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3352" w14:textId="77777777" w:rsidR="001E53CA" w:rsidRPr="001E53CA" w:rsidRDefault="001E53CA" w:rsidP="001E53CA">
      <w:pPr>
        <w:rPr>
          <w:b/>
          <w:bCs/>
        </w:rPr>
      </w:pPr>
      <w:r w:rsidRPr="001E53CA">
        <w:rPr>
          <w:b/>
          <w:bCs/>
        </w:rPr>
        <w:t>BƯỚC 1 — BẢNG LỖI PHÁT HIỆN ĐƯỢC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
        <w:gridCol w:w="3171"/>
        <w:gridCol w:w="1968"/>
        <w:gridCol w:w="3798"/>
      </w:tblGrid>
      <w:tr w:rsidR="001E53CA" w:rsidRPr="001E53CA" w14:paraId="39B454C8" w14:textId="77777777" w:rsidTr="001E53CA">
        <w:tc>
          <w:tcPr>
            <w:tcW w:w="413" w:type="dxa"/>
            <w:vAlign w:val="center"/>
            <w:hideMark/>
          </w:tcPr>
          <w:p w14:paraId="08907FB3" w14:textId="77777777" w:rsidR="001E53CA" w:rsidRPr="001E53CA" w:rsidRDefault="001E53CA" w:rsidP="001E53CA">
            <w:pPr>
              <w:rPr>
                <w:b/>
                <w:bCs/>
              </w:rPr>
            </w:pPr>
            <w:r w:rsidRPr="001E53CA">
              <w:rPr>
                <w:b/>
                <w:bCs/>
              </w:rPr>
              <w:t>STT</w:t>
            </w:r>
          </w:p>
        </w:tc>
        <w:tc>
          <w:tcPr>
            <w:tcW w:w="0" w:type="auto"/>
            <w:vAlign w:val="center"/>
            <w:hideMark/>
          </w:tcPr>
          <w:p w14:paraId="2A7F9E44" w14:textId="77777777" w:rsidR="001E53CA" w:rsidRPr="001E53CA" w:rsidRDefault="001E53CA" w:rsidP="001E53CA">
            <w:pPr>
              <w:rPr>
                <w:b/>
                <w:bCs/>
              </w:rPr>
            </w:pPr>
            <w:r w:rsidRPr="001E53CA">
              <w:rPr>
                <w:b/>
                <w:bCs/>
              </w:rPr>
              <w:t>Nội dung lỗi</w:t>
            </w:r>
          </w:p>
        </w:tc>
        <w:tc>
          <w:tcPr>
            <w:tcW w:w="0" w:type="auto"/>
            <w:vAlign w:val="center"/>
            <w:hideMark/>
          </w:tcPr>
          <w:p w14:paraId="7CE75EEE" w14:textId="77777777" w:rsidR="001E53CA" w:rsidRPr="001E53CA" w:rsidRDefault="001E53CA" w:rsidP="001E53CA">
            <w:pPr>
              <w:rPr>
                <w:b/>
                <w:bCs/>
              </w:rPr>
            </w:pPr>
            <w:r w:rsidRPr="001E53CA">
              <w:rPr>
                <w:b/>
                <w:bCs/>
              </w:rPr>
              <w:t>Phân loại lỗi</w:t>
            </w:r>
          </w:p>
        </w:tc>
        <w:tc>
          <w:tcPr>
            <w:tcW w:w="0" w:type="auto"/>
            <w:vAlign w:val="center"/>
            <w:hideMark/>
          </w:tcPr>
          <w:p w14:paraId="5331D48F" w14:textId="77777777" w:rsidR="001E53CA" w:rsidRPr="001E53CA" w:rsidRDefault="001E53CA" w:rsidP="001E53CA">
            <w:pPr>
              <w:rPr>
                <w:b/>
                <w:bCs/>
              </w:rPr>
            </w:pPr>
            <w:r w:rsidRPr="001E53CA">
              <w:rPr>
                <w:b/>
                <w:bCs/>
              </w:rPr>
              <w:t>Vị trí đúng hoặc cách khắc phục</w:t>
            </w:r>
          </w:p>
        </w:tc>
      </w:tr>
      <w:tr w:rsidR="001E53CA" w:rsidRPr="001E53CA" w14:paraId="6E29D3C8" w14:textId="77777777" w:rsidTr="001E53CA">
        <w:tc>
          <w:tcPr>
            <w:tcW w:w="413" w:type="dxa"/>
            <w:vAlign w:val="center"/>
            <w:hideMark/>
          </w:tcPr>
          <w:p w14:paraId="56254689" w14:textId="77777777" w:rsidR="001E53CA" w:rsidRPr="001E53CA" w:rsidRDefault="001E53CA" w:rsidP="001E53CA">
            <w:r w:rsidRPr="001E53CA">
              <w:t>1</w:t>
            </w:r>
          </w:p>
        </w:tc>
        <w:tc>
          <w:tcPr>
            <w:tcW w:w="0" w:type="auto"/>
            <w:vAlign w:val="center"/>
            <w:hideMark/>
          </w:tcPr>
          <w:p w14:paraId="6F0FD35A" w14:textId="77777777" w:rsidR="001E53CA" w:rsidRPr="001E53CA" w:rsidRDefault="001E53CA" w:rsidP="001E53CA">
            <w:r w:rsidRPr="001E53CA">
              <w:t>Actor và Use Case được đặt trong mục 2.4 Constraints không đúng vị trí.</w:t>
            </w:r>
          </w:p>
        </w:tc>
        <w:tc>
          <w:tcPr>
            <w:tcW w:w="0" w:type="auto"/>
            <w:vAlign w:val="center"/>
            <w:hideMark/>
          </w:tcPr>
          <w:p w14:paraId="4D2C1EE0" w14:textId="77777777" w:rsidR="001E53CA" w:rsidRPr="001E53CA" w:rsidRDefault="001E53CA" w:rsidP="001E53CA">
            <w:r w:rsidRPr="001E53CA">
              <w:t>Sai cấu trúc IEEE 830</w:t>
            </w:r>
          </w:p>
        </w:tc>
        <w:tc>
          <w:tcPr>
            <w:tcW w:w="0" w:type="auto"/>
            <w:vAlign w:val="center"/>
            <w:hideMark/>
          </w:tcPr>
          <w:p w14:paraId="30A968E5" w14:textId="77777777" w:rsidR="001E53CA" w:rsidRPr="001E53CA" w:rsidRDefault="001E53CA" w:rsidP="001E53CA">
            <w:r w:rsidRPr="001E53CA">
              <w:t>Chuyển Actor sang mục 2.3 User Classes; Use Case sang mục 2.2 Product Functions hoặc 3.2 Functional Requirements.</w:t>
            </w:r>
          </w:p>
        </w:tc>
      </w:tr>
      <w:tr w:rsidR="001E53CA" w:rsidRPr="001E53CA" w14:paraId="74D527A0" w14:textId="77777777" w:rsidTr="001E53CA">
        <w:tc>
          <w:tcPr>
            <w:tcW w:w="413" w:type="dxa"/>
            <w:vAlign w:val="center"/>
            <w:hideMark/>
          </w:tcPr>
          <w:p w14:paraId="55AEA182" w14:textId="77777777" w:rsidR="001E53CA" w:rsidRPr="001E53CA" w:rsidRDefault="001E53CA" w:rsidP="001E53CA">
            <w:r w:rsidRPr="001E53CA">
              <w:t>2</w:t>
            </w:r>
          </w:p>
        </w:tc>
        <w:tc>
          <w:tcPr>
            <w:tcW w:w="0" w:type="auto"/>
            <w:vAlign w:val="center"/>
            <w:hideMark/>
          </w:tcPr>
          <w:p w14:paraId="2776C9D3" w14:textId="77777777" w:rsidR="001E53CA" w:rsidRPr="001E53CA" w:rsidRDefault="001E53CA" w:rsidP="001E53CA">
            <w:r w:rsidRPr="001E53CA">
              <w:t>Sơ đồ ERD được đặt trong mục 1.3 Definitions, không phù hợp với nội dung định nghĩa thuật ngữ.</w:t>
            </w:r>
          </w:p>
        </w:tc>
        <w:tc>
          <w:tcPr>
            <w:tcW w:w="0" w:type="auto"/>
            <w:vAlign w:val="center"/>
            <w:hideMark/>
          </w:tcPr>
          <w:p w14:paraId="13297614" w14:textId="77777777" w:rsidR="001E53CA" w:rsidRPr="001E53CA" w:rsidRDefault="001E53CA" w:rsidP="001E53CA">
            <w:r w:rsidRPr="001E53CA">
              <w:t>Sai cấu trúc IEEE 830</w:t>
            </w:r>
          </w:p>
        </w:tc>
        <w:tc>
          <w:tcPr>
            <w:tcW w:w="0" w:type="auto"/>
            <w:vAlign w:val="center"/>
            <w:hideMark/>
          </w:tcPr>
          <w:p w14:paraId="38A38940" w14:textId="77777777" w:rsidR="001E53CA" w:rsidRPr="001E53CA" w:rsidRDefault="001E53CA" w:rsidP="001E53CA">
            <w:r w:rsidRPr="001E53CA">
              <w:t>Chuyển ERD sang mục 3.4 Logical Database Requirements.</w:t>
            </w:r>
          </w:p>
        </w:tc>
      </w:tr>
      <w:tr w:rsidR="001E53CA" w:rsidRPr="001E53CA" w14:paraId="234DCB8F" w14:textId="77777777" w:rsidTr="001E53CA">
        <w:tc>
          <w:tcPr>
            <w:tcW w:w="413" w:type="dxa"/>
            <w:vAlign w:val="center"/>
            <w:hideMark/>
          </w:tcPr>
          <w:p w14:paraId="305E1AFD" w14:textId="77777777" w:rsidR="001E53CA" w:rsidRPr="001E53CA" w:rsidRDefault="001E53CA" w:rsidP="001E53CA">
            <w:r w:rsidRPr="001E53CA">
              <w:t>3</w:t>
            </w:r>
          </w:p>
        </w:tc>
        <w:tc>
          <w:tcPr>
            <w:tcW w:w="0" w:type="auto"/>
            <w:vAlign w:val="center"/>
            <w:hideMark/>
          </w:tcPr>
          <w:p w14:paraId="253E2B1C" w14:textId="77777777" w:rsidR="001E53CA" w:rsidRPr="001E53CA" w:rsidRDefault="001E53CA" w:rsidP="001E53CA">
            <w:r w:rsidRPr="001E53CA">
              <w:t>REQ-21 sử dụng từ "nhanh chóng" nhưng không có thời gian phản hồi cụ thể.</w:t>
            </w:r>
          </w:p>
        </w:tc>
        <w:tc>
          <w:tcPr>
            <w:tcW w:w="0" w:type="auto"/>
            <w:vAlign w:val="center"/>
            <w:hideMark/>
          </w:tcPr>
          <w:p w14:paraId="5D08AAC9" w14:textId="77777777" w:rsidR="001E53CA" w:rsidRPr="001E53CA" w:rsidRDefault="001E53CA" w:rsidP="001E53CA">
            <w:r w:rsidRPr="001E53CA">
              <w:t>Vi phạm Unambiguous và Verifiable</w:t>
            </w:r>
          </w:p>
        </w:tc>
        <w:tc>
          <w:tcPr>
            <w:tcW w:w="0" w:type="auto"/>
            <w:vAlign w:val="center"/>
            <w:hideMark/>
          </w:tcPr>
          <w:p w14:paraId="308CC427" w14:textId="77777777" w:rsidR="001E53CA" w:rsidRPr="001E53CA" w:rsidRDefault="001E53CA" w:rsidP="001E53CA">
            <w:r w:rsidRPr="001E53CA">
              <w:t>Quy định thời gian phản hồi bằng giây hoặc giờ làm việc để QA có thể đo lường và kiểm thử.</w:t>
            </w:r>
          </w:p>
        </w:tc>
      </w:tr>
      <w:tr w:rsidR="001E53CA" w:rsidRPr="001E53CA" w14:paraId="43BD1AE3" w14:textId="77777777" w:rsidTr="001E53CA">
        <w:tc>
          <w:tcPr>
            <w:tcW w:w="413" w:type="dxa"/>
            <w:vAlign w:val="center"/>
            <w:hideMark/>
          </w:tcPr>
          <w:p w14:paraId="7A86FA0C" w14:textId="77777777" w:rsidR="001E53CA" w:rsidRPr="001E53CA" w:rsidRDefault="001E53CA" w:rsidP="001E53CA">
            <w:r w:rsidRPr="001E53CA">
              <w:t>4</w:t>
            </w:r>
          </w:p>
        </w:tc>
        <w:tc>
          <w:tcPr>
            <w:tcW w:w="0" w:type="auto"/>
            <w:vAlign w:val="center"/>
            <w:hideMark/>
          </w:tcPr>
          <w:p w14:paraId="27339B0B" w14:textId="77777777" w:rsidR="001E53CA" w:rsidRPr="001E53CA" w:rsidRDefault="001E53CA" w:rsidP="001E53CA">
            <w:r w:rsidRPr="001E53CA">
              <w:t>REQ-22 chưa làm rõ điều kiện xác nhận thanh toán thành công, dễ gây hiểu nhầm giữa khách hàng tự xác nhận và hệ thống xác minh thanh toán.</w:t>
            </w:r>
          </w:p>
        </w:tc>
        <w:tc>
          <w:tcPr>
            <w:tcW w:w="0" w:type="auto"/>
            <w:vAlign w:val="center"/>
            <w:hideMark/>
          </w:tcPr>
          <w:p w14:paraId="01CFB211" w14:textId="77777777" w:rsidR="001E53CA" w:rsidRPr="001E53CA" w:rsidRDefault="001E53CA" w:rsidP="001E53CA">
            <w:r w:rsidRPr="001E53CA">
              <w:t>Vi phạm Unambiguous và Complete</w:t>
            </w:r>
          </w:p>
        </w:tc>
        <w:tc>
          <w:tcPr>
            <w:tcW w:w="0" w:type="auto"/>
            <w:vAlign w:val="center"/>
            <w:hideMark/>
          </w:tcPr>
          <w:p w14:paraId="17EEEB14" w14:textId="77777777" w:rsidR="001E53CA" w:rsidRPr="001E53CA" w:rsidRDefault="001E53CA" w:rsidP="001E53CA">
            <w:r w:rsidRPr="001E53CA">
              <w:t>Quy định rõ hệ thống chỉ chuyển trạng thái khi nhận được xác nhận thanh toán thành công từ nguồn thanh toán hợp lệ và tổng số tiền đã thanh toán bằng giá trị hợp đồng.</w:t>
            </w:r>
          </w:p>
        </w:tc>
      </w:tr>
      <w:tr w:rsidR="001E53CA" w:rsidRPr="001E53CA" w14:paraId="2D2F12C6" w14:textId="77777777" w:rsidTr="001E53CA">
        <w:tc>
          <w:tcPr>
            <w:tcW w:w="413" w:type="dxa"/>
            <w:vAlign w:val="center"/>
            <w:hideMark/>
          </w:tcPr>
          <w:p w14:paraId="48BD3EEC" w14:textId="77777777" w:rsidR="001E53CA" w:rsidRPr="001E53CA" w:rsidRDefault="001E53CA" w:rsidP="001E53CA">
            <w:r w:rsidRPr="001E53CA">
              <w:t>5</w:t>
            </w:r>
          </w:p>
        </w:tc>
        <w:tc>
          <w:tcPr>
            <w:tcW w:w="0" w:type="auto"/>
            <w:vAlign w:val="center"/>
            <w:hideMark/>
          </w:tcPr>
          <w:p w14:paraId="1F23B004" w14:textId="77777777" w:rsidR="001E53CA" w:rsidRPr="001E53CA" w:rsidRDefault="001E53CA" w:rsidP="001E53CA">
            <w:r w:rsidRPr="001E53CA">
              <w:t>REQ-23 cho phép chỉnh sửa báo giá sau khi khách hàng đã thanh toán, trong khi REQ-24 lại cấm mọi chỉnh sửa sau thời điểm đó.</w:t>
            </w:r>
          </w:p>
        </w:tc>
        <w:tc>
          <w:tcPr>
            <w:tcW w:w="0" w:type="auto"/>
            <w:vAlign w:val="center"/>
            <w:hideMark/>
          </w:tcPr>
          <w:p w14:paraId="3724397C" w14:textId="77777777" w:rsidR="001E53CA" w:rsidRPr="001E53CA" w:rsidRDefault="001E53CA" w:rsidP="001E53CA">
            <w:r w:rsidRPr="001E53CA">
              <w:t>Vi phạm Consistent</w:t>
            </w:r>
          </w:p>
        </w:tc>
        <w:tc>
          <w:tcPr>
            <w:tcW w:w="0" w:type="auto"/>
            <w:vAlign w:val="center"/>
            <w:hideMark/>
          </w:tcPr>
          <w:p w14:paraId="03BE0E16" w14:textId="77777777" w:rsidR="001E53CA" w:rsidRPr="001E53CA" w:rsidRDefault="001E53CA" w:rsidP="001E53CA">
            <w:r w:rsidRPr="001E53CA">
              <w:t>Thống nhất một quy tắc nghiệp vụ duy nhất về thời điểm khóa báo giá và áp dụng nhất quán trong toàn tài liệu.</w:t>
            </w:r>
          </w:p>
        </w:tc>
      </w:tr>
      <w:tr w:rsidR="001E53CA" w:rsidRPr="001E53CA" w14:paraId="2A5AE4A3" w14:textId="77777777" w:rsidTr="001E53CA">
        <w:tc>
          <w:tcPr>
            <w:tcW w:w="413" w:type="dxa"/>
            <w:vAlign w:val="center"/>
            <w:hideMark/>
          </w:tcPr>
          <w:p w14:paraId="01EFF2ED" w14:textId="77777777" w:rsidR="001E53CA" w:rsidRPr="001E53CA" w:rsidRDefault="001E53CA" w:rsidP="001E53CA">
            <w:r w:rsidRPr="001E53CA">
              <w:t>6</w:t>
            </w:r>
          </w:p>
        </w:tc>
        <w:tc>
          <w:tcPr>
            <w:tcW w:w="0" w:type="auto"/>
            <w:vAlign w:val="center"/>
            <w:hideMark/>
          </w:tcPr>
          <w:p w14:paraId="6D471C07" w14:textId="77777777" w:rsidR="001E53CA" w:rsidRPr="001E53CA" w:rsidRDefault="001E53CA" w:rsidP="001E53CA">
            <w:r w:rsidRPr="001E53CA">
              <w:t>REQ-25 sử dụng cụm từ "có thể được cân nhắc bổ sung sau", không xác định tính năng có thuộc phạm vi phát triển hay không.</w:t>
            </w:r>
          </w:p>
        </w:tc>
        <w:tc>
          <w:tcPr>
            <w:tcW w:w="0" w:type="auto"/>
            <w:vAlign w:val="center"/>
            <w:hideMark/>
          </w:tcPr>
          <w:p w14:paraId="5C0B1FA5" w14:textId="77777777" w:rsidR="001E53CA" w:rsidRPr="001E53CA" w:rsidRDefault="001E53CA" w:rsidP="001E53CA">
            <w:r w:rsidRPr="001E53CA">
              <w:t>Vi phạm Complete và Unambiguous</w:t>
            </w:r>
          </w:p>
        </w:tc>
        <w:tc>
          <w:tcPr>
            <w:tcW w:w="0" w:type="auto"/>
            <w:vAlign w:val="center"/>
            <w:hideMark/>
          </w:tcPr>
          <w:p w14:paraId="31C9EB76" w14:textId="77777777" w:rsidR="001E53CA" w:rsidRPr="001E53CA" w:rsidRDefault="001E53CA" w:rsidP="001E53CA">
            <w:r w:rsidRPr="001E53CA">
              <w:t>Xác định rõ tính năng thuộc phạm vi hiện tại hay giai đoạn sau; nếu chưa cam kết triển khai, phải ghi rõ trạng thái đề xuất.</w:t>
            </w:r>
          </w:p>
        </w:tc>
      </w:tr>
      <w:tr w:rsidR="001E53CA" w:rsidRPr="001E53CA" w14:paraId="2F558C47" w14:textId="77777777" w:rsidTr="001E53CA">
        <w:tc>
          <w:tcPr>
            <w:tcW w:w="413" w:type="dxa"/>
            <w:vAlign w:val="center"/>
            <w:hideMark/>
          </w:tcPr>
          <w:p w14:paraId="7C0201BA" w14:textId="77777777" w:rsidR="001E53CA" w:rsidRPr="001E53CA" w:rsidRDefault="001E53CA" w:rsidP="001E53CA">
            <w:r w:rsidRPr="001E53CA">
              <w:t>7</w:t>
            </w:r>
          </w:p>
        </w:tc>
        <w:tc>
          <w:tcPr>
            <w:tcW w:w="0" w:type="auto"/>
            <w:vAlign w:val="center"/>
            <w:hideMark/>
          </w:tcPr>
          <w:p w14:paraId="74092578" w14:textId="77777777" w:rsidR="001E53CA" w:rsidRPr="001E53CA" w:rsidRDefault="001E53CA" w:rsidP="001E53CA">
            <w:r w:rsidRPr="001E53CA">
              <w:t xml:space="preserve">REQ-25 không có mức độ ưu tiên, khiến đội phát triển không biết tính năng quan </w:t>
            </w:r>
            <w:r w:rsidRPr="001E53CA">
              <w:lastRenderedPageBreak/>
              <w:t>trọng đến đâu khi phân bổ nguồn lực.</w:t>
            </w:r>
          </w:p>
        </w:tc>
        <w:tc>
          <w:tcPr>
            <w:tcW w:w="0" w:type="auto"/>
            <w:vAlign w:val="center"/>
            <w:hideMark/>
          </w:tcPr>
          <w:p w14:paraId="1DEF51D3" w14:textId="77777777" w:rsidR="001E53CA" w:rsidRPr="001E53CA" w:rsidRDefault="001E53CA" w:rsidP="001E53CA">
            <w:r w:rsidRPr="001E53CA">
              <w:lastRenderedPageBreak/>
              <w:t>Vi phạm Ranked for Importance and/or Stability</w:t>
            </w:r>
          </w:p>
        </w:tc>
        <w:tc>
          <w:tcPr>
            <w:tcW w:w="0" w:type="auto"/>
            <w:vAlign w:val="center"/>
            <w:hideMark/>
          </w:tcPr>
          <w:p w14:paraId="0122CE6B" w14:textId="77777777" w:rsidR="001E53CA" w:rsidRPr="001E53CA" w:rsidRDefault="001E53CA" w:rsidP="001E53CA">
            <w:r w:rsidRPr="001E53CA">
              <w:t>Bổ sung mức ưu tiên cụ thể như Must Have, Should Have hoặc Could Have.</w:t>
            </w:r>
          </w:p>
        </w:tc>
      </w:tr>
      <w:tr w:rsidR="001E53CA" w:rsidRPr="001E53CA" w14:paraId="2195EE0D" w14:textId="77777777" w:rsidTr="001E53CA">
        <w:tc>
          <w:tcPr>
            <w:tcW w:w="413" w:type="dxa"/>
            <w:vAlign w:val="center"/>
            <w:hideMark/>
          </w:tcPr>
          <w:p w14:paraId="7FF35C7A" w14:textId="77777777" w:rsidR="001E53CA" w:rsidRPr="001E53CA" w:rsidRDefault="001E53CA" w:rsidP="001E53CA">
            <w:r w:rsidRPr="001E53CA">
              <w:t>8</w:t>
            </w:r>
          </w:p>
        </w:tc>
        <w:tc>
          <w:tcPr>
            <w:tcW w:w="0" w:type="auto"/>
            <w:vAlign w:val="center"/>
            <w:hideMark/>
          </w:tcPr>
          <w:p w14:paraId="362FB41D" w14:textId="77777777" w:rsidR="001E53CA" w:rsidRPr="001E53CA" w:rsidRDefault="001E53CA" w:rsidP="001E53CA">
            <w:r w:rsidRPr="001E53CA">
              <w:t>REQ-23 và REQ-24 được ghi ở hai trang khác nhau nhưng không có quy tắc xử lý xung đột, gây khó khăn khi bảo trì tài liệu.</w:t>
            </w:r>
          </w:p>
        </w:tc>
        <w:tc>
          <w:tcPr>
            <w:tcW w:w="0" w:type="auto"/>
            <w:vAlign w:val="center"/>
            <w:hideMark/>
          </w:tcPr>
          <w:p w14:paraId="5F1D7B19" w14:textId="77777777" w:rsidR="001E53CA" w:rsidRPr="001E53CA" w:rsidRDefault="001E53CA" w:rsidP="001E53CA">
            <w:r w:rsidRPr="001E53CA">
              <w:t>Vi phạm Modifiable và Consistent</w:t>
            </w:r>
          </w:p>
        </w:tc>
        <w:tc>
          <w:tcPr>
            <w:tcW w:w="0" w:type="auto"/>
            <w:vAlign w:val="center"/>
            <w:hideMark/>
          </w:tcPr>
          <w:p w14:paraId="090861A0" w14:textId="77777777" w:rsidR="001E53CA" w:rsidRPr="001E53CA" w:rsidRDefault="001E53CA" w:rsidP="001E53CA">
            <w:r w:rsidRPr="001E53CA">
              <w:t>Xác định một yêu cầu nghiệp vụ nguồn làm căn cứ, cập nhật đồng bộ các yêu cầu liên quan và ghi nhận lịch sử thay đổi.</w:t>
            </w:r>
          </w:p>
        </w:tc>
      </w:tr>
      <w:tr w:rsidR="001E53CA" w:rsidRPr="001E53CA" w14:paraId="1E7B4346" w14:textId="77777777" w:rsidTr="001E53CA">
        <w:tc>
          <w:tcPr>
            <w:tcW w:w="413" w:type="dxa"/>
            <w:vAlign w:val="center"/>
            <w:hideMark/>
          </w:tcPr>
          <w:p w14:paraId="0FDA21AC" w14:textId="77777777" w:rsidR="001E53CA" w:rsidRPr="001E53CA" w:rsidRDefault="001E53CA" w:rsidP="001E53CA">
            <w:r w:rsidRPr="001E53CA">
              <w:t>9</w:t>
            </w:r>
          </w:p>
        </w:tc>
        <w:tc>
          <w:tcPr>
            <w:tcW w:w="0" w:type="auto"/>
            <w:vAlign w:val="center"/>
            <w:hideMark/>
          </w:tcPr>
          <w:p w14:paraId="3E4A78C2" w14:textId="77777777" w:rsidR="001E53CA" w:rsidRPr="001E53CA" w:rsidRDefault="001E53CA" w:rsidP="001E53CA">
            <w:r w:rsidRPr="001E53CA">
              <w:t>REQ-21 chưa xác định rõ thời điểm bắt đầu tính thời gian phản hồi, chẳng hạn từ lúc nhận yêu cầu hay sau khi khách hàng cung cấp đủ thông tin.</w:t>
            </w:r>
          </w:p>
        </w:tc>
        <w:tc>
          <w:tcPr>
            <w:tcW w:w="0" w:type="auto"/>
            <w:vAlign w:val="center"/>
            <w:hideMark/>
          </w:tcPr>
          <w:p w14:paraId="4A0789EF" w14:textId="77777777" w:rsidR="001E53CA" w:rsidRPr="001E53CA" w:rsidRDefault="001E53CA" w:rsidP="001E53CA">
            <w:r w:rsidRPr="001E53CA">
              <w:t>Vi phạm Verifiable và Complete</w:t>
            </w:r>
          </w:p>
        </w:tc>
        <w:tc>
          <w:tcPr>
            <w:tcW w:w="0" w:type="auto"/>
            <w:vAlign w:val="center"/>
            <w:hideMark/>
          </w:tcPr>
          <w:p w14:paraId="1E437F67" w14:textId="77777777" w:rsidR="001E53CA" w:rsidRPr="001E53CA" w:rsidRDefault="001E53CA" w:rsidP="001E53CA">
            <w:r w:rsidRPr="001E53CA">
              <w:t>Xác định rõ sự kiện bắt đầu tính thời gian và điều kiện đầu vào hợp lệ.</w:t>
            </w:r>
          </w:p>
        </w:tc>
      </w:tr>
      <w:tr w:rsidR="001E53CA" w:rsidRPr="001E53CA" w14:paraId="3A078411" w14:textId="77777777" w:rsidTr="001E53CA">
        <w:tc>
          <w:tcPr>
            <w:tcW w:w="413" w:type="dxa"/>
            <w:vAlign w:val="center"/>
            <w:hideMark/>
          </w:tcPr>
          <w:p w14:paraId="79D09863" w14:textId="77777777" w:rsidR="001E53CA" w:rsidRPr="001E53CA" w:rsidRDefault="001E53CA" w:rsidP="001E53CA">
            <w:r w:rsidRPr="001E53CA">
              <w:t>10</w:t>
            </w:r>
          </w:p>
        </w:tc>
        <w:tc>
          <w:tcPr>
            <w:tcW w:w="0" w:type="auto"/>
            <w:vAlign w:val="center"/>
            <w:hideMark/>
          </w:tcPr>
          <w:p w14:paraId="52730480" w14:textId="77777777" w:rsidR="001E53CA" w:rsidRPr="001E53CA" w:rsidRDefault="001E53CA" w:rsidP="001E53CA">
            <w:r w:rsidRPr="001E53CA">
              <w:t>Các yêu cầu chưa thể hiện đầy đủ mối liên hệ giữa yêu cầu nghiệp vụ, chức năng và tiêu chí kiểm thử.</w:t>
            </w:r>
          </w:p>
        </w:tc>
        <w:tc>
          <w:tcPr>
            <w:tcW w:w="0" w:type="auto"/>
            <w:vAlign w:val="center"/>
            <w:hideMark/>
          </w:tcPr>
          <w:p w14:paraId="21808A21" w14:textId="77777777" w:rsidR="001E53CA" w:rsidRPr="001E53CA" w:rsidRDefault="001E53CA" w:rsidP="001E53CA">
            <w:r w:rsidRPr="001E53CA">
              <w:t>Vi phạm Traceable</w:t>
            </w:r>
          </w:p>
        </w:tc>
        <w:tc>
          <w:tcPr>
            <w:tcW w:w="0" w:type="auto"/>
            <w:vAlign w:val="center"/>
            <w:hideMark/>
          </w:tcPr>
          <w:p w14:paraId="5B3FCF7B" w14:textId="77777777" w:rsidR="001E53CA" w:rsidRPr="001E53CA" w:rsidRDefault="001E53CA" w:rsidP="001E53CA">
            <w:r w:rsidRPr="001E53CA">
              <w:t>Bổ sung mã yêu cầu, liên kết với Use Case, quy tắc nghiệp vụ và Test Case tương ứng.</w:t>
            </w:r>
          </w:p>
        </w:tc>
      </w:tr>
    </w:tbl>
    <w:p w14:paraId="4E3B9E9F" w14:textId="77777777" w:rsidR="001E53CA" w:rsidRPr="001E53CA" w:rsidRDefault="001E53CA" w:rsidP="001E53CA">
      <w:pPr>
        <w:rPr>
          <w:b/>
          <w:bCs/>
        </w:rPr>
      </w:pPr>
      <w:r w:rsidRPr="001E53CA">
        <w:rPr>
          <w:b/>
          <w:bCs/>
        </w:rPr>
        <w:t>BƯỚC 2 — ĐỀ XUẤT BẢN CHỈNH SỬA HOÀN CHỈNH</w:t>
      </w:r>
    </w:p>
    <w:p w14:paraId="60410C55" w14:textId="77777777" w:rsidR="001E53CA" w:rsidRPr="001E53CA" w:rsidRDefault="001E53CA" w:rsidP="001E53CA">
      <w:pPr>
        <w:rPr>
          <w:b/>
          <w:bCs/>
        </w:rPr>
      </w:pPr>
      <w:r w:rsidRPr="001E53CA">
        <w:rPr>
          <w:b/>
          <w:bCs/>
        </w:rPr>
        <w:t>2.1. Sắp xếp lại các nội dung theo đúng cấu trúc IEEE 830</w:t>
      </w:r>
    </w:p>
    <w:p w14:paraId="3A82F92A" w14:textId="77777777" w:rsidR="001E53CA" w:rsidRPr="001E53CA" w:rsidRDefault="001E53CA" w:rsidP="001E53CA">
      <w:pPr>
        <w:rPr>
          <w:b/>
          <w:bCs/>
        </w:rPr>
      </w:pPr>
      <w:r w:rsidRPr="001E53CA">
        <w:rPr>
          <w:b/>
          <w:bCs/>
        </w:rPr>
        <w:t>Chương 1: Giới thiệu (Introduction)</w:t>
      </w:r>
    </w:p>
    <w:p w14:paraId="4D9D8365" w14:textId="77777777" w:rsidR="001E53CA" w:rsidRPr="001E53CA" w:rsidRDefault="001E53CA" w:rsidP="001E53CA">
      <w:r w:rsidRPr="001E53CA">
        <w:t>1.2 Phạm vi hệ thống (Scope)</w:t>
      </w:r>
    </w:p>
    <w:p w14:paraId="2EC689F1" w14:textId="77777777" w:rsidR="001E53CA" w:rsidRPr="001E53CA" w:rsidRDefault="001E53CA" w:rsidP="001E53CA">
      <w:r w:rsidRPr="001E53CA">
        <w:t>Hệ thống RikkeiTravel hỗ trợ khách hàng doanh nghiệp tạo yêu cầu đặt tour trọn gói cho nhóm từ 10 người trở lên.</w:t>
      </w:r>
    </w:p>
    <w:p w14:paraId="11A6AAA3" w14:textId="77777777" w:rsidR="001E53CA" w:rsidRPr="001E53CA" w:rsidRDefault="001E53CA" w:rsidP="001E53CA">
      <w:pPr>
        <w:rPr>
          <w:b/>
          <w:bCs/>
        </w:rPr>
      </w:pPr>
      <w:r w:rsidRPr="001E53CA">
        <w:rPr>
          <w:b/>
          <w:bCs/>
        </w:rPr>
        <w:t>Chương 2: Mô tả tổng quan hệ thống (Overall Description)</w:t>
      </w:r>
    </w:p>
    <w:p w14:paraId="41ECD8A7" w14:textId="77777777" w:rsidR="001E53CA" w:rsidRPr="001E53CA" w:rsidRDefault="001E53CA" w:rsidP="001E53CA">
      <w:r w:rsidRPr="001E53CA">
        <w:t>2.2 Các chức năng chính của sản phẩm (Product Functions)</w:t>
      </w:r>
    </w:p>
    <w:p w14:paraId="3640434E" w14:textId="77777777" w:rsidR="001E53CA" w:rsidRPr="001E53CA" w:rsidRDefault="001E53CA" w:rsidP="001E53CA">
      <w:pPr>
        <w:numPr>
          <w:ilvl w:val="0"/>
          <w:numId w:val="1"/>
        </w:numPr>
      </w:pPr>
      <w:r w:rsidRPr="001E53CA">
        <w:t>Tạo yêu cầu đặt tour.</w:t>
      </w:r>
    </w:p>
    <w:p w14:paraId="5A62C97F" w14:textId="77777777" w:rsidR="001E53CA" w:rsidRPr="001E53CA" w:rsidRDefault="001E53CA" w:rsidP="001E53CA">
      <w:pPr>
        <w:numPr>
          <w:ilvl w:val="0"/>
          <w:numId w:val="1"/>
        </w:numPr>
      </w:pPr>
      <w:r w:rsidRPr="001E53CA">
        <w:t>Duyệt báo giá.</w:t>
      </w:r>
    </w:p>
    <w:p w14:paraId="1AD8F5E4" w14:textId="77777777" w:rsidR="001E53CA" w:rsidRPr="001E53CA" w:rsidRDefault="001E53CA" w:rsidP="001E53CA">
      <w:pPr>
        <w:numPr>
          <w:ilvl w:val="0"/>
          <w:numId w:val="1"/>
        </w:numPr>
      </w:pPr>
      <w:r w:rsidRPr="001E53CA">
        <w:t>Xác nhận thanh toán.</w:t>
      </w:r>
    </w:p>
    <w:p w14:paraId="105DDCC2" w14:textId="77777777" w:rsidR="001E53CA" w:rsidRPr="001E53CA" w:rsidRDefault="001E53CA" w:rsidP="001E53CA">
      <w:pPr>
        <w:numPr>
          <w:ilvl w:val="0"/>
          <w:numId w:val="1"/>
        </w:numPr>
      </w:pPr>
      <w:r w:rsidRPr="001E53CA">
        <w:t>Theo dõi trạng thái đơn đặt tour.</w:t>
      </w:r>
    </w:p>
    <w:p w14:paraId="7BEAC967" w14:textId="77777777" w:rsidR="001E53CA" w:rsidRPr="001E53CA" w:rsidRDefault="001E53CA" w:rsidP="001E53CA">
      <w:r w:rsidRPr="001E53CA">
        <w:t>2.3 Đối tượng người dùng (User Classes)</w:t>
      </w:r>
    </w:p>
    <w:p w14:paraId="793D66D5" w14:textId="77777777" w:rsidR="001E53CA" w:rsidRPr="001E53CA" w:rsidRDefault="001E53CA" w:rsidP="001E53CA">
      <w:pPr>
        <w:numPr>
          <w:ilvl w:val="0"/>
          <w:numId w:val="2"/>
        </w:numPr>
      </w:pPr>
      <w:r w:rsidRPr="001E53CA">
        <w:lastRenderedPageBreak/>
        <w:t>Nhân viên đặt tour: Đại diện khách hàng doanh nghiệp, thực hiện tạo yêu cầu đặt tour, xem báo giá và xác nhận thanh toán.</w:t>
      </w:r>
    </w:p>
    <w:p w14:paraId="439EE14E" w14:textId="77777777" w:rsidR="001E53CA" w:rsidRPr="001E53CA" w:rsidRDefault="001E53CA" w:rsidP="001E53CA">
      <w:pPr>
        <w:numPr>
          <w:ilvl w:val="0"/>
          <w:numId w:val="2"/>
        </w:numPr>
      </w:pPr>
      <w:r w:rsidRPr="001E53CA">
        <w:t>Điều phối viên RikkeiTravel: Tiếp nhận yêu cầu, lập và quản lý báo giá, theo dõi tiến trình đặt tour.</w:t>
      </w:r>
    </w:p>
    <w:p w14:paraId="413644C7" w14:textId="77777777" w:rsidR="001E53CA" w:rsidRPr="001E53CA" w:rsidRDefault="001E53CA" w:rsidP="001E53CA">
      <w:r w:rsidRPr="001E53CA">
        <w:t>2.4 Ràng buộc (Constraints)</w:t>
      </w:r>
    </w:p>
    <w:p w14:paraId="59F95F28" w14:textId="77777777" w:rsidR="001E53CA" w:rsidRPr="001E53CA" w:rsidRDefault="001E53CA" w:rsidP="001E53CA">
      <w:pPr>
        <w:numPr>
          <w:ilvl w:val="0"/>
          <w:numId w:val="3"/>
        </w:numPr>
      </w:pPr>
      <w:r w:rsidRPr="001E53CA">
        <w:t>Hệ thống chỉ hỗ trợ đặt tour trọn gói cho nhóm từ 10 người trở lên.</w:t>
      </w:r>
    </w:p>
    <w:p w14:paraId="4EC46BB4" w14:textId="77777777" w:rsidR="001E53CA" w:rsidRPr="001E53CA" w:rsidRDefault="001E53CA" w:rsidP="001E53CA">
      <w:pPr>
        <w:numPr>
          <w:ilvl w:val="0"/>
          <w:numId w:val="3"/>
        </w:numPr>
      </w:pPr>
      <w:r w:rsidRPr="001E53CA">
        <w:t>Việc xác nhận đơn đặt tour phải tuân thủ quy tắc thanh toán và khóa báo giá được quy định tại Chương 3.</w:t>
      </w:r>
    </w:p>
    <w:p w14:paraId="6064C0FD" w14:textId="77777777" w:rsidR="001E53CA" w:rsidRPr="001E53CA" w:rsidRDefault="001E53CA" w:rsidP="001E53CA">
      <w:pPr>
        <w:rPr>
          <w:b/>
          <w:bCs/>
        </w:rPr>
      </w:pPr>
      <w:r w:rsidRPr="001E53CA">
        <w:rPr>
          <w:b/>
          <w:bCs/>
        </w:rPr>
        <w:t>Chương 3: Yêu cầu chi tiết (Specific Requirements)</w:t>
      </w:r>
    </w:p>
    <w:p w14:paraId="144C99A2" w14:textId="77777777" w:rsidR="001E53CA" w:rsidRPr="001E53CA" w:rsidRDefault="001E53CA" w:rsidP="001E53CA">
      <w:r w:rsidRPr="001E53CA">
        <w:t>3.4 Yêu cầu cơ sở dữ liệu logic (Logical Database Requirements)</w:t>
      </w:r>
    </w:p>
    <w:p w14:paraId="59AE88A8" w14:textId="77777777" w:rsidR="001E53CA" w:rsidRPr="001E53CA" w:rsidRDefault="001E53CA" w:rsidP="001E53CA">
      <w:r w:rsidRPr="001E53CA">
        <w:t>Đính kèm sơ đồ ERD mô tả mối quan hệ giữa các thực thể:</w:t>
      </w:r>
    </w:p>
    <w:p w14:paraId="17BD86B3" w14:textId="77777777" w:rsidR="001E53CA" w:rsidRPr="001E53CA" w:rsidRDefault="001E53CA" w:rsidP="001E53CA">
      <w:pPr>
        <w:numPr>
          <w:ilvl w:val="0"/>
          <w:numId w:val="4"/>
        </w:numPr>
      </w:pPr>
      <w:r w:rsidRPr="001E53CA">
        <w:t>Yêu cầu đặt tour (Tour Request).</w:t>
      </w:r>
    </w:p>
    <w:p w14:paraId="5CE5498E" w14:textId="77777777" w:rsidR="001E53CA" w:rsidRPr="001E53CA" w:rsidRDefault="001E53CA" w:rsidP="001E53CA">
      <w:pPr>
        <w:numPr>
          <w:ilvl w:val="0"/>
          <w:numId w:val="4"/>
        </w:numPr>
      </w:pPr>
      <w:r w:rsidRPr="001E53CA">
        <w:t>Báo giá (Quotation).</w:t>
      </w:r>
    </w:p>
    <w:p w14:paraId="6343C631" w14:textId="77777777" w:rsidR="001E53CA" w:rsidRPr="001E53CA" w:rsidRDefault="001E53CA" w:rsidP="001E53CA">
      <w:pPr>
        <w:numPr>
          <w:ilvl w:val="0"/>
          <w:numId w:val="4"/>
        </w:numPr>
      </w:pPr>
      <w:r w:rsidRPr="001E53CA">
        <w:t>Hợp đồng (Contract).</w:t>
      </w:r>
    </w:p>
    <w:p w14:paraId="3A173E70" w14:textId="77777777" w:rsidR="001E53CA" w:rsidRPr="001E53CA" w:rsidRDefault="001E53CA" w:rsidP="001E53CA">
      <w:r w:rsidRPr="001E53CA">
        <w:t>Sơ đồ cần thể hiện khóa chính, khóa ngoại và các mối quan hệ giữa các thực thể.</w:t>
      </w:r>
    </w:p>
    <w:p w14:paraId="28C31319" w14:textId="77777777" w:rsidR="001E53CA" w:rsidRPr="001E53CA" w:rsidRDefault="001E53CA" w:rsidP="001E53CA">
      <w:pPr>
        <w:rPr>
          <w:b/>
          <w:bCs/>
        </w:rPr>
      </w:pPr>
      <w:r w:rsidRPr="001E53CA">
        <w:rPr>
          <w:b/>
          <w:bCs/>
        </w:rPr>
        <w:t>2.2. Viết lại REQ-21 đạt chuẩn Verifiable</w:t>
      </w:r>
    </w:p>
    <w:p w14:paraId="5EC079B3" w14:textId="77777777" w:rsidR="001E53CA" w:rsidRPr="001E53CA" w:rsidRDefault="001E53CA" w:rsidP="001E53CA">
      <w:r w:rsidRPr="001E53CA">
        <w:t>Yêu cầu đã chỉnh sửa</w:t>
      </w:r>
    </w:p>
    <w:p w14:paraId="1909BD25" w14:textId="77777777" w:rsidR="001E53CA" w:rsidRPr="001E53CA" w:rsidRDefault="001E53CA" w:rsidP="001E53CA">
      <w:r w:rsidRPr="001E53CA">
        <w:t>REQ-21:</w:t>
      </w:r>
    </w:p>
    <w:p w14:paraId="25A9E43F" w14:textId="77777777" w:rsidR="001E53CA" w:rsidRPr="001E53CA" w:rsidRDefault="001E53CA" w:rsidP="001E53CA">
      <w:r w:rsidRPr="001E53CA">
        <w:t>Sau khi hệ thống nhận được yêu cầu đặt tour hợp lệ và đầy đủ thông tin từ khách hàng doanh nghiệp, hệ thống phải gửi thông báo báo giá hoặc trạng thái xử lý yêu cầu trong vòng 4 giờ làm việc, tính từ thời điểm tiếp nhận yêu cầu.</w:t>
      </w:r>
    </w:p>
    <w:p w14:paraId="01A61A62" w14:textId="77777777" w:rsidR="001E53CA" w:rsidRPr="001E53CA" w:rsidRDefault="001E53CA" w:rsidP="001E53CA">
      <w:r w:rsidRPr="001E53CA">
        <w:t>Tiêu chí kiểm thử:</w:t>
      </w:r>
    </w:p>
    <w:p w14:paraId="5C4EDEBE" w14:textId="77777777" w:rsidR="001E53CA" w:rsidRPr="001E53CA" w:rsidRDefault="001E53CA" w:rsidP="001E53CA">
      <w:pPr>
        <w:numPr>
          <w:ilvl w:val="0"/>
          <w:numId w:val="5"/>
        </w:numPr>
      </w:pPr>
      <w:r w:rsidRPr="001E53CA">
        <w:t>Ghi nhận thời điểm hệ thống tiếp nhận yêu cầu hợp lệ.</w:t>
      </w:r>
    </w:p>
    <w:p w14:paraId="58C40141" w14:textId="77777777" w:rsidR="001E53CA" w:rsidRPr="001E53CA" w:rsidRDefault="001E53CA" w:rsidP="001E53CA">
      <w:pPr>
        <w:numPr>
          <w:ilvl w:val="0"/>
          <w:numId w:val="5"/>
        </w:numPr>
      </w:pPr>
      <w:r w:rsidRPr="001E53CA">
        <w:t>Ghi nhận thời điểm gửi phản hồi.</w:t>
      </w:r>
    </w:p>
    <w:p w14:paraId="727104EF" w14:textId="77777777" w:rsidR="001E53CA" w:rsidRPr="001E53CA" w:rsidRDefault="001E53CA" w:rsidP="001E53CA">
      <w:pPr>
        <w:numPr>
          <w:ilvl w:val="0"/>
          <w:numId w:val="5"/>
        </w:numPr>
      </w:pPr>
      <w:r w:rsidRPr="001E53CA">
        <w:t>Đạt yêu cầu nếu thời gian phản hồi không vượt quá 4 giờ làm việc.</w:t>
      </w:r>
    </w:p>
    <w:p w14:paraId="74D73B5C" w14:textId="77777777" w:rsidR="001E53CA" w:rsidRPr="001E53CA" w:rsidRDefault="001E53CA" w:rsidP="001E53CA">
      <w:r w:rsidRPr="001E53CA">
        <w:t>Lý do: Thay từ cảm tính "nhanh chóng" bằng thời gian cụ thể, có điều kiện bắt đầu và tiêu chí đo lường rõ ràng.</w:t>
      </w:r>
    </w:p>
    <w:p w14:paraId="000D200D" w14:textId="77777777" w:rsidR="001E53CA" w:rsidRPr="001E53CA" w:rsidRDefault="001E53CA" w:rsidP="001E53CA">
      <w:pPr>
        <w:rPr>
          <w:b/>
          <w:bCs/>
        </w:rPr>
      </w:pPr>
      <w:r w:rsidRPr="001E53CA">
        <w:rPr>
          <w:b/>
          <w:bCs/>
        </w:rPr>
        <w:t>2.3. Xử lý mâu thuẫn giữa REQ-23 và REQ-24</w:t>
      </w:r>
    </w:p>
    <w:p w14:paraId="12934E4B" w14:textId="77777777" w:rsidR="001E53CA" w:rsidRPr="001E53CA" w:rsidRDefault="001E53CA" w:rsidP="001E53CA">
      <w:r w:rsidRPr="001E53CA">
        <w:lastRenderedPageBreak/>
        <w:t>Quy tắc nghiệp vụ thống nhất</w:t>
      </w:r>
    </w:p>
    <w:p w14:paraId="382F563C" w14:textId="77777777" w:rsidR="001E53CA" w:rsidRPr="001E53CA" w:rsidRDefault="001E53CA" w:rsidP="001E53CA">
      <w:r w:rsidRPr="001E53CA">
        <w:t>BR-01: Khóa báo giá sau khi xác nhận thanh toán thành công.</w:t>
      </w:r>
    </w:p>
    <w:p w14:paraId="0B0C0BC5" w14:textId="77777777" w:rsidR="001E53CA" w:rsidRPr="001E53CA" w:rsidRDefault="001E53CA" w:rsidP="001E53CA">
      <w:r w:rsidRPr="001E53CA">
        <w:t>Khi hệ thống xác minh khách hàng đã thanh toán đủ 100% giá trị hợp đồng, báo giá tương ứng sẽ chuyển sang trạng thái "Đã khóa". Kể từ thời điểm này, không người dùng nào được phép chỉnh sửa nội dung báo giá.</w:t>
      </w:r>
    </w:p>
    <w:p w14:paraId="682C28E8" w14:textId="77777777" w:rsidR="001E53CA" w:rsidRPr="001E53CA" w:rsidRDefault="001E53CA" w:rsidP="001E53CA">
      <w:r w:rsidRPr="001E53CA">
        <w:t>Nếu cần thay đổi thông tin sau khi báo giá đã khóa, điều phối viên phải tạo một báo giá mới hoặc quy trình điều chỉnh hợp đồng riêng, có lưu vết lịch sử thay đổi và được khách hàng chấp thuận trước khi áp dụng.</w:t>
      </w:r>
    </w:p>
    <w:p w14:paraId="012A29CC" w14:textId="77777777" w:rsidR="001E53CA" w:rsidRPr="001E53CA" w:rsidRDefault="001E53CA" w:rsidP="001E53CA">
      <w:pPr>
        <w:rPr>
          <w:b/>
          <w:bCs/>
        </w:rPr>
      </w:pPr>
      <w:r w:rsidRPr="001E53CA">
        <w:rPr>
          <w:b/>
          <w:bCs/>
        </w:rPr>
        <w:t>Các yêu cầu được chỉnh sửa</w:t>
      </w:r>
    </w:p>
    <w:p w14:paraId="49921E99" w14:textId="77777777" w:rsidR="001E53CA" w:rsidRPr="001E53CA" w:rsidRDefault="001E53CA" w:rsidP="001E53CA">
      <w:r w:rsidRPr="001E53CA">
        <w:t>REQ-22 (đã chỉnh sửa):</w:t>
      </w:r>
    </w:p>
    <w:p w14:paraId="05ACA2DC" w14:textId="77777777" w:rsidR="001E53CA" w:rsidRPr="001E53CA" w:rsidRDefault="001E53CA" w:rsidP="001E53CA">
      <w:r w:rsidRPr="001E53CA">
        <w:t>Khi hệ thống nhận được xác nhận thanh toán thành công từ nguồn thanh toán hợp lệ và tổng số tiền thanh toán bằng 100% giá trị hợp đồng, hệ thống phải tự động chuyển trạng thái đơn đặt tour sang "Đã xác nhận" và khóa báo giá tương ứng.</w:t>
      </w:r>
    </w:p>
    <w:p w14:paraId="4AF0979B" w14:textId="77777777" w:rsidR="001E53CA" w:rsidRPr="001E53CA" w:rsidRDefault="001E53CA" w:rsidP="001E53CA">
      <w:r w:rsidRPr="001E53CA">
        <w:t>REQ-23 (thay thế nội dung cũ):</w:t>
      </w:r>
    </w:p>
    <w:p w14:paraId="0AF4EC4E" w14:textId="77777777" w:rsidR="001E53CA" w:rsidRPr="001E53CA" w:rsidRDefault="001E53CA" w:rsidP="001E53CA">
      <w:r w:rsidRPr="001E53CA">
        <w:t>Điều phối viên chỉ được phép chỉnh sửa báo giá khi báo giá chưa ở trạng thái "Đã khóa". Hệ thống phải từ chối thao tác chỉnh sửa đối với báo giá đã khóa.</w:t>
      </w:r>
    </w:p>
    <w:p w14:paraId="711A1B63" w14:textId="77777777" w:rsidR="001E53CA" w:rsidRPr="001E53CA" w:rsidRDefault="001E53CA" w:rsidP="001E53CA">
      <w:r w:rsidRPr="001E53CA">
        <w:t>REQ-24 (điều chỉnh để thống nhất):</w:t>
      </w:r>
    </w:p>
    <w:p w14:paraId="1199A7DE" w14:textId="77777777" w:rsidR="001E53CA" w:rsidRPr="001E53CA" w:rsidRDefault="001E53CA" w:rsidP="001E53CA">
      <w:r w:rsidRPr="001E53CA">
        <w:t>Sau khi khách hàng thanh toán đủ 100% giá trị hợp đồng và hệ thống xác minh thanh toán thành công, mọi thông tin thuộc báo giá tương ứng phải được khóa, không cho phép bất kỳ người dùng nào chỉnh sửa trực tiếp.</w:t>
      </w:r>
    </w:p>
    <w:p w14:paraId="4EC9AFB6" w14:textId="77777777" w:rsidR="001E53CA" w:rsidRPr="001E53CA" w:rsidRDefault="001E53CA" w:rsidP="001E53CA">
      <w:r w:rsidRPr="001E53CA">
        <w:t>Kết quả: REQ-22, REQ-23 và REQ-24 đã thống nhất về thời điểm khóa báo giá, loại bỏ mâu thuẫn giữa các yêu cầu.</w:t>
      </w:r>
    </w:p>
    <w:p w14:paraId="2A66BE92" w14:textId="77777777" w:rsidR="001E53CA" w:rsidRPr="001E53CA" w:rsidRDefault="001E53CA" w:rsidP="001E53CA">
      <w:pPr>
        <w:rPr>
          <w:b/>
          <w:bCs/>
        </w:rPr>
      </w:pPr>
      <w:r w:rsidRPr="001E53CA">
        <w:rPr>
          <w:b/>
          <w:bCs/>
        </w:rPr>
        <w:t>2.4. Bổ sung mức độ ưu tiên cho REQ-25</w:t>
      </w:r>
    </w:p>
    <w:p w14:paraId="42A9BEA1" w14:textId="77777777" w:rsidR="001E53CA" w:rsidRPr="001E53CA" w:rsidRDefault="001E53CA" w:rsidP="001E53CA">
      <w:r w:rsidRPr="001E53CA">
        <w:t>REQ-25: Xuất báo giá PDF</w:t>
      </w:r>
    </w:p>
    <w:p w14:paraId="05030D4B" w14:textId="77777777" w:rsidR="001E53CA" w:rsidRPr="001E53CA" w:rsidRDefault="001E53CA" w:rsidP="001E53CA">
      <w:r w:rsidRPr="001E53CA">
        <w:t>Could Have</w:t>
      </w:r>
    </w:p>
    <w:p w14:paraId="6121B1D0" w14:textId="77777777" w:rsidR="001E53CA" w:rsidRPr="001E53CA" w:rsidRDefault="001E53CA" w:rsidP="001E53CA">
      <w:r w:rsidRPr="001E53CA">
        <w:t>Hệ thống có thể hỗ trợ điều phối viên xuất báo giá thành file PDF để gửi cho khách hàng doanh nghiệp.</w:t>
      </w:r>
    </w:p>
    <w:p w14:paraId="64AF61E9" w14:textId="77777777" w:rsidR="001E53CA" w:rsidRPr="001E53CA" w:rsidRDefault="001E53CA" w:rsidP="001E53CA">
      <w:pPr>
        <w:numPr>
          <w:ilvl w:val="0"/>
          <w:numId w:val="6"/>
        </w:numPr>
      </w:pPr>
      <w:r w:rsidRPr="001E53CA">
        <w:t>Mức độ ưu tiên: Could Have (Ưu tiên thấp).</w:t>
      </w:r>
    </w:p>
    <w:p w14:paraId="374C1052" w14:textId="77777777" w:rsidR="001E53CA" w:rsidRPr="001E53CA" w:rsidRDefault="001E53CA" w:rsidP="001E53CA">
      <w:pPr>
        <w:numPr>
          <w:ilvl w:val="0"/>
          <w:numId w:val="6"/>
        </w:numPr>
      </w:pPr>
      <w:r w:rsidRPr="001E53CA">
        <w:t>Trạng thái: Đề xuất cho giai đoạn phát triển sau.</w:t>
      </w:r>
    </w:p>
    <w:p w14:paraId="7C1AEA1C" w14:textId="77777777" w:rsidR="001E53CA" w:rsidRPr="001E53CA" w:rsidRDefault="001E53CA" w:rsidP="001E53CA">
      <w:pPr>
        <w:numPr>
          <w:ilvl w:val="0"/>
          <w:numId w:val="6"/>
        </w:numPr>
      </w:pPr>
      <w:r w:rsidRPr="001E53CA">
        <w:lastRenderedPageBreak/>
        <w:t>Phạm vi hiện tại: Không bắt buộc triển khai trong phiên bản đầu tiên.</w:t>
      </w:r>
    </w:p>
    <w:p w14:paraId="2F942996" w14:textId="77777777" w:rsidR="001E53CA" w:rsidRPr="001E53CA" w:rsidRDefault="001E53CA" w:rsidP="001E53CA">
      <w:pPr>
        <w:numPr>
          <w:ilvl w:val="0"/>
          <w:numId w:val="6"/>
        </w:numPr>
      </w:pPr>
      <w:r w:rsidRPr="001E53CA">
        <w:t>Điều kiện bổ sung: Chỉ đưa vào kế hoạch phát triển khi được khách hàng phê duyệt và nguồn lực dự án đáp ứng.</w:t>
      </w:r>
    </w:p>
    <w:p w14:paraId="620C2B3E" w14:textId="77777777" w:rsidR="001E53CA" w:rsidRPr="001E53CA" w:rsidRDefault="001E53CA" w:rsidP="001E53CA">
      <w:r w:rsidRPr="001E53CA">
        <w:t>Lý do: Xác định rõ mức độ ưu tiên và trạng thái triển khai, giúp đội phát triển phân bổ nguồn lực và tránh hiểu nhầm về phạm vi sản phẩm.</w:t>
      </w:r>
    </w:p>
    <w:p w14:paraId="07E3DBDE" w14:textId="77777777" w:rsidR="001E53CA" w:rsidRPr="001E53CA" w:rsidRDefault="001E53CA" w:rsidP="001E53CA">
      <w:pPr>
        <w:rPr>
          <w:b/>
          <w:bCs/>
        </w:rPr>
      </w:pPr>
      <w:r w:rsidRPr="001E53CA">
        <w:rPr>
          <w:b/>
          <w:bCs/>
        </w:rPr>
        <w:t>3. Tổng kết phản biện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7"/>
        <w:gridCol w:w="6623"/>
      </w:tblGrid>
      <w:tr w:rsidR="001E53CA" w:rsidRPr="001E53CA" w14:paraId="066226BA" w14:textId="77777777" w:rsidTr="001E53CA">
        <w:tc>
          <w:tcPr>
            <w:tcW w:w="0" w:type="auto"/>
            <w:vAlign w:val="center"/>
            <w:hideMark/>
          </w:tcPr>
          <w:p w14:paraId="4B768E2B" w14:textId="77777777" w:rsidR="001E53CA" w:rsidRPr="001E53CA" w:rsidRDefault="001E53CA" w:rsidP="001E53CA">
            <w:pPr>
              <w:rPr>
                <w:b/>
                <w:bCs/>
              </w:rPr>
            </w:pPr>
            <w:r w:rsidRPr="001E53CA">
              <w:rPr>
                <w:b/>
                <w:bCs/>
              </w:rPr>
              <w:t>Đặc tính vàng</w:t>
            </w:r>
          </w:p>
        </w:tc>
        <w:tc>
          <w:tcPr>
            <w:tcW w:w="0" w:type="auto"/>
            <w:vAlign w:val="center"/>
            <w:hideMark/>
          </w:tcPr>
          <w:p w14:paraId="1E38DC25" w14:textId="77777777" w:rsidR="001E53CA" w:rsidRPr="001E53CA" w:rsidRDefault="001E53CA" w:rsidP="001E53CA">
            <w:pPr>
              <w:rPr>
                <w:b/>
                <w:bCs/>
              </w:rPr>
            </w:pPr>
            <w:r w:rsidRPr="001E53CA">
              <w:rPr>
                <w:b/>
                <w:bCs/>
              </w:rPr>
              <w:t>Vấn đề được xử lý</w:t>
            </w:r>
          </w:p>
        </w:tc>
      </w:tr>
      <w:tr w:rsidR="001E53CA" w:rsidRPr="001E53CA" w14:paraId="529F1EE9" w14:textId="77777777" w:rsidTr="001E53CA">
        <w:tc>
          <w:tcPr>
            <w:tcW w:w="0" w:type="auto"/>
            <w:vAlign w:val="center"/>
            <w:hideMark/>
          </w:tcPr>
          <w:p w14:paraId="7E745248" w14:textId="77777777" w:rsidR="001E53CA" w:rsidRPr="001E53CA" w:rsidRDefault="001E53CA" w:rsidP="001E53CA">
            <w:r w:rsidRPr="001E53CA">
              <w:t>Correct (Đúng đắn)</w:t>
            </w:r>
          </w:p>
        </w:tc>
        <w:tc>
          <w:tcPr>
            <w:tcW w:w="0" w:type="auto"/>
            <w:vAlign w:val="center"/>
            <w:hideMark/>
          </w:tcPr>
          <w:p w14:paraId="4F859482" w14:textId="77777777" w:rsidR="001E53CA" w:rsidRPr="001E53CA" w:rsidRDefault="001E53CA" w:rsidP="001E53CA">
            <w:r w:rsidRPr="001E53CA">
              <w:t>Sắp xếp Actor, Use Case và ERD về đúng vị trí phù hợp.</w:t>
            </w:r>
          </w:p>
        </w:tc>
      </w:tr>
      <w:tr w:rsidR="001E53CA" w:rsidRPr="001E53CA" w14:paraId="352170C0" w14:textId="77777777" w:rsidTr="001E53CA">
        <w:tc>
          <w:tcPr>
            <w:tcW w:w="0" w:type="auto"/>
            <w:vAlign w:val="center"/>
            <w:hideMark/>
          </w:tcPr>
          <w:p w14:paraId="3D71A8C3" w14:textId="77777777" w:rsidR="001E53CA" w:rsidRPr="001E53CA" w:rsidRDefault="001E53CA" w:rsidP="001E53CA">
            <w:r w:rsidRPr="001E53CA">
              <w:t>Unambiguous (Không mơ hồ)</w:t>
            </w:r>
          </w:p>
        </w:tc>
        <w:tc>
          <w:tcPr>
            <w:tcW w:w="0" w:type="auto"/>
            <w:vAlign w:val="center"/>
            <w:hideMark/>
          </w:tcPr>
          <w:p w14:paraId="4C640BB1" w14:textId="77777777" w:rsidR="001E53CA" w:rsidRPr="001E53CA" w:rsidRDefault="001E53CA" w:rsidP="001E53CA">
            <w:r w:rsidRPr="001E53CA">
              <w:t>Làm rõ từ "nhanh chóng", điều kiện thanh toán và quyền chỉnh sửa báo giá.</w:t>
            </w:r>
          </w:p>
        </w:tc>
      </w:tr>
      <w:tr w:rsidR="001E53CA" w:rsidRPr="001E53CA" w14:paraId="13E1D6F5" w14:textId="77777777" w:rsidTr="001E53CA">
        <w:tc>
          <w:tcPr>
            <w:tcW w:w="0" w:type="auto"/>
            <w:vAlign w:val="center"/>
            <w:hideMark/>
          </w:tcPr>
          <w:p w14:paraId="5EEF3B5B" w14:textId="77777777" w:rsidR="001E53CA" w:rsidRPr="001E53CA" w:rsidRDefault="001E53CA" w:rsidP="001E53CA">
            <w:r w:rsidRPr="001E53CA">
              <w:t>Complete (Đầy đủ)</w:t>
            </w:r>
          </w:p>
        </w:tc>
        <w:tc>
          <w:tcPr>
            <w:tcW w:w="0" w:type="auto"/>
            <w:vAlign w:val="center"/>
            <w:hideMark/>
          </w:tcPr>
          <w:p w14:paraId="1AC50873" w14:textId="77777777" w:rsidR="001E53CA" w:rsidRPr="001E53CA" w:rsidRDefault="001E53CA" w:rsidP="001E53CA">
            <w:r w:rsidRPr="001E53CA">
              <w:t>Bổ sung điều kiện đầu vào, sự kiện xác nhận thanh toán và trạng thái tính năng PDF.</w:t>
            </w:r>
          </w:p>
        </w:tc>
      </w:tr>
      <w:tr w:rsidR="001E53CA" w:rsidRPr="001E53CA" w14:paraId="1322F710" w14:textId="77777777" w:rsidTr="001E53CA">
        <w:tc>
          <w:tcPr>
            <w:tcW w:w="0" w:type="auto"/>
            <w:vAlign w:val="center"/>
            <w:hideMark/>
          </w:tcPr>
          <w:p w14:paraId="5A002ACD" w14:textId="77777777" w:rsidR="001E53CA" w:rsidRPr="001E53CA" w:rsidRDefault="001E53CA" w:rsidP="001E53CA">
            <w:r w:rsidRPr="001E53CA">
              <w:t>Consistent (Nhất quán)</w:t>
            </w:r>
          </w:p>
        </w:tc>
        <w:tc>
          <w:tcPr>
            <w:tcW w:w="0" w:type="auto"/>
            <w:vAlign w:val="center"/>
            <w:hideMark/>
          </w:tcPr>
          <w:p w14:paraId="5376E458" w14:textId="77777777" w:rsidR="001E53CA" w:rsidRPr="001E53CA" w:rsidRDefault="001E53CA" w:rsidP="001E53CA">
            <w:r w:rsidRPr="001E53CA">
              <w:t>Giải quyết mâu thuẫn REQ-23 và REQ-24.</w:t>
            </w:r>
          </w:p>
        </w:tc>
      </w:tr>
      <w:tr w:rsidR="001E53CA" w:rsidRPr="001E53CA" w14:paraId="5037DCFA" w14:textId="77777777" w:rsidTr="001E53CA">
        <w:tc>
          <w:tcPr>
            <w:tcW w:w="0" w:type="auto"/>
            <w:vAlign w:val="center"/>
            <w:hideMark/>
          </w:tcPr>
          <w:p w14:paraId="3F6CD44A" w14:textId="77777777" w:rsidR="001E53CA" w:rsidRPr="001E53CA" w:rsidRDefault="001E53CA" w:rsidP="001E53CA">
            <w:r w:rsidRPr="001E53CA">
              <w:t>Verifiable (Có thể kiểm chứng)</w:t>
            </w:r>
          </w:p>
        </w:tc>
        <w:tc>
          <w:tcPr>
            <w:tcW w:w="0" w:type="auto"/>
            <w:vAlign w:val="center"/>
            <w:hideMark/>
          </w:tcPr>
          <w:p w14:paraId="4D18EC8E" w14:textId="77777777" w:rsidR="001E53CA" w:rsidRPr="001E53CA" w:rsidRDefault="001E53CA" w:rsidP="001E53CA">
            <w:r w:rsidRPr="001E53CA">
              <w:t>Đưa ra thời gian phản hồi và điều kiện kiểm thử cụ thể.</w:t>
            </w:r>
          </w:p>
        </w:tc>
      </w:tr>
      <w:tr w:rsidR="001E53CA" w:rsidRPr="001E53CA" w14:paraId="154ED584" w14:textId="77777777" w:rsidTr="001E53CA">
        <w:tc>
          <w:tcPr>
            <w:tcW w:w="0" w:type="auto"/>
            <w:vAlign w:val="center"/>
            <w:hideMark/>
          </w:tcPr>
          <w:p w14:paraId="0A25310D" w14:textId="77777777" w:rsidR="001E53CA" w:rsidRPr="001E53CA" w:rsidRDefault="001E53CA" w:rsidP="001E53CA">
            <w:r w:rsidRPr="001E53CA">
              <w:t>Ranked (Xếp hạng)</w:t>
            </w:r>
          </w:p>
        </w:tc>
        <w:tc>
          <w:tcPr>
            <w:tcW w:w="0" w:type="auto"/>
            <w:vAlign w:val="center"/>
            <w:hideMark/>
          </w:tcPr>
          <w:p w14:paraId="4FD7651C" w14:textId="77777777" w:rsidR="001E53CA" w:rsidRPr="001E53CA" w:rsidRDefault="001E53CA" w:rsidP="001E53CA">
            <w:r w:rsidRPr="001E53CA">
              <w:t>Bổ sung mức ưu tiên cho REQ-25.</w:t>
            </w:r>
          </w:p>
        </w:tc>
      </w:tr>
      <w:tr w:rsidR="001E53CA" w:rsidRPr="001E53CA" w14:paraId="6854B6F6" w14:textId="77777777" w:rsidTr="001E53CA">
        <w:tc>
          <w:tcPr>
            <w:tcW w:w="0" w:type="auto"/>
            <w:vAlign w:val="center"/>
            <w:hideMark/>
          </w:tcPr>
          <w:p w14:paraId="0C61E37A" w14:textId="77777777" w:rsidR="001E53CA" w:rsidRPr="001E53CA" w:rsidRDefault="001E53CA" w:rsidP="001E53CA">
            <w:r w:rsidRPr="001E53CA">
              <w:t>Modifiable (Dễ sửa đổi)</w:t>
            </w:r>
          </w:p>
        </w:tc>
        <w:tc>
          <w:tcPr>
            <w:tcW w:w="0" w:type="auto"/>
            <w:vAlign w:val="center"/>
            <w:hideMark/>
          </w:tcPr>
          <w:p w14:paraId="22606D7A" w14:textId="77777777" w:rsidR="001E53CA" w:rsidRPr="001E53CA" w:rsidRDefault="001E53CA" w:rsidP="001E53CA">
            <w:r w:rsidRPr="001E53CA">
              <w:t>Chuẩn hóa quy tắc nghiệp vụ, mã yêu cầu và lịch sử thay đổi.</w:t>
            </w:r>
          </w:p>
        </w:tc>
      </w:tr>
      <w:tr w:rsidR="001E53CA" w:rsidRPr="001E53CA" w14:paraId="0826600D" w14:textId="77777777" w:rsidTr="001E53CA">
        <w:tc>
          <w:tcPr>
            <w:tcW w:w="0" w:type="auto"/>
            <w:vAlign w:val="center"/>
            <w:hideMark/>
          </w:tcPr>
          <w:p w14:paraId="14FBECD0" w14:textId="77777777" w:rsidR="001E53CA" w:rsidRPr="001E53CA" w:rsidRDefault="001E53CA" w:rsidP="001E53CA">
            <w:r w:rsidRPr="001E53CA">
              <w:t>Traceable (Có thể truy vết)</w:t>
            </w:r>
          </w:p>
        </w:tc>
        <w:tc>
          <w:tcPr>
            <w:tcW w:w="0" w:type="auto"/>
            <w:vAlign w:val="center"/>
            <w:hideMark/>
          </w:tcPr>
          <w:p w14:paraId="1FB89B31" w14:textId="77777777" w:rsidR="001E53CA" w:rsidRPr="001E53CA" w:rsidRDefault="001E53CA" w:rsidP="001E53CA">
            <w:r w:rsidRPr="001E53CA">
              <w:t>Liên kết yêu cầu với Use Case, quy tắc nghiệp vụ và Test Case.</w:t>
            </w:r>
          </w:p>
        </w:tc>
      </w:tr>
    </w:tbl>
    <w:p w14:paraId="739E0830"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46A2"/>
    <w:multiLevelType w:val="multilevel"/>
    <w:tmpl w:val="D84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60238"/>
    <w:multiLevelType w:val="multilevel"/>
    <w:tmpl w:val="7F2A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777EA"/>
    <w:multiLevelType w:val="multilevel"/>
    <w:tmpl w:val="2284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9271E"/>
    <w:multiLevelType w:val="multilevel"/>
    <w:tmpl w:val="DE6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42B32"/>
    <w:multiLevelType w:val="multilevel"/>
    <w:tmpl w:val="C95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02F0C"/>
    <w:multiLevelType w:val="multilevel"/>
    <w:tmpl w:val="33A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94463">
    <w:abstractNumId w:val="0"/>
  </w:num>
  <w:num w:numId="2" w16cid:durableId="293950776">
    <w:abstractNumId w:val="4"/>
  </w:num>
  <w:num w:numId="3" w16cid:durableId="286589880">
    <w:abstractNumId w:val="5"/>
  </w:num>
  <w:num w:numId="4" w16cid:durableId="532889939">
    <w:abstractNumId w:val="3"/>
  </w:num>
  <w:num w:numId="5" w16cid:durableId="1568999675">
    <w:abstractNumId w:val="2"/>
  </w:num>
  <w:num w:numId="6" w16cid:durableId="976184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CA"/>
    <w:rsid w:val="001E53CA"/>
    <w:rsid w:val="003B5BC7"/>
    <w:rsid w:val="005B1D29"/>
    <w:rsid w:val="00792ECC"/>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0832"/>
  <w15:chartTrackingRefBased/>
  <w15:docId w15:val="{354F38DB-D703-41FC-8100-5DD8DC7A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CA"/>
    <w:rPr>
      <w:rFonts w:eastAsiaTheme="majorEastAsia" w:cstheme="majorBidi"/>
      <w:color w:val="272727" w:themeColor="text1" w:themeTint="D8"/>
    </w:rPr>
  </w:style>
  <w:style w:type="paragraph" w:styleId="Title">
    <w:name w:val="Title"/>
    <w:basedOn w:val="Normal"/>
    <w:next w:val="Normal"/>
    <w:link w:val="TitleChar"/>
    <w:uiPriority w:val="10"/>
    <w:qFormat/>
    <w:rsid w:val="001E5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3CA"/>
    <w:pPr>
      <w:spacing w:before="160"/>
      <w:jc w:val="center"/>
    </w:pPr>
    <w:rPr>
      <w:i/>
      <w:iCs/>
      <w:color w:val="404040" w:themeColor="text1" w:themeTint="BF"/>
    </w:rPr>
  </w:style>
  <w:style w:type="character" w:customStyle="1" w:styleId="QuoteChar">
    <w:name w:val="Quote Char"/>
    <w:basedOn w:val="DefaultParagraphFont"/>
    <w:link w:val="Quote"/>
    <w:uiPriority w:val="29"/>
    <w:rsid w:val="001E53CA"/>
    <w:rPr>
      <w:i/>
      <w:iCs/>
      <w:color w:val="404040" w:themeColor="text1" w:themeTint="BF"/>
    </w:rPr>
  </w:style>
  <w:style w:type="paragraph" w:styleId="ListParagraph">
    <w:name w:val="List Paragraph"/>
    <w:basedOn w:val="Normal"/>
    <w:uiPriority w:val="34"/>
    <w:qFormat/>
    <w:rsid w:val="001E53CA"/>
    <w:pPr>
      <w:ind w:left="720"/>
      <w:contextualSpacing/>
    </w:pPr>
  </w:style>
  <w:style w:type="character" w:styleId="IntenseEmphasis">
    <w:name w:val="Intense Emphasis"/>
    <w:basedOn w:val="DefaultParagraphFont"/>
    <w:uiPriority w:val="21"/>
    <w:qFormat/>
    <w:rsid w:val="001E53CA"/>
    <w:rPr>
      <w:i/>
      <w:iCs/>
      <w:color w:val="0F4761" w:themeColor="accent1" w:themeShade="BF"/>
    </w:rPr>
  </w:style>
  <w:style w:type="paragraph" w:styleId="IntenseQuote">
    <w:name w:val="Intense Quote"/>
    <w:basedOn w:val="Normal"/>
    <w:next w:val="Normal"/>
    <w:link w:val="IntenseQuoteChar"/>
    <w:uiPriority w:val="30"/>
    <w:qFormat/>
    <w:rsid w:val="001E5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3CA"/>
    <w:rPr>
      <w:i/>
      <w:iCs/>
      <w:color w:val="0F4761" w:themeColor="accent1" w:themeShade="BF"/>
    </w:rPr>
  </w:style>
  <w:style w:type="character" w:styleId="IntenseReference">
    <w:name w:val="Intense Reference"/>
    <w:basedOn w:val="DefaultParagraphFont"/>
    <w:uiPriority w:val="32"/>
    <w:qFormat/>
    <w:rsid w:val="001E5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1055</Words>
  <Characters>6019</Characters>
  <Application>Microsoft Office Word</Application>
  <DocSecurity>0</DocSecurity>
  <Lines>50</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2026-10-02T06:55:00Z</dcterms:created>
  <dcterms:modified xsi:type="dcterms:W3CDTF">2026-10-02T06:58:00Z</dcterms:modified>
</cp:coreProperties>
</file>