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Báo cáo phân tích (I/O)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(văn bản thô) : là văn bản hướng dẫn cài đặt thiết bị , tạo khối mã nguồn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(giao diện render chuyên nghiệp) : là Inline code , Code Block , Table , Task List , Escape Character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Source 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print("Xin chào, Python!")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STT | Hoạt Động | Thời gian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:---: | :---: | :---: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|1| Tập Gym | 10h-16h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list: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Tập Gym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 học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