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41.32500076293945"/>
          <w:szCs w:val="41.32500076293945"/>
        </w:rPr>
      </w:pPr>
      <w:r w:rsidDel="00000000" w:rsidR="00000000" w:rsidRPr="00000000">
        <w:rPr>
          <w:rFonts w:ascii="Georgia" w:cs="Georgia" w:eastAsia="Georgia" w:hAnsi="Georgia"/>
          <w:b w:val="1"/>
          <w:sz w:val="41.32500076293945"/>
          <w:szCs w:val="41.32500076293945"/>
          <w:rtl w:val="0"/>
        </w:rPr>
        <w:t xml:space="preserve">ITP Assignment 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41.32500076293945"/>
          <w:szCs w:val="41.32500076293945"/>
        </w:rPr>
      </w:pPr>
      <w:r w:rsidDel="00000000" w:rsidR="00000000" w:rsidRPr="00000000">
        <w:rPr>
          <w:rFonts w:ascii="Georgia" w:cs="Georgia" w:eastAsia="Georgia" w:hAnsi="Georgia"/>
          <w:sz w:val="31.325000762939453"/>
          <w:szCs w:val="31.325000762939453"/>
          <w:rtl w:val="0"/>
        </w:rPr>
        <w:t xml:space="preserve">Program to calculate age by finding difference between current date and date of birth.</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41.32500076293945"/>
          <w:szCs w:val="41.32500076293945"/>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1239318847656" w:right="916.553955078125" w:firstLine="0"/>
        <w:jc w:val="center"/>
        <w:rPr>
          <w:sz w:val="26.692399978637695"/>
          <w:szCs w:val="26.692399978637695"/>
        </w:rPr>
      </w:pPr>
      <w:r w:rsidDel="00000000" w:rsidR="00000000" w:rsidRPr="00000000">
        <w:rPr>
          <w:sz w:val="26.692399978637695"/>
          <w:szCs w:val="26.692399978637695"/>
          <w:rtl w:val="0"/>
        </w:rPr>
        <w:t xml:space="preserve">IEC2021063 Javesh Lodha, IEC2021064 Yash Gupta, IEC2021065 Shashi Kumar Chaubey,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1239318847656" w:right="916.553955078125" w:firstLine="0"/>
        <w:jc w:val="center"/>
        <w:rPr>
          <w:sz w:val="26.692399978637695"/>
          <w:szCs w:val="26.692399978637695"/>
        </w:rPr>
      </w:pPr>
      <w:r w:rsidDel="00000000" w:rsidR="00000000" w:rsidRPr="00000000">
        <w:rPr>
          <w:sz w:val="26.692399978637695"/>
          <w:szCs w:val="26.692399978637695"/>
          <w:rtl w:val="0"/>
        </w:rPr>
        <w:t xml:space="preserve">IEC2021066 Pavitra Pandey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0703125" w:line="240" w:lineRule="auto"/>
        <w:ind w:left="989.6493530273438" w:right="1015.7110595703125" w:firstLine="0"/>
        <w:jc w:val="center"/>
        <w:rPr>
          <w:sz w:val="28.692399978637695"/>
          <w:szCs w:val="28.692399978637695"/>
        </w:rPr>
      </w:pPr>
      <w:r w:rsidDel="00000000" w:rsidR="00000000" w:rsidRPr="00000000">
        <w:rPr>
          <w:rFonts w:ascii="Georgia" w:cs="Georgia" w:eastAsia="Georgia" w:hAnsi="Georgia"/>
          <w:i w:val="0"/>
          <w:smallCaps w:val="0"/>
          <w:strike w:val="0"/>
          <w:color w:val="000000"/>
          <w:sz w:val="26.692399978637695"/>
          <w:szCs w:val="26.692399978637695"/>
          <w:u w:val="none"/>
          <w:shd w:fill="auto" w:val="clear"/>
          <w:vertAlign w:val="baseline"/>
          <w:rtl w:val="0"/>
        </w:rPr>
        <w:t xml:space="preserve">Indian Institute of Information Technology, Allahabad</w:t>
      </w:r>
      <w:r w:rsidDel="00000000" w:rsidR="00000000" w:rsidRPr="00000000">
        <w:rPr>
          <w:rFonts w:ascii="Georgia" w:cs="Georgia" w:eastAsia="Georgia" w:hAnsi="Georgia"/>
          <w:i w:val="0"/>
          <w:smallCaps w:val="0"/>
          <w:strike w:val="0"/>
          <w:color w:val="000000"/>
          <w:sz w:val="28.692399978637695"/>
          <w:szCs w:val="28.69239997863769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0703125" w:line="462.3906898498535" w:lineRule="auto"/>
        <w:ind w:left="989.6493530273438" w:right="1015.7110595703125" w:firstLine="0"/>
        <w:jc w:val="center"/>
        <w:rPr>
          <w:rFonts w:ascii="Georgia" w:cs="Georgia" w:eastAsia="Georgia" w:hAnsi="Georgia"/>
          <w:sz w:val="28.692399978637695"/>
          <w:szCs w:val="28.692399978637695"/>
        </w:rPr>
        <w:sectPr>
          <w:pgSz w:h="16820" w:w="11900" w:orient="portrait"/>
          <w:pgMar w:bottom="2592.9193115234375" w:top="2021.912841796875" w:left="1632.760009765625" w:right="1594.627685546875" w:header="0" w:footer="720"/>
          <w:pgNumType w:start="1"/>
        </w:sectPr>
      </w:pPr>
      <w:r w:rsidDel="00000000" w:rsidR="00000000" w:rsidRPr="00000000">
        <w:rPr>
          <w:rFonts w:ascii="Georgia" w:cs="Georgia" w:eastAsia="Georgia" w:hAnsi="Georgia"/>
          <w:sz w:val="28.692399978637695"/>
          <w:szCs w:val="28.692399978637695"/>
          <w:rtl w:val="0"/>
        </w:rPr>
        <w:t xml:space="preserve">03-02-2022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9580078125" w:line="241.56377792358398" w:lineRule="auto"/>
        <w:ind w:left="4.30389404296875" w:right="309.1839599609375" w:firstLine="4.542999267578125"/>
        <w:jc w:val="both"/>
        <w:rPr>
          <w:rFonts w:ascii="Georgia" w:cs="Georgia" w:eastAsia="Georgia" w:hAnsi="Georgia"/>
          <w:b w:val="1"/>
          <w:i w:val="1"/>
          <w:sz w:val="21.910400390625"/>
          <w:szCs w:val="21.910400390625"/>
        </w:rPr>
      </w:pPr>
      <w:r w:rsidDel="00000000" w:rsidR="00000000" w:rsidRPr="00000000">
        <w:rPr>
          <w:rFonts w:ascii="Georgia" w:cs="Georgia" w:eastAsia="Georgia" w:hAnsi="Georgia"/>
          <w:b w:val="1"/>
          <w:i w:val="1"/>
          <w:sz w:val="21.910400390625"/>
          <w:szCs w:val="21.910400390625"/>
          <w:rtl w:val="0"/>
        </w:rPr>
        <w:t xml:space="preserve">Abstract: In this paper we have devised an algorithm to calculate age by finding the difference between the current date and the date of birth.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9580078125" w:line="241.56377792358398" w:lineRule="auto"/>
        <w:ind w:left="4.30389404296875" w:right="309.1839599609375" w:firstLine="4.542999267578125"/>
        <w:jc w:val="both"/>
        <w:rPr>
          <w:rFonts w:ascii="Georgia" w:cs="Georgia" w:eastAsia="Georgia" w:hAnsi="Georgia"/>
          <w:i w:val="0"/>
          <w:smallCaps w:val="0"/>
          <w:strike w:val="0"/>
          <w:color w:val="000000"/>
          <w:sz w:val="34.43080139160156"/>
          <w:szCs w:val="34.43080139160156"/>
          <w:u w:val="none"/>
          <w:shd w:fill="auto" w:val="clear"/>
          <w:vertAlign w:val="baseline"/>
        </w:rPr>
      </w:pPr>
      <w:r w:rsidDel="00000000" w:rsidR="00000000" w:rsidRPr="00000000">
        <w:rPr>
          <w:rFonts w:ascii="Georgia" w:cs="Georgia" w:eastAsia="Georgia" w:hAnsi="Georgia"/>
          <w:b w:val="1"/>
          <w:i w:val="1"/>
          <w:sz w:val="21.910400390625"/>
          <w:szCs w:val="21.910400390625"/>
          <w:rtl w:val="0"/>
        </w:rPr>
        <w:t xml:space="preserve">               </w:t>
      </w:r>
      <w:r w:rsidDel="00000000" w:rsidR="00000000" w:rsidRPr="00000000">
        <w:rPr>
          <w:rFonts w:ascii="Georgia" w:cs="Georgia" w:eastAsia="Georgia" w:hAnsi="Georgia"/>
          <w:sz w:val="34.43080139160156"/>
          <w:szCs w:val="34.43080139160156"/>
          <w:rtl w:val="0"/>
        </w:rPr>
        <w:t xml:space="preserve">I</w:t>
      </w:r>
      <w:r w:rsidDel="00000000" w:rsidR="00000000" w:rsidRPr="00000000">
        <w:rPr>
          <w:rFonts w:ascii="Georgia" w:cs="Georgia" w:eastAsia="Georgia" w:hAnsi="Georgia"/>
          <w:sz w:val="34.43080139160156"/>
          <w:szCs w:val="34.43080139160156"/>
          <w:rtl w:val="0"/>
        </w:rPr>
        <w:t xml:space="preserve">. </w:t>
      </w:r>
      <w:r w:rsidDel="00000000" w:rsidR="00000000" w:rsidRPr="00000000">
        <w:rPr>
          <w:rFonts w:ascii="Georgia" w:cs="Georgia" w:eastAsia="Georgia" w:hAnsi="Georgia"/>
          <w:i w:val="0"/>
          <w:smallCaps w:val="0"/>
          <w:strike w:val="0"/>
          <w:color w:val="000000"/>
          <w:sz w:val="34.43080139160156"/>
          <w:szCs w:val="34.43080139160156"/>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626953125" w:line="241.5703296661377" w:lineRule="auto"/>
        <w:ind w:left="0" w:right="31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Given the date of birth in - “DD MM YYYY” format, and the current date in the same format, we will calculate the age difference between the two.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626953125" w:line="241.5703296661377" w:lineRule="auto"/>
        <w:ind w:left="0" w:right="31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We will use structures here to store the date of birth, current date and the difference between the two.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626953125" w:line="241.5703296661377" w:lineRule="auto"/>
        <w:ind w:left="0" w:right="31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A structure is a user defined data type in C/C++. A structure creates a data type that can be used to group items of possibly different types into a single type.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71435546875" w:line="240" w:lineRule="auto"/>
        <w:ind w:left="11.084747314453125" w:right="0" w:firstLine="0"/>
        <w:jc w:val="center"/>
        <w:rPr>
          <w:rFonts w:ascii="Georgia" w:cs="Georgia" w:eastAsia="Georgia" w:hAnsi="Georgia"/>
          <w:i w:val="0"/>
          <w:smallCaps w:val="0"/>
          <w:strike w:val="0"/>
          <w:color w:val="000000"/>
          <w:sz w:val="34.43080139160156"/>
          <w:szCs w:val="34.43080139160156"/>
          <w:u w:val="none"/>
          <w:shd w:fill="auto" w:val="clear"/>
          <w:vertAlign w:val="baseline"/>
        </w:rPr>
      </w:pPr>
      <w:r w:rsidDel="00000000" w:rsidR="00000000" w:rsidRPr="00000000">
        <w:rPr>
          <w:rFonts w:ascii="Georgia" w:cs="Georgia" w:eastAsia="Georgia" w:hAnsi="Georgia"/>
          <w:sz w:val="34.43080139160156"/>
          <w:szCs w:val="34.43080139160156"/>
          <w:rtl w:val="0"/>
        </w:rPr>
        <w:t xml:space="preserve">II.</w:t>
      </w:r>
      <w:r w:rsidDel="00000000" w:rsidR="00000000" w:rsidRPr="00000000">
        <w:rPr>
          <w:rFonts w:ascii="Georgia" w:cs="Georgia" w:eastAsia="Georgia" w:hAnsi="Georgia"/>
          <w:i w:val="0"/>
          <w:smallCaps w:val="0"/>
          <w:strike w:val="0"/>
          <w:color w:val="000000"/>
          <w:sz w:val="34.43080139160156"/>
          <w:szCs w:val="34.43080139160156"/>
          <w:u w:val="none"/>
          <w:shd w:fill="auto" w:val="clear"/>
          <w:vertAlign w:val="baseline"/>
          <w:rtl w:val="0"/>
        </w:rPr>
        <w:t xml:space="preserve"> Algorithm design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3.82568359375"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We have defined a structure named “date” here which contains three int data types named as days, months and years respectively.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0"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Pr>
        <w:drawing>
          <wp:inline distB="114300" distT="114300" distL="114300" distR="114300">
            <wp:extent cx="1340708" cy="893806"/>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40708" cy="8938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3.82568359375"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Then using this structure as,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3.82568359375"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Pr>
        <w:drawing>
          <wp:inline distB="114300" distT="114300" distL="114300" distR="114300">
            <wp:extent cx="1404938" cy="25234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4938" cy="252343"/>
                    </a:xfrm>
                    <a:prstGeom prst="rect"/>
                    <a:ln/>
                  </pic:spPr>
                </pic:pic>
              </a:graphicData>
            </a:graphic>
          </wp:inline>
        </w:drawing>
      </w:r>
      <w:r w:rsidDel="00000000" w:rsidR="00000000" w:rsidRPr="00000000">
        <w:rPr>
          <w:rFonts w:ascii="Georgia" w:cs="Georgia" w:eastAsia="Georgia" w:hAnsi="Georgia"/>
          <w:sz w:val="23.910400390625"/>
          <w:szCs w:val="23.910400390625"/>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3.82568359375"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1. Storing the dates in structures will decrease the written  code as we don't need to write the same input/output  statements for the date of birth, current date and the difference between the two again.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0"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2. Now, after storing both the dates, we will take the difference between the current date and the date of birth. If the difference between the two dates is less than 0, we will carry over one month and add 30 to the difference, since every month does not have 30 days, we will add a correction factor over the months to equalize 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0"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We will add the correction factor by using the switch statement.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0"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Pr>
        <w:drawing>
          <wp:inline distB="114300" distT="114300" distL="114300" distR="114300">
            <wp:extent cx="2306860" cy="3408406"/>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06860" cy="340840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270"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Georgia" w:cs="Georgia" w:eastAsia="Georgia" w:hAnsi="Georgia"/>
          <w:sz w:val="23.910400390625"/>
          <w:szCs w:val="23.910400390625"/>
          <w:rtl w:val="0"/>
        </w:rPr>
        <w:t xml:space="preserve"> Now, we will continue to subtract the months of the two dates. If the difference is smaller than 0, we will borrow one from the year and add 12 to the difference of months.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98974609375" w:line="241.57196044921875" w:lineRule="auto"/>
        <w:ind w:left="0" w:right="45.963134765625" w:firstLine="9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98974609375" w:line="241.57196044921875" w:lineRule="auto"/>
        <w:ind w:left="270" w:right="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w:t>
        <w:tab/>
        <w:t xml:space="preserve">4. Continuing this, we will calculate the difference between the years. If the difference between the two is negative, this means that the current date is before the date of birth, which is invaild, so we will output an invalid warning.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98974609375" w:line="241.57196044921875" w:lineRule="auto"/>
        <w:ind w:left="270" w:right="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Pr>
        <w:drawing>
          <wp:inline distB="114300" distT="114300" distL="114300" distR="114300">
            <wp:extent cx="2411786" cy="492371"/>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11786" cy="492371"/>
                    </a:xfrm>
                    <a:prstGeom prst="rect"/>
                    <a:ln/>
                  </pic:spPr>
                </pic:pic>
              </a:graphicData>
            </a:graphic>
          </wp:inline>
        </w:drawing>
      </w:r>
      <w:r w:rsidDel="00000000" w:rsidR="00000000" w:rsidRPr="00000000">
        <w:rPr>
          <w:rFonts w:ascii="Georgia" w:cs="Georgia" w:eastAsia="Georgia" w:hAnsi="Georgia"/>
          <w:sz w:val="23.910400390625"/>
          <w:szCs w:val="23.910400390625"/>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98974609375" w:line="241.57196044921875" w:lineRule="auto"/>
        <w:ind w:left="270" w:right="37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443359375" w:line="241.57196044921875" w:lineRule="auto"/>
        <w:ind w:left="263.6993408203125" w:right="375" w:firstLine="356.6796875"/>
        <w:jc w:val="both"/>
        <w:rPr>
          <w:rFonts w:ascii="Georgia" w:cs="Georgia" w:eastAsia="Georgia" w:hAnsi="Georgia"/>
          <w:b w:val="1"/>
          <w:sz w:val="23.910400390625"/>
          <w:szCs w:val="23.910400390625"/>
        </w:rPr>
      </w:pPr>
      <w:r w:rsidDel="00000000" w:rsidR="00000000" w:rsidRPr="00000000">
        <w:rPr>
          <w:rFonts w:ascii="Georgia" w:cs="Georgia" w:eastAsia="Georgia" w:hAnsi="Georgia"/>
          <w:sz w:val="23.910400390625"/>
          <w:szCs w:val="23.910400390625"/>
          <w:rtl w:val="0"/>
        </w:rPr>
        <w:t xml:space="preserve">5. Now, we will display the difference between the two dates in the form of days, months and years.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sz w:val="35.910400390625"/>
          <w:szCs w:val="35.910400390625"/>
        </w:rPr>
      </w:pPr>
      <w:r w:rsidDel="00000000" w:rsidR="00000000" w:rsidRPr="00000000">
        <w:rPr>
          <w:rFonts w:ascii="Georgia" w:cs="Georgia" w:eastAsia="Georgia" w:hAnsi="Georgia"/>
          <w:sz w:val="35.910400390625"/>
          <w:szCs w:val="35.910400390625"/>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rFonts w:ascii="Georgia" w:cs="Georgia" w:eastAsia="Georgia" w:hAnsi="Georgia"/>
          <w:sz w:val="35.910400390625"/>
          <w:szCs w:val="35.910400390625"/>
        </w:rPr>
      </w:pPr>
      <w:r w:rsidDel="00000000" w:rsidR="00000000" w:rsidRPr="00000000">
        <w:rPr>
          <w:rFonts w:ascii="Georgia" w:cs="Georgia" w:eastAsia="Georgia" w:hAnsi="Georgia"/>
          <w:sz w:val="35.910400390625"/>
          <w:szCs w:val="35.910400390625"/>
          <w:rtl w:val="0"/>
        </w:rPr>
        <w:t xml:space="preserve">III. Example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rFonts w:ascii="Georgia" w:cs="Georgia" w:eastAsia="Georgia" w:hAnsi="Georgia"/>
          <w:sz w:val="35.910400390625"/>
          <w:szCs w:val="35.910400390625"/>
        </w:rPr>
      </w:pPr>
      <w:r w:rsidDel="00000000" w:rsidR="00000000" w:rsidRPr="00000000">
        <w:rPr>
          <w:rFonts w:ascii="Georgia" w:cs="Georgia" w:eastAsia="Georgia" w:hAnsi="Georgia"/>
          <w:sz w:val="35.910400390625"/>
          <w:szCs w:val="35.910400390625"/>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180"/>
        <w:jc w:val="left"/>
        <w:rPr>
          <w:rFonts w:ascii="Georgia" w:cs="Georgia" w:eastAsia="Georgia" w:hAnsi="Georgia"/>
          <w:sz w:val="35.910400390625"/>
          <w:szCs w:val="35.910400390625"/>
        </w:rPr>
      </w:pPr>
      <w:r w:rsidDel="00000000" w:rsidR="00000000" w:rsidRPr="00000000">
        <w:rPr>
          <w:rFonts w:ascii="Georgia" w:cs="Georgia" w:eastAsia="Georgia" w:hAnsi="Georgia"/>
          <w:sz w:val="35.910400390625"/>
          <w:szCs w:val="35.910400390625"/>
        </w:rPr>
        <w:drawing>
          <wp:inline distB="114300" distT="114300" distL="114300" distR="114300">
            <wp:extent cx="2538413" cy="765124"/>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38413" cy="76512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IV. Time Complexity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Since the process isn't dependent on any time factor, it will run in constant time, irrespective of the input values.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rPr>
      </w:pPr>
      <w:r w:rsidDel="00000000" w:rsidR="00000000" w:rsidRPr="00000000">
        <w:rPr>
          <w:rFonts w:ascii="Georgia" w:cs="Georgia" w:eastAsia="Georgia" w:hAnsi="Georgia"/>
          <w:sz w:val="24"/>
          <w:szCs w:val="24"/>
          <w:rtl w:val="0"/>
        </w:rPr>
        <w:t xml:space="preserve">Hence, the program will be of O(1) complexity.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sz w:val="34"/>
          <w:szCs w:val="34"/>
        </w:rPr>
      </w:pPr>
      <w:r w:rsidDel="00000000" w:rsidR="00000000" w:rsidRPr="00000000">
        <w:rPr>
          <w:rFonts w:ascii="Georgia" w:cs="Georgia" w:eastAsia="Georgia" w:hAnsi="Georgia"/>
          <w:sz w:val="34"/>
          <w:szCs w:val="34"/>
          <w:rtl w:val="0"/>
        </w:rPr>
        <w:tab/>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sz w:val="34"/>
          <w:szCs w:val="34"/>
        </w:rPr>
      </w:pPr>
      <w:r w:rsidDel="00000000" w:rsidR="00000000" w:rsidRPr="00000000">
        <w:rPr>
          <w:rFonts w:ascii="Georgia" w:cs="Georgia" w:eastAsia="Georgia" w:hAnsi="Georgia"/>
          <w:sz w:val="34"/>
          <w:szCs w:val="34"/>
          <w:rtl w:val="0"/>
        </w:rPr>
        <w:tab/>
        <w:t xml:space="preserve">VI.  Conclusion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 we have used the properties of structures in this code to reduce the complexity of the code and make it more presentable while dealing with heterogeneous data types.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widowControl w:val="0"/>
        <w:spacing w:line="199.92000102996826" w:lineRule="auto"/>
        <w:ind w:firstLine="720"/>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V. References</w:t>
      </w:r>
    </w:p>
    <w:p w:rsidR="00000000" w:rsidDel="00000000" w:rsidP="00000000" w:rsidRDefault="00000000" w:rsidRPr="00000000" w14:paraId="0000002A">
      <w:pPr>
        <w:widowControl w:val="0"/>
        <w:numPr>
          <w:ilvl w:val="0"/>
          <w:numId w:val="1"/>
        </w:numPr>
        <w:spacing w:line="199.92000102996826" w:lineRule="auto"/>
        <w:ind w:left="720" w:hanging="360"/>
        <w:rPr>
          <w:rFonts w:ascii="Georgia" w:cs="Georgia" w:eastAsia="Georgia" w:hAnsi="Georgia"/>
          <w:sz w:val="23"/>
          <w:szCs w:val="23"/>
        </w:rPr>
      </w:pPr>
      <w:hyperlink r:id="rId11">
        <w:r w:rsidDel="00000000" w:rsidR="00000000" w:rsidRPr="00000000">
          <w:rPr>
            <w:rFonts w:ascii="Georgia" w:cs="Georgia" w:eastAsia="Georgia" w:hAnsi="Georgia"/>
            <w:color w:val="1155cc"/>
            <w:sz w:val="23"/>
            <w:szCs w:val="23"/>
            <w:u w:val="single"/>
            <w:rtl w:val="0"/>
          </w:rPr>
          <w:t xml:space="preserve">https://www.geeksforgeeks.org/structures-c/</w:t>
        </w:r>
      </w:hyperlink>
      <w:r w:rsidDel="00000000" w:rsidR="00000000" w:rsidRPr="00000000">
        <w:rPr>
          <w:rtl w:val="0"/>
        </w:rPr>
      </w:r>
    </w:p>
    <w:p w:rsidR="00000000" w:rsidDel="00000000" w:rsidP="00000000" w:rsidRDefault="00000000" w:rsidRPr="00000000" w14:paraId="0000002B">
      <w:pPr>
        <w:widowControl w:val="0"/>
        <w:numPr>
          <w:ilvl w:val="0"/>
          <w:numId w:val="1"/>
        </w:numPr>
        <w:spacing w:line="199.92000102996826" w:lineRule="auto"/>
        <w:ind w:left="720" w:hanging="360"/>
        <w:rPr>
          <w:rFonts w:ascii="Georgia" w:cs="Georgia" w:eastAsia="Georgia" w:hAnsi="Georgia"/>
          <w:sz w:val="23"/>
          <w:szCs w:val="23"/>
        </w:rPr>
      </w:pPr>
      <w:hyperlink r:id="rId12">
        <w:r w:rsidDel="00000000" w:rsidR="00000000" w:rsidRPr="00000000">
          <w:rPr>
            <w:rFonts w:ascii="Georgia" w:cs="Georgia" w:eastAsia="Georgia" w:hAnsi="Georgia"/>
            <w:color w:val="1155cc"/>
            <w:sz w:val="23"/>
            <w:szCs w:val="23"/>
            <w:u w:val="single"/>
            <w:rtl w:val="0"/>
          </w:rPr>
          <w:t xml:space="preserve">https://stackoverflow.com/</w:t>
        </w:r>
      </w:hyperlink>
      <w:r w:rsidDel="00000000" w:rsidR="00000000" w:rsidRPr="00000000">
        <w:rPr>
          <w:rtl w:val="0"/>
        </w:rPr>
      </w:r>
    </w:p>
    <w:p w:rsidR="00000000" w:rsidDel="00000000" w:rsidP="00000000" w:rsidRDefault="00000000" w:rsidRPr="00000000" w14:paraId="0000002C">
      <w:pPr>
        <w:widowControl w:val="0"/>
        <w:spacing w:line="199.92000102996826"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2D">
      <w:pPr>
        <w:widowControl w:val="0"/>
        <w:spacing w:line="199.92000102996826" w:lineRule="auto"/>
        <w:ind w:firstLine="72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2E">
      <w:pPr>
        <w:widowControl w:val="0"/>
        <w:spacing w:line="199.92000102996826" w:lineRule="auto"/>
        <w:ind w:left="0" w:firstLine="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2F">
      <w:pPr>
        <w:widowControl w:val="0"/>
        <w:spacing w:line="199.92000102996826" w:lineRule="auto"/>
        <w:ind w:firstLine="72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rPr>
      </w:pPr>
      <w:r w:rsidDel="00000000" w:rsidR="00000000" w:rsidRPr="00000000">
        <w:rPr>
          <w:rFonts w:ascii="Georgia" w:cs="Georgia" w:eastAsia="Georgia" w:hAnsi="Georgia"/>
          <w:rtl w:val="0"/>
        </w:rPr>
        <w:tab/>
        <w:tab/>
        <w:tab/>
        <w:tab/>
        <w:tab/>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7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80" w:right="0" w:firstLine="0"/>
        <w:jc w:val="left"/>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pPr>
      <w:r w:rsidDel="00000000" w:rsidR="00000000" w:rsidRPr="00000000">
        <w:rPr>
          <w:rtl w:val="0"/>
        </w:rPr>
        <w:t xml:space="preserve">            </w:t>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sz w:val="36"/>
          <w:szCs w:val="36"/>
        </w:rPr>
      </w:pPr>
      <w:r w:rsidDel="00000000" w:rsidR="00000000" w:rsidRPr="00000000">
        <w:rPr>
          <w:rtl w:val="0"/>
        </w:rPr>
        <w:tab/>
      </w:r>
      <w:r w:rsidDel="00000000" w:rsidR="00000000" w:rsidRPr="00000000">
        <w:rPr>
          <w:rFonts w:ascii="Georgia" w:cs="Georgia" w:eastAsia="Georgia" w:hAnsi="Georgia"/>
          <w:sz w:val="36"/>
          <w:szCs w:val="36"/>
          <w:rtl w:val="0"/>
        </w:rPr>
        <w:t xml:space="preserve">GitHub repo link: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sectPr>
          <w:type w:val="continuous"/>
          <w:pgSz w:h="16820" w:w="11900" w:orient="portrait"/>
          <w:pgMar w:bottom="2592.9193115234375" w:top="2021.912841796875" w:left="1620" w:right="1618.616943359375" w:header="0" w:footer="720"/>
          <w:cols w:equalWidth="0" w:num="2">
            <w:col w:space="0" w:w="4333.44"/>
            <w:col w:space="0" w:w="4333.44"/>
          </w:cols>
        </w:sect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sz w:val="34"/>
          <w:szCs w:val="34"/>
          <w:rtl w:val="0"/>
        </w:rPr>
        <w:tab/>
      </w:r>
      <w:hyperlink r:id="rId13">
        <w:r w:rsidDel="00000000" w:rsidR="00000000" w:rsidRPr="00000000">
          <w:rPr>
            <w:color w:val="1155cc"/>
            <w:sz w:val="34"/>
            <w:szCs w:val="34"/>
            <w:u w:val="single"/>
            <w:rtl w:val="0"/>
          </w:rPr>
          <w:t xml:space="preserve">https://github.com/pvtrpndy/ITP-2-2022.git</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sz w:val="34"/>
          <w:szCs w:val="34"/>
          <w:rtl w:val="0"/>
        </w:rPr>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sz w:val="34"/>
          <w:szCs w:val="34"/>
          <w:rtl w:val="0"/>
        </w:rPr>
        <w:tab/>
        <w:t xml:space="preserve">ITP Project by: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sz w:val="34"/>
          <w:szCs w:val="34"/>
          <w:rtl w:val="0"/>
        </w:rPr>
        <w:tab/>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sz w:val="34"/>
          <w:szCs w:val="34"/>
          <w:rtl w:val="0"/>
        </w:rPr>
        <w:tab/>
      </w:r>
      <w:r w:rsidDel="00000000" w:rsidR="00000000" w:rsidRPr="00000000">
        <w:rPr>
          <w:sz w:val="26.692399978637695"/>
          <w:szCs w:val="26.692399978637695"/>
          <w:rtl w:val="0"/>
        </w:rPr>
        <w:t xml:space="preserve">IEC2021063 Javesh Lodha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sz w:val="26.692399978637695"/>
          <w:szCs w:val="26.692399978637695"/>
          <w:rtl w:val="0"/>
        </w:rPr>
        <w:t xml:space="preserve">IEC2021064 Yash Gupta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sz w:val="26.692399978637695"/>
          <w:szCs w:val="26.692399978637695"/>
          <w:rtl w:val="0"/>
        </w:rPr>
        <w:t xml:space="preserve">IEC2021065 Shashi Kumar Chaubey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sz w:val="26.692399978637695"/>
          <w:szCs w:val="26.692399978637695"/>
          <w:rtl w:val="0"/>
        </w:rPr>
        <w:t xml:space="preserve">IEC2021066 Pavitra Pandey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sz w:val="26.692399978637695"/>
          <w:szCs w:val="26.692399978637695"/>
          <w:rtl w:val="0"/>
        </w:rPr>
        <w:t xml:space="preserve">Raw Code: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center"/>
        <w:rPr>
          <w:sz w:val="26.692399978637695"/>
          <w:szCs w:val="26.692399978637695"/>
        </w:rPr>
      </w:pPr>
      <w:r w:rsidDel="00000000" w:rsidR="00000000" w:rsidRPr="00000000">
        <w:rPr>
          <w:sz w:val="26.692399978637695"/>
          <w:szCs w:val="26.692399978637695"/>
        </w:rPr>
        <w:drawing>
          <wp:inline distB="114300" distT="114300" distL="114300" distR="114300">
            <wp:extent cx="5661978" cy="7260336"/>
            <wp:effectExtent b="0" l="0" r="0" t="0"/>
            <wp:docPr id="5" name="image7.png"/>
            <a:graphic>
              <a:graphicData uri="http://schemas.openxmlformats.org/drawingml/2006/picture">
                <pic:pic>
                  <pic:nvPicPr>
                    <pic:cNvPr id="0" name="image7.png"/>
                    <pic:cNvPicPr preferRelativeResize="0"/>
                  </pic:nvPicPr>
                  <pic:blipFill>
                    <a:blip r:embed="rId14">
                      <a:alphaModFix amt="97000"/>
                    </a:blip>
                    <a:srcRect b="0" l="0" r="0" t="0"/>
                    <a:stretch>
                      <a:fillRect/>
                    </a:stretch>
                  </pic:blipFill>
                  <pic:spPr>
                    <a:xfrm>
                      <a:off x="0" y="0"/>
                      <a:ext cx="5661978" cy="7260336"/>
                    </a:xfrm>
                    <a:prstGeom prst="rect"/>
                    <a:ln/>
                  </pic:spPr>
                </pic:pic>
              </a:graphicData>
            </a:graphic>
          </wp:inline>
        </w:drawing>
      </w:r>
      <w:r w:rsidDel="00000000" w:rsidR="00000000" w:rsidRPr="00000000">
        <w:rPr>
          <w:rtl w:val="0"/>
        </w:rPr>
      </w:r>
    </w:p>
    <w:sectPr>
      <w:type w:val="continuous"/>
      <w:pgSz w:h="16820" w:w="11900" w:orient="portrait"/>
      <w:pgMar w:bottom="2592.9193115234375" w:top="2021.912841796875" w:left="1620" w:right="1618.616943359375" w:header="0" w:footer="720"/>
      <w:cols w:equalWidth="0" w:num="1">
        <w:col w:space="0" w:w="866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structures-c/" TargetMode="External"/><Relationship Id="rId10" Type="http://schemas.openxmlformats.org/officeDocument/2006/relationships/image" Target="media/image4.png"/><Relationship Id="rId13" Type="http://schemas.openxmlformats.org/officeDocument/2006/relationships/hyperlink" Target="https://github.com/pvtrpndy/ITP-2-2022.git" TargetMode="External"/><Relationship Id="rId12"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