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A2F0" w14:textId="34B1D698" w:rsidR="007F30AE" w:rsidRPr="000E7483" w:rsidRDefault="005E44D7" w:rsidP="000E7483">
      <w:pPr>
        <w:pStyle w:val="Title"/>
      </w:pPr>
      <w:r>
        <w:t>P_App</w:t>
      </w:r>
    </w:p>
    <w:p w14:paraId="52483C9B" w14:textId="77777777" w:rsidR="00627C6C" w:rsidRDefault="00627C6C" w:rsidP="00627C6C">
      <w:pPr>
        <w:pStyle w:val="NormalWeb"/>
        <w:jc w:val="center"/>
      </w:pPr>
    </w:p>
    <w:p w14:paraId="3997CBA4" w14:textId="77777777" w:rsidR="00627C6C" w:rsidRDefault="00627C6C" w:rsidP="00627C6C">
      <w:pPr>
        <w:pStyle w:val="NormalWeb"/>
        <w:jc w:val="center"/>
      </w:pPr>
    </w:p>
    <w:p w14:paraId="03B8F409" w14:textId="77777777" w:rsidR="00627C6C" w:rsidRDefault="00627C6C" w:rsidP="00627C6C">
      <w:pPr>
        <w:pStyle w:val="NormalWeb"/>
        <w:jc w:val="center"/>
      </w:pPr>
    </w:p>
    <w:p w14:paraId="5282B9CC" w14:textId="3849D68F" w:rsidR="001D4577" w:rsidRPr="00627C6C" w:rsidRDefault="00627C6C" w:rsidP="00627C6C">
      <w:pPr>
        <w:pStyle w:val="NormalWeb"/>
        <w:jc w:val="center"/>
      </w:pPr>
      <w:r>
        <w:rPr>
          <w:noProof/>
        </w:rPr>
        <w:drawing>
          <wp:inline distT="0" distB="0" distL="0" distR="0" wp14:anchorId="41368407" wp14:editId="0BF672A8">
            <wp:extent cx="3333750" cy="3333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7C1E969B" w14:textId="62925AD2" w:rsidR="007F30AE" w:rsidRPr="000E7483" w:rsidRDefault="00EB5842" w:rsidP="000E7483">
      <w:pPr>
        <w:spacing w:before="2000"/>
        <w:jc w:val="center"/>
      </w:pPr>
      <w:r>
        <w:t xml:space="preserve">Senna Cruz </w:t>
      </w:r>
      <w:r w:rsidR="007F30AE" w:rsidRPr="000E7483">
        <w:t>– C</w:t>
      </w:r>
      <w:r>
        <w:t>ID2A</w:t>
      </w:r>
    </w:p>
    <w:p w14:paraId="3C84ADCC" w14:textId="1E2A22D4" w:rsidR="007F30AE" w:rsidRPr="000E7483" w:rsidRDefault="00EB5842" w:rsidP="000E7483">
      <w:pPr>
        <w:jc w:val="center"/>
      </w:pPr>
      <w:r>
        <w:t>B11 - Vennes</w:t>
      </w:r>
    </w:p>
    <w:p w14:paraId="490C3DC1" w14:textId="198A8F82" w:rsidR="007F30AE" w:rsidRPr="000E7483" w:rsidRDefault="00EB5842" w:rsidP="000E7483">
      <w:pPr>
        <w:jc w:val="center"/>
      </w:pPr>
      <w:r>
        <w:t>24 périodes</w:t>
      </w:r>
    </w:p>
    <w:p w14:paraId="1543612B" w14:textId="7A7EE1B9" w:rsidR="007F30AE" w:rsidRPr="000E7483" w:rsidRDefault="00EB5842" w:rsidP="00EB5842">
      <w:pPr>
        <w:jc w:val="center"/>
      </w:pPr>
      <w:r>
        <w:t xml:space="preserve">Gaël </w:t>
      </w:r>
      <w:proofErr w:type="spellStart"/>
      <w:r>
        <w:t>Sonney</w:t>
      </w:r>
      <w:proofErr w:type="spellEnd"/>
    </w:p>
    <w:p w14:paraId="54F358F4" w14:textId="77777777" w:rsidR="007F30AE" w:rsidRPr="007F30AE" w:rsidRDefault="007F30AE" w:rsidP="001764CE">
      <w:pPr>
        <w:pStyle w:val="Title"/>
      </w:pPr>
      <w:r w:rsidRPr="00AA4393">
        <w:br w:type="page"/>
      </w:r>
      <w:r w:rsidRPr="007F30AE">
        <w:lastRenderedPageBreak/>
        <w:t>Table des matières</w:t>
      </w:r>
    </w:p>
    <w:p w14:paraId="0F5DAAA5" w14:textId="49256639" w:rsidR="00873337" w:rsidRDefault="00A65F0B">
      <w:pPr>
        <w:pStyle w:val="TOC1"/>
        <w:tabs>
          <w:tab w:val="left" w:pos="400"/>
          <w:tab w:val="right" w:leader="dot" w:pos="9060"/>
        </w:tabs>
        <w:rPr>
          <w:rFonts w:eastAsiaTheme="minorEastAsia" w:cstheme="minorBidi"/>
          <w:b w:val="0"/>
          <w:bCs w:val="0"/>
          <w:caps w:val="0"/>
          <w:noProof/>
          <w:kern w:val="2"/>
          <w:sz w:val="24"/>
          <w:szCs w:val="24"/>
          <w:lang w:val="en-GB" w:eastAsia="en-GB"/>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886472" w:history="1">
        <w:r w:rsidR="00873337" w:rsidRPr="00470730">
          <w:rPr>
            <w:rStyle w:val="Hyperlink"/>
            <w:noProof/>
          </w:rPr>
          <w:t>1</w:t>
        </w:r>
        <w:r w:rsidR="00873337">
          <w:rPr>
            <w:rFonts w:eastAsiaTheme="minorEastAsia" w:cstheme="minorBidi"/>
            <w:b w:val="0"/>
            <w:bCs w:val="0"/>
            <w:caps w:val="0"/>
            <w:noProof/>
            <w:kern w:val="2"/>
            <w:sz w:val="24"/>
            <w:szCs w:val="24"/>
            <w:lang w:val="en-GB" w:eastAsia="en-GB"/>
            <w14:ligatures w14:val="standardContextual"/>
          </w:rPr>
          <w:tab/>
        </w:r>
        <w:r w:rsidR="00873337" w:rsidRPr="00470730">
          <w:rPr>
            <w:rStyle w:val="Hyperlink"/>
            <w:noProof/>
          </w:rPr>
          <w:t>Conceptualisation</w:t>
        </w:r>
        <w:r w:rsidR="00873337">
          <w:rPr>
            <w:noProof/>
            <w:webHidden/>
          </w:rPr>
          <w:tab/>
        </w:r>
        <w:r w:rsidR="00873337">
          <w:rPr>
            <w:noProof/>
            <w:webHidden/>
          </w:rPr>
          <w:fldChar w:fldCharType="begin"/>
        </w:r>
        <w:r w:rsidR="00873337">
          <w:rPr>
            <w:noProof/>
            <w:webHidden/>
          </w:rPr>
          <w:instrText xml:space="preserve"> PAGEREF _Toc192886472 \h </w:instrText>
        </w:r>
        <w:r w:rsidR="00873337">
          <w:rPr>
            <w:noProof/>
            <w:webHidden/>
          </w:rPr>
        </w:r>
        <w:r w:rsidR="00873337">
          <w:rPr>
            <w:noProof/>
            <w:webHidden/>
          </w:rPr>
          <w:fldChar w:fldCharType="separate"/>
        </w:r>
        <w:r w:rsidR="00873337">
          <w:rPr>
            <w:noProof/>
            <w:webHidden/>
          </w:rPr>
          <w:t>3</w:t>
        </w:r>
        <w:r w:rsidR="00873337">
          <w:rPr>
            <w:noProof/>
            <w:webHidden/>
          </w:rPr>
          <w:fldChar w:fldCharType="end"/>
        </w:r>
      </w:hyperlink>
    </w:p>
    <w:p w14:paraId="17683B2F" w14:textId="177D2A36" w:rsidR="00873337" w:rsidRDefault="00873337">
      <w:pPr>
        <w:pStyle w:val="TOC1"/>
        <w:tabs>
          <w:tab w:val="left" w:pos="400"/>
          <w:tab w:val="right" w:leader="dot" w:pos="9060"/>
        </w:tabs>
        <w:rPr>
          <w:rFonts w:eastAsiaTheme="minorEastAsia" w:cstheme="minorBidi"/>
          <w:b w:val="0"/>
          <w:bCs w:val="0"/>
          <w:caps w:val="0"/>
          <w:noProof/>
          <w:kern w:val="2"/>
          <w:sz w:val="24"/>
          <w:szCs w:val="24"/>
          <w:lang w:val="en-GB" w:eastAsia="en-GB"/>
          <w14:ligatures w14:val="standardContextual"/>
        </w:rPr>
      </w:pPr>
      <w:hyperlink w:anchor="_Toc192886473" w:history="1">
        <w:r w:rsidRPr="00470730">
          <w:rPr>
            <w:rStyle w:val="Hyperlink"/>
            <w:noProof/>
          </w:rPr>
          <w:t>2</w:t>
        </w:r>
        <w:r>
          <w:rPr>
            <w:rFonts w:eastAsiaTheme="minorEastAsia" w:cstheme="minorBidi"/>
            <w:b w:val="0"/>
            <w:bCs w:val="0"/>
            <w:caps w:val="0"/>
            <w:noProof/>
            <w:kern w:val="2"/>
            <w:sz w:val="24"/>
            <w:szCs w:val="24"/>
            <w:lang w:val="en-GB" w:eastAsia="en-GB"/>
            <w14:ligatures w14:val="standardContextual"/>
          </w:rPr>
          <w:tab/>
        </w:r>
        <w:r w:rsidRPr="00470730">
          <w:rPr>
            <w:rStyle w:val="Hyperlink"/>
            <w:noProof/>
          </w:rPr>
          <w:t>Explications du code</w:t>
        </w:r>
        <w:r>
          <w:rPr>
            <w:noProof/>
            <w:webHidden/>
          </w:rPr>
          <w:tab/>
        </w:r>
        <w:r>
          <w:rPr>
            <w:noProof/>
            <w:webHidden/>
          </w:rPr>
          <w:fldChar w:fldCharType="begin"/>
        </w:r>
        <w:r>
          <w:rPr>
            <w:noProof/>
            <w:webHidden/>
          </w:rPr>
          <w:instrText xml:space="preserve"> PAGEREF _Toc192886473 \h </w:instrText>
        </w:r>
        <w:r>
          <w:rPr>
            <w:noProof/>
            <w:webHidden/>
          </w:rPr>
        </w:r>
        <w:r>
          <w:rPr>
            <w:noProof/>
            <w:webHidden/>
          </w:rPr>
          <w:fldChar w:fldCharType="separate"/>
        </w:r>
        <w:r>
          <w:rPr>
            <w:noProof/>
            <w:webHidden/>
          </w:rPr>
          <w:t>3</w:t>
        </w:r>
        <w:r>
          <w:rPr>
            <w:noProof/>
            <w:webHidden/>
          </w:rPr>
          <w:fldChar w:fldCharType="end"/>
        </w:r>
      </w:hyperlink>
    </w:p>
    <w:p w14:paraId="14B3393E" w14:textId="22983EB6" w:rsidR="00873337" w:rsidRDefault="00873337">
      <w:pPr>
        <w:pStyle w:val="TOC2"/>
        <w:tabs>
          <w:tab w:val="left" w:pos="800"/>
          <w:tab w:val="right" w:leader="dot" w:pos="9060"/>
        </w:tabs>
        <w:rPr>
          <w:rFonts w:eastAsiaTheme="minorEastAsia" w:cstheme="minorBidi"/>
          <w:smallCaps w:val="0"/>
          <w:noProof/>
          <w:kern w:val="2"/>
          <w:sz w:val="24"/>
          <w:szCs w:val="24"/>
          <w:lang w:val="en-GB" w:eastAsia="en-GB"/>
          <w14:ligatures w14:val="standardContextual"/>
        </w:rPr>
      </w:pPr>
      <w:hyperlink w:anchor="_Toc192886474" w:history="1">
        <w:r w:rsidRPr="00470730">
          <w:rPr>
            <w:rStyle w:val="Hyperlink"/>
            <w:noProof/>
          </w:rPr>
          <w:t>2.1</w:t>
        </w:r>
        <w:r>
          <w:rPr>
            <w:rFonts w:eastAsiaTheme="minorEastAsia" w:cstheme="minorBidi"/>
            <w:smallCaps w:val="0"/>
            <w:noProof/>
            <w:kern w:val="2"/>
            <w:sz w:val="24"/>
            <w:szCs w:val="24"/>
            <w:lang w:val="en-GB" w:eastAsia="en-GB"/>
            <w14:ligatures w14:val="standardContextual"/>
          </w:rPr>
          <w:tab/>
        </w:r>
        <w:r w:rsidRPr="00470730">
          <w:rPr>
            <w:rStyle w:val="Hyperlink"/>
            <w:noProof/>
          </w:rPr>
          <w:t>Hash et Sel</w:t>
        </w:r>
        <w:r>
          <w:rPr>
            <w:noProof/>
            <w:webHidden/>
          </w:rPr>
          <w:tab/>
        </w:r>
        <w:r>
          <w:rPr>
            <w:noProof/>
            <w:webHidden/>
          </w:rPr>
          <w:fldChar w:fldCharType="begin"/>
        </w:r>
        <w:r>
          <w:rPr>
            <w:noProof/>
            <w:webHidden/>
          </w:rPr>
          <w:instrText xml:space="preserve"> PAGEREF _Toc192886474 \h </w:instrText>
        </w:r>
        <w:r>
          <w:rPr>
            <w:noProof/>
            <w:webHidden/>
          </w:rPr>
        </w:r>
        <w:r>
          <w:rPr>
            <w:noProof/>
            <w:webHidden/>
          </w:rPr>
          <w:fldChar w:fldCharType="separate"/>
        </w:r>
        <w:r>
          <w:rPr>
            <w:noProof/>
            <w:webHidden/>
          </w:rPr>
          <w:t>3</w:t>
        </w:r>
        <w:r>
          <w:rPr>
            <w:noProof/>
            <w:webHidden/>
          </w:rPr>
          <w:fldChar w:fldCharType="end"/>
        </w:r>
      </w:hyperlink>
    </w:p>
    <w:p w14:paraId="3AA7B7B8" w14:textId="6784881A" w:rsidR="00873337" w:rsidRDefault="00873337">
      <w:pPr>
        <w:pStyle w:val="TOC2"/>
        <w:tabs>
          <w:tab w:val="left" w:pos="800"/>
          <w:tab w:val="right" w:leader="dot" w:pos="9060"/>
        </w:tabs>
        <w:rPr>
          <w:rFonts w:eastAsiaTheme="minorEastAsia" w:cstheme="minorBidi"/>
          <w:smallCaps w:val="0"/>
          <w:noProof/>
          <w:kern w:val="2"/>
          <w:sz w:val="24"/>
          <w:szCs w:val="24"/>
          <w:lang w:val="en-GB" w:eastAsia="en-GB"/>
          <w14:ligatures w14:val="standardContextual"/>
        </w:rPr>
      </w:pPr>
      <w:hyperlink w:anchor="_Toc192886475" w:history="1">
        <w:r w:rsidRPr="00470730">
          <w:rPr>
            <w:rStyle w:val="Hyperlink"/>
            <w:noProof/>
          </w:rPr>
          <w:t>2.2</w:t>
        </w:r>
        <w:r>
          <w:rPr>
            <w:rFonts w:eastAsiaTheme="minorEastAsia" w:cstheme="minorBidi"/>
            <w:smallCaps w:val="0"/>
            <w:noProof/>
            <w:kern w:val="2"/>
            <w:sz w:val="24"/>
            <w:szCs w:val="24"/>
            <w:lang w:val="en-GB" w:eastAsia="en-GB"/>
            <w14:ligatures w14:val="standardContextual"/>
          </w:rPr>
          <w:tab/>
        </w:r>
        <w:r w:rsidRPr="00470730">
          <w:rPr>
            <w:rStyle w:val="Hyperlink"/>
            <w:noProof/>
          </w:rPr>
          <w:t>Inscription</w:t>
        </w:r>
        <w:r>
          <w:rPr>
            <w:noProof/>
            <w:webHidden/>
          </w:rPr>
          <w:tab/>
        </w:r>
        <w:r>
          <w:rPr>
            <w:noProof/>
            <w:webHidden/>
          </w:rPr>
          <w:fldChar w:fldCharType="begin"/>
        </w:r>
        <w:r>
          <w:rPr>
            <w:noProof/>
            <w:webHidden/>
          </w:rPr>
          <w:instrText xml:space="preserve"> PAGEREF _Toc192886475 \h </w:instrText>
        </w:r>
        <w:r>
          <w:rPr>
            <w:noProof/>
            <w:webHidden/>
          </w:rPr>
        </w:r>
        <w:r>
          <w:rPr>
            <w:noProof/>
            <w:webHidden/>
          </w:rPr>
          <w:fldChar w:fldCharType="separate"/>
        </w:r>
        <w:r>
          <w:rPr>
            <w:noProof/>
            <w:webHidden/>
          </w:rPr>
          <w:t>4</w:t>
        </w:r>
        <w:r>
          <w:rPr>
            <w:noProof/>
            <w:webHidden/>
          </w:rPr>
          <w:fldChar w:fldCharType="end"/>
        </w:r>
      </w:hyperlink>
    </w:p>
    <w:p w14:paraId="4F3FF086" w14:textId="06488586" w:rsidR="00873337" w:rsidRDefault="00873337">
      <w:pPr>
        <w:pStyle w:val="TOC2"/>
        <w:tabs>
          <w:tab w:val="left" w:pos="800"/>
          <w:tab w:val="right" w:leader="dot" w:pos="9060"/>
        </w:tabs>
        <w:rPr>
          <w:rFonts w:eastAsiaTheme="minorEastAsia" w:cstheme="minorBidi"/>
          <w:smallCaps w:val="0"/>
          <w:noProof/>
          <w:kern w:val="2"/>
          <w:sz w:val="24"/>
          <w:szCs w:val="24"/>
          <w:lang w:val="en-GB" w:eastAsia="en-GB"/>
          <w14:ligatures w14:val="standardContextual"/>
        </w:rPr>
      </w:pPr>
      <w:hyperlink w:anchor="_Toc192886476" w:history="1">
        <w:r w:rsidRPr="00470730">
          <w:rPr>
            <w:rStyle w:val="Hyperlink"/>
            <w:noProof/>
          </w:rPr>
          <w:t>2.3</w:t>
        </w:r>
        <w:r>
          <w:rPr>
            <w:rFonts w:eastAsiaTheme="minorEastAsia" w:cstheme="minorBidi"/>
            <w:smallCaps w:val="0"/>
            <w:noProof/>
            <w:kern w:val="2"/>
            <w:sz w:val="24"/>
            <w:szCs w:val="24"/>
            <w:lang w:val="en-GB" w:eastAsia="en-GB"/>
            <w14:ligatures w14:val="standardContextual"/>
          </w:rPr>
          <w:tab/>
        </w:r>
        <w:r w:rsidRPr="00470730">
          <w:rPr>
            <w:rStyle w:val="Hyperlink"/>
            <w:noProof/>
          </w:rPr>
          <w:t>Connexion</w:t>
        </w:r>
        <w:r>
          <w:rPr>
            <w:noProof/>
            <w:webHidden/>
          </w:rPr>
          <w:tab/>
        </w:r>
        <w:r>
          <w:rPr>
            <w:noProof/>
            <w:webHidden/>
          </w:rPr>
          <w:fldChar w:fldCharType="begin"/>
        </w:r>
        <w:r>
          <w:rPr>
            <w:noProof/>
            <w:webHidden/>
          </w:rPr>
          <w:instrText xml:space="preserve"> PAGEREF _Toc192886476 \h </w:instrText>
        </w:r>
        <w:r>
          <w:rPr>
            <w:noProof/>
            <w:webHidden/>
          </w:rPr>
        </w:r>
        <w:r>
          <w:rPr>
            <w:noProof/>
            <w:webHidden/>
          </w:rPr>
          <w:fldChar w:fldCharType="separate"/>
        </w:r>
        <w:r>
          <w:rPr>
            <w:noProof/>
            <w:webHidden/>
          </w:rPr>
          <w:t>4</w:t>
        </w:r>
        <w:r>
          <w:rPr>
            <w:noProof/>
            <w:webHidden/>
          </w:rPr>
          <w:fldChar w:fldCharType="end"/>
        </w:r>
      </w:hyperlink>
    </w:p>
    <w:p w14:paraId="62FB26FC" w14:textId="77C3E0E0" w:rsidR="00873337" w:rsidRDefault="00873337">
      <w:pPr>
        <w:pStyle w:val="TOC1"/>
        <w:tabs>
          <w:tab w:val="left" w:pos="400"/>
          <w:tab w:val="right" w:leader="dot" w:pos="9060"/>
        </w:tabs>
        <w:rPr>
          <w:rFonts w:eastAsiaTheme="minorEastAsia" w:cstheme="minorBidi"/>
          <w:b w:val="0"/>
          <w:bCs w:val="0"/>
          <w:caps w:val="0"/>
          <w:noProof/>
          <w:kern w:val="2"/>
          <w:sz w:val="24"/>
          <w:szCs w:val="24"/>
          <w:lang w:val="en-GB" w:eastAsia="en-GB"/>
          <w14:ligatures w14:val="standardContextual"/>
        </w:rPr>
      </w:pPr>
      <w:hyperlink w:anchor="_Toc192886477" w:history="1">
        <w:r w:rsidRPr="00470730">
          <w:rPr>
            <w:rStyle w:val="Hyperlink"/>
            <w:noProof/>
          </w:rPr>
          <w:t>3</w:t>
        </w:r>
        <w:r>
          <w:rPr>
            <w:rFonts w:eastAsiaTheme="minorEastAsia" w:cstheme="minorBidi"/>
            <w:b w:val="0"/>
            <w:bCs w:val="0"/>
            <w:caps w:val="0"/>
            <w:noProof/>
            <w:kern w:val="2"/>
            <w:sz w:val="24"/>
            <w:szCs w:val="24"/>
            <w:lang w:val="en-GB" w:eastAsia="en-GB"/>
            <w14:ligatures w14:val="standardContextual"/>
          </w:rPr>
          <w:tab/>
        </w:r>
        <w:r w:rsidRPr="00470730">
          <w:rPr>
            <w:rStyle w:val="Hyperlink"/>
            <w:noProof/>
          </w:rPr>
          <w:t>Conclusion</w:t>
        </w:r>
        <w:r>
          <w:rPr>
            <w:noProof/>
            <w:webHidden/>
          </w:rPr>
          <w:tab/>
        </w:r>
        <w:r>
          <w:rPr>
            <w:noProof/>
            <w:webHidden/>
          </w:rPr>
          <w:fldChar w:fldCharType="begin"/>
        </w:r>
        <w:r>
          <w:rPr>
            <w:noProof/>
            <w:webHidden/>
          </w:rPr>
          <w:instrText xml:space="preserve"> PAGEREF _Toc192886477 \h </w:instrText>
        </w:r>
        <w:r>
          <w:rPr>
            <w:noProof/>
            <w:webHidden/>
          </w:rPr>
        </w:r>
        <w:r>
          <w:rPr>
            <w:noProof/>
            <w:webHidden/>
          </w:rPr>
          <w:fldChar w:fldCharType="separate"/>
        </w:r>
        <w:r>
          <w:rPr>
            <w:noProof/>
            <w:webHidden/>
          </w:rPr>
          <w:t>6</w:t>
        </w:r>
        <w:r>
          <w:rPr>
            <w:noProof/>
            <w:webHidden/>
          </w:rPr>
          <w:fldChar w:fldCharType="end"/>
        </w:r>
      </w:hyperlink>
    </w:p>
    <w:p w14:paraId="58137760" w14:textId="4EF892BE" w:rsidR="00873337" w:rsidRDefault="00873337">
      <w:pPr>
        <w:pStyle w:val="TOC1"/>
        <w:tabs>
          <w:tab w:val="left" w:pos="400"/>
          <w:tab w:val="right" w:leader="dot" w:pos="9060"/>
        </w:tabs>
        <w:rPr>
          <w:rFonts w:eastAsiaTheme="minorEastAsia" w:cstheme="minorBidi"/>
          <w:b w:val="0"/>
          <w:bCs w:val="0"/>
          <w:caps w:val="0"/>
          <w:noProof/>
          <w:kern w:val="2"/>
          <w:sz w:val="24"/>
          <w:szCs w:val="24"/>
          <w:lang w:val="en-GB" w:eastAsia="en-GB"/>
          <w14:ligatures w14:val="standardContextual"/>
        </w:rPr>
      </w:pPr>
      <w:hyperlink w:anchor="_Toc192886478" w:history="1">
        <w:r w:rsidRPr="00470730">
          <w:rPr>
            <w:rStyle w:val="Hyperlink"/>
            <w:noProof/>
          </w:rPr>
          <w:t>4</w:t>
        </w:r>
        <w:r>
          <w:rPr>
            <w:rFonts w:eastAsiaTheme="minorEastAsia" w:cstheme="minorBidi"/>
            <w:b w:val="0"/>
            <w:bCs w:val="0"/>
            <w:caps w:val="0"/>
            <w:noProof/>
            <w:kern w:val="2"/>
            <w:sz w:val="24"/>
            <w:szCs w:val="24"/>
            <w:lang w:val="en-GB" w:eastAsia="en-GB"/>
            <w14:ligatures w14:val="standardContextual"/>
          </w:rPr>
          <w:tab/>
        </w:r>
        <w:r w:rsidRPr="00470730">
          <w:rPr>
            <w:rStyle w:val="Hyperlink"/>
            <w:noProof/>
          </w:rPr>
          <w:t>Recours à l’ia</w:t>
        </w:r>
        <w:r>
          <w:rPr>
            <w:noProof/>
            <w:webHidden/>
          </w:rPr>
          <w:tab/>
        </w:r>
        <w:r>
          <w:rPr>
            <w:noProof/>
            <w:webHidden/>
          </w:rPr>
          <w:fldChar w:fldCharType="begin"/>
        </w:r>
        <w:r>
          <w:rPr>
            <w:noProof/>
            <w:webHidden/>
          </w:rPr>
          <w:instrText xml:space="preserve"> PAGEREF _Toc192886478 \h </w:instrText>
        </w:r>
        <w:r>
          <w:rPr>
            <w:noProof/>
            <w:webHidden/>
          </w:rPr>
        </w:r>
        <w:r>
          <w:rPr>
            <w:noProof/>
            <w:webHidden/>
          </w:rPr>
          <w:fldChar w:fldCharType="separate"/>
        </w:r>
        <w:r>
          <w:rPr>
            <w:noProof/>
            <w:webHidden/>
          </w:rPr>
          <w:t>6</w:t>
        </w:r>
        <w:r>
          <w:rPr>
            <w:noProof/>
            <w:webHidden/>
          </w:rPr>
          <w:fldChar w:fldCharType="end"/>
        </w:r>
      </w:hyperlink>
    </w:p>
    <w:p w14:paraId="4EC024A3" w14:textId="7DD771F1" w:rsidR="003A2617" w:rsidRDefault="00A65F0B" w:rsidP="00134725">
      <w:pPr>
        <w:pStyle w:val="Heading1"/>
        <w:numPr>
          <w:ilvl w:val="0"/>
          <w:numId w:val="0"/>
        </w:numPr>
      </w:pPr>
      <w:r>
        <w:rPr>
          <w:i/>
          <w:iCs/>
          <w:sz w:val="22"/>
          <w:szCs w:val="22"/>
        </w:rPr>
        <w:fldChar w:fldCharType="end"/>
      </w:r>
    </w:p>
    <w:p w14:paraId="1A173950" w14:textId="07FE61F2" w:rsidR="00134725" w:rsidRDefault="00134725">
      <w:r>
        <w:br w:type="page"/>
      </w:r>
    </w:p>
    <w:p w14:paraId="45003703" w14:textId="343C7508" w:rsidR="00134725" w:rsidRDefault="00134725" w:rsidP="00134725">
      <w:pPr>
        <w:pStyle w:val="Heading1"/>
      </w:pPr>
      <w:bookmarkStart w:id="0" w:name="_Toc192886472"/>
      <w:r>
        <w:lastRenderedPageBreak/>
        <w:t>Conceptualisation</w:t>
      </w:r>
      <w:bookmarkEnd w:id="0"/>
    </w:p>
    <w:p w14:paraId="5636317B" w14:textId="48C86B35" w:rsidR="00134725" w:rsidRDefault="00134725" w:rsidP="00134725">
      <w:pPr>
        <w:pStyle w:val="BodyText"/>
      </w:pPr>
      <w:r>
        <w:rPr>
          <w:noProof/>
        </w:rPr>
        <w:drawing>
          <wp:inline distT="0" distB="0" distL="0" distR="0" wp14:anchorId="36AA9BC3" wp14:editId="14AFCF44">
            <wp:extent cx="5759450" cy="3245485"/>
            <wp:effectExtent l="0" t="0" r="0" b="0"/>
            <wp:docPr id="572345789" name="Picture 1" descr="Frontend, backend, and database develop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backend, and database development.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45485"/>
                    </a:xfrm>
                    <a:prstGeom prst="rect">
                      <a:avLst/>
                    </a:prstGeom>
                    <a:noFill/>
                    <a:ln>
                      <a:noFill/>
                    </a:ln>
                  </pic:spPr>
                </pic:pic>
              </a:graphicData>
            </a:graphic>
          </wp:inline>
        </w:drawing>
      </w:r>
    </w:p>
    <w:p w14:paraId="780738CE" w14:textId="5D335EC9" w:rsidR="00134725" w:rsidRDefault="00134725" w:rsidP="00134725">
      <w:pPr>
        <w:pStyle w:val="Heading1"/>
      </w:pPr>
      <w:bookmarkStart w:id="1" w:name="_Toc192886473"/>
      <w:r>
        <w:t>Explications du code</w:t>
      </w:r>
      <w:bookmarkEnd w:id="1"/>
    </w:p>
    <w:p w14:paraId="2981815A" w14:textId="77777777" w:rsidR="004B6B4F" w:rsidRPr="004B6B4F" w:rsidRDefault="004B6B4F" w:rsidP="004B6B4F">
      <w:pPr>
        <w:pStyle w:val="BodyText"/>
      </w:pPr>
    </w:p>
    <w:p w14:paraId="23469AFE" w14:textId="4707391D" w:rsidR="009A1EDD" w:rsidRDefault="004B6B4F" w:rsidP="004B6B4F">
      <w:pPr>
        <w:pStyle w:val="Heading2"/>
      </w:pPr>
      <w:bookmarkStart w:id="2" w:name="_Toc192886474"/>
      <w:r>
        <w:t>Hash et Sel</w:t>
      </w:r>
      <w:bookmarkEnd w:id="2"/>
    </w:p>
    <w:p w14:paraId="1CA43547" w14:textId="37E09FE0" w:rsidR="004B6B4F" w:rsidRDefault="004B6B4F" w:rsidP="004B6B4F">
      <w:pPr>
        <w:pStyle w:val="BodyTextIndent"/>
      </w:pPr>
      <w:r w:rsidRPr="004B6B4F">
        <w:drawing>
          <wp:inline distT="0" distB="0" distL="0" distR="0" wp14:anchorId="3F623243" wp14:editId="66ECC727">
            <wp:extent cx="4658375" cy="3943900"/>
            <wp:effectExtent l="0" t="0" r="8890" b="0"/>
            <wp:docPr id="20372583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58367" name="Picture 1" descr="A computer screen shot of a program&#10;&#10;AI-generated content may be incorrect."/>
                    <pic:cNvPicPr/>
                  </pic:nvPicPr>
                  <pic:blipFill>
                    <a:blip r:embed="rId13"/>
                    <a:stretch>
                      <a:fillRect/>
                    </a:stretch>
                  </pic:blipFill>
                  <pic:spPr>
                    <a:xfrm>
                      <a:off x="0" y="0"/>
                      <a:ext cx="4658375" cy="3943900"/>
                    </a:xfrm>
                    <a:prstGeom prst="rect">
                      <a:avLst/>
                    </a:prstGeom>
                  </pic:spPr>
                </pic:pic>
              </a:graphicData>
            </a:graphic>
          </wp:inline>
        </w:drawing>
      </w:r>
    </w:p>
    <w:p w14:paraId="50619886" w14:textId="44633F57" w:rsidR="004B6B4F" w:rsidRDefault="004B6B4F" w:rsidP="004B6B4F">
      <w:pPr>
        <w:pStyle w:val="BodyTextIndent"/>
      </w:pPr>
    </w:p>
    <w:p w14:paraId="41E0A985" w14:textId="4EDA7958" w:rsidR="004B6B4F" w:rsidRDefault="004B6B4F" w:rsidP="004B6B4F">
      <w:pPr>
        <w:pStyle w:val="BodyTextIndent"/>
      </w:pPr>
      <w:r>
        <w:t>Trois fonctions ont été implémentées pour gérer la sécurité du système, « </w:t>
      </w:r>
      <w:proofErr w:type="spellStart"/>
      <w:proofErr w:type="gramStart"/>
      <w:r>
        <w:t>generateSalt</w:t>
      </w:r>
      <w:proofErr w:type="spellEnd"/>
      <w:r>
        <w:t>(</w:t>
      </w:r>
      <w:proofErr w:type="gramEnd"/>
      <w:r>
        <w:t>) », qui génère un sel aléatoire de 16 octets, « </w:t>
      </w:r>
      <w:proofErr w:type="spellStart"/>
      <w:r>
        <w:t>hashPassword</w:t>
      </w:r>
      <w:proofErr w:type="spellEnd"/>
      <w:r>
        <w:t xml:space="preserve">() », qui </w:t>
      </w:r>
      <w:r>
        <w:lastRenderedPageBreak/>
        <w:t xml:space="preserve">s’agit d’une fonction qui </w:t>
      </w:r>
      <w:proofErr w:type="spellStart"/>
      <w:r>
        <w:t>hashe</w:t>
      </w:r>
      <w:proofErr w:type="spellEnd"/>
      <w:r>
        <w:t xml:space="preserve"> les mots de passe en utilisant sha256, et finalement « </w:t>
      </w:r>
      <w:proofErr w:type="spellStart"/>
      <w:r>
        <w:t>verifyPassword</w:t>
      </w:r>
      <w:proofErr w:type="spellEnd"/>
      <w:r>
        <w:t>() », qui utilise la méthode précédente pour comparer le hash de la tentative de mot de passe avec le hash du mot de passe stocké dans la base de données.</w:t>
      </w:r>
    </w:p>
    <w:p w14:paraId="2CC3DE27" w14:textId="77777777" w:rsidR="004B6B4F" w:rsidRPr="004B6B4F" w:rsidRDefault="004B6B4F" w:rsidP="004B6B4F">
      <w:pPr>
        <w:pStyle w:val="BodyTextIndent"/>
      </w:pPr>
    </w:p>
    <w:p w14:paraId="70CE1ECF" w14:textId="3C2D95AA" w:rsidR="009A1EDD" w:rsidRDefault="009A1EDD" w:rsidP="009A1EDD">
      <w:pPr>
        <w:pStyle w:val="Heading2"/>
      </w:pPr>
      <w:bookmarkStart w:id="3" w:name="_Toc192886475"/>
      <w:r>
        <w:t>Inscription</w:t>
      </w:r>
      <w:bookmarkEnd w:id="3"/>
    </w:p>
    <w:p w14:paraId="243C5B25" w14:textId="729F5EB0" w:rsidR="009A1EDD" w:rsidRDefault="009A1EDD" w:rsidP="009A1EDD">
      <w:pPr>
        <w:pStyle w:val="BodyTextIndent"/>
      </w:pPr>
      <w:r>
        <w:t>L’intégralité du processus de la création de l’utilisateur est implémentée dans « </w:t>
      </w:r>
      <w:proofErr w:type="spellStart"/>
      <w:r>
        <w:t>register</w:t>
      </w:r>
      <w:proofErr w:type="spellEnd"/>
      <w:r>
        <w:t> », qui est la fonction d’inscription du contrôleur d’authentification :</w:t>
      </w:r>
    </w:p>
    <w:p w14:paraId="16A04D70" w14:textId="5A19C14E" w:rsidR="009A1EDD" w:rsidRDefault="008776CD" w:rsidP="009A1EDD">
      <w:pPr>
        <w:pStyle w:val="BodyTextIndent"/>
      </w:pPr>
      <w:r w:rsidRPr="008776CD">
        <w:drawing>
          <wp:inline distT="0" distB="0" distL="0" distR="0" wp14:anchorId="2919C573" wp14:editId="7A492A0A">
            <wp:extent cx="5759450" cy="4790440"/>
            <wp:effectExtent l="0" t="0" r="0" b="0"/>
            <wp:docPr id="14612941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4162" name="Picture 1" descr="A screen shot of a computer program&#10;&#10;AI-generated content may be incorrect."/>
                    <pic:cNvPicPr/>
                  </pic:nvPicPr>
                  <pic:blipFill>
                    <a:blip r:embed="rId14"/>
                    <a:stretch>
                      <a:fillRect/>
                    </a:stretch>
                  </pic:blipFill>
                  <pic:spPr>
                    <a:xfrm>
                      <a:off x="0" y="0"/>
                      <a:ext cx="5759450" cy="4790440"/>
                    </a:xfrm>
                    <a:prstGeom prst="rect">
                      <a:avLst/>
                    </a:prstGeom>
                  </pic:spPr>
                </pic:pic>
              </a:graphicData>
            </a:graphic>
          </wp:inline>
        </w:drawing>
      </w:r>
    </w:p>
    <w:p w14:paraId="707A860C" w14:textId="77777777" w:rsidR="008776CD" w:rsidRDefault="008776CD" w:rsidP="009A1EDD">
      <w:pPr>
        <w:pStyle w:val="BodyTextIndent"/>
      </w:pPr>
    </w:p>
    <w:p w14:paraId="5C9909EC" w14:textId="4F769DA9" w:rsidR="008776CD" w:rsidRDefault="008776CD" w:rsidP="009A1EDD">
      <w:pPr>
        <w:pStyle w:val="BodyTextIndent"/>
      </w:pPr>
      <w:r>
        <w:t>Tout d’abord, une extraction de données du formulaire est effectuée suivie d’une vérification du nom d’utilisateur afin de savoir si celui-ci est unique en effectuant des requêtes SQL. Ensuite, un sel est généré via « </w:t>
      </w:r>
      <w:proofErr w:type="spellStart"/>
      <w:proofErr w:type="gramStart"/>
      <w:r>
        <w:t>generateSalt</w:t>
      </w:r>
      <w:proofErr w:type="spellEnd"/>
      <w:r>
        <w:t>(</w:t>
      </w:r>
      <w:proofErr w:type="gramEnd"/>
      <w:r>
        <w:t xml:space="preserve">) » suivi d’un </w:t>
      </w:r>
      <w:proofErr w:type="spellStart"/>
      <w:r>
        <w:t>hashage</w:t>
      </w:r>
      <w:proofErr w:type="spellEnd"/>
      <w:r>
        <w:t xml:space="preserve"> du mot de passe avec « </w:t>
      </w:r>
      <w:proofErr w:type="spellStart"/>
      <w:r>
        <w:t>hashPassword</w:t>
      </w:r>
      <w:proofErr w:type="spellEnd"/>
      <w:r>
        <w:t>(</w:t>
      </w:r>
      <w:proofErr w:type="spellStart"/>
      <w:r>
        <w:t>password</w:t>
      </w:r>
      <w:proofErr w:type="spellEnd"/>
      <w:r>
        <w:t xml:space="preserve">, </w:t>
      </w:r>
      <w:proofErr w:type="spellStart"/>
      <w:r>
        <w:t>salt</w:t>
      </w:r>
      <w:proofErr w:type="spellEnd"/>
      <w:r>
        <w:t>) ». Finalement, les données</w:t>
      </w:r>
      <w:r w:rsidR="00082503">
        <w:t xml:space="preserve">, qui s’agissent du nom d’utilisateur, du mot de passe haché, </w:t>
      </w:r>
      <w:proofErr w:type="gramStart"/>
      <w:r w:rsidR="00082503">
        <w:t>de l’email</w:t>
      </w:r>
      <w:proofErr w:type="gramEnd"/>
      <w:r w:rsidR="00082503">
        <w:t xml:space="preserve"> et du sel sont</w:t>
      </w:r>
      <w:r>
        <w:t xml:space="preserve"> récupérées sont stockées </w:t>
      </w:r>
      <w:r w:rsidR="00082503">
        <w:t xml:space="preserve">de manière sécurisées </w:t>
      </w:r>
      <w:r>
        <w:t>dans la base de données</w:t>
      </w:r>
      <w:r w:rsidR="00082503">
        <w:t>.</w:t>
      </w:r>
    </w:p>
    <w:p w14:paraId="66CA9C56" w14:textId="77777777" w:rsidR="004B6B4F" w:rsidRDefault="004B6B4F" w:rsidP="009A1EDD">
      <w:pPr>
        <w:pStyle w:val="BodyTextIndent"/>
      </w:pPr>
    </w:p>
    <w:p w14:paraId="6FB7E91B" w14:textId="5BF8B531" w:rsidR="004B6B4F" w:rsidRDefault="004B6B4F" w:rsidP="006E3739">
      <w:pPr>
        <w:pStyle w:val="Heading2"/>
      </w:pPr>
      <w:bookmarkStart w:id="4" w:name="_Toc192886476"/>
      <w:r>
        <w:t>Connexion</w:t>
      </w:r>
      <w:bookmarkEnd w:id="4"/>
    </w:p>
    <w:p w14:paraId="53C1800C" w14:textId="23F8F4BA" w:rsidR="00735436" w:rsidRDefault="00101AE6" w:rsidP="00735436">
      <w:pPr>
        <w:pStyle w:val="BodyTextIndent"/>
      </w:pPr>
      <w:r w:rsidRPr="00101AE6">
        <w:t>Le processus d'authentification est implémenté dans la fonction login du contrôleur d'authentification :</w:t>
      </w:r>
      <w:r>
        <w:br/>
      </w:r>
      <w:r w:rsidRPr="00101AE6">
        <w:lastRenderedPageBreak/>
        <w:drawing>
          <wp:inline distT="0" distB="0" distL="0" distR="0" wp14:anchorId="455C7A2F" wp14:editId="5CBEEF8E">
            <wp:extent cx="5759450" cy="6108700"/>
            <wp:effectExtent l="0" t="0" r="0" b="6350"/>
            <wp:docPr id="18364466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46668" name="Picture 1" descr="A screen shot of a computer program&#10;&#10;AI-generated content may be incorrect."/>
                    <pic:cNvPicPr/>
                  </pic:nvPicPr>
                  <pic:blipFill>
                    <a:blip r:embed="rId15"/>
                    <a:stretch>
                      <a:fillRect/>
                    </a:stretch>
                  </pic:blipFill>
                  <pic:spPr>
                    <a:xfrm>
                      <a:off x="0" y="0"/>
                      <a:ext cx="5759450" cy="6108700"/>
                    </a:xfrm>
                    <a:prstGeom prst="rect">
                      <a:avLst/>
                    </a:prstGeom>
                  </pic:spPr>
                </pic:pic>
              </a:graphicData>
            </a:graphic>
          </wp:inline>
        </w:drawing>
      </w:r>
      <w:r>
        <w:br/>
      </w:r>
    </w:p>
    <w:p w14:paraId="0CD6E8B0" w14:textId="5B08173C" w:rsidR="00101AE6" w:rsidRDefault="00101AE6" w:rsidP="00101AE6">
      <w:pPr>
        <w:pStyle w:val="BodyTextIndent"/>
      </w:pPr>
      <w:r>
        <w:t>La première étape concernant l’authentification s’agit du nom d’utilisateur et du mot de passe. Puis, une requête est effectuée afin d’essayer de trouver l’utilisateur soumis dans la base de données. Le sel qui est attribué à l’utilisateur est donc récupéré afin de l’utiliser pour vérifier l’utilisateur.</w:t>
      </w:r>
      <w:r w:rsidR="005704AF">
        <w:t xml:space="preserve"> Le hash généré est ensuite comparé avec celui de la base de données en utilisant la fonction « </w:t>
      </w:r>
      <w:proofErr w:type="spellStart"/>
      <w:proofErr w:type="gramStart"/>
      <w:r w:rsidR="005704AF">
        <w:t>verifyPassword</w:t>
      </w:r>
      <w:proofErr w:type="spellEnd"/>
      <w:r w:rsidR="005704AF">
        <w:t>(</w:t>
      </w:r>
      <w:proofErr w:type="gramEnd"/>
      <w:r w:rsidR="005704AF">
        <w:t>) » :</w:t>
      </w:r>
    </w:p>
    <w:p w14:paraId="5013522E" w14:textId="1567B35E" w:rsidR="005704AF" w:rsidRDefault="005704AF" w:rsidP="00101AE6">
      <w:pPr>
        <w:pStyle w:val="BodyTextIndent"/>
      </w:pPr>
      <w:r w:rsidRPr="005704AF">
        <w:drawing>
          <wp:inline distT="0" distB="0" distL="0" distR="0" wp14:anchorId="4658DA4A" wp14:editId="7C71D664">
            <wp:extent cx="4143953" cy="781159"/>
            <wp:effectExtent l="0" t="0" r="9525" b="0"/>
            <wp:docPr id="12790084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8434" name="Picture 1" descr="A computer screen with white text&#10;&#10;AI-generated content may be incorrect."/>
                    <pic:cNvPicPr/>
                  </pic:nvPicPr>
                  <pic:blipFill>
                    <a:blip r:embed="rId16"/>
                    <a:stretch>
                      <a:fillRect/>
                    </a:stretch>
                  </pic:blipFill>
                  <pic:spPr>
                    <a:xfrm>
                      <a:off x="0" y="0"/>
                      <a:ext cx="4143953" cy="781159"/>
                    </a:xfrm>
                    <a:prstGeom prst="rect">
                      <a:avLst/>
                    </a:prstGeom>
                  </pic:spPr>
                </pic:pic>
              </a:graphicData>
            </a:graphic>
          </wp:inline>
        </w:drawing>
      </w:r>
    </w:p>
    <w:p w14:paraId="05D38801" w14:textId="77777777" w:rsidR="005704AF" w:rsidRDefault="005704AF" w:rsidP="00101AE6">
      <w:pPr>
        <w:pStyle w:val="BodyTextIndent"/>
      </w:pPr>
    </w:p>
    <w:p w14:paraId="0ADCA5B1" w14:textId="358D9856" w:rsidR="005704AF" w:rsidRDefault="005704AF" w:rsidP="00101AE6">
      <w:pPr>
        <w:pStyle w:val="BodyTextIndent"/>
      </w:pPr>
      <w:r>
        <w:t>Si la connexion est réussite, l’utilisateur est ensuite redirectionné à la page « </w:t>
      </w:r>
      <w:proofErr w:type="spellStart"/>
      <w:r>
        <w:t>dashboard</w:t>
      </w:r>
      <w:proofErr w:type="spellEnd"/>
      <w:r>
        <w:t xml:space="preserve"> » de l’admin si celui-ci s’agit d’un admin, cependant si ce n’est pas le cas il est </w:t>
      </w:r>
      <w:proofErr w:type="spellStart"/>
      <w:r>
        <w:t>redirecionné</w:t>
      </w:r>
      <w:proofErr w:type="spellEnd"/>
      <w:r>
        <w:t xml:space="preserve"> ver la page « </w:t>
      </w:r>
      <w:proofErr w:type="spellStart"/>
      <w:r>
        <w:t>dashboard</w:t>
      </w:r>
      <w:proofErr w:type="spellEnd"/>
      <w:r>
        <w:t> » de « user ».</w:t>
      </w:r>
    </w:p>
    <w:p w14:paraId="76319F4D" w14:textId="77777777" w:rsidR="00925C34" w:rsidRDefault="00925C34" w:rsidP="00101AE6">
      <w:pPr>
        <w:pStyle w:val="BodyTextIndent"/>
      </w:pPr>
    </w:p>
    <w:p w14:paraId="26D5947A" w14:textId="3CC02EDB" w:rsidR="00925C34" w:rsidRDefault="00925C34" w:rsidP="00925C34">
      <w:pPr>
        <w:pStyle w:val="Heading1"/>
      </w:pPr>
      <w:bookmarkStart w:id="5" w:name="_Toc192886477"/>
      <w:r>
        <w:lastRenderedPageBreak/>
        <w:t>Conclusion</w:t>
      </w:r>
      <w:bookmarkEnd w:id="5"/>
    </w:p>
    <w:p w14:paraId="3A25E99F" w14:textId="5582BB67" w:rsidR="00BF3340" w:rsidRDefault="00E57DAD" w:rsidP="00BF3340">
      <w:pPr>
        <w:pStyle w:val="BodyText"/>
      </w:pPr>
      <w:r>
        <w:t>Ce projet m’a permis de développer une application sécurisée d’où la focalisation était essentiellement l’aspect de sécurité de l’application.</w:t>
      </w:r>
      <w:r w:rsidR="00BF3340">
        <w:t xml:space="preserve"> Lors de ce projet, j’ai pu accroitre mes compétences en :</w:t>
      </w:r>
    </w:p>
    <w:p w14:paraId="53A7D07E" w14:textId="6799B8A5" w:rsidR="00BF3340" w:rsidRDefault="00BF3340" w:rsidP="00BF3340">
      <w:pPr>
        <w:pStyle w:val="BodyText"/>
        <w:numPr>
          <w:ilvl w:val="0"/>
          <w:numId w:val="50"/>
        </w:numPr>
      </w:pPr>
      <w:r>
        <w:t>Implémentation d’authentification dans un système</w:t>
      </w:r>
      <w:r w:rsidR="000507DC">
        <w:t xml:space="preserve"> en utilisant un mécanisme de </w:t>
      </w:r>
      <w:proofErr w:type="spellStart"/>
      <w:r w:rsidR="000507DC">
        <w:t>hashage</w:t>
      </w:r>
      <w:proofErr w:type="spellEnd"/>
      <w:r w:rsidR="000507DC">
        <w:t xml:space="preserve"> et de sel</w:t>
      </w:r>
      <w:r w:rsidR="001A177F">
        <w:t>.</w:t>
      </w:r>
    </w:p>
    <w:p w14:paraId="0084D1B2" w14:textId="44F5B714" w:rsidR="00BF3340" w:rsidRDefault="00BF3340" w:rsidP="00BF3340">
      <w:pPr>
        <w:pStyle w:val="BodyText"/>
        <w:numPr>
          <w:ilvl w:val="0"/>
          <w:numId w:val="50"/>
        </w:numPr>
      </w:pPr>
      <w:r>
        <w:t>Protection contre les injections SQL</w:t>
      </w:r>
      <w:r w:rsidR="001A177F">
        <w:t>.</w:t>
      </w:r>
    </w:p>
    <w:p w14:paraId="10012E9D" w14:textId="45099910" w:rsidR="00BF3340" w:rsidRDefault="00BF3340" w:rsidP="00BF3340">
      <w:pPr>
        <w:pStyle w:val="BodyText"/>
        <w:numPr>
          <w:ilvl w:val="0"/>
          <w:numId w:val="50"/>
        </w:numPr>
      </w:pPr>
      <w:r>
        <w:t xml:space="preserve">Gestion </w:t>
      </w:r>
      <w:r w:rsidR="000507DC">
        <w:t xml:space="preserve">et manipulation </w:t>
      </w:r>
      <w:r>
        <w:t>des rôles</w:t>
      </w:r>
      <w:r w:rsidR="001A177F">
        <w:t>.</w:t>
      </w:r>
    </w:p>
    <w:p w14:paraId="240AE2A6" w14:textId="51DBC329" w:rsidR="00BF3340" w:rsidRDefault="00BF3340" w:rsidP="00BF3340">
      <w:pPr>
        <w:pStyle w:val="BodyText"/>
        <w:numPr>
          <w:ilvl w:val="0"/>
          <w:numId w:val="50"/>
        </w:numPr>
      </w:pPr>
      <w:r>
        <w:t>Configuration HTTPS</w:t>
      </w:r>
      <w:r w:rsidR="001A177F">
        <w:t>.</w:t>
      </w:r>
    </w:p>
    <w:p w14:paraId="143A8F5F" w14:textId="1EFD9860" w:rsidR="00925C34" w:rsidRDefault="001A177F" w:rsidP="00925C34">
      <w:pPr>
        <w:pStyle w:val="BodyText"/>
      </w:pPr>
      <w:r>
        <w:t>En ce qui concerne mon attitude face au projet, celle-ci était passablement questionnable au début car les instructions n’étaient pas intégralement claires de mon point de vue. Cependant plus j’ai eu de temps, plus j’ai pu comprendre le but du projet et mon attitude a donc changée pour le côté positif.</w:t>
      </w:r>
    </w:p>
    <w:p w14:paraId="145D142D" w14:textId="77777777" w:rsidR="001A177F" w:rsidRDefault="001A177F" w:rsidP="00925C34">
      <w:pPr>
        <w:pStyle w:val="BodyText"/>
      </w:pPr>
    </w:p>
    <w:p w14:paraId="41257F8A" w14:textId="11E4D4B4" w:rsidR="00925C34" w:rsidRDefault="00925C34" w:rsidP="00925C34">
      <w:pPr>
        <w:pStyle w:val="Heading1"/>
      </w:pPr>
      <w:bookmarkStart w:id="6" w:name="_Toc192886478"/>
      <w:r>
        <w:t>Recours à l’ia</w:t>
      </w:r>
      <w:bookmarkEnd w:id="6"/>
    </w:p>
    <w:p w14:paraId="08A97FA8" w14:textId="722A5619" w:rsidR="00925C34" w:rsidRPr="00925C34" w:rsidRDefault="00925C34" w:rsidP="00925C34">
      <w:pPr>
        <w:pStyle w:val="BodyText"/>
      </w:pPr>
      <w:r>
        <w:t xml:space="preserve">L’IA a été utilisée pour générer la partie visuelle des pages web, cependant, </w:t>
      </w:r>
      <w:r w:rsidR="00561A54">
        <w:t>l</w:t>
      </w:r>
      <w:r>
        <w:t xml:space="preserve">a partie fonctionnelle des pages n’ont pas été générées et la partie visuelle n’était également pas la focalisation du projet, c’est donc pour cela que je me suis permis de faire en sorte que la partie visuelle soit plus fluide. </w:t>
      </w:r>
    </w:p>
    <w:sectPr w:rsidR="00925C34" w:rsidRPr="00925C34"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F4695" w14:textId="77777777" w:rsidR="001156EF" w:rsidRDefault="001156EF">
      <w:r>
        <w:separator/>
      </w:r>
    </w:p>
  </w:endnote>
  <w:endnote w:type="continuationSeparator" w:id="0">
    <w:p w14:paraId="0AB2EB3F" w14:textId="77777777" w:rsidR="001156EF" w:rsidRDefault="0011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2E53BDE2" w14:textId="77777777" w:rsidTr="00E52B61">
      <w:trPr>
        <w:trHeight w:hRule="exact" w:val="227"/>
        <w:jc w:val="center"/>
      </w:trPr>
      <w:tc>
        <w:tcPr>
          <w:tcW w:w="3510" w:type="dxa"/>
          <w:vAlign w:val="center"/>
        </w:tcPr>
        <w:p w14:paraId="0F8829A4" w14:textId="77777777" w:rsidR="00AA4393" w:rsidRDefault="00AA4393" w:rsidP="00742484">
          <w:pPr>
            <w:pStyle w:val="-Pieddepage"/>
          </w:pPr>
          <w:r w:rsidRPr="00742484">
            <w:t>Auteur</w:t>
          </w:r>
          <w:r w:rsidRPr="00000197">
            <w:rPr>
              <w:rFonts w:cs="Arial"/>
              <w:szCs w:val="16"/>
            </w:rPr>
            <w:t> :</w:t>
          </w:r>
          <w:fldSimple w:instr=" AUTHOR   \* MERGEFORMAT ">
            <w:r w:rsidR="005E44D7" w:rsidRPr="005E44D7">
              <w:rPr>
                <w:rFonts w:cs="Arial"/>
                <w:noProof/>
                <w:szCs w:val="16"/>
              </w:rPr>
              <w:t>Senna Cruz</w:t>
            </w:r>
          </w:fldSimple>
        </w:p>
        <w:p w14:paraId="75B22874" w14:textId="77777777" w:rsidR="00AA4393" w:rsidRPr="00000197" w:rsidRDefault="00AA4393" w:rsidP="002D7D46">
          <w:pPr>
            <w:pStyle w:val="-Pieddepage"/>
            <w:rPr>
              <w:rFonts w:cs="Arial"/>
              <w:szCs w:val="16"/>
            </w:rPr>
          </w:pPr>
        </w:p>
      </w:tc>
      <w:tc>
        <w:tcPr>
          <w:tcW w:w="2680" w:type="dxa"/>
          <w:vAlign w:val="center"/>
        </w:tcPr>
        <w:p w14:paraId="4EC6ECF7" w14:textId="77777777" w:rsidR="00AA4393" w:rsidRPr="00000197" w:rsidRDefault="00AA4393" w:rsidP="00955930">
          <w:pPr>
            <w:pStyle w:val="-Pieddepage"/>
            <w:jc w:val="center"/>
            <w:rPr>
              <w:rFonts w:cs="Arial"/>
              <w:szCs w:val="16"/>
            </w:rPr>
          </w:pPr>
        </w:p>
      </w:tc>
      <w:tc>
        <w:tcPr>
          <w:tcW w:w="3096" w:type="dxa"/>
          <w:vAlign w:val="center"/>
        </w:tcPr>
        <w:p w14:paraId="407D9F44"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E44D7">
            <w:rPr>
              <w:rFonts w:cs="Arial"/>
              <w:noProof/>
              <w:szCs w:val="16"/>
            </w:rPr>
            <w:t>13.01.2025</w:t>
          </w:r>
          <w:r w:rsidR="00A65F0B">
            <w:rPr>
              <w:rFonts w:cs="Arial"/>
              <w:szCs w:val="16"/>
            </w:rPr>
            <w:fldChar w:fldCharType="end"/>
          </w:r>
        </w:p>
      </w:tc>
    </w:tr>
    <w:tr w:rsidR="00AA4393" w:rsidRPr="00000197" w14:paraId="4002360F" w14:textId="77777777" w:rsidTr="00E52B61">
      <w:trPr>
        <w:jc w:val="center"/>
      </w:trPr>
      <w:tc>
        <w:tcPr>
          <w:tcW w:w="3510" w:type="dxa"/>
          <w:vAlign w:val="center"/>
        </w:tcPr>
        <w:p w14:paraId="5DA85A3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E991AD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72A85CE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E44D7">
            <w:rPr>
              <w:rFonts w:cs="Arial"/>
              <w:noProof/>
              <w:szCs w:val="16"/>
            </w:rPr>
            <w:t>04.09.2009 15:21</w:t>
          </w:r>
          <w:r w:rsidR="00A65F0B">
            <w:rPr>
              <w:rFonts w:cs="Arial"/>
              <w:szCs w:val="16"/>
            </w:rPr>
            <w:fldChar w:fldCharType="end"/>
          </w:r>
        </w:p>
      </w:tc>
    </w:tr>
    <w:tr w:rsidR="00AA4393" w:rsidRPr="00000197" w14:paraId="207E95AA" w14:textId="77777777" w:rsidTr="00E52B61">
      <w:trPr>
        <w:jc w:val="center"/>
      </w:trPr>
      <w:tc>
        <w:tcPr>
          <w:tcW w:w="3510" w:type="dxa"/>
          <w:vAlign w:val="center"/>
        </w:tcPr>
        <w:p w14:paraId="2FE0B365" w14:textId="29066E5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E44D7" w:rsidRPr="005E44D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34725">
            <w:rPr>
              <w:rFonts w:cs="Arial"/>
              <w:noProof/>
              <w:szCs w:val="16"/>
            </w:rPr>
            <w:t>14.03.2025 22:12</w:t>
          </w:r>
          <w:r w:rsidR="00A65F0B">
            <w:rPr>
              <w:rFonts w:cs="Arial"/>
              <w:szCs w:val="16"/>
            </w:rPr>
            <w:fldChar w:fldCharType="end"/>
          </w:r>
        </w:p>
      </w:tc>
      <w:tc>
        <w:tcPr>
          <w:tcW w:w="5776" w:type="dxa"/>
          <w:gridSpan w:val="2"/>
          <w:vAlign w:val="center"/>
        </w:tcPr>
        <w:p w14:paraId="5A4EEA47" w14:textId="77777777" w:rsidR="00AA4393" w:rsidRPr="00000197" w:rsidRDefault="005E44D7" w:rsidP="00955930">
          <w:pPr>
            <w:pStyle w:val="-Pieddepage"/>
            <w:jc w:val="right"/>
            <w:rPr>
              <w:rFonts w:cs="Arial"/>
              <w:szCs w:val="16"/>
            </w:rPr>
          </w:pPr>
          <w:fldSimple w:instr=" FILENAME  \* FirstCap  \* MERGEFORMAT ">
            <w:r w:rsidRPr="005E44D7">
              <w:rPr>
                <w:rFonts w:cs="Arial"/>
                <w:noProof/>
                <w:szCs w:val="16"/>
              </w:rPr>
              <w:t>Document1</w:t>
            </w:r>
          </w:fldSimple>
        </w:p>
      </w:tc>
    </w:tr>
  </w:tbl>
  <w:p w14:paraId="33405581"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1D1CB" w14:textId="77777777" w:rsidR="001156EF" w:rsidRDefault="001156EF">
      <w:r>
        <w:separator/>
      </w:r>
    </w:p>
  </w:footnote>
  <w:footnote w:type="continuationSeparator" w:id="0">
    <w:p w14:paraId="35430E97" w14:textId="77777777" w:rsidR="001156EF" w:rsidRDefault="00115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16927D06" w14:textId="77777777">
      <w:trPr>
        <w:trHeight w:val="536"/>
        <w:jc w:val="center"/>
      </w:trPr>
      <w:tc>
        <w:tcPr>
          <w:tcW w:w="2445" w:type="dxa"/>
          <w:vAlign w:val="center"/>
        </w:tcPr>
        <w:p w14:paraId="49DE0D50" w14:textId="77777777" w:rsidR="00AA4393" w:rsidRDefault="00AA4393" w:rsidP="00E12AE5">
          <w:pPr>
            <w:pStyle w:val="ETML"/>
          </w:pPr>
          <w:r w:rsidRPr="00B4738A">
            <w:t>ETML</w:t>
          </w:r>
        </w:p>
      </w:tc>
      <w:tc>
        <w:tcPr>
          <w:tcW w:w="4560" w:type="dxa"/>
          <w:vAlign w:val="center"/>
        </w:tcPr>
        <w:p w14:paraId="66B181AA" w14:textId="77777777" w:rsidR="00AA4393" w:rsidRPr="00B4738A" w:rsidRDefault="00AA4393" w:rsidP="00B4738A"/>
      </w:tc>
      <w:tc>
        <w:tcPr>
          <w:tcW w:w="2283" w:type="dxa"/>
          <w:vAlign w:val="center"/>
        </w:tcPr>
        <w:p w14:paraId="42C83B29" w14:textId="77777777" w:rsidR="00AA4393" w:rsidRDefault="00AA4393" w:rsidP="001D72BA">
          <w:pPr>
            <w:pStyle w:val="Header"/>
            <w:jc w:val="right"/>
          </w:pPr>
          <w:r>
            <w:rPr>
              <w:noProof/>
            </w:rPr>
            <w:drawing>
              <wp:inline distT="0" distB="0" distL="0" distR="0" wp14:anchorId="1EEC0671" wp14:editId="5FBFEC7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CD2FC97"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15ED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8790310" o:spid="_x0000_i1025" type="#_x0000_t75" style="width:12pt;height:12pt;visibility:visible;mso-wrap-style:square">
            <v:imagedata r:id="rId1" o:title=""/>
          </v:shape>
        </w:pict>
      </mc:Choice>
      <mc:Fallback>
        <w:drawing>
          <wp:inline distT="0" distB="0" distL="0" distR="0" wp14:anchorId="42D6B4D3" wp14:editId="41E3DEF7">
            <wp:extent cx="152400" cy="152400"/>
            <wp:effectExtent l="0" t="0" r="0" b="0"/>
            <wp:docPr id="2028790310" name="Picture 202879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4369E9"/>
    <w:multiLevelType w:val="hybridMultilevel"/>
    <w:tmpl w:val="36AA876C"/>
    <w:lvl w:ilvl="0" w:tplc="90429DC6">
      <w:start w:val="1"/>
      <w:numFmt w:val="bullet"/>
      <w:lvlText w:val="-"/>
      <w:lvlJc w:val="left"/>
      <w:pPr>
        <w:ind w:left="927" w:hanging="360"/>
      </w:pPr>
      <w:rPr>
        <w:rFonts w:ascii="Century Gothic" w:eastAsia="Times New Roman" w:hAnsi="Century Gothic"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5C6664F"/>
    <w:multiLevelType w:val="hybridMultilevel"/>
    <w:tmpl w:val="7DFE1B52"/>
    <w:lvl w:ilvl="0" w:tplc="037C2D3A">
      <w:start w:val="1"/>
      <w:numFmt w:val="decimal"/>
      <w:lvlText w:val="%1"/>
      <w:lvlJc w:val="left"/>
      <w:pPr>
        <w:ind w:left="720" w:hanging="360"/>
      </w:pPr>
      <w:rPr>
        <w:rFonts w:eastAsia="Times New Roman" w:cs="Times New Roman" w:hint="default"/>
        <w:b/>
        <w:color w:val="0000FF"/>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197CBD"/>
    <w:multiLevelType w:val="hybridMultilevel"/>
    <w:tmpl w:val="FB1860E0"/>
    <w:lvl w:ilvl="0" w:tplc="566CED80">
      <w:start w:val="1"/>
      <w:numFmt w:val="bullet"/>
      <w:lvlText w:val="-"/>
      <w:lvlJc w:val="left"/>
      <w:pPr>
        <w:ind w:left="927" w:hanging="360"/>
      </w:pPr>
      <w:rPr>
        <w:rFonts w:ascii="Century Gothic" w:eastAsia="Times New Roman" w:hAnsi="Century Gothic"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348124">
    <w:abstractNumId w:val="11"/>
  </w:num>
  <w:num w:numId="2" w16cid:durableId="1287737262">
    <w:abstractNumId w:val="19"/>
  </w:num>
  <w:num w:numId="3" w16cid:durableId="523053075">
    <w:abstractNumId w:val="16"/>
  </w:num>
  <w:num w:numId="4" w16cid:durableId="1918856761">
    <w:abstractNumId w:val="37"/>
  </w:num>
  <w:num w:numId="5" w16cid:durableId="842204653">
    <w:abstractNumId w:val="37"/>
  </w:num>
  <w:num w:numId="6" w16cid:durableId="803615801">
    <w:abstractNumId w:val="16"/>
  </w:num>
  <w:num w:numId="7" w16cid:durableId="729616445">
    <w:abstractNumId w:val="16"/>
  </w:num>
  <w:num w:numId="8" w16cid:durableId="623465635">
    <w:abstractNumId w:val="16"/>
  </w:num>
  <w:num w:numId="9" w16cid:durableId="1649942901">
    <w:abstractNumId w:val="16"/>
  </w:num>
  <w:num w:numId="10" w16cid:durableId="1085613134">
    <w:abstractNumId w:val="37"/>
  </w:num>
  <w:num w:numId="11" w16cid:durableId="1755711564">
    <w:abstractNumId w:val="16"/>
  </w:num>
  <w:num w:numId="12" w16cid:durableId="305553899">
    <w:abstractNumId w:val="23"/>
  </w:num>
  <w:num w:numId="13" w16cid:durableId="1355112096">
    <w:abstractNumId w:val="22"/>
  </w:num>
  <w:num w:numId="14" w16cid:durableId="1459179886">
    <w:abstractNumId w:val="20"/>
  </w:num>
  <w:num w:numId="15" w16cid:durableId="1396733865">
    <w:abstractNumId w:val="17"/>
  </w:num>
  <w:num w:numId="16" w16cid:durableId="1418210699">
    <w:abstractNumId w:val="34"/>
  </w:num>
  <w:num w:numId="17" w16cid:durableId="68507010">
    <w:abstractNumId w:val="28"/>
  </w:num>
  <w:num w:numId="18" w16cid:durableId="831070898">
    <w:abstractNumId w:val="42"/>
  </w:num>
  <w:num w:numId="19" w16cid:durableId="457066285">
    <w:abstractNumId w:val="40"/>
  </w:num>
  <w:num w:numId="20" w16cid:durableId="1501309767">
    <w:abstractNumId w:val="10"/>
  </w:num>
  <w:num w:numId="21" w16cid:durableId="147093427">
    <w:abstractNumId w:val="38"/>
  </w:num>
  <w:num w:numId="22" w16cid:durableId="1874265203">
    <w:abstractNumId w:val="27"/>
  </w:num>
  <w:num w:numId="23" w16cid:durableId="1642150663">
    <w:abstractNumId w:val="25"/>
  </w:num>
  <w:num w:numId="24" w16cid:durableId="1153520731">
    <w:abstractNumId w:val="13"/>
  </w:num>
  <w:num w:numId="25" w16cid:durableId="1149058214">
    <w:abstractNumId w:val="18"/>
  </w:num>
  <w:num w:numId="26" w16cid:durableId="1211262521">
    <w:abstractNumId w:val="12"/>
  </w:num>
  <w:num w:numId="27" w16cid:durableId="930939966">
    <w:abstractNumId w:val="33"/>
  </w:num>
  <w:num w:numId="28" w16cid:durableId="599946232">
    <w:abstractNumId w:val="36"/>
  </w:num>
  <w:num w:numId="29" w16cid:durableId="502932861">
    <w:abstractNumId w:val="30"/>
  </w:num>
  <w:num w:numId="30" w16cid:durableId="57366491">
    <w:abstractNumId w:val="31"/>
  </w:num>
  <w:num w:numId="31" w16cid:durableId="1243489151">
    <w:abstractNumId w:val="39"/>
  </w:num>
  <w:num w:numId="32" w16cid:durableId="955984601">
    <w:abstractNumId w:val="8"/>
  </w:num>
  <w:num w:numId="33" w16cid:durableId="6836194">
    <w:abstractNumId w:val="3"/>
  </w:num>
  <w:num w:numId="34" w16cid:durableId="1617365693">
    <w:abstractNumId w:val="2"/>
  </w:num>
  <w:num w:numId="35" w16cid:durableId="237062777">
    <w:abstractNumId w:val="1"/>
  </w:num>
  <w:num w:numId="36" w16cid:durableId="186648157">
    <w:abstractNumId w:val="0"/>
  </w:num>
  <w:num w:numId="37" w16cid:durableId="851576592">
    <w:abstractNumId w:val="9"/>
  </w:num>
  <w:num w:numId="38" w16cid:durableId="1360661114">
    <w:abstractNumId w:val="7"/>
  </w:num>
  <w:num w:numId="39" w16cid:durableId="672727599">
    <w:abstractNumId w:val="6"/>
  </w:num>
  <w:num w:numId="40" w16cid:durableId="61292867">
    <w:abstractNumId w:val="5"/>
  </w:num>
  <w:num w:numId="41" w16cid:durableId="539131405">
    <w:abstractNumId w:val="4"/>
  </w:num>
  <w:num w:numId="42" w16cid:durableId="1488595249">
    <w:abstractNumId w:val="29"/>
  </w:num>
  <w:num w:numId="43" w16cid:durableId="17583408">
    <w:abstractNumId w:val="26"/>
  </w:num>
  <w:num w:numId="44" w16cid:durableId="527178328">
    <w:abstractNumId w:val="41"/>
  </w:num>
  <w:num w:numId="45" w16cid:durableId="682635981">
    <w:abstractNumId w:val="14"/>
  </w:num>
  <w:num w:numId="46" w16cid:durableId="170416006">
    <w:abstractNumId w:val="24"/>
  </w:num>
  <w:num w:numId="47" w16cid:durableId="116068088">
    <w:abstractNumId w:val="35"/>
  </w:num>
  <w:num w:numId="48" w16cid:durableId="1469203583">
    <w:abstractNumId w:val="21"/>
  </w:num>
  <w:num w:numId="49" w16cid:durableId="421336483">
    <w:abstractNumId w:val="15"/>
  </w:num>
  <w:num w:numId="50" w16cid:durableId="2046978312">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D7"/>
    <w:rsid w:val="00000197"/>
    <w:rsid w:val="00010B9A"/>
    <w:rsid w:val="0001209F"/>
    <w:rsid w:val="00021D00"/>
    <w:rsid w:val="000316F0"/>
    <w:rsid w:val="00044099"/>
    <w:rsid w:val="00045A82"/>
    <w:rsid w:val="00046722"/>
    <w:rsid w:val="000507DC"/>
    <w:rsid w:val="00055DB3"/>
    <w:rsid w:val="00063F97"/>
    <w:rsid w:val="00065971"/>
    <w:rsid w:val="00067419"/>
    <w:rsid w:val="00082503"/>
    <w:rsid w:val="00086114"/>
    <w:rsid w:val="000A1B63"/>
    <w:rsid w:val="000A7B4A"/>
    <w:rsid w:val="000B6BE0"/>
    <w:rsid w:val="000E7483"/>
    <w:rsid w:val="000F22B9"/>
    <w:rsid w:val="000F381C"/>
    <w:rsid w:val="00101AE6"/>
    <w:rsid w:val="0010591C"/>
    <w:rsid w:val="00111811"/>
    <w:rsid w:val="00114120"/>
    <w:rsid w:val="001156EF"/>
    <w:rsid w:val="00134725"/>
    <w:rsid w:val="0015167D"/>
    <w:rsid w:val="00152A26"/>
    <w:rsid w:val="001764CE"/>
    <w:rsid w:val="00183417"/>
    <w:rsid w:val="001A177F"/>
    <w:rsid w:val="001A2362"/>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A2617"/>
    <w:rsid w:val="003E018B"/>
    <w:rsid w:val="003E32B9"/>
    <w:rsid w:val="003F1870"/>
    <w:rsid w:val="00407333"/>
    <w:rsid w:val="0040782E"/>
    <w:rsid w:val="004202D8"/>
    <w:rsid w:val="004206A2"/>
    <w:rsid w:val="0043666E"/>
    <w:rsid w:val="00436B90"/>
    <w:rsid w:val="00454074"/>
    <w:rsid w:val="004B6B4F"/>
    <w:rsid w:val="004C6BBA"/>
    <w:rsid w:val="004D08EE"/>
    <w:rsid w:val="004D5266"/>
    <w:rsid w:val="00505421"/>
    <w:rsid w:val="0052224B"/>
    <w:rsid w:val="005328B0"/>
    <w:rsid w:val="0054054F"/>
    <w:rsid w:val="00542CE3"/>
    <w:rsid w:val="00545179"/>
    <w:rsid w:val="00552D07"/>
    <w:rsid w:val="0055647F"/>
    <w:rsid w:val="00561A54"/>
    <w:rsid w:val="005704AF"/>
    <w:rsid w:val="00571E4B"/>
    <w:rsid w:val="00574085"/>
    <w:rsid w:val="005926D0"/>
    <w:rsid w:val="005B27EF"/>
    <w:rsid w:val="005E44D7"/>
    <w:rsid w:val="005E6192"/>
    <w:rsid w:val="005E6B56"/>
    <w:rsid w:val="00615583"/>
    <w:rsid w:val="00627C6C"/>
    <w:rsid w:val="00645760"/>
    <w:rsid w:val="00656974"/>
    <w:rsid w:val="006902A9"/>
    <w:rsid w:val="006966D0"/>
    <w:rsid w:val="006E132F"/>
    <w:rsid w:val="006E2CE8"/>
    <w:rsid w:val="006E4DA8"/>
    <w:rsid w:val="007010E6"/>
    <w:rsid w:val="007118D3"/>
    <w:rsid w:val="007211A1"/>
    <w:rsid w:val="00735436"/>
    <w:rsid w:val="00742484"/>
    <w:rsid w:val="00744762"/>
    <w:rsid w:val="0074498A"/>
    <w:rsid w:val="007476C9"/>
    <w:rsid w:val="00753A51"/>
    <w:rsid w:val="007700A7"/>
    <w:rsid w:val="007724F1"/>
    <w:rsid w:val="00772BC0"/>
    <w:rsid w:val="007748A7"/>
    <w:rsid w:val="0079230C"/>
    <w:rsid w:val="007D0A71"/>
    <w:rsid w:val="007D2CDF"/>
    <w:rsid w:val="007D546C"/>
    <w:rsid w:val="007E5F3D"/>
    <w:rsid w:val="007F30AE"/>
    <w:rsid w:val="00807F84"/>
    <w:rsid w:val="0081740D"/>
    <w:rsid w:val="00845304"/>
    <w:rsid w:val="008468C8"/>
    <w:rsid w:val="00851A5E"/>
    <w:rsid w:val="00853E81"/>
    <w:rsid w:val="00873337"/>
    <w:rsid w:val="008776CD"/>
    <w:rsid w:val="00891718"/>
    <w:rsid w:val="008A464B"/>
    <w:rsid w:val="008B311F"/>
    <w:rsid w:val="008C40C0"/>
    <w:rsid w:val="008D55CF"/>
    <w:rsid w:val="008E05FB"/>
    <w:rsid w:val="008E13F2"/>
    <w:rsid w:val="008E53F9"/>
    <w:rsid w:val="00902523"/>
    <w:rsid w:val="0090391B"/>
    <w:rsid w:val="00903FEF"/>
    <w:rsid w:val="009142E2"/>
    <w:rsid w:val="00915B27"/>
    <w:rsid w:val="00920F4E"/>
    <w:rsid w:val="009211D9"/>
    <w:rsid w:val="009250B0"/>
    <w:rsid w:val="00925C34"/>
    <w:rsid w:val="009265A8"/>
    <w:rsid w:val="00932149"/>
    <w:rsid w:val="00934E66"/>
    <w:rsid w:val="009440AB"/>
    <w:rsid w:val="00955930"/>
    <w:rsid w:val="00961794"/>
    <w:rsid w:val="0099022A"/>
    <w:rsid w:val="009A1EDD"/>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115F"/>
    <w:rsid w:val="00B33505"/>
    <w:rsid w:val="00B40A8E"/>
    <w:rsid w:val="00B44A78"/>
    <w:rsid w:val="00B4738A"/>
    <w:rsid w:val="00B612B2"/>
    <w:rsid w:val="00B64C66"/>
    <w:rsid w:val="00B95EC5"/>
    <w:rsid w:val="00B96AA1"/>
    <w:rsid w:val="00BA56D2"/>
    <w:rsid w:val="00BA7DF1"/>
    <w:rsid w:val="00BD773C"/>
    <w:rsid w:val="00BE185C"/>
    <w:rsid w:val="00BF3340"/>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57DAD"/>
    <w:rsid w:val="00E61B66"/>
    <w:rsid w:val="00E658ED"/>
    <w:rsid w:val="00E81328"/>
    <w:rsid w:val="00EB5842"/>
    <w:rsid w:val="00EC677D"/>
    <w:rsid w:val="00ED6F41"/>
    <w:rsid w:val="00ED6F46"/>
    <w:rsid w:val="00EE16F0"/>
    <w:rsid w:val="00EE431D"/>
    <w:rsid w:val="00EE4EC4"/>
    <w:rsid w:val="00EE55F0"/>
    <w:rsid w:val="00F1003D"/>
    <w:rsid w:val="00F512A6"/>
    <w:rsid w:val="00F664DF"/>
    <w:rsid w:val="00F93513"/>
    <w:rsid w:val="00FB14C2"/>
    <w:rsid w:val="00FB1CD6"/>
    <w:rsid w:val="00FF561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43B17"/>
  <w15:docId w15:val="{580F2D8A-D7A5-4681-8D4C-ABF9EC08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paragraph" w:styleId="NormalWeb">
    <w:name w:val="Normal (Web)"/>
    <w:basedOn w:val="Normal"/>
    <w:uiPriority w:val="99"/>
    <w:unhideWhenUsed/>
    <w:rsid w:val="00627C6C"/>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1564">
      <w:bodyDiv w:val="1"/>
      <w:marLeft w:val="0"/>
      <w:marRight w:val="0"/>
      <w:marTop w:val="0"/>
      <w:marBottom w:val="0"/>
      <w:divBdr>
        <w:top w:val="none" w:sz="0" w:space="0" w:color="auto"/>
        <w:left w:val="none" w:sz="0" w:space="0" w:color="auto"/>
        <w:bottom w:val="none" w:sz="0" w:space="0" w:color="auto"/>
        <w:right w:val="none" w:sz="0" w:space="0" w:color="auto"/>
      </w:divBdr>
    </w:div>
    <w:div w:id="483545079">
      <w:bodyDiv w:val="1"/>
      <w:marLeft w:val="0"/>
      <w:marRight w:val="0"/>
      <w:marTop w:val="0"/>
      <w:marBottom w:val="0"/>
      <w:divBdr>
        <w:top w:val="none" w:sz="0" w:space="0" w:color="auto"/>
        <w:left w:val="none" w:sz="0" w:space="0" w:color="auto"/>
        <w:bottom w:val="none" w:sz="0" w:space="0" w:color="auto"/>
        <w:right w:val="none" w:sz="0" w:space="0" w:color="auto"/>
      </w:divBdr>
    </w:div>
    <w:div w:id="924068353">
      <w:bodyDiv w:val="1"/>
      <w:marLeft w:val="0"/>
      <w:marRight w:val="0"/>
      <w:marTop w:val="0"/>
      <w:marBottom w:val="0"/>
      <w:divBdr>
        <w:top w:val="none" w:sz="0" w:space="0" w:color="auto"/>
        <w:left w:val="none" w:sz="0" w:space="0" w:color="auto"/>
        <w:bottom w:val="none" w:sz="0" w:space="0" w:color="auto"/>
        <w:right w:val="none" w:sz="0" w:space="0" w:color="auto"/>
      </w:divBdr>
    </w:div>
    <w:div w:id="1012225327">
      <w:bodyDiv w:val="1"/>
      <w:marLeft w:val="0"/>
      <w:marRight w:val="0"/>
      <w:marTop w:val="0"/>
      <w:marBottom w:val="0"/>
      <w:divBdr>
        <w:top w:val="none" w:sz="0" w:space="0" w:color="auto"/>
        <w:left w:val="none" w:sz="0" w:space="0" w:color="auto"/>
        <w:bottom w:val="none" w:sz="0" w:space="0" w:color="auto"/>
        <w:right w:val="none" w:sz="0" w:space="0" w:color="auto"/>
      </w:divBdr>
    </w:div>
    <w:div w:id="1064331871">
      <w:bodyDiv w:val="1"/>
      <w:marLeft w:val="0"/>
      <w:marRight w:val="0"/>
      <w:marTop w:val="0"/>
      <w:marBottom w:val="0"/>
      <w:divBdr>
        <w:top w:val="none" w:sz="0" w:space="0" w:color="auto"/>
        <w:left w:val="none" w:sz="0" w:space="0" w:color="auto"/>
        <w:bottom w:val="none" w:sz="0" w:space="0" w:color="auto"/>
        <w:right w:val="none" w:sz="0" w:space="0" w:color="auto"/>
      </w:divBdr>
    </w:div>
    <w:div w:id="1199051514">
      <w:bodyDiv w:val="1"/>
      <w:marLeft w:val="0"/>
      <w:marRight w:val="0"/>
      <w:marTop w:val="0"/>
      <w:marBottom w:val="0"/>
      <w:divBdr>
        <w:top w:val="none" w:sz="0" w:space="0" w:color="auto"/>
        <w:left w:val="none" w:sz="0" w:space="0" w:color="auto"/>
        <w:bottom w:val="none" w:sz="0" w:space="0" w:color="auto"/>
        <w:right w:val="none" w:sz="0" w:space="0" w:color="auto"/>
      </w:divBdr>
    </w:div>
    <w:div w:id="12021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183\P_Ap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143</TotalTime>
  <Pages>6</Pages>
  <Words>544</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3638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Senna Cruz</dc:creator>
  <cp:lastModifiedBy>hanes cruise</cp:lastModifiedBy>
  <cp:revision>17</cp:revision>
  <cp:lastPrinted>2009-09-04T13:21:00Z</cp:lastPrinted>
  <dcterms:created xsi:type="dcterms:W3CDTF">2025-01-13T12:47:00Z</dcterms:created>
  <dcterms:modified xsi:type="dcterms:W3CDTF">2025-03-14T22:14:00Z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