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A1B32" w14:textId="54190A52" w:rsidR="00CB1B3B" w:rsidRDefault="00F30117" w:rsidP="00F30117">
      <w:pPr>
        <w:jc w:val="center"/>
        <w:rPr>
          <w:sz w:val="32"/>
          <w:szCs w:val="32"/>
          <w:u w:val="single"/>
        </w:rPr>
      </w:pPr>
      <w:r w:rsidRPr="00F30117">
        <w:rPr>
          <w:sz w:val="32"/>
          <w:szCs w:val="32"/>
          <w:u w:val="single"/>
        </w:rPr>
        <w:t>Parameter Creater</w:t>
      </w:r>
    </w:p>
    <w:p w14:paraId="2C3AF85B" w14:textId="0BD32DEF" w:rsidR="00F30117" w:rsidRDefault="00F30117" w:rsidP="00F30117">
      <w:pPr>
        <w:rPr>
          <w:sz w:val="20"/>
          <w:szCs w:val="20"/>
        </w:rPr>
      </w:pPr>
      <w:r>
        <w:rPr>
          <w:sz w:val="20"/>
          <w:szCs w:val="20"/>
        </w:rPr>
        <w:t>This web application will update 9 files.</w:t>
      </w:r>
    </w:p>
    <w:p w14:paraId="7606A5BC" w14:textId="09905710" w:rsidR="00F30117" w:rsidRDefault="00F30117" w:rsidP="00F30117">
      <w:pPr>
        <w:pStyle w:val="ListParagraph"/>
        <w:numPr>
          <w:ilvl w:val="0"/>
          <w:numId w:val="1"/>
        </w:numPr>
        <w:rPr>
          <w:sz w:val="20"/>
          <w:szCs w:val="20"/>
        </w:rPr>
      </w:pPr>
      <w:r w:rsidRPr="00F30117">
        <w:rPr>
          <w:sz w:val="20"/>
          <w:szCs w:val="20"/>
        </w:rPr>
        <w:t>PARAMNUM.H</w:t>
      </w:r>
    </w:p>
    <w:p w14:paraId="288BB00C" w14:textId="5B48A4F8" w:rsidR="00F30117" w:rsidRDefault="00F30117" w:rsidP="00F30117">
      <w:pPr>
        <w:pStyle w:val="ListParagraph"/>
        <w:numPr>
          <w:ilvl w:val="0"/>
          <w:numId w:val="1"/>
        </w:numPr>
        <w:rPr>
          <w:sz w:val="20"/>
          <w:szCs w:val="20"/>
        </w:rPr>
      </w:pPr>
      <w:r w:rsidRPr="00F30117">
        <w:rPr>
          <w:sz w:val="20"/>
          <w:szCs w:val="20"/>
        </w:rPr>
        <w:t>parstruc.h</w:t>
      </w:r>
    </w:p>
    <w:p w14:paraId="151AD8C5" w14:textId="4A6EE559" w:rsidR="00F30117" w:rsidRDefault="00F30117" w:rsidP="00F30117">
      <w:pPr>
        <w:pStyle w:val="ListParagraph"/>
        <w:numPr>
          <w:ilvl w:val="0"/>
          <w:numId w:val="1"/>
        </w:numPr>
        <w:rPr>
          <w:sz w:val="20"/>
          <w:szCs w:val="20"/>
        </w:rPr>
      </w:pPr>
      <w:r w:rsidRPr="00F30117">
        <w:rPr>
          <w:sz w:val="20"/>
          <w:szCs w:val="20"/>
        </w:rPr>
        <w:t>attribute_list.i</w:t>
      </w:r>
    </w:p>
    <w:p w14:paraId="7F8C612A" w14:textId="4B59AC31" w:rsidR="00F30117" w:rsidRDefault="00F30117" w:rsidP="00F30117">
      <w:pPr>
        <w:pStyle w:val="ListParagraph"/>
        <w:numPr>
          <w:ilvl w:val="0"/>
          <w:numId w:val="1"/>
        </w:numPr>
        <w:rPr>
          <w:sz w:val="20"/>
          <w:szCs w:val="20"/>
        </w:rPr>
      </w:pPr>
      <w:r w:rsidRPr="00F30117">
        <w:rPr>
          <w:sz w:val="20"/>
          <w:szCs w:val="20"/>
        </w:rPr>
        <w:t>attribute_info.i</w:t>
      </w:r>
    </w:p>
    <w:p w14:paraId="2133C91E" w14:textId="4EDA89E6" w:rsidR="00F30117" w:rsidRDefault="00F30117" w:rsidP="00F30117">
      <w:pPr>
        <w:pStyle w:val="ListParagraph"/>
        <w:numPr>
          <w:ilvl w:val="0"/>
          <w:numId w:val="1"/>
        </w:numPr>
        <w:rPr>
          <w:sz w:val="20"/>
          <w:szCs w:val="20"/>
        </w:rPr>
      </w:pPr>
      <w:r w:rsidRPr="00F30117">
        <w:rPr>
          <w:sz w:val="20"/>
          <w:szCs w:val="20"/>
        </w:rPr>
        <w:t>attribute_access.h</w:t>
      </w:r>
    </w:p>
    <w:p w14:paraId="777D6456" w14:textId="78BB1EFE" w:rsidR="00F30117" w:rsidRDefault="00F30117" w:rsidP="00F30117">
      <w:pPr>
        <w:pStyle w:val="ListParagraph"/>
        <w:numPr>
          <w:ilvl w:val="0"/>
          <w:numId w:val="1"/>
        </w:numPr>
        <w:rPr>
          <w:sz w:val="20"/>
          <w:szCs w:val="20"/>
        </w:rPr>
      </w:pPr>
      <w:r w:rsidRPr="00F30117">
        <w:rPr>
          <w:sz w:val="20"/>
          <w:szCs w:val="20"/>
        </w:rPr>
        <w:t>attribute_access.c</w:t>
      </w:r>
    </w:p>
    <w:p w14:paraId="633936C6" w14:textId="31D89EFC" w:rsidR="00F30117" w:rsidRDefault="00F30117" w:rsidP="00F30117">
      <w:pPr>
        <w:pStyle w:val="ListParagraph"/>
        <w:numPr>
          <w:ilvl w:val="0"/>
          <w:numId w:val="1"/>
        </w:numPr>
        <w:rPr>
          <w:sz w:val="20"/>
          <w:szCs w:val="20"/>
        </w:rPr>
      </w:pPr>
      <w:r w:rsidRPr="00F30117">
        <w:rPr>
          <w:sz w:val="20"/>
          <w:szCs w:val="20"/>
        </w:rPr>
        <w:t>DEFTABLE.I</w:t>
      </w:r>
    </w:p>
    <w:p w14:paraId="713C01FF" w14:textId="6D7C606A" w:rsidR="00F30117" w:rsidRDefault="00F30117" w:rsidP="00F30117">
      <w:pPr>
        <w:pStyle w:val="ListParagraph"/>
        <w:numPr>
          <w:ilvl w:val="0"/>
          <w:numId w:val="1"/>
        </w:numPr>
        <w:rPr>
          <w:sz w:val="20"/>
          <w:szCs w:val="20"/>
        </w:rPr>
      </w:pPr>
      <w:r w:rsidRPr="00F30117">
        <w:rPr>
          <w:sz w:val="20"/>
          <w:szCs w:val="20"/>
        </w:rPr>
        <w:t>parinfo.i</w:t>
      </w:r>
    </w:p>
    <w:p w14:paraId="230DC7AA" w14:textId="66F53D8D" w:rsidR="00F30117" w:rsidRDefault="00F30117" w:rsidP="00F30117">
      <w:pPr>
        <w:pStyle w:val="ListParagraph"/>
        <w:numPr>
          <w:ilvl w:val="0"/>
          <w:numId w:val="1"/>
        </w:numPr>
        <w:rPr>
          <w:sz w:val="20"/>
          <w:szCs w:val="20"/>
        </w:rPr>
      </w:pPr>
      <w:r>
        <w:rPr>
          <w:sz w:val="20"/>
          <w:szCs w:val="20"/>
        </w:rPr>
        <w:t>description.json</w:t>
      </w:r>
    </w:p>
    <w:p w14:paraId="6AD4993F" w14:textId="01363FA6" w:rsidR="00F30117" w:rsidRDefault="0009627C" w:rsidP="0009627C">
      <w:pPr>
        <w:jc w:val="center"/>
        <w:rPr>
          <w:sz w:val="20"/>
          <w:szCs w:val="20"/>
        </w:rPr>
      </w:pPr>
      <w:r w:rsidRPr="0009627C">
        <w:rPr>
          <w:sz w:val="20"/>
          <w:szCs w:val="20"/>
        </w:rPr>
        <w:drawing>
          <wp:inline distT="0" distB="0" distL="0" distR="0" wp14:anchorId="19347DAD" wp14:editId="54FA8723">
            <wp:extent cx="3581400" cy="3323126"/>
            <wp:effectExtent l="0" t="0" r="0" b="0"/>
            <wp:docPr id="896966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66635" name=""/>
                    <pic:cNvPicPr/>
                  </pic:nvPicPr>
                  <pic:blipFill>
                    <a:blip r:embed="rId5"/>
                    <a:stretch>
                      <a:fillRect/>
                    </a:stretch>
                  </pic:blipFill>
                  <pic:spPr>
                    <a:xfrm>
                      <a:off x="0" y="0"/>
                      <a:ext cx="3617648" cy="3356760"/>
                    </a:xfrm>
                    <a:prstGeom prst="rect">
                      <a:avLst/>
                    </a:prstGeom>
                  </pic:spPr>
                </pic:pic>
              </a:graphicData>
            </a:graphic>
          </wp:inline>
        </w:drawing>
      </w:r>
    </w:p>
    <w:p w14:paraId="458954DE" w14:textId="77777777" w:rsidR="00A50CC0" w:rsidRDefault="0009627C" w:rsidP="00A50CC0">
      <w:pPr>
        <w:rPr>
          <w:sz w:val="20"/>
          <w:szCs w:val="20"/>
        </w:rPr>
      </w:pPr>
      <w:r>
        <w:rPr>
          <w:sz w:val="20"/>
          <w:szCs w:val="20"/>
        </w:rPr>
        <w:t xml:space="preserve">When the folder path will be give to the file location input box it will automatically check the above files exist. Here </w:t>
      </w:r>
      <w:r w:rsidRPr="0009627C">
        <w:rPr>
          <w:b/>
          <w:bCs/>
          <w:sz w:val="20"/>
          <w:szCs w:val="20"/>
        </w:rPr>
        <w:t>description.json</w:t>
      </w:r>
      <w:r>
        <w:rPr>
          <w:b/>
          <w:bCs/>
          <w:sz w:val="20"/>
          <w:szCs w:val="20"/>
        </w:rPr>
        <w:t xml:space="preserve"> </w:t>
      </w:r>
      <w:r>
        <w:rPr>
          <w:sz w:val="20"/>
          <w:szCs w:val="20"/>
        </w:rPr>
        <w:t xml:space="preserve">should not be there. If </w:t>
      </w:r>
      <w:r w:rsidRPr="0009627C">
        <w:rPr>
          <w:b/>
          <w:bCs/>
          <w:sz w:val="20"/>
          <w:szCs w:val="20"/>
        </w:rPr>
        <w:t>description.jso</w:t>
      </w:r>
      <w:r>
        <w:rPr>
          <w:b/>
          <w:bCs/>
          <w:sz w:val="20"/>
          <w:szCs w:val="20"/>
        </w:rPr>
        <w:t xml:space="preserve">n </w:t>
      </w:r>
      <w:r>
        <w:rPr>
          <w:sz w:val="20"/>
          <w:szCs w:val="20"/>
        </w:rPr>
        <w:t xml:space="preserve">is not in the folder it will automatically ceated at the location </w:t>
      </w:r>
      <w:r w:rsidRPr="0009627C">
        <w:rPr>
          <w:b/>
          <w:bCs/>
          <w:sz w:val="20"/>
          <w:szCs w:val="20"/>
        </w:rPr>
        <w:t>Deftable.i</w:t>
      </w:r>
      <w:r>
        <w:rPr>
          <w:sz w:val="20"/>
          <w:szCs w:val="20"/>
        </w:rPr>
        <w:t xml:space="preserve"> exist. If the above all the files except description.json can be found in the folder then the border color will be turn into green. Otherwise it will be tern into red color. When we press the </w:t>
      </w:r>
      <w:r w:rsidRPr="00C535E2">
        <w:rPr>
          <w:b/>
          <w:bCs/>
          <w:sz w:val="20"/>
          <w:szCs w:val="20"/>
        </w:rPr>
        <w:t>verify</w:t>
      </w:r>
      <w:r>
        <w:rPr>
          <w:sz w:val="20"/>
          <w:szCs w:val="20"/>
        </w:rPr>
        <w:t xml:space="preserve"> button the status will be printed in the output logs pannel. </w:t>
      </w:r>
    </w:p>
    <w:p w14:paraId="180C32C2" w14:textId="533321DB" w:rsidR="00C535E2" w:rsidRDefault="00C535E2" w:rsidP="00A50CC0">
      <w:pPr>
        <w:rPr>
          <w:sz w:val="20"/>
          <w:szCs w:val="20"/>
        </w:rPr>
      </w:pPr>
      <w:r w:rsidRPr="00C535E2">
        <w:rPr>
          <w:sz w:val="20"/>
          <w:szCs w:val="20"/>
        </w:rPr>
        <w:drawing>
          <wp:inline distT="0" distB="0" distL="0" distR="0" wp14:anchorId="6BA6B715" wp14:editId="50996C05">
            <wp:extent cx="5943600" cy="1590675"/>
            <wp:effectExtent l="0" t="0" r="0" b="9525"/>
            <wp:docPr id="429073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73433" name=""/>
                    <pic:cNvPicPr/>
                  </pic:nvPicPr>
                  <pic:blipFill>
                    <a:blip r:embed="rId6"/>
                    <a:stretch>
                      <a:fillRect/>
                    </a:stretch>
                  </pic:blipFill>
                  <pic:spPr>
                    <a:xfrm>
                      <a:off x="0" y="0"/>
                      <a:ext cx="5943600" cy="1590675"/>
                    </a:xfrm>
                    <a:prstGeom prst="rect">
                      <a:avLst/>
                    </a:prstGeom>
                  </pic:spPr>
                </pic:pic>
              </a:graphicData>
            </a:graphic>
          </wp:inline>
        </w:drawing>
      </w:r>
    </w:p>
    <w:p w14:paraId="37C88926" w14:textId="1054E017" w:rsidR="00A50CC0" w:rsidRDefault="0009627C" w:rsidP="00A50CC0">
      <w:pPr>
        <w:rPr>
          <w:sz w:val="20"/>
          <w:szCs w:val="20"/>
        </w:rPr>
      </w:pPr>
      <w:r>
        <w:rPr>
          <w:sz w:val="20"/>
          <w:szCs w:val="20"/>
        </w:rPr>
        <w:lastRenderedPageBreak/>
        <w:t xml:space="preserve">When parameter catogorty is selected it will display the next parameter number in the </w:t>
      </w:r>
      <w:r w:rsidRPr="0009627C">
        <w:rPr>
          <w:sz w:val="20"/>
          <w:szCs w:val="20"/>
        </w:rPr>
        <w:t xml:space="preserve">Attribute Number </w:t>
      </w:r>
      <w:r>
        <w:rPr>
          <w:sz w:val="20"/>
          <w:szCs w:val="20"/>
        </w:rPr>
        <w:t>area.</w:t>
      </w:r>
      <w:r w:rsidR="00A50CC0">
        <w:rPr>
          <w:sz w:val="20"/>
          <w:szCs w:val="20"/>
        </w:rPr>
        <w:t xml:space="preserve"> Here it will search </w:t>
      </w:r>
      <w:r w:rsidR="00552958">
        <w:rPr>
          <w:sz w:val="20"/>
          <w:szCs w:val="20"/>
        </w:rPr>
        <w:t>next parameter number</w:t>
      </w:r>
      <w:r w:rsidR="00A50CC0">
        <w:rPr>
          <w:sz w:val="20"/>
          <w:szCs w:val="20"/>
        </w:rPr>
        <w:t xml:space="preserve"> in the </w:t>
      </w:r>
      <w:r w:rsidR="00552958">
        <w:rPr>
          <w:sz w:val="20"/>
          <w:szCs w:val="20"/>
        </w:rPr>
        <w:t>attribute_list.i file. for that I have added comments as follows,</w:t>
      </w:r>
    </w:p>
    <w:p w14:paraId="74748C8D" w14:textId="1B1FE0B1" w:rsidR="00552958" w:rsidRDefault="00552958" w:rsidP="00A50CC0">
      <w:pPr>
        <w:rPr>
          <w:sz w:val="20"/>
          <w:szCs w:val="20"/>
        </w:rPr>
      </w:pPr>
      <w:r w:rsidRPr="00552958">
        <w:rPr>
          <w:sz w:val="20"/>
          <w:szCs w:val="20"/>
        </w:rPr>
        <w:drawing>
          <wp:inline distT="0" distB="0" distL="0" distR="0" wp14:anchorId="30FB9FFF" wp14:editId="4321BEDD">
            <wp:extent cx="5943600" cy="503555"/>
            <wp:effectExtent l="0" t="0" r="0" b="0"/>
            <wp:docPr id="1513382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82824" name=""/>
                    <pic:cNvPicPr/>
                  </pic:nvPicPr>
                  <pic:blipFill>
                    <a:blip r:embed="rId7"/>
                    <a:stretch>
                      <a:fillRect/>
                    </a:stretch>
                  </pic:blipFill>
                  <pic:spPr>
                    <a:xfrm>
                      <a:off x="0" y="0"/>
                      <a:ext cx="5943600" cy="503555"/>
                    </a:xfrm>
                    <a:prstGeom prst="rect">
                      <a:avLst/>
                    </a:prstGeom>
                  </pic:spPr>
                </pic:pic>
              </a:graphicData>
            </a:graphic>
          </wp:inline>
        </w:drawing>
      </w:r>
    </w:p>
    <w:p w14:paraId="2FBD5343" w14:textId="51464BCC" w:rsidR="00552958" w:rsidRDefault="00552958" w:rsidP="00A50CC0">
      <w:pPr>
        <w:rPr>
          <w:sz w:val="20"/>
          <w:szCs w:val="20"/>
        </w:rPr>
      </w:pPr>
      <w:r w:rsidRPr="00552958">
        <w:rPr>
          <w:sz w:val="20"/>
          <w:szCs w:val="20"/>
        </w:rPr>
        <w:drawing>
          <wp:inline distT="0" distB="0" distL="0" distR="0" wp14:anchorId="10D6AABA" wp14:editId="4A5B1DFA">
            <wp:extent cx="5943600" cy="476885"/>
            <wp:effectExtent l="0" t="0" r="0" b="0"/>
            <wp:docPr id="1517236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36464" name=""/>
                    <pic:cNvPicPr/>
                  </pic:nvPicPr>
                  <pic:blipFill>
                    <a:blip r:embed="rId8"/>
                    <a:stretch>
                      <a:fillRect/>
                    </a:stretch>
                  </pic:blipFill>
                  <pic:spPr>
                    <a:xfrm>
                      <a:off x="0" y="0"/>
                      <a:ext cx="5943600" cy="476885"/>
                    </a:xfrm>
                    <a:prstGeom prst="rect">
                      <a:avLst/>
                    </a:prstGeom>
                  </pic:spPr>
                </pic:pic>
              </a:graphicData>
            </a:graphic>
          </wp:inline>
        </w:drawing>
      </w:r>
    </w:p>
    <w:p w14:paraId="07AF4FBF" w14:textId="4B364E87" w:rsidR="00552958" w:rsidRDefault="00552958" w:rsidP="00A50CC0">
      <w:pPr>
        <w:rPr>
          <w:sz w:val="20"/>
          <w:szCs w:val="20"/>
        </w:rPr>
      </w:pPr>
      <w:r>
        <w:rPr>
          <w:sz w:val="20"/>
          <w:szCs w:val="20"/>
        </w:rPr>
        <w:t xml:space="preserve">above is an example for system parameters. </w:t>
      </w:r>
    </w:p>
    <w:p w14:paraId="349B2656" w14:textId="3770D185" w:rsidR="00552958" w:rsidRDefault="00552958" w:rsidP="00A50CC0">
      <w:pPr>
        <w:rPr>
          <w:sz w:val="20"/>
          <w:szCs w:val="20"/>
        </w:rPr>
      </w:pPr>
      <w:r>
        <w:rPr>
          <w:sz w:val="20"/>
          <w:szCs w:val="20"/>
        </w:rPr>
        <w:t xml:space="preserve">But </w:t>
      </w:r>
      <w:r w:rsidRPr="00552958">
        <w:rPr>
          <w:b/>
          <w:bCs/>
          <w:sz w:val="20"/>
          <w:szCs w:val="20"/>
        </w:rPr>
        <w:t>SCANNER_STATISTICS</w:t>
      </w:r>
      <w:r>
        <w:rPr>
          <w:b/>
          <w:bCs/>
          <w:sz w:val="20"/>
          <w:szCs w:val="20"/>
        </w:rPr>
        <w:t xml:space="preserve"> </w:t>
      </w:r>
      <w:r>
        <w:rPr>
          <w:sz w:val="20"/>
          <w:szCs w:val="20"/>
        </w:rPr>
        <w:t xml:space="preserve">parameters are not in the </w:t>
      </w:r>
      <w:r w:rsidRPr="00552958">
        <w:rPr>
          <w:b/>
          <w:bCs/>
          <w:sz w:val="20"/>
          <w:szCs w:val="20"/>
        </w:rPr>
        <w:t>attribute_list.i</w:t>
      </w:r>
      <w:r>
        <w:rPr>
          <w:b/>
          <w:bCs/>
          <w:sz w:val="20"/>
          <w:szCs w:val="20"/>
        </w:rPr>
        <w:t xml:space="preserve"> .</w:t>
      </w:r>
      <w:r>
        <w:rPr>
          <w:sz w:val="20"/>
          <w:szCs w:val="20"/>
        </w:rPr>
        <w:t xml:space="preserve"> So, if user select that parameter catogory the next attribute number will be find from </w:t>
      </w:r>
      <w:r w:rsidRPr="00552958">
        <w:rPr>
          <w:b/>
          <w:bCs/>
          <w:sz w:val="20"/>
          <w:szCs w:val="20"/>
        </w:rPr>
        <w:t>Paramnum.H</w:t>
      </w:r>
      <w:r>
        <w:rPr>
          <w:sz w:val="20"/>
          <w:szCs w:val="20"/>
        </w:rPr>
        <w:t xml:space="preserve"> file. </w:t>
      </w:r>
    </w:p>
    <w:p w14:paraId="119B7317" w14:textId="77777777" w:rsidR="00552958" w:rsidRDefault="00552958" w:rsidP="00A50CC0">
      <w:pPr>
        <w:rPr>
          <w:sz w:val="20"/>
          <w:szCs w:val="20"/>
        </w:rPr>
      </w:pPr>
    </w:p>
    <w:p w14:paraId="3A3FF042" w14:textId="50BC6D5F" w:rsidR="00552958" w:rsidRDefault="00552958" w:rsidP="00A50CC0">
      <w:pPr>
        <w:rPr>
          <w:sz w:val="20"/>
          <w:szCs w:val="20"/>
        </w:rPr>
      </w:pPr>
      <w:r>
        <w:rPr>
          <w:sz w:val="20"/>
          <w:szCs w:val="20"/>
        </w:rPr>
        <w:t>When user enter a new parameter there will be some validations</w:t>
      </w:r>
      <w:r w:rsidR="00E30F46">
        <w:rPr>
          <w:sz w:val="20"/>
          <w:szCs w:val="20"/>
        </w:rPr>
        <w:t xml:space="preserve"> before write it into files</w:t>
      </w:r>
      <w:r w:rsidR="00043BAB">
        <w:rPr>
          <w:sz w:val="20"/>
          <w:szCs w:val="20"/>
        </w:rPr>
        <w:t>,</w:t>
      </w:r>
    </w:p>
    <w:p w14:paraId="54C06AAF" w14:textId="0895EF33" w:rsidR="00043BAB" w:rsidRDefault="00043BAB" w:rsidP="00043BAB">
      <w:pPr>
        <w:pStyle w:val="ListParagraph"/>
        <w:numPr>
          <w:ilvl w:val="0"/>
          <w:numId w:val="2"/>
        </w:numPr>
        <w:rPr>
          <w:sz w:val="20"/>
          <w:szCs w:val="20"/>
        </w:rPr>
      </w:pPr>
      <w:r>
        <w:rPr>
          <w:sz w:val="20"/>
          <w:szCs w:val="20"/>
        </w:rPr>
        <w:t>Parameter Name should consist only alphabets and numbers.</w:t>
      </w:r>
    </w:p>
    <w:p w14:paraId="6F550EC2" w14:textId="7D7C105E" w:rsidR="00043BAB" w:rsidRDefault="00043BAB" w:rsidP="00043BAB">
      <w:pPr>
        <w:pStyle w:val="ListParagraph"/>
        <w:numPr>
          <w:ilvl w:val="0"/>
          <w:numId w:val="2"/>
        </w:numPr>
        <w:rPr>
          <w:sz w:val="20"/>
          <w:szCs w:val="20"/>
        </w:rPr>
      </w:pPr>
      <w:r>
        <w:rPr>
          <w:sz w:val="20"/>
          <w:szCs w:val="20"/>
        </w:rPr>
        <w:t>If parameter has any spaces application should replace them with “_” before write into files.</w:t>
      </w:r>
    </w:p>
    <w:p w14:paraId="53A0CC30" w14:textId="037CC4D1" w:rsidR="00043BAB" w:rsidRDefault="00E30F46" w:rsidP="00043BAB">
      <w:pPr>
        <w:pStyle w:val="ListParagraph"/>
        <w:numPr>
          <w:ilvl w:val="0"/>
          <w:numId w:val="2"/>
        </w:numPr>
        <w:rPr>
          <w:sz w:val="20"/>
          <w:szCs w:val="20"/>
        </w:rPr>
      </w:pPr>
      <w:r>
        <w:rPr>
          <w:sz w:val="20"/>
          <w:szCs w:val="20"/>
        </w:rPr>
        <w:t>Defalt value should be validate to check it is in correct format.</w:t>
      </w:r>
    </w:p>
    <w:p w14:paraId="1B171859" w14:textId="16578624" w:rsidR="00E30F46" w:rsidRDefault="00CE078A" w:rsidP="00CE078A">
      <w:pPr>
        <w:rPr>
          <w:sz w:val="20"/>
          <w:szCs w:val="20"/>
        </w:rPr>
      </w:pPr>
      <w:r>
        <w:rPr>
          <w:sz w:val="20"/>
          <w:szCs w:val="20"/>
        </w:rPr>
        <w:t>Here attribute size input box will not be opened for the</w:t>
      </w:r>
      <w:r w:rsidR="008A2AD3">
        <w:rPr>
          <w:sz w:val="20"/>
          <w:szCs w:val="20"/>
        </w:rPr>
        <w:t xml:space="preserve"> FLAG, WORD, DWORD barameter types. It will be automatically set by the application,</w:t>
      </w:r>
    </w:p>
    <w:p w14:paraId="441319F0" w14:textId="34A0196D" w:rsidR="008A2AD3" w:rsidRDefault="008A2AD3" w:rsidP="00CE078A">
      <w:pPr>
        <w:rPr>
          <w:sz w:val="20"/>
          <w:szCs w:val="20"/>
        </w:rPr>
      </w:pPr>
      <w:r>
        <w:rPr>
          <w:sz w:val="20"/>
          <w:szCs w:val="20"/>
        </w:rPr>
        <w:t>for,    FLAG – 1 Bit</w:t>
      </w:r>
    </w:p>
    <w:p w14:paraId="7D18680E" w14:textId="4E9CE76F" w:rsidR="008A2AD3" w:rsidRDefault="008A2AD3" w:rsidP="00CE078A">
      <w:pPr>
        <w:rPr>
          <w:sz w:val="20"/>
          <w:szCs w:val="20"/>
        </w:rPr>
      </w:pPr>
      <w:r>
        <w:rPr>
          <w:sz w:val="20"/>
          <w:szCs w:val="20"/>
        </w:rPr>
        <w:t xml:space="preserve">          WORD – 1 Byte</w:t>
      </w:r>
    </w:p>
    <w:p w14:paraId="72A6C47F" w14:textId="7CB66270" w:rsidR="008A2AD3" w:rsidRDefault="008A2AD3" w:rsidP="00CE078A">
      <w:pPr>
        <w:rPr>
          <w:sz w:val="20"/>
          <w:szCs w:val="20"/>
        </w:rPr>
      </w:pPr>
      <w:r>
        <w:rPr>
          <w:sz w:val="20"/>
          <w:szCs w:val="20"/>
        </w:rPr>
        <w:t xml:space="preserve">          DWORD – 2 Bytes</w:t>
      </w:r>
    </w:p>
    <w:p w14:paraId="0E43AD57" w14:textId="7B774438" w:rsidR="008A2AD3" w:rsidRDefault="008A2AD3" w:rsidP="00CE078A">
      <w:pPr>
        <w:rPr>
          <w:sz w:val="20"/>
          <w:szCs w:val="20"/>
        </w:rPr>
      </w:pPr>
      <w:r>
        <w:rPr>
          <w:sz w:val="20"/>
          <w:szCs w:val="20"/>
        </w:rPr>
        <w:t xml:space="preserve">for the other types of parameters, parameter sizes will be entered by the user. </w:t>
      </w:r>
    </w:p>
    <w:p w14:paraId="56082217" w14:textId="4F89B943" w:rsidR="008A2AD3" w:rsidRDefault="008A2AD3" w:rsidP="00CE078A">
      <w:pPr>
        <w:rPr>
          <w:sz w:val="20"/>
          <w:szCs w:val="20"/>
        </w:rPr>
      </w:pPr>
      <w:r>
        <w:rPr>
          <w:sz w:val="20"/>
          <w:szCs w:val="20"/>
        </w:rPr>
        <w:t>If the user select string as parameter type, then the “set default 0” and “</w:t>
      </w:r>
      <w:r w:rsidR="00C535E2">
        <w:rPr>
          <w:sz w:val="20"/>
          <w:szCs w:val="20"/>
        </w:rPr>
        <w:t>default 0 _X(v)” buttons will be enabled. These buttons can be used to fill the default value input box with zeros. Then user can do the requared changes and create this parameter.</w:t>
      </w:r>
    </w:p>
    <w:p w14:paraId="17A1E150" w14:textId="77777777" w:rsidR="00C535E2" w:rsidRDefault="00C535E2" w:rsidP="00CE078A">
      <w:pPr>
        <w:rPr>
          <w:sz w:val="20"/>
          <w:szCs w:val="20"/>
        </w:rPr>
      </w:pPr>
    </w:p>
    <w:p w14:paraId="11B74789" w14:textId="194AD4AA" w:rsidR="00C535E2" w:rsidRDefault="00C535E2" w:rsidP="00CE078A">
      <w:pPr>
        <w:rPr>
          <w:sz w:val="20"/>
          <w:szCs w:val="20"/>
        </w:rPr>
      </w:pPr>
      <w:r>
        <w:rPr>
          <w:sz w:val="20"/>
          <w:szCs w:val="20"/>
        </w:rPr>
        <w:t>Before working with this application add following lines to the 8 files.</w:t>
      </w:r>
    </w:p>
    <w:p w14:paraId="7F275B29" w14:textId="77777777" w:rsidR="00C535E2" w:rsidRPr="00C535E2" w:rsidRDefault="00C535E2" w:rsidP="00C535E2">
      <w:pPr>
        <w:rPr>
          <w:b/>
          <w:bCs/>
          <w:sz w:val="20"/>
          <w:szCs w:val="20"/>
          <w:u w:val="single"/>
        </w:rPr>
      </w:pPr>
      <w:r w:rsidRPr="00C535E2">
        <w:rPr>
          <w:b/>
          <w:bCs/>
          <w:sz w:val="20"/>
          <w:szCs w:val="20"/>
          <w:u w:val="single"/>
        </w:rPr>
        <w:t>PARAMNUM.H</w:t>
      </w:r>
    </w:p>
    <w:p w14:paraId="7983039B" w14:textId="084E3E9E" w:rsidR="00083651" w:rsidRPr="00130338" w:rsidRDefault="007E2E56" w:rsidP="00CE078A">
      <w:pPr>
        <w:rPr>
          <w:color w:val="FF0000"/>
          <w:sz w:val="20"/>
          <w:szCs w:val="20"/>
        </w:rPr>
      </w:pPr>
      <w:r>
        <w:rPr>
          <w:sz w:val="20"/>
          <w:szCs w:val="20"/>
        </w:rPr>
        <w:t xml:space="preserve">this file should consider only for the </w:t>
      </w:r>
      <w:r w:rsidRPr="007E2E56">
        <w:rPr>
          <w:b/>
          <w:bCs/>
          <w:sz w:val="20"/>
          <w:szCs w:val="20"/>
        </w:rPr>
        <w:t>system parameters</w:t>
      </w:r>
      <w:r>
        <w:rPr>
          <w:sz w:val="20"/>
          <w:szCs w:val="20"/>
        </w:rPr>
        <w:t xml:space="preserve"> and </w:t>
      </w:r>
      <w:r w:rsidRPr="007E2E56">
        <w:rPr>
          <w:b/>
          <w:bCs/>
          <w:sz w:val="20"/>
          <w:szCs w:val="20"/>
        </w:rPr>
        <w:t>scanner statistics</w:t>
      </w:r>
      <w:r>
        <w:rPr>
          <w:b/>
          <w:bCs/>
          <w:sz w:val="20"/>
          <w:szCs w:val="20"/>
        </w:rPr>
        <w:t xml:space="preserve"> </w:t>
      </w:r>
      <w:r>
        <w:rPr>
          <w:sz w:val="20"/>
          <w:szCs w:val="20"/>
        </w:rPr>
        <w:t xml:space="preserve">type of parameters. So we have to add the comment </w:t>
      </w:r>
      <w:r w:rsidRPr="007E2E56">
        <w:rPr>
          <w:color w:val="FF0000"/>
          <w:sz w:val="20"/>
          <w:szCs w:val="20"/>
        </w:rPr>
        <w:t>// ATAG SYSTEM_PARAMETER START</w:t>
      </w:r>
      <w:r>
        <w:rPr>
          <w:color w:val="FF0000"/>
          <w:sz w:val="20"/>
          <w:szCs w:val="20"/>
        </w:rPr>
        <w:t xml:space="preserve"> </w:t>
      </w:r>
      <w:r>
        <w:rPr>
          <w:color w:val="000000" w:themeColor="text1"/>
          <w:sz w:val="20"/>
          <w:szCs w:val="20"/>
        </w:rPr>
        <w:t xml:space="preserve">at the line the system parameters start. at the end of the system parameters end </w:t>
      </w:r>
      <w:r w:rsidRPr="007E2E56">
        <w:rPr>
          <w:color w:val="FF0000"/>
          <w:sz w:val="20"/>
          <w:szCs w:val="20"/>
        </w:rPr>
        <w:t xml:space="preserve">// ATAG SYSTEM_PARAMETER </w:t>
      </w:r>
      <w:r>
        <w:rPr>
          <w:color w:val="FF0000"/>
          <w:sz w:val="20"/>
          <w:szCs w:val="20"/>
        </w:rPr>
        <w:t xml:space="preserve">END </w:t>
      </w:r>
      <w:r>
        <w:rPr>
          <w:sz w:val="20"/>
          <w:szCs w:val="20"/>
        </w:rPr>
        <w:t xml:space="preserve">comment line should be added. like wise at the line scanner statistics parameters start you have to add the comment </w:t>
      </w:r>
      <w:r w:rsidRPr="007E2E56">
        <w:rPr>
          <w:color w:val="FF0000"/>
          <w:sz w:val="20"/>
          <w:szCs w:val="20"/>
        </w:rPr>
        <w:t>// ATAG SCANNER_STATISTICS START</w:t>
      </w:r>
      <w:r>
        <w:rPr>
          <w:color w:val="FF0000"/>
          <w:sz w:val="20"/>
          <w:szCs w:val="20"/>
        </w:rPr>
        <w:t xml:space="preserve"> </w:t>
      </w:r>
      <w:r>
        <w:rPr>
          <w:color w:val="000000" w:themeColor="text1"/>
          <w:sz w:val="20"/>
          <w:szCs w:val="20"/>
        </w:rPr>
        <w:t xml:space="preserve">and at the line this parameter type will end </w:t>
      </w:r>
      <w:r w:rsidRPr="007E2E56">
        <w:rPr>
          <w:color w:val="FF0000"/>
          <w:sz w:val="20"/>
          <w:szCs w:val="20"/>
        </w:rPr>
        <w:t xml:space="preserve">// ATAG SCANNER_STATISTICS </w:t>
      </w:r>
      <w:r>
        <w:rPr>
          <w:color w:val="FF0000"/>
          <w:sz w:val="20"/>
          <w:szCs w:val="20"/>
        </w:rPr>
        <w:t>END</w:t>
      </w:r>
      <w:r w:rsidR="00083651">
        <w:rPr>
          <w:color w:val="FF0000"/>
          <w:sz w:val="20"/>
          <w:szCs w:val="20"/>
        </w:rPr>
        <w:t xml:space="preserve">. </w:t>
      </w:r>
    </w:p>
    <w:p w14:paraId="39E1C64C" w14:textId="77777777" w:rsidR="00083651" w:rsidRDefault="00083651" w:rsidP="00083651">
      <w:pPr>
        <w:rPr>
          <w:b/>
          <w:bCs/>
          <w:sz w:val="20"/>
          <w:szCs w:val="20"/>
          <w:u w:val="single"/>
        </w:rPr>
      </w:pPr>
      <w:r w:rsidRPr="00083651">
        <w:rPr>
          <w:b/>
          <w:bCs/>
          <w:sz w:val="20"/>
          <w:szCs w:val="20"/>
          <w:u w:val="single"/>
        </w:rPr>
        <w:t>parstruc.h</w:t>
      </w:r>
    </w:p>
    <w:p w14:paraId="64F2CB8D" w14:textId="7DFA78BC" w:rsidR="00083651" w:rsidRDefault="00083651" w:rsidP="00083651">
      <w:pPr>
        <w:rPr>
          <w:color w:val="000000" w:themeColor="text1"/>
          <w:sz w:val="20"/>
          <w:szCs w:val="20"/>
        </w:rPr>
      </w:pPr>
      <w:r>
        <w:rPr>
          <w:sz w:val="20"/>
          <w:szCs w:val="20"/>
        </w:rPr>
        <w:t xml:space="preserve">At the end of the parstruct parameters </w:t>
      </w:r>
      <w:r w:rsidRPr="00083651">
        <w:rPr>
          <w:color w:val="FF0000"/>
          <w:sz w:val="20"/>
          <w:szCs w:val="20"/>
        </w:rPr>
        <w:t>// FLAG END SPARES 3 28</w:t>
      </w:r>
      <w:r>
        <w:rPr>
          <w:color w:val="FF0000"/>
          <w:sz w:val="20"/>
          <w:szCs w:val="20"/>
        </w:rPr>
        <w:t xml:space="preserve"> </w:t>
      </w:r>
      <w:r>
        <w:rPr>
          <w:color w:val="000000" w:themeColor="text1"/>
          <w:sz w:val="20"/>
          <w:szCs w:val="20"/>
        </w:rPr>
        <w:t xml:space="preserve">This comment line should be added. here 3 means number of spares in the above flag parameter set. 28 is the hexadecimal number </w:t>
      </w:r>
      <w:r w:rsidR="00130338">
        <w:rPr>
          <w:color w:val="000000" w:themeColor="text1"/>
          <w:sz w:val="20"/>
          <w:szCs w:val="20"/>
        </w:rPr>
        <w:t>that means 28</w:t>
      </w:r>
      <w:r w:rsidR="00130338" w:rsidRPr="00130338">
        <w:rPr>
          <w:color w:val="000000" w:themeColor="text1"/>
          <w:sz w:val="20"/>
          <w:szCs w:val="20"/>
          <w:vertAlign w:val="superscript"/>
        </w:rPr>
        <w:t>th</w:t>
      </w:r>
      <w:r w:rsidR="00130338">
        <w:rPr>
          <w:color w:val="000000" w:themeColor="text1"/>
          <w:sz w:val="20"/>
          <w:szCs w:val="20"/>
        </w:rPr>
        <w:t xml:space="preserve"> set.</w:t>
      </w:r>
    </w:p>
    <w:p w14:paraId="726A0DD5" w14:textId="60E4B5CC" w:rsidR="00130338" w:rsidRDefault="00130338" w:rsidP="00083651">
      <w:pPr>
        <w:rPr>
          <w:color w:val="000000" w:themeColor="text1"/>
          <w:sz w:val="20"/>
          <w:szCs w:val="20"/>
        </w:rPr>
      </w:pPr>
      <w:r>
        <w:rPr>
          <w:color w:val="000000" w:themeColor="text1"/>
          <w:sz w:val="20"/>
          <w:szCs w:val="20"/>
        </w:rPr>
        <w:t>at the end of every parameter type you should add this kind of comments.</w:t>
      </w:r>
    </w:p>
    <w:p w14:paraId="3E8A59B9" w14:textId="77777777" w:rsidR="00130338" w:rsidRDefault="00130338" w:rsidP="00130338">
      <w:pPr>
        <w:rPr>
          <w:b/>
          <w:bCs/>
          <w:sz w:val="20"/>
          <w:szCs w:val="20"/>
          <w:u w:val="single"/>
        </w:rPr>
      </w:pPr>
      <w:r w:rsidRPr="00130338">
        <w:rPr>
          <w:b/>
          <w:bCs/>
          <w:sz w:val="20"/>
          <w:szCs w:val="20"/>
          <w:u w:val="single"/>
        </w:rPr>
        <w:lastRenderedPageBreak/>
        <w:t>attribute_list.i</w:t>
      </w:r>
    </w:p>
    <w:p w14:paraId="4C5BDD69" w14:textId="438BE04C" w:rsidR="00130338" w:rsidRDefault="00130338" w:rsidP="00130338">
      <w:pPr>
        <w:rPr>
          <w:color w:val="000000" w:themeColor="text1"/>
          <w:sz w:val="20"/>
          <w:szCs w:val="20"/>
        </w:rPr>
      </w:pPr>
      <w:r w:rsidRPr="00130338">
        <w:rPr>
          <w:color w:val="FF0000"/>
          <w:sz w:val="20"/>
          <w:szCs w:val="20"/>
        </w:rPr>
        <w:t>// ATAG SYSTEM_PARAMETER START</w:t>
      </w:r>
      <w:r>
        <w:rPr>
          <w:color w:val="FF0000"/>
          <w:sz w:val="20"/>
          <w:szCs w:val="20"/>
        </w:rPr>
        <w:t xml:space="preserve"> </w:t>
      </w:r>
    </w:p>
    <w:p w14:paraId="7678559D" w14:textId="40C13299" w:rsidR="00130338" w:rsidRDefault="00130338" w:rsidP="00130338">
      <w:pPr>
        <w:rPr>
          <w:color w:val="000000" w:themeColor="text1"/>
          <w:sz w:val="20"/>
          <w:szCs w:val="20"/>
        </w:rPr>
      </w:pPr>
      <w:r>
        <w:rPr>
          <w:color w:val="000000" w:themeColor="text1"/>
          <w:sz w:val="20"/>
          <w:szCs w:val="20"/>
        </w:rPr>
        <w:t xml:space="preserve">    system parameters</w:t>
      </w:r>
    </w:p>
    <w:p w14:paraId="72AF927C" w14:textId="32378E14" w:rsidR="00130338" w:rsidRDefault="00130338" w:rsidP="00130338">
      <w:pPr>
        <w:rPr>
          <w:color w:val="FF0000"/>
          <w:sz w:val="20"/>
          <w:szCs w:val="20"/>
        </w:rPr>
      </w:pPr>
      <w:r w:rsidRPr="00130338">
        <w:rPr>
          <w:color w:val="FF0000"/>
          <w:sz w:val="20"/>
          <w:szCs w:val="20"/>
        </w:rPr>
        <w:t xml:space="preserve">// ATAG SYSTEM_PARAMETER </w:t>
      </w:r>
      <w:r>
        <w:rPr>
          <w:color w:val="FF0000"/>
          <w:sz w:val="20"/>
          <w:szCs w:val="20"/>
        </w:rPr>
        <w:t>END</w:t>
      </w:r>
      <w:r w:rsidR="00EB6D69">
        <w:rPr>
          <w:color w:val="FF0000"/>
          <w:sz w:val="20"/>
          <w:szCs w:val="20"/>
        </w:rPr>
        <w:t xml:space="preserve"> </w:t>
      </w:r>
      <w:r w:rsidR="00EB6D69" w:rsidRPr="00EB6D69">
        <w:rPr>
          <w:color w:val="FF0000"/>
          <w:sz w:val="20"/>
          <w:szCs w:val="20"/>
        </w:rPr>
        <w:t>2468</w:t>
      </w:r>
      <w:r w:rsidR="00EB6D69">
        <w:rPr>
          <w:color w:val="FF0000"/>
          <w:sz w:val="20"/>
          <w:szCs w:val="20"/>
        </w:rPr>
        <w:t xml:space="preserve"> </w:t>
      </w:r>
    </w:p>
    <w:p w14:paraId="28FF6436" w14:textId="73E2EC1E" w:rsidR="00EB6D69" w:rsidRDefault="00EB6D69" w:rsidP="00130338">
      <w:pPr>
        <w:rPr>
          <w:color w:val="000000" w:themeColor="text1"/>
          <w:sz w:val="20"/>
          <w:szCs w:val="20"/>
        </w:rPr>
      </w:pPr>
      <w:r>
        <w:rPr>
          <w:color w:val="000000" w:themeColor="text1"/>
          <w:sz w:val="20"/>
          <w:szCs w:val="20"/>
        </w:rPr>
        <w:t>Here 2468 is the next parameter number for the system parameters. This kind of comments should be added for the other parameter types as well.</w:t>
      </w:r>
    </w:p>
    <w:p w14:paraId="08C7D441" w14:textId="77777777" w:rsidR="00B16616" w:rsidRPr="00B16616" w:rsidRDefault="00B16616" w:rsidP="00B16616">
      <w:pPr>
        <w:jc w:val="both"/>
        <w:rPr>
          <w:b/>
          <w:bCs/>
          <w:color w:val="000000" w:themeColor="text1"/>
          <w:sz w:val="20"/>
          <w:szCs w:val="20"/>
          <w:u w:val="single"/>
        </w:rPr>
      </w:pPr>
    </w:p>
    <w:p w14:paraId="0C8F901F" w14:textId="77777777" w:rsidR="00B16616" w:rsidRDefault="00B16616" w:rsidP="00B16616">
      <w:pPr>
        <w:rPr>
          <w:b/>
          <w:bCs/>
          <w:sz w:val="20"/>
          <w:szCs w:val="20"/>
          <w:u w:val="single"/>
        </w:rPr>
      </w:pPr>
      <w:r w:rsidRPr="00B16616">
        <w:rPr>
          <w:b/>
          <w:bCs/>
          <w:sz w:val="20"/>
          <w:szCs w:val="20"/>
          <w:u w:val="single"/>
        </w:rPr>
        <w:t>attribute_info.i</w:t>
      </w:r>
    </w:p>
    <w:p w14:paraId="4C720738" w14:textId="77777777" w:rsidR="00B16616" w:rsidRPr="00B16616" w:rsidRDefault="00B16616" w:rsidP="00B16616">
      <w:pPr>
        <w:shd w:val="clear" w:color="auto" w:fill="1E1E1E"/>
        <w:spacing w:after="0" w:line="285" w:lineRule="atLeast"/>
        <w:rPr>
          <w:rFonts w:ascii="Consolas" w:eastAsia="Times New Roman" w:hAnsi="Consolas" w:cs="Times New Roman"/>
          <w:color w:val="D4D4D4"/>
          <w:kern w:val="0"/>
          <w:sz w:val="21"/>
          <w:szCs w:val="21"/>
          <w14:ligatures w14:val="none"/>
        </w:rPr>
      </w:pPr>
      <w:r w:rsidRPr="00B16616">
        <w:rPr>
          <w:rFonts w:ascii="Consolas" w:eastAsia="Times New Roman" w:hAnsi="Consolas" w:cs="Times New Roman"/>
          <w:color w:val="6A9955"/>
          <w:kern w:val="0"/>
          <w:sz w:val="21"/>
          <w:szCs w:val="21"/>
          <w14:ligatures w14:val="none"/>
        </w:rPr>
        <w:t>// ATAG SYSTEM_PARAMETER END 2468</w:t>
      </w:r>
    </w:p>
    <w:p w14:paraId="675CD9D9" w14:textId="77777777" w:rsidR="00B16616" w:rsidRPr="00B16616" w:rsidRDefault="00B16616" w:rsidP="00B16616">
      <w:pPr>
        <w:rPr>
          <w:sz w:val="20"/>
          <w:szCs w:val="20"/>
        </w:rPr>
      </w:pPr>
    </w:p>
    <w:p w14:paraId="233FBFAC" w14:textId="0C46CF26" w:rsidR="00EB6D69" w:rsidRDefault="00B16616" w:rsidP="00130338">
      <w:pPr>
        <w:rPr>
          <w:color w:val="000000" w:themeColor="text1"/>
          <w:sz w:val="20"/>
          <w:szCs w:val="20"/>
        </w:rPr>
      </w:pPr>
      <w:r>
        <w:rPr>
          <w:color w:val="000000" w:themeColor="text1"/>
          <w:sz w:val="20"/>
          <w:szCs w:val="20"/>
        </w:rPr>
        <w:t>for the other files same method should be applied.</w:t>
      </w:r>
    </w:p>
    <w:p w14:paraId="07103541" w14:textId="77777777" w:rsidR="00B16616" w:rsidRDefault="00B16616" w:rsidP="00130338">
      <w:pPr>
        <w:rPr>
          <w:color w:val="000000" w:themeColor="text1"/>
          <w:sz w:val="20"/>
          <w:szCs w:val="20"/>
        </w:rPr>
      </w:pPr>
    </w:p>
    <w:p w14:paraId="7136813A" w14:textId="77777777" w:rsidR="00EB6D69" w:rsidRPr="00EB6D69" w:rsidRDefault="00EB6D69" w:rsidP="00130338">
      <w:pPr>
        <w:rPr>
          <w:color w:val="000000" w:themeColor="text1"/>
          <w:sz w:val="20"/>
          <w:szCs w:val="20"/>
        </w:rPr>
      </w:pPr>
    </w:p>
    <w:p w14:paraId="3E374D3C" w14:textId="77777777" w:rsidR="00130338" w:rsidRDefault="00130338" w:rsidP="00130338">
      <w:pPr>
        <w:rPr>
          <w:color w:val="FF0000"/>
          <w:sz w:val="20"/>
          <w:szCs w:val="20"/>
        </w:rPr>
      </w:pPr>
    </w:p>
    <w:p w14:paraId="3BBA8DCA" w14:textId="54939E93" w:rsidR="00130338" w:rsidRDefault="00130338" w:rsidP="00130338">
      <w:pPr>
        <w:rPr>
          <w:color w:val="000000" w:themeColor="text1"/>
          <w:sz w:val="20"/>
          <w:szCs w:val="20"/>
        </w:rPr>
      </w:pPr>
      <w:r>
        <w:rPr>
          <w:color w:val="FF0000"/>
          <w:sz w:val="20"/>
          <w:szCs w:val="20"/>
        </w:rPr>
        <w:t xml:space="preserve"> </w:t>
      </w:r>
    </w:p>
    <w:p w14:paraId="0B524FAA" w14:textId="77777777" w:rsidR="00130338" w:rsidRPr="00130338" w:rsidRDefault="00130338" w:rsidP="00130338">
      <w:pPr>
        <w:rPr>
          <w:color w:val="000000" w:themeColor="text1"/>
          <w:sz w:val="20"/>
          <w:szCs w:val="20"/>
        </w:rPr>
      </w:pPr>
    </w:p>
    <w:p w14:paraId="66849B7F" w14:textId="77777777" w:rsidR="00130338" w:rsidRPr="00083651" w:rsidRDefault="00130338" w:rsidP="00083651">
      <w:pPr>
        <w:rPr>
          <w:color w:val="000000" w:themeColor="text1"/>
          <w:sz w:val="20"/>
          <w:szCs w:val="20"/>
        </w:rPr>
      </w:pPr>
    </w:p>
    <w:p w14:paraId="032146CA" w14:textId="77777777" w:rsidR="00C535E2" w:rsidRPr="00CE078A" w:rsidRDefault="00C535E2" w:rsidP="00CE078A">
      <w:pPr>
        <w:rPr>
          <w:sz w:val="20"/>
          <w:szCs w:val="20"/>
        </w:rPr>
      </w:pPr>
    </w:p>
    <w:p w14:paraId="1AD95921" w14:textId="33EEE67F" w:rsidR="00A50CC0" w:rsidRDefault="00A50CC0" w:rsidP="00A50CC0">
      <w:pPr>
        <w:rPr>
          <w:sz w:val="20"/>
          <w:szCs w:val="20"/>
        </w:rPr>
      </w:pPr>
    </w:p>
    <w:p w14:paraId="1E3630D4" w14:textId="73E42A83" w:rsidR="0009627C" w:rsidRPr="0009627C" w:rsidRDefault="0009627C" w:rsidP="0009627C">
      <w:pPr>
        <w:rPr>
          <w:sz w:val="20"/>
          <w:szCs w:val="20"/>
        </w:rPr>
      </w:pPr>
    </w:p>
    <w:sectPr w:rsidR="0009627C" w:rsidRPr="00096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00A4"/>
    <w:multiLevelType w:val="hybridMultilevel"/>
    <w:tmpl w:val="9EE8A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502A5"/>
    <w:multiLevelType w:val="hybridMultilevel"/>
    <w:tmpl w:val="CC4632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2B01FA2"/>
    <w:multiLevelType w:val="hybridMultilevel"/>
    <w:tmpl w:val="CC4632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0EA62F4"/>
    <w:multiLevelType w:val="hybridMultilevel"/>
    <w:tmpl w:val="CC463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702E0A"/>
    <w:multiLevelType w:val="hybridMultilevel"/>
    <w:tmpl w:val="CC4632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E8D4A59"/>
    <w:multiLevelType w:val="hybridMultilevel"/>
    <w:tmpl w:val="CC4632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34903663">
    <w:abstractNumId w:val="3"/>
  </w:num>
  <w:num w:numId="2" w16cid:durableId="2088306826">
    <w:abstractNumId w:val="0"/>
  </w:num>
  <w:num w:numId="3" w16cid:durableId="48262060">
    <w:abstractNumId w:val="5"/>
  </w:num>
  <w:num w:numId="4" w16cid:durableId="622928009">
    <w:abstractNumId w:val="1"/>
  </w:num>
  <w:num w:numId="5" w16cid:durableId="2081973696">
    <w:abstractNumId w:val="4"/>
  </w:num>
  <w:num w:numId="6" w16cid:durableId="10688474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117"/>
    <w:rsid w:val="00043BAB"/>
    <w:rsid w:val="00083651"/>
    <w:rsid w:val="0009627C"/>
    <w:rsid w:val="00130338"/>
    <w:rsid w:val="00552958"/>
    <w:rsid w:val="007E2E56"/>
    <w:rsid w:val="008A2AD3"/>
    <w:rsid w:val="00A50CC0"/>
    <w:rsid w:val="00B16616"/>
    <w:rsid w:val="00C535E2"/>
    <w:rsid w:val="00CB1B3B"/>
    <w:rsid w:val="00CE078A"/>
    <w:rsid w:val="00E30F46"/>
    <w:rsid w:val="00EB6D69"/>
    <w:rsid w:val="00F30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305B5"/>
  <w15:chartTrackingRefBased/>
  <w15:docId w15:val="{24DA90BF-6C16-4972-9ECC-732174DAD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3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87601">
      <w:bodyDiv w:val="1"/>
      <w:marLeft w:val="0"/>
      <w:marRight w:val="0"/>
      <w:marTop w:val="0"/>
      <w:marBottom w:val="0"/>
      <w:divBdr>
        <w:top w:val="none" w:sz="0" w:space="0" w:color="auto"/>
        <w:left w:val="none" w:sz="0" w:space="0" w:color="auto"/>
        <w:bottom w:val="none" w:sz="0" w:space="0" w:color="auto"/>
        <w:right w:val="none" w:sz="0" w:space="0" w:color="auto"/>
      </w:divBdr>
      <w:divsChild>
        <w:div w:id="291711916">
          <w:marLeft w:val="0"/>
          <w:marRight w:val="0"/>
          <w:marTop w:val="0"/>
          <w:marBottom w:val="0"/>
          <w:divBdr>
            <w:top w:val="none" w:sz="0" w:space="0" w:color="auto"/>
            <w:left w:val="none" w:sz="0" w:space="0" w:color="auto"/>
            <w:bottom w:val="none" w:sz="0" w:space="0" w:color="auto"/>
            <w:right w:val="none" w:sz="0" w:space="0" w:color="auto"/>
          </w:divBdr>
          <w:divsChild>
            <w:div w:id="14893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2867">
      <w:bodyDiv w:val="1"/>
      <w:marLeft w:val="0"/>
      <w:marRight w:val="0"/>
      <w:marTop w:val="0"/>
      <w:marBottom w:val="0"/>
      <w:divBdr>
        <w:top w:val="none" w:sz="0" w:space="0" w:color="auto"/>
        <w:left w:val="none" w:sz="0" w:space="0" w:color="auto"/>
        <w:bottom w:val="none" w:sz="0" w:space="0" w:color="auto"/>
        <w:right w:val="none" w:sz="0" w:space="0" w:color="auto"/>
      </w:divBdr>
      <w:divsChild>
        <w:div w:id="720640843">
          <w:marLeft w:val="0"/>
          <w:marRight w:val="0"/>
          <w:marTop w:val="0"/>
          <w:marBottom w:val="0"/>
          <w:divBdr>
            <w:top w:val="none" w:sz="0" w:space="0" w:color="auto"/>
            <w:left w:val="none" w:sz="0" w:space="0" w:color="auto"/>
            <w:bottom w:val="none" w:sz="0" w:space="0" w:color="auto"/>
            <w:right w:val="none" w:sz="0" w:space="0" w:color="auto"/>
          </w:divBdr>
          <w:divsChild>
            <w:div w:id="4335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49664">
      <w:bodyDiv w:val="1"/>
      <w:marLeft w:val="0"/>
      <w:marRight w:val="0"/>
      <w:marTop w:val="0"/>
      <w:marBottom w:val="0"/>
      <w:divBdr>
        <w:top w:val="none" w:sz="0" w:space="0" w:color="auto"/>
        <w:left w:val="none" w:sz="0" w:space="0" w:color="auto"/>
        <w:bottom w:val="none" w:sz="0" w:space="0" w:color="auto"/>
        <w:right w:val="none" w:sz="0" w:space="0" w:color="auto"/>
      </w:divBdr>
      <w:divsChild>
        <w:div w:id="969019738">
          <w:marLeft w:val="0"/>
          <w:marRight w:val="0"/>
          <w:marTop w:val="0"/>
          <w:marBottom w:val="0"/>
          <w:divBdr>
            <w:top w:val="none" w:sz="0" w:space="0" w:color="auto"/>
            <w:left w:val="none" w:sz="0" w:space="0" w:color="auto"/>
            <w:bottom w:val="none" w:sz="0" w:space="0" w:color="auto"/>
            <w:right w:val="none" w:sz="0" w:space="0" w:color="auto"/>
          </w:divBdr>
          <w:divsChild>
            <w:div w:id="12016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42960">
      <w:bodyDiv w:val="1"/>
      <w:marLeft w:val="0"/>
      <w:marRight w:val="0"/>
      <w:marTop w:val="0"/>
      <w:marBottom w:val="0"/>
      <w:divBdr>
        <w:top w:val="none" w:sz="0" w:space="0" w:color="auto"/>
        <w:left w:val="none" w:sz="0" w:space="0" w:color="auto"/>
        <w:bottom w:val="none" w:sz="0" w:space="0" w:color="auto"/>
        <w:right w:val="none" w:sz="0" w:space="0" w:color="auto"/>
      </w:divBdr>
      <w:divsChild>
        <w:div w:id="644312850">
          <w:marLeft w:val="0"/>
          <w:marRight w:val="0"/>
          <w:marTop w:val="0"/>
          <w:marBottom w:val="0"/>
          <w:divBdr>
            <w:top w:val="none" w:sz="0" w:space="0" w:color="auto"/>
            <w:left w:val="none" w:sz="0" w:space="0" w:color="auto"/>
            <w:bottom w:val="none" w:sz="0" w:space="0" w:color="auto"/>
            <w:right w:val="none" w:sz="0" w:space="0" w:color="auto"/>
          </w:divBdr>
          <w:divsChild>
            <w:div w:id="16680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00498">
      <w:bodyDiv w:val="1"/>
      <w:marLeft w:val="0"/>
      <w:marRight w:val="0"/>
      <w:marTop w:val="0"/>
      <w:marBottom w:val="0"/>
      <w:divBdr>
        <w:top w:val="none" w:sz="0" w:space="0" w:color="auto"/>
        <w:left w:val="none" w:sz="0" w:space="0" w:color="auto"/>
        <w:bottom w:val="none" w:sz="0" w:space="0" w:color="auto"/>
        <w:right w:val="none" w:sz="0" w:space="0" w:color="auto"/>
      </w:divBdr>
      <w:divsChild>
        <w:div w:id="500776269">
          <w:marLeft w:val="0"/>
          <w:marRight w:val="0"/>
          <w:marTop w:val="0"/>
          <w:marBottom w:val="0"/>
          <w:divBdr>
            <w:top w:val="none" w:sz="0" w:space="0" w:color="auto"/>
            <w:left w:val="none" w:sz="0" w:space="0" w:color="auto"/>
            <w:bottom w:val="none" w:sz="0" w:space="0" w:color="auto"/>
            <w:right w:val="none" w:sz="0" w:space="0" w:color="auto"/>
          </w:divBdr>
          <w:divsChild>
            <w:div w:id="9150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1942">
      <w:bodyDiv w:val="1"/>
      <w:marLeft w:val="0"/>
      <w:marRight w:val="0"/>
      <w:marTop w:val="0"/>
      <w:marBottom w:val="0"/>
      <w:divBdr>
        <w:top w:val="none" w:sz="0" w:space="0" w:color="auto"/>
        <w:left w:val="none" w:sz="0" w:space="0" w:color="auto"/>
        <w:bottom w:val="none" w:sz="0" w:space="0" w:color="auto"/>
        <w:right w:val="none" w:sz="0" w:space="0" w:color="auto"/>
      </w:divBdr>
      <w:divsChild>
        <w:div w:id="864367785">
          <w:marLeft w:val="0"/>
          <w:marRight w:val="0"/>
          <w:marTop w:val="0"/>
          <w:marBottom w:val="0"/>
          <w:divBdr>
            <w:top w:val="none" w:sz="0" w:space="0" w:color="auto"/>
            <w:left w:val="none" w:sz="0" w:space="0" w:color="auto"/>
            <w:bottom w:val="none" w:sz="0" w:space="0" w:color="auto"/>
            <w:right w:val="none" w:sz="0" w:space="0" w:color="auto"/>
          </w:divBdr>
          <w:divsChild>
            <w:div w:id="12717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66942">
      <w:bodyDiv w:val="1"/>
      <w:marLeft w:val="0"/>
      <w:marRight w:val="0"/>
      <w:marTop w:val="0"/>
      <w:marBottom w:val="0"/>
      <w:divBdr>
        <w:top w:val="none" w:sz="0" w:space="0" w:color="auto"/>
        <w:left w:val="none" w:sz="0" w:space="0" w:color="auto"/>
        <w:bottom w:val="none" w:sz="0" w:space="0" w:color="auto"/>
        <w:right w:val="none" w:sz="0" w:space="0" w:color="auto"/>
      </w:divBdr>
      <w:divsChild>
        <w:div w:id="247346405">
          <w:marLeft w:val="0"/>
          <w:marRight w:val="0"/>
          <w:marTop w:val="0"/>
          <w:marBottom w:val="0"/>
          <w:divBdr>
            <w:top w:val="none" w:sz="0" w:space="0" w:color="auto"/>
            <w:left w:val="none" w:sz="0" w:space="0" w:color="auto"/>
            <w:bottom w:val="none" w:sz="0" w:space="0" w:color="auto"/>
            <w:right w:val="none" w:sz="0" w:space="0" w:color="auto"/>
          </w:divBdr>
          <w:divsChild>
            <w:div w:id="76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5834">
      <w:bodyDiv w:val="1"/>
      <w:marLeft w:val="0"/>
      <w:marRight w:val="0"/>
      <w:marTop w:val="0"/>
      <w:marBottom w:val="0"/>
      <w:divBdr>
        <w:top w:val="none" w:sz="0" w:space="0" w:color="auto"/>
        <w:left w:val="none" w:sz="0" w:space="0" w:color="auto"/>
        <w:bottom w:val="none" w:sz="0" w:space="0" w:color="auto"/>
        <w:right w:val="none" w:sz="0" w:space="0" w:color="auto"/>
      </w:divBdr>
      <w:divsChild>
        <w:div w:id="572859377">
          <w:marLeft w:val="0"/>
          <w:marRight w:val="0"/>
          <w:marTop w:val="0"/>
          <w:marBottom w:val="0"/>
          <w:divBdr>
            <w:top w:val="none" w:sz="0" w:space="0" w:color="auto"/>
            <w:left w:val="none" w:sz="0" w:space="0" w:color="auto"/>
            <w:bottom w:val="none" w:sz="0" w:space="0" w:color="auto"/>
            <w:right w:val="none" w:sz="0" w:space="0" w:color="auto"/>
          </w:divBdr>
          <w:divsChild>
            <w:div w:id="16304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91306">
      <w:bodyDiv w:val="1"/>
      <w:marLeft w:val="0"/>
      <w:marRight w:val="0"/>
      <w:marTop w:val="0"/>
      <w:marBottom w:val="0"/>
      <w:divBdr>
        <w:top w:val="none" w:sz="0" w:space="0" w:color="auto"/>
        <w:left w:val="none" w:sz="0" w:space="0" w:color="auto"/>
        <w:bottom w:val="none" w:sz="0" w:space="0" w:color="auto"/>
        <w:right w:val="none" w:sz="0" w:space="0" w:color="auto"/>
      </w:divBdr>
      <w:divsChild>
        <w:div w:id="1124736465">
          <w:marLeft w:val="0"/>
          <w:marRight w:val="0"/>
          <w:marTop w:val="0"/>
          <w:marBottom w:val="0"/>
          <w:divBdr>
            <w:top w:val="none" w:sz="0" w:space="0" w:color="auto"/>
            <w:left w:val="none" w:sz="0" w:space="0" w:color="auto"/>
            <w:bottom w:val="none" w:sz="0" w:space="0" w:color="auto"/>
            <w:right w:val="none" w:sz="0" w:space="0" w:color="auto"/>
          </w:divBdr>
          <w:divsChild>
            <w:div w:id="14152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9407">
      <w:bodyDiv w:val="1"/>
      <w:marLeft w:val="0"/>
      <w:marRight w:val="0"/>
      <w:marTop w:val="0"/>
      <w:marBottom w:val="0"/>
      <w:divBdr>
        <w:top w:val="none" w:sz="0" w:space="0" w:color="auto"/>
        <w:left w:val="none" w:sz="0" w:space="0" w:color="auto"/>
        <w:bottom w:val="none" w:sz="0" w:space="0" w:color="auto"/>
        <w:right w:val="none" w:sz="0" w:space="0" w:color="auto"/>
      </w:divBdr>
      <w:divsChild>
        <w:div w:id="1938557162">
          <w:marLeft w:val="0"/>
          <w:marRight w:val="0"/>
          <w:marTop w:val="0"/>
          <w:marBottom w:val="0"/>
          <w:divBdr>
            <w:top w:val="none" w:sz="0" w:space="0" w:color="auto"/>
            <w:left w:val="none" w:sz="0" w:space="0" w:color="auto"/>
            <w:bottom w:val="none" w:sz="0" w:space="0" w:color="auto"/>
            <w:right w:val="none" w:sz="0" w:space="0" w:color="auto"/>
          </w:divBdr>
          <w:divsChild>
            <w:div w:id="8997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7260">
      <w:bodyDiv w:val="1"/>
      <w:marLeft w:val="0"/>
      <w:marRight w:val="0"/>
      <w:marTop w:val="0"/>
      <w:marBottom w:val="0"/>
      <w:divBdr>
        <w:top w:val="none" w:sz="0" w:space="0" w:color="auto"/>
        <w:left w:val="none" w:sz="0" w:space="0" w:color="auto"/>
        <w:bottom w:val="none" w:sz="0" w:space="0" w:color="auto"/>
        <w:right w:val="none" w:sz="0" w:space="0" w:color="auto"/>
      </w:divBdr>
      <w:divsChild>
        <w:div w:id="29040028">
          <w:marLeft w:val="0"/>
          <w:marRight w:val="0"/>
          <w:marTop w:val="0"/>
          <w:marBottom w:val="0"/>
          <w:divBdr>
            <w:top w:val="none" w:sz="0" w:space="0" w:color="auto"/>
            <w:left w:val="none" w:sz="0" w:space="0" w:color="auto"/>
            <w:bottom w:val="none" w:sz="0" w:space="0" w:color="auto"/>
            <w:right w:val="none" w:sz="0" w:space="0" w:color="auto"/>
          </w:divBdr>
          <w:divsChild>
            <w:div w:id="2712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2430">
      <w:bodyDiv w:val="1"/>
      <w:marLeft w:val="0"/>
      <w:marRight w:val="0"/>
      <w:marTop w:val="0"/>
      <w:marBottom w:val="0"/>
      <w:divBdr>
        <w:top w:val="none" w:sz="0" w:space="0" w:color="auto"/>
        <w:left w:val="none" w:sz="0" w:space="0" w:color="auto"/>
        <w:bottom w:val="none" w:sz="0" w:space="0" w:color="auto"/>
        <w:right w:val="none" w:sz="0" w:space="0" w:color="auto"/>
      </w:divBdr>
      <w:divsChild>
        <w:div w:id="248198077">
          <w:marLeft w:val="0"/>
          <w:marRight w:val="0"/>
          <w:marTop w:val="0"/>
          <w:marBottom w:val="0"/>
          <w:divBdr>
            <w:top w:val="none" w:sz="0" w:space="0" w:color="auto"/>
            <w:left w:val="none" w:sz="0" w:space="0" w:color="auto"/>
            <w:bottom w:val="none" w:sz="0" w:space="0" w:color="auto"/>
            <w:right w:val="none" w:sz="0" w:space="0" w:color="auto"/>
          </w:divBdr>
          <w:divsChild>
            <w:div w:id="12263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3</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Pasindu</dc:creator>
  <cp:keywords/>
  <dc:description/>
  <cp:lastModifiedBy>Sandeep, Pasindu</cp:lastModifiedBy>
  <cp:revision>1</cp:revision>
  <dcterms:created xsi:type="dcterms:W3CDTF">2024-05-27T04:36:00Z</dcterms:created>
  <dcterms:modified xsi:type="dcterms:W3CDTF">2024-05-27T11:15:00Z</dcterms:modified>
</cp:coreProperties>
</file>