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53"/>
        <w:tblpPr w:leftFromText="180" w:rightFromText="180" w:vertAnchor="text" w:horzAnchor="margin" w:tblpXSpec="left" w:tblpY="-231"/>
        <w:tblOverlap w:val="never"/>
        <w:tblW w:w="34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ascii="Times New Roman" w:hAnsi="Times New Roman" w:eastAsia="黑体" w:cs="Times New Roman"/>
          <w:b/>
          <w:sz w:val="56"/>
          <w:szCs w:val="52"/>
        </w:rPr>
        <w:t>“</w:t>
      </w:r>
      <w:r>
        <w:rPr>
          <w:rFonts w:hint="eastAsia" w:ascii="Times New Roman" w:hAnsi="Times New Roman" w:eastAsia="黑体" w:cs="Times New Roman"/>
          <w:b/>
          <w:sz w:val="56"/>
          <w:szCs w:val="52"/>
          <w:lang w:val="en-US" w:eastAsia="zh-CN"/>
        </w:rPr>
        <w:t>家谱App</w:t>
      </w:r>
      <w:r>
        <w:rPr>
          <w:rFonts w:ascii="Times New Roman" w:hAnsi="Times New Roman" w:eastAsia="黑体" w:cs="Times New Roman"/>
          <w:b/>
          <w:sz w:val="56"/>
          <w:szCs w:val="52"/>
        </w:rPr>
        <w:t>”</w:t>
      </w:r>
      <w:r>
        <w:rPr>
          <w:rFonts w:hint="eastAsia" w:ascii="黑体" w:hAnsi="黑体" w:eastAsia="黑体"/>
          <w:b/>
          <w:sz w:val="56"/>
          <w:szCs w:val="56"/>
        </w:rPr>
        <w:t>系统</w:t>
      </w:r>
      <w:r>
        <w:rPr>
          <w:rFonts w:hint="eastAsia" w:ascii="Times New Roman" w:hAnsi="Times New Roman" w:eastAsia="黑体" w:cs="Times New Roman"/>
          <w:b/>
          <w:sz w:val="56"/>
          <w:szCs w:val="52"/>
        </w:rPr>
        <w:t>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</w:t>
      </w:r>
      <w:r>
        <w:rPr>
          <w:rFonts w:hint="eastAsia" w:ascii="Times New Roman" w:hAnsi="Times New Roman" w:eastAsia="黑体" w:cs="Times New Roman"/>
          <w:b/>
          <w:sz w:val="40"/>
          <w:szCs w:val="32"/>
          <w:lang w:val="en-US" w:eastAsia="zh-CN"/>
        </w:rPr>
        <w:t>0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ascii="Times New Roman" w:hAnsi="Times New Roman" w:eastAsia="黑体" w:cs="Times New Roman"/>
          <w:b/>
          <w:sz w:val="40"/>
          <w:szCs w:val="32"/>
        </w:rPr>
        <w:t>北京邮电大学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</w:t>
      </w:r>
      <w:r>
        <w:rPr>
          <w:rFonts w:hint="eastAsia"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  <w:lang w:val="en-US" w:eastAsia="zh-CN"/>
        </w:rPr>
        <w:t>6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  <w:lang w:val="en-US" w:eastAsia="zh-CN"/>
        </w:rPr>
        <w:t>5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5" w:type="first"/>
          <w:footerReference r:id="rId8" w:type="first"/>
          <w:headerReference r:id="rId4" w:type="default"/>
          <w:footerReference r:id="rId6" w:type="default"/>
          <w:footerReference r:id="rId7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5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_Toc21313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1．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导言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_Toc21313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_Toc13533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编写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目的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_Toc13533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_Toc27716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项目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范围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_Toc27716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_Toc31946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1.3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引用标准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_Toc31946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_Toc1205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1.4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参考资料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_Toc1205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_Toc26476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1.5 版本更新信息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_Toc26476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_Toc6924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2．项目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需求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简介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_Toc6924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_Toc19279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3．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软件层次架构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_Toc19279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_Toc32211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3.1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设计简介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_Toc32211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_Toc28243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3.2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详细设计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_Toc28243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_Toc20188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3.2.1 表现层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_Toc20188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_Toc30869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控制层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_Toc30869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_Toc13599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3.2.3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业务逻辑层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_Toc13599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_Toc16207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3.2.4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DAO层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_Toc16207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_Toc23178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3.2.5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ORM映射类层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_Toc23178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_Toc12266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4．功能模块设计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_Toc12266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_Toc32070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1 Android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端模块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_Toc32070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_Toc9386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1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 xml:space="preserve">.1 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主要操作流程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_Toc9386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_Toc22597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1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与后台交互的数据格式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_Toc22597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_Toc30608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2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后台管理模块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_Toc30608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_Toc1295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2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1 主要操作流程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_Toc1295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_Toc3426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2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2 与Android端交互的数据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_Toc3426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_Toc18728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5．数据库设计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_Toc18728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_Toc8709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数据库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选择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_Toc8709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_Toc5006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E-R图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_Toc5006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_Toc10375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5.3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物理结构设计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_Toc10375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_Toc21264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5.3.1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表1：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用户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_Toc21264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_Toc25735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表2：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菜谱表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_Toc25735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_Toc21659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3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3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：收藏表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_Toc21659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_Toc20453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5.3.4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表4：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关注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_Toc20453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_Toc4267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5.3.5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表5：步骤表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_Toc4267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_Toc14040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5.3.6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表6：评论表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_Toc14040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20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_Toc18818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6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. 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_Toc18818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_Toc1507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首页设计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_Toc1507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_Toc10194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季节菜单界面设计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_Toc10194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_Toc24639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3 美食食谱界面设计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_Toc24639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_Toc12796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4 私房菜界面设计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_Toc12796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_Toc2731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5 食谱界面设计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_Toc2731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_Toc6681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6 用户界面设计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_Toc6681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_Toc21967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7 上传界面设计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_Toc21967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9" w:type="default"/>
          <w:footerReference r:id="rId10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444262580"/>
      <w:bookmarkStart w:id="1" w:name="_Toc447980013"/>
      <w:bookmarkStart w:id="2" w:name="_Toc21313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1．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导言</w:t>
      </w:r>
      <w:bookmarkEnd w:id="0"/>
      <w:bookmarkEnd w:id="1"/>
      <w:bookmarkEnd w:id="2"/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" w:name="_Toc440351860"/>
      <w:bookmarkStart w:id="4" w:name="_Toc447980014"/>
      <w:bookmarkStart w:id="5" w:name="_Toc439486445"/>
      <w:bookmarkStart w:id="6" w:name="_Toc459082583"/>
      <w:bookmarkStart w:id="7" w:name="_Toc440348448"/>
      <w:bookmarkStart w:id="8" w:name="_Toc440348420"/>
      <w:bookmarkStart w:id="9" w:name="_Toc439479245"/>
      <w:bookmarkStart w:id="10" w:name="_Toc439486668"/>
      <w:bookmarkStart w:id="11" w:name="_Toc439478941"/>
      <w:bookmarkStart w:id="12" w:name="_Toc439486266"/>
      <w:bookmarkStart w:id="13" w:name="_Toc440351844"/>
      <w:bookmarkStart w:id="14" w:name="_Toc439478830"/>
      <w:bookmarkStart w:id="15" w:name="_Toc439486685"/>
      <w:bookmarkStart w:id="16" w:name="_Toc440343883"/>
      <w:bookmarkStart w:id="17" w:name="_Toc445715206"/>
      <w:bookmarkStart w:id="18" w:name="_Toc439479125"/>
      <w:bookmarkStart w:id="19" w:name="_Toc439486572"/>
      <w:bookmarkStart w:id="20" w:name="_Toc444262581"/>
      <w:bookmarkStart w:id="21" w:name="_Toc435871190"/>
      <w:bookmarkStart w:id="22" w:name="_Toc439479044"/>
      <w:bookmarkStart w:id="23" w:name="_Toc440343812"/>
      <w:bookmarkStart w:id="24" w:name="_Toc440343824"/>
      <w:bookmarkStart w:id="25" w:name="_Toc439486469"/>
      <w:bookmarkStart w:id="26" w:name="_Toc439216690"/>
      <w:bookmarkStart w:id="27" w:name="_Toc435515184"/>
      <w:bookmarkStart w:id="28" w:name="_Toc435931855"/>
      <w:bookmarkStart w:id="29" w:name="_Toc13533"/>
      <w:r>
        <w:rPr>
          <w:rFonts w:ascii="Times New Roman" w:hAnsi="Times New Roman" w:eastAsia="黑体" w:cs="Times New Roman"/>
          <w:color w:val="auto"/>
          <w:sz w:val="32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编写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目的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该文档是关于用户对于</w:t>
      </w:r>
      <w:r>
        <w:rPr>
          <w:rFonts w:hint="eastAsia" w:ascii="Times New Roman" w:hAnsi="Times New Roman" w:cs="Times New Roman"/>
          <w:sz w:val="24"/>
          <w:szCs w:val="24"/>
        </w:rPr>
        <w:t>“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家谱App</w:t>
      </w:r>
      <w:r>
        <w:rPr>
          <w:rFonts w:hint="eastAsia" w:ascii="Times New Roman" w:hAnsi="Times New Roman" w:cs="Times New Roman"/>
          <w:sz w:val="24"/>
          <w:szCs w:val="24"/>
        </w:rPr>
        <w:t>”项目</w:t>
      </w:r>
      <w:r>
        <w:rPr>
          <w:rFonts w:ascii="Times New Roman" w:hAnsi="Times New Roman" w:cs="Times New Roman"/>
          <w:sz w:val="24"/>
          <w:szCs w:val="24"/>
        </w:rPr>
        <w:t>的功能和性能的要求，将作为对该项目在概要设计阶段的输入。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0" w:name="_Toc447980015"/>
      <w:bookmarkStart w:id="31" w:name="_Toc444262582"/>
      <w:bookmarkStart w:id="32" w:name="_Toc27716"/>
      <w:r>
        <w:rPr>
          <w:rFonts w:ascii="Times New Roman" w:hAnsi="Times New Roman" w:eastAsia="黑体" w:cs="Times New Roman"/>
          <w:color w:val="auto"/>
          <w:sz w:val="32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项目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范围</w:t>
      </w:r>
      <w:bookmarkEnd w:id="30"/>
      <w:bookmarkEnd w:id="31"/>
      <w:bookmarkEnd w:id="32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</w:t>
      </w:r>
      <w:r>
        <w:rPr>
          <w:rFonts w:hint="eastAsia"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“做什么”的问题，而主要是通过建</w:t>
      </w:r>
      <w:r>
        <w:rPr>
          <w:rFonts w:hint="eastAsia" w:ascii="Times New Roman" w:hAnsi="Times New Roman" w:cs="Times New Roman"/>
          <w:sz w:val="24"/>
          <w:szCs w:val="24"/>
        </w:rPr>
        <w:t>敏捷</w:t>
      </w:r>
      <w:r>
        <w:rPr>
          <w:rFonts w:ascii="Times New Roman" w:hAnsi="Times New Roman" w:cs="Times New Roman"/>
          <w:sz w:val="24"/>
          <w:szCs w:val="24"/>
        </w:rPr>
        <w:t>模型的方式来描述</w:t>
      </w:r>
      <w:r>
        <w:rPr>
          <w:rFonts w:hint="eastAsia" w:ascii="Times New Roman" w:hAnsi="Times New Roman" w:cs="Times New Roman"/>
          <w:sz w:val="24"/>
          <w:szCs w:val="24"/>
        </w:rPr>
        <w:t>用户的需求，为各地的人们</w:t>
      </w:r>
      <w:r>
        <w:rPr>
          <w:rFonts w:ascii="Times New Roman" w:hAnsi="Times New Roman" w:cs="Times New Roman"/>
          <w:sz w:val="24"/>
          <w:szCs w:val="24"/>
        </w:rPr>
        <w:t>提供一个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家谱</w:t>
      </w:r>
      <w:r>
        <w:rPr>
          <w:rFonts w:ascii="Times New Roman" w:hAnsi="Times New Roman" w:cs="Times New Roman"/>
          <w:sz w:val="24"/>
          <w:szCs w:val="24"/>
        </w:rPr>
        <w:t>交流的</w:t>
      </w:r>
      <w:r>
        <w:rPr>
          <w:rFonts w:hint="eastAsia" w:ascii="Times New Roman" w:hAnsi="Times New Roman" w:cs="Times New Roman"/>
          <w:sz w:val="24"/>
          <w:szCs w:val="24"/>
        </w:rPr>
        <w:t>平台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3" w:name="_Toc447980016"/>
      <w:bookmarkStart w:id="34" w:name="_Toc444262583"/>
      <w:bookmarkStart w:id="35" w:name="_Toc31946"/>
      <w:r>
        <w:rPr>
          <w:rFonts w:ascii="Times New Roman" w:hAnsi="Times New Roman" w:eastAsia="黑体" w:cs="Times New Roman"/>
          <w:color w:val="auto"/>
          <w:sz w:val="32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引用标准</w:t>
      </w:r>
      <w:bookmarkEnd w:id="33"/>
      <w:bookmarkEnd w:id="34"/>
      <w:bookmarkEnd w:id="3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王安生.《软件工程化》清华大学出版社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韩万江. 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6" w:name="_Toc444262584"/>
      <w:bookmarkStart w:id="37" w:name="_Toc447980017"/>
      <w:bookmarkStart w:id="38" w:name="_Toc1205"/>
      <w:r>
        <w:rPr>
          <w:rFonts w:ascii="Times New Roman" w:hAnsi="Times New Roman" w:eastAsia="黑体" w:cs="Times New Roman"/>
          <w:color w:val="auto"/>
          <w:sz w:val="32"/>
          <w:szCs w:val="30"/>
        </w:rPr>
        <w:t>1.4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参考资料</w:t>
      </w:r>
      <w:bookmarkEnd w:id="36"/>
      <w:bookmarkEnd w:id="37"/>
      <w:bookmarkEnd w:id="38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王安生.《软件工程化》.清华大学出版社</w:t>
      </w:r>
      <w:bookmarkStart w:id="39" w:name="_Toc44426258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韩万江. 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40" w:name="_Toc447980018"/>
      <w:bookmarkStart w:id="41" w:name="_Toc26476"/>
      <w:r>
        <w:rPr>
          <w:rFonts w:ascii="Times New Roman" w:hAnsi="Times New Roman" w:eastAsia="黑体" w:cs="Times New Roman"/>
          <w:color w:val="auto"/>
          <w:sz w:val="32"/>
          <w:szCs w:val="30"/>
        </w:rPr>
        <w:t>1.5 版本更新信息</w:t>
      </w:r>
      <w:bookmarkEnd w:id="39"/>
      <w:bookmarkEnd w:id="40"/>
      <w:bookmarkEnd w:id="41"/>
    </w:p>
    <w:p>
      <w:pPr>
        <w:spacing w:after="0" w:line="360" w:lineRule="auto"/>
        <w:ind w:firstLine="360" w:firstLineChars="1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>
        <w:rPr>
          <w:rFonts w:hint="eastAsia" w:ascii="Times New Roman" w:hAnsi="Times New Roman" w:cs="Times New Roman"/>
          <w:sz w:val="24"/>
          <w:szCs w:val="24"/>
        </w:rPr>
        <w:t>表1-1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1"/>
          <w:szCs w:val="21"/>
        </w:rPr>
      </w:pPr>
    </w:p>
    <w:p>
      <w:pPr>
        <w:spacing w:after="0" w:line="360" w:lineRule="auto"/>
        <w:ind w:firstLine="1260" w:firstLineChars="600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hint="eastAsia" w:ascii="Times New Roman" w:hAnsi="Times New Roman" w:cs="Times New Roman"/>
          <w:sz w:val="21"/>
          <w:szCs w:val="21"/>
        </w:rPr>
        <w:t>版本更新信息表</w:t>
      </w:r>
    </w:p>
    <w:tbl>
      <w:tblPr>
        <w:tblStyle w:val="53"/>
        <w:tblW w:w="68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185"/>
        <w:gridCol w:w="1184"/>
        <w:gridCol w:w="1461"/>
        <w:gridCol w:w="1382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bookmarkStart w:id="42" w:name="_Toc6924"/>
      <w:r>
        <w:rPr>
          <w:rFonts w:ascii="Times New Roman" w:hAnsi="Times New Roman" w:eastAsia="黑体" w:cs="Times New Roman"/>
          <w:color w:val="auto"/>
          <w:sz w:val="44"/>
          <w:szCs w:val="44"/>
        </w:rPr>
        <w:t>2．项目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需求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简介</w:t>
      </w:r>
      <w:bookmarkEnd w:id="42"/>
    </w:p>
    <w:p>
      <w:pPr>
        <w:spacing w:after="0" w:line="360" w:lineRule="auto"/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本项目的</w:t>
      </w:r>
      <w:r>
        <w:rPr>
          <w:rFonts w:hint="eastAsia" w:ascii="Times New Roman" w:hAnsi="Times New Roman" w:cs="Times New Roman"/>
          <w:sz w:val="24"/>
          <w:szCs w:val="24"/>
        </w:rPr>
        <w:t>功能结构图如图2-1所示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 w:bidi="ar-SA"/>
        </w:rPr>
        <w:pict>
          <v:shape id="图片 10" o:spid="_x0000_s1031" type="#_x0000_t75" style="height:404.8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软件过程改进-功能结构图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图2-1 系统功能结构图</w:t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43" w:name="_Toc19279"/>
      <w:r>
        <w:rPr>
          <w:rFonts w:ascii="Times New Roman" w:hAnsi="Times New Roman" w:eastAsia="黑体" w:cs="Times New Roman"/>
          <w:color w:val="auto"/>
          <w:sz w:val="44"/>
          <w:szCs w:val="44"/>
        </w:rPr>
        <w:t>3．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  <w:lang w:val="en-US" w:eastAsia="zh-CN"/>
        </w:rPr>
        <w:t>软件层次架构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设计</w:t>
      </w:r>
      <w:bookmarkEnd w:id="43"/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4" w:name="_Toc416124646"/>
      <w:bookmarkStart w:id="45" w:name="_Toc416086843"/>
      <w:bookmarkStart w:id="46" w:name="_Toc416858139"/>
      <w:bookmarkStart w:id="47" w:name="_Toc32211"/>
      <w:r>
        <w:rPr>
          <w:rFonts w:ascii="Times New Roman" w:hAnsi="Times New Roman" w:eastAsia="黑体" w:cs="Times New Roman"/>
          <w:color w:val="auto"/>
          <w:sz w:val="30"/>
          <w:szCs w:val="30"/>
        </w:rPr>
        <w:t>3.1</w:t>
      </w:r>
      <w:bookmarkEnd w:id="44"/>
      <w:bookmarkEnd w:id="45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</w:t>
      </w:r>
      <w:bookmarkEnd w:id="46"/>
      <w:r>
        <w:rPr>
          <w:rFonts w:ascii="Times New Roman" w:hAnsi="Times New Roman" w:eastAsia="黑体" w:cs="Times New Roman"/>
          <w:color w:val="auto"/>
          <w:sz w:val="30"/>
          <w:szCs w:val="30"/>
        </w:rPr>
        <w:t>简介</w:t>
      </w:r>
      <w:bookmarkEnd w:id="47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本</w:t>
      </w:r>
      <w:r>
        <w:rPr>
          <w:rFonts w:ascii="Times New Roman" w:hAnsi="Times New Roman" w:cs="Times New Roman"/>
          <w:sz w:val="24"/>
          <w:szCs w:val="24"/>
        </w:rPr>
        <w:t>系统本着软件设计原则，采用</w:t>
      </w:r>
      <w:r>
        <w:rPr>
          <w:rFonts w:hint="eastAsia" w:ascii="Times New Roman" w:hAnsi="Times New Roman" w:cs="Times New Roman"/>
          <w:sz w:val="24"/>
          <w:szCs w:val="24"/>
        </w:rPr>
        <w:t>MVC</w:t>
      </w:r>
      <w:r>
        <w:rPr>
          <w:rFonts w:ascii="Times New Roman" w:hAnsi="Times New Roman" w:cs="Times New Roman"/>
          <w:sz w:val="24"/>
          <w:szCs w:val="24"/>
        </w:rPr>
        <w:t>的体系结构</w:t>
      </w:r>
      <w:r>
        <w:rPr>
          <w:rFonts w:hint="eastAsia" w:ascii="Times New Roman" w:hAnsi="Times New Roman" w:cs="Times New Roman"/>
          <w:sz w:val="24"/>
          <w:szCs w:val="24"/>
        </w:rPr>
        <w:t>，在体系架构上选择客户端使用Android，后台使用Hibernate和Spring的架构。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系统的体系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hint="eastAsia" w:ascii="Times New Roman" w:hAnsi="Times New Roman" w:cs="Times New Roman"/>
          <w:sz w:val="24"/>
          <w:szCs w:val="24"/>
        </w:rPr>
        <w:t>3-1-</w:t>
      </w:r>
      <w:r>
        <w:rPr>
          <w:rFonts w:ascii="Times New Roman" w:hAnsi="Times New Roman" w:cs="Times New Roman"/>
          <w:sz w:val="24"/>
          <w:szCs w:val="24"/>
        </w:rPr>
        <w:t>1所示。</w:t>
      </w:r>
    </w:p>
    <w:p>
      <w:pPr>
        <w:spacing w:line="360" w:lineRule="auto"/>
        <w:ind w:firstLine="44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Picture 1" o:spid="_x0000_s1032" type="#_x0000_t75" style="height:241.65pt;width:363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图3-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hint="eastAsia"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 体系结构图</w:t>
      </w:r>
      <w:bookmarkStart w:id="99" w:name="_GoBack"/>
      <w:bookmarkEnd w:id="99"/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8" w:name="_Toc416858140"/>
      <w:bookmarkStart w:id="49" w:name="_Toc28243"/>
      <w:r>
        <w:rPr>
          <w:rFonts w:ascii="Times New Roman" w:hAnsi="Times New Roman" w:eastAsia="黑体" w:cs="Times New Roman"/>
          <w:color w:val="auto"/>
          <w:sz w:val="30"/>
          <w:szCs w:val="30"/>
        </w:rPr>
        <w:t>3.2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详细设计</w:t>
      </w:r>
      <w:bookmarkEnd w:id="48"/>
      <w:bookmarkEnd w:id="49"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系统的分层结构图如图</w:t>
      </w:r>
      <w:r>
        <w:rPr>
          <w:rFonts w:hint="eastAsia" w:ascii="Times New Roman" w:hAnsi="Times New Roman" w:cs="Times New Roman"/>
        </w:rPr>
        <w:t>3-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1所示</w:t>
      </w:r>
      <w:r>
        <w:rPr>
          <w:rFonts w:hint="eastAsia" w:ascii="Times New Roman" w:hAnsi="Times New Roman" w:cs="Times New Roman"/>
        </w:rPr>
        <w:t>，主要分为5层。</w:t>
      </w:r>
      <w:r>
        <w:rPr>
          <w:rFonts w:ascii="Times New Roman" w:hAnsi="Times New Roman" w:eastAsia="宋体" w:cs="Times New Roman"/>
          <w:sz w:val="22"/>
          <w:szCs w:val="22"/>
          <w:lang w:val="en-US" w:eastAsia="zh-CN" w:bidi="ar-SA"/>
        </w:rPr>
        <w:pict>
          <v:shape id="图片 17" o:spid="_x0000_s1033" type="#_x0000_t75" style="height:465.2pt;width:467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图3-2-1 分层结构图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0" w:name="_Toc20188"/>
      <w:r>
        <w:rPr>
          <w:rFonts w:ascii="Times New Roman" w:hAnsi="Times New Roman" w:eastAsia="黑体" w:cs="Times New Roman"/>
          <w:color w:val="auto"/>
          <w:sz w:val="28"/>
          <w:szCs w:val="28"/>
        </w:rPr>
        <w:t>3.2.1 表现层</w:t>
      </w:r>
      <w:bookmarkEnd w:id="50"/>
    </w:p>
    <w:p>
      <w:pPr>
        <w:pStyle w:val="18"/>
        <w:ind w:left="0"/>
      </w:pPr>
      <w:r>
        <w:rPr>
          <w:rFonts w:hint="eastAsia"/>
        </w:rPr>
        <w:tab/>
      </w:r>
      <w:r>
        <w:rPr>
          <w:rFonts w:hint="eastAsia"/>
        </w:rPr>
        <w:t>表现层主要有以下这些Android端的页面（其设计详见6界面设计）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页面名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用户页面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activity_user.xml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主页面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activity_main.xml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首页页面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fragment_home.xml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季节套餐页面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fragment_seasonset.xml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美食食谱页面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fragment_recipe.xml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美食圈页面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fragment_foodcircle.xml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上传页面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activity_up.xml</w:t>
            </w:r>
          </w:p>
        </w:tc>
      </w:tr>
    </w:tbl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1" w:name="_Toc30869"/>
      <w:r>
        <w:rPr>
          <w:rFonts w:ascii="Times New Roman" w:hAnsi="Times New Roman" w:eastAsia="黑体" w:cs="Times New Roman"/>
          <w:color w:val="auto"/>
          <w:sz w:val="28"/>
          <w:szCs w:val="28"/>
        </w:rPr>
        <w:t>3.2.2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控制层</w:t>
      </w:r>
      <w:bookmarkEnd w:id="51"/>
    </w:p>
    <w:p>
      <w:pPr>
        <w:pStyle w:val="18"/>
        <w:ind w:left="0"/>
      </w:pPr>
      <w:bookmarkStart w:id="52" w:name="_Toc416858142"/>
      <w:r>
        <w:rPr>
          <w:rFonts w:hint="eastAsia"/>
        </w:rPr>
        <w:t>控制层主要有以下Activity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活动名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用户Activity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UserActivity.java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主Activity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MainActivity.java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首页Fragment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HomeFragment</w:t>
            </w:r>
            <w:r>
              <w:t>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季节套餐Fragment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SeasonsetFragment.java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美食食谱Fragment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RecipeFragment.java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美食圈Fragment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FoodCircleFragment.java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上传Activity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UpActivity.java</w:t>
            </w:r>
          </w:p>
        </w:tc>
      </w:tr>
    </w:tbl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3" w:name="_Toc13599"/>
      <w:r>
        <w:rPr>
          <w:rFonts w:ascii="Times New Roman" w:hAnsi="Times New Roman" w:eastAsia="黑体" w:cs="Times New Roman"/>
          <w:color w:val="auto"/>
          <w:sz w:val="28"/>
          <w:szCs w:val="28"/>
        </w:rPr>
        <w:t>3.2.3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业务逻辑层</w:t>
      </w:r>
      <w:bookmarkEnd w:id="52"/>
      <w:bookmarkEnd w:id="53"/>
    </w:p>
    <w:p>
      <w:pPr>
        <w:spacing w:line="360" w:lineRule="auto"/>
        <w:ind w:firstLine="42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业务逻辑层主要有以下Service接口及实现</w:t>
      </w:r>
    </w:p>
    <w:tbl>
      <w:tblPr>
        <w:tblStyle w:val="53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接口名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用户Service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erService</w:t>
            </w:r>
            <w:r>
              <w:rPr>
                <w:sz w:val="24"/>
                <w:szCs w:val="24"/>
              </w:rPr>
              <w:t>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UserServiceImpl.java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首页推荐Service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HomePageService.java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HomePageServiceImpl.java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食谱Service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RecipeService</w:t>
            </w:r>
            <w:r>
              <w:rPr>
                <w:sz w:val="24"/>
                <w:szCs w:val="24"/>
              </w:rPr>
              <w:t>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RecipeService</w:t>
            </w:r>
            <w:r>
              <w:rPr>
                <w:sz w:val="24"/>
                <w:szCs w:val="24"/>
              </w:rPr>
              <w:t>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管理员Service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AdminService</w:t>
            </w:r>
            <w:r>
              <w:rPr>
                <w:sz w:val="24"/>
                <w:szCs w:val="24"/>
              </w:rPr>
              <w:t>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AdminServiceImpl.java</w:t>
            </w:r>
          </w:p>
        </w:tc>
      </w:tr>
    </w:tbl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4" w:name="_Toc416858143"/>
      <w:bookmarkStart w:id="55" w:name="_Toc16207"/>
      <w:r>
        <w:rPr>
          <w:rFonts w:ascii="Times New Roman" w:hAnsi="Times New Roman" w:eastAsia="黑体" w:cs="Times New Roman"/>
          <w:color w:val="auto"/>
          <w:sz w:val="28"/>
          <w:szCs w:val="28"/>
        </w:rPr>
        <w:t>3.2.4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DAO层</w:t>
      </w:r>
      <w:bookmarkEnd w:id="54"/>
      <w:bookmarkEnd w:id="55"/>
    </w:p>
    <w:p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数据持久层主要有以下接口及实现方法（接口在包Dao下，实现在包Dao.Impl下），每个接口都要实现对数据的增save、删delete、改update、查queryByxxx操作。</w:t>
      </w:r>
    </w:p>
    <w:tbl>
      <w:tblPr>
        <w:tblStyle w:val="53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接口名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er</w:t>
            </w:r>
            <w:r>
              <w:rPr>
                <w:sz w:val="24"/>
                <w:szCs w:val="24"/>
              </w:rPr>
              <w:t>Dao.java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UserDaoImpl.java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ConcernDao.java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ConcernDao</w:t>
            </w:r>
            <w:r>
              <w:rPr>
                <w:sz w:val="24"/>
                <w:szCs w:val="24"/>
              </w:rPr>
              <w:t>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收藏数据接口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FavoritesDao.java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FavoritesDaoImpl.java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食谱数据接口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Recipe</w:t>
            </w:r>
            <w:r>
              <w:rPr>
                <w:sz w:val="24"/>
                <w:szCs w:val="24"/>
              </w:rPr>
              <w:t>Dao.java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RecipeDaoImpl.java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上传数据接口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UpRecords</w:t>
            </w:r>
            <w:r>
              <w:rPr>
                <w:sz w:val="24"/>
                <w:szCs w:val="24"/>
              </w:rPr>
              <w:t>Dao.java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UpRecordsDaoImpl.java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评论数据接口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CommentDao</w:t>
            </w:r>
            <w:r>
              <w:rPr>
                <w:sz w:val="24"/>
                <w:szCs w:val="24"/>
              </w:rPr>
              <w:t>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CommentDaoImpl.java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审核数据接口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AuditDao</w:t>
            </w:r>
            <w:r>
              <w:rPr>
                <w:sz w:val="24"/>
                <w:szCs w:val="24"/>
              </w:rPr>
              <w:t>.java</w:t>
            </w:r>
          </w:p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AuditDaoImpl.java</w:t>
            </w:r>
          </w:p>
        </w:tc>
      </w:tr>
    </w:tbl>
    <w:p>
      <w:pPr>
        <w:spacing w:line="360" w:lineRule="auto"/>
        <w:rPr>
          <w:sz w:val="24"/>
          <w:szCs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6" w:name="_Toc23178"/>
      <w:r>
        <w:rPr>
          <w:rFonts w:ascii="Times New Roman" w:hAnsi="Times New Roman" w:eastAsia="黑体" w:cs="Times New Roman"/>
          <w:color w:val="auto"/>
          <w:sz w:val="28"/>
          <w:szCs w:val="28"/>
        </w:rPr>
        <w:t>3.2.5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ORM映射类层</w:t>
      </w:r>
      <w:bookmarkEnd w:id="56"/>
    </w:p>
    <w:p>
      <w:pPr>
        <w:ind w:firstLine="420"/>
      </w:pPr>
      <w:r>
        <w:rPr>
          <w:rFonts w:hint="eastAsia"/>
        </w:rPr>
        <w:t>ORM映射类层中的类关系图如图3-</w:t>
      </w:r>
      <w:r>
        <w:t>2</w:t>
      </w:r>
      <w:r>
        <w:rPr>
          <w:rFonts w:hint="eastAsia"/>
        </w:rPr>
        <w:t>-</w:t>
      </w:r>
      <w:r>
        <w:t>5所示</w:t>
      </w:r>
      <w:r>
        <w:rPr>
          <w:rFonts w:hint="eastAsia"/>
        </w:rPr>
        <w:t>。ORM映射类中主要涉及到的类有：用户类User、食谱类Recipe、关注类Concern、收藏类Favorites、上传记录类UpRecords、评论类Comment和审核类Audit。</w:t>
      </w:r>
    </w:p>
    <w:p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Picture 27" o:spid="_x0000_s1034" type="#_x0000_t75" style="height:366.25pt;width:447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t>图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-</w:t>
      </w:r>
      <w:r>
        <w:t xml:space="preserve">5 </w:t>
      </w:r>
      <w:r>
        <w:rPr>
          <w:rFonts w:hint="eastAsia"/>
        </w:rPr>
        <w:t>类</w:t>
      </w:r>
      <w:r>
        <w:t>关系图</w:t>
      </w:r>
    </w:p>
    <w:p>
      <w:pPr>
        <w:pStyle w:val="2"/>
        <w:spacing w:after="240" w:line="360" w:lineRule="auto"/>
      </w:pPr>
      <w:bookmarkStart w:id="57" w:name="_Toc104274785"/>
      <w:bookmarkEnd w:id="57"/>
      <w:bookmarkStart w:id="58" w:name="_Toc104274587"/>
      <w:bookmarkEnd w:id="58"/>
      <w:bookmarkStart w:id="59" w:name="_Toc104862186"/>
      <w:bookmarkEnd w:id="59"/>
      <w:bookmarkStart w:id="60" w:name="_Toc104966600"/>
      <w:bookmarkEnd w:id="60"/>
      <w:bookmarkStart w:id="61" w:name="_Toc104264056"/>
      <w:bookmarkEnd w:id="61"/>
      <w:bookmarkStart w:id="62" w:name="_Toc105239816"/>
      <w:bookmarkEnd w:id="62"/>
      <w:bookmarkStart w:id="63" w:name="_Toc104696190"/>
      <w:bookmarkEnd w:id="63"/>
      <w:bookmarkStart w:id="64" w:name="_Toc12266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ascii="Times New Roman" w:hAnsi="Times New Roman" w:eastAsia="黑体" w:cs="Times New Roman"/>
          <w:color w:val="000000"/>
          <w:sz w:val="44"/>
          <w:szCs w:val="44"/>
        </w:rPr>
        <w:t>．功能模块设计</w:t>
      </w:r>
      <w:bookmarkEnd w:id="64"/>
      <w:r>
        <w:rPr>
          <w:rFonts w:hint="eastAsia"/>
          <w:color w:val="000000"/>
        </w:rPr>
        <w:t xml:space="preserve">   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本系统主要模块包括2部分：Android端模块和后台管理模块。</w:t>
      </w:r>
    </w:p>
    <w:p>
      <w:pPr>
        <w:ind w:firstLine="420"/>
      </w:pPr>
      <w:r>
        <w:rPr>
          <w:rFonts w:hint="eastAsia"/>
        </w:rPr>
        <w:t>下面分别介绍各个模块。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5" w:name="_Toc32070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1 Android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端模块</w:t>
      </w:r>
      <w:bookmarkEnd w:id="65"/>
    </w:p>
    <w:p>
      <w:pPr>
        <w:pStyle w:val="4"/>
        <w:spacing w:line="360" w:lineRule="auto"/>
        <w:rPr>
          <w:rFonts w:ascii="Times New Roman" w:hAnsi="Times New Roman" w:eastAsia="黑体" w:cs="Times New Roman"/>
          <w:sz w:val="28"/>
          <w:szCs w:val="28"/>
        </w:rPr>
      </w:pPr>
      <w:bookmarkStart w:id="66" w:name="_Toc938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主要操作流程</w:t>
      </w:r>
      <w:bookmarkEnd w:id="66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</w:p>
    <w:p>
      <w:pPr>
        <w:pStyle w:val="78"/>
        <w:rPr>
          <w:rFonts w:ascii="Times New Roman" w:hAnsi="Times New Roman" w:cs="Times New Roman"/>
          <w:sz w:val="24"/>
          <w:lang w:bidi="en-US"/>
        </w:rPr>
      </w:pPr>
      <w:r>
        <w:rPr>
          <w:rFonts w:hint="eastAsia" w:ascii="Times New Roman" w:hAnsi="Times New Roman" w:cs="Times New Roman"/>
          <w:sz w:val="24"/>
          <w:lang w:bidi="en-US"/>
        </w:rPr>
        <w:t>操作流程如4-1-1图所示</w:t>
      </w:r>
    </w:p>
    <w:p>
      <w:pPr>
        <w:pStyle w:val="78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" o:spid="_x0000_s1035" type="#_x0000_t75" style="height:433.25pt;width:487.1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图4-1-1 操作流程图</w:t>
      </w:r>
    </w:p>
    <w:p>
      <w:pPr>
        <w:pStyle w:val="78"/>
        <w:ind w:left="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以下是各功能的流程</w:t>
      </w: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注册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6" o:spid="_x0000_s1036" type="#_x0000_t75" style="height:231.05pt;width:478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登录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7" o:spid="_x0000_s1037" type="#_x0000_t75" style="height:211pt;width:460.8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首页浏览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8" o:spid="_x0000_s1038" type="#_x0000_t75" style="height:203.5pt;width:45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季节套餐浏览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0" o:spid="_x0000_s1039" type="#_x0000_t75" style="height:222.25pt;width:462.7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美食食谱浏览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1" o:spid="_x0000_s1040" type="#_x0000_t75" style="height:209.75pt;width:467.7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美食圈浏览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2" o:spid="_x0000_s1041" type="#_x0000_t75" style="height:217.9pt;width:479.6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私房菜谱上传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3" o:spid="_x0000_s1042" type="#_x0000_t75" style="height:206pt;width:46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添加关注</w:t>
      </w:r>
      <w:r>
        <w:rPr>
          <w:rFonts w:hint="eastAsia" w:ascii="Times New Roman" w:hAnsi="Times New Roman" w:cs="Times New Roman"/>
          <w:sz w:val="24"/>
          <w:szCs w:val="24"/>
        </w:rPr>
        <w:t>（取消关注类似）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4" o:spid="_x0000_s1043" type="#_x0000_t75" style="height:204.75pt;width:45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收藏私房菜谱（取消收藏类似）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5" o:spid="_x0000_s1044" type="#_x0000_t75" style="height:206.6pt;width:44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更改头像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3" o:spid="_x0000_s1045" type="#_x0000_t75" style="height:195.35pt;width:442.6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67" w:name="_Toc22597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与后台交互的数据格式</w:t>
      </w:r>
      <w:bookmarkEnd w:id="67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</w:p>
    <w:p>
      <w:pPr>
        <w:pStyle w:val="78"/>
        <w:spacing w:line="360" w:lineRule="auto"/>
        <w:ind w:left="0" w:firstLine="420"/>
      </w:pPr>
      <w:r>
        <w:rPr>
          <w:rFonts w:hint="eastAsia"/>
        </w:rPr>
        <w:t>Android端向后台发出的请求一般都为Http请求，主要的请求如下：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6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登录验证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fldChar w:fldCharType="begin"/>
            </w:r>
            <w:r>
              <w:instrText xml:space="preserve">HYPERLINK "http://10.125.109.23/DFood/login?name=" </w:instrText>
            </w:r>
            <w:r>
              <w:fldChar w:fldCharType="separate"/>
            </w:r>
            <w:r>
              <w:rPr>
                <w:rStyle w:val="52"/>
                <w:rFonts w:hint="eastAsia"/>
              </w:rPr>
              <w:t>http://pwalan.cn/AndroidServer/login?name=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&amp;passwd=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注册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http://pwalan.cn/AndroidServer/registe?name=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&amp;passwd=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更改头像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http://pwalan.cn/AndroidServer/user</w:t>
            </w:r>
            <w:r>
              <w:rPr>
                <w:rStyle w:val="52"/>
              </w:rPr>
              <w:t>head</w:t>
            </w:r>
            <w:r>
              <w:rPr>
                <w:rStyle w:val="52"/>
                <w:rFonts w:hint="eastAsia"/>
              </w:rPr>
              <w:t>?</w:t>
            </w:r>
            <w:r>
              <w:rPr>
                <w:rStyle w:val="52"/>
              </w:rPr>
              <w:t>uid</w:t>
            </w:r>
            <w:r>
              <w:rPr>
                <w:rStyle w:val="52"/>
                <w:rFonts w:hint="eastAsia"/>
              </w:rPr>
              <w:t>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&amp;head=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食谱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http://pwalan.cn/AndroidServer/getSteps?rname=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美食圈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http://pwalan.cn/AndroidServer//food</w:t>
            </w:r>
            <w:r>
              <w:rPr>
                <w:rStyle w:val="52"/>
              </w:rPr>
              <w:t>circle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关注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http://pwalan.cn/AndroidServer/addConcern?uid=xx&amp;cid=xx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收藏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http://pwalan.cn/AndroidServer/addFavorite?uid=xx&amp;rid=xx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评论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Style w:val="52"/>
              </w:rPr>
            </w:pPr>
            <w:r>
              <w:rPr>
                <w:rStyle w:val="52"/>
                <w:rFonts w:hint="eastAsia"/>
              </w:rPr>
              <w:t>http://pwalan.cn/AndroidServer/makeComment?uid=xx&amp;rid=xx&amp;comment=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xxxxx</w:t>
            </w:r>
            <w:r>
              <w:rPr>
                <w:rStyle w:val="52"/>
              </w:rPr>
              <w:t>”</w:t>
            </w:r>
          </w:p>
        </w:tc>
      </w:tr>
    </w:tbl>
    <w:p>
      <w:pPr>
        <w:pStyle w:val="78"/>
        <w:spacing w:line="360" w:lineRule="auto"/>
        <w:ind w:left="0" w:firstLine="420"/>
        <w:rPr>
          <w:rFonts w:ascii="Times New Roman" w:hAnsi="Times New Roman" w:cs="Times New Roman"/>
          <w:sz w:val="24"/>
          <w:lang w:bidi="en-US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8" w:name="_Toc30608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2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后台管理模块</w:t>
      </w:r>
      <w:bookmarkEnd w:id="68"/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69" w:name="_Toc1295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 主要操作流程</w:t>
      </w:r>
      <w:bookmarkEnd w:id="69"/>
    </w:p>
    <w:p>
      <w:pPr>
        <w:pStyle w:val="78"/>
        <w:ind w:left="0" w:firstLine="420"/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lang w:bidi="en-US"/>
        </w:rPr>
        <w:t>后台主要是接收Android端发来的请求</w:t>
      </w:r>
      <w:r>
        <w:rPr>
          <w:rFonts w:hint="eastAsia" w:ascii="Times New Roman" w:hAnsi="Times New Roman" w:cs="Times New Roman"/>
          <w:sz w:val="24"/>
          <w:lang w:bidi="en-US"/>
        </w:rPr>
        <w:t>，</w:t>
      </w:r>
      <w:r>
        <w:rPr>
          <w:rFonts w:ascii="Times New Roman" w:hAnsi="Times New Roman" w:cs="Times New Roman"/>
          <w:sz w:val="24"/>
          <w:lang w:bidi="en-US"/>
        </w:rPr>
        <w:t>并做出相应的回应</w:t>
      </w:r>
      <w:r>
        <w:rPr>
          <w:rFonts w:hint="eastAsia" w:ascii="Times New Roman" w:hAnsi="Times New Roman" w:cs="Times New Roman"/>
          <w:sz w:val="24"/>
          <w:lang w:bidi="en-US"/>
        </w:rPr>
        <w:t>，</w:t>
      </w:r>
      <w:r>
        <w:rPr>
          <w:rFonts w:ascii="Times New Roman" w:hAnsi="Times New Roman" w:cs="Times New Roman"/>
          <w:sz w:val="24"/>
          <w:lang w:bidi="en-US"/>
        </w:rPr>
        <w:t>返回相应的数据</w:t>
      </w:r>
      <w:r>
        <w:rPr>
          <w:rFonts w:hint="eastAsia" w:ascii="Times New Roman" w:hAnsi="Times New Roman" w:cs="Times New Roman"/>
          <w:sz w:val="24"/>
          <w:lang w:bidi="en-US"/>
        </w:rPr>
        <w:t>。后台还需要做的就是维护数据库，更新一些系统数据；还要审核用户上传的私房菜谱，防止一些不良信息；这些操作的执行都依赖于管理员。主要功能流程如下</w:t>
      </w: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lang w:bidi="en-US"/>
        </w:rPr>
      </w:pPr>
      <w:r>
        <w:rPr>
          <w:rFonts w:hint="eastAsia" w:ascii="Times New Roman" w:hAnsi="Times New Roman" w:cs="Times New Roman"/>
          <w:sz w:val="24"/>
          <w:lang w:bidi="en-US"/>
        </w:rPr>
        <w:t>管理员登录</w: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5" o:spid="_x0000_s1046" type="#_x0000_t75" style="height:196.6pt;width:443.9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lang w:bidi="en-US"/>
        </w:rPr>
        <w:t>发布审核</w: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8" o:spid="_x0000_s1047" type="#_x0000_t75" style="height:200.95pt;width:447.0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lang w:bidi="en-US"/>
        </w:rPr>
        <w:t>数据录入</w: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9" o:spid="_x0000_s1048" type="#_x0000_t75" style="height:185.3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0" w:name="_Toc342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 与Android端交互的数据</w:t>
      </w:r>
      <w:bookmarkEnd w:id="70"/>
    </w:p>
    <w:p>
      <w:pPr>
        <w:pStyle w:val="78"/>
        <w:ind w:left="0" w:firstLine="420"/>
        <w:rPr>
          <w:rFonts w:ascii="Times New Roman" w:hAnsi="Times New Roman" w:cs="Times New Roman"/>
          <w:sz w:val="24"/>
          <w:lang w:bidi="en-US"/>
        </w:rPr>
      </w:pPr>
      <w:r>
        <w:rPr>
          <w:rFonts w:hint="eastAsia" w:ascii="Times New Roman" w:hAnsi="Times New Roman" w:cs="Times New Roman"/>
          <w:sz w:val="24"/>
          <w:lang w:bidi="en-US"/>
        </w:rPr>
        <w:t>后台响应Android提出的请求，返回的是JSON格式的数据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6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登录结果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“succeed”, “uid”: xx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“failed”, “uid”: 0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注册结果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“succeed”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“faild”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美食食谱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”:[{“rid”: xxx, “uid”: xxx, “name”: xxx, “content”: xxx, “pic”: xxx, “time”: xxx}, {“rid”: xxx, “uid”: xxx, “name”: xxx, “content”: xxx, “pic”: xxx, “time”: xxx}]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收藏结果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add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cancle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关注结果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add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cancle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</w:tbl>
    <w:p>
      <w:pPr>
        <w:pStyle w:val="78"/>
        <w:ind w:left="0" w:firstLine="420"/>
        <w:rPr>
          <w:rFonts w:ascii="Times New Roman" w:hAnsi="Times New Roman" w:cs="Times New Roman"/>
          <w:b/>
          <w:sz w:val="24"/>
          <w:lang w:bidi="en-US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71" w:name="_Toc18728"/>
      <w:r>
        <w:rPr>
          <w:rFonts w:ascii="Times New Roman" w:hAnsi="Times New Roman" w:eastAsia="黑体" w:cs="Times New Roman"/>
          <w:color w:val="auto"/>
          <w:sz w:val="44"/>
          <w:szCs w:val="44"/>
        </w:rPr>
        <w:t>5．数据库设计</w:t>
      </w:r>
      <w:bookmarkEnd w:id="71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2" w:name="_Toc416640910"/>
      <w:bookmarkStart w:id="73" w:name="_Toc8709"/>
      <w:bookmarkStart w:id="74" w:name="_Toc416086871"/>
      <w:r>
        <w:rPr>
          <w:rFonts w:ascii="Times New Roman" w:hAnsi="Times New Roman" w:eastAsia="黑体" w:cs="Times New Roman"/>
          <w:color w:val="auto"/>
          <w:sz w:val="30"/>
          <w:szCs w:val="30"/>
        </w:rPr>
        <w:t>5.1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</w:t>
      </w:r>
      <w:bookmarkEnd w:id="72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选择</w:t>
      </w:r>
      <w:bookmarkEnd w:id="73"/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hint="eastAsia" w:ascii="Times New Roman" w:hAnsi="Times New Roman" w:cs="Times New Roman"/>
          <w:color w:val="000000"/>
          <w:sz w:val="24"/>
          <w:szCs w:val="24"/>
        </w:rPr>
        <w:t>本系统选择使用免费、轻量级、易使用的MySQL数据库。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5" w:name="_Toc416640911"/>
      <w:bookmarkStart w:id="76" w:name="_Toc5006"/>
      <w:r>
        <w:rPr>
          <w:rFonts w:ascii="Times New Roman" w:hAnsi="Times New Roman" w:eastAsia="黑体" w:cs="Times New Roman"/>
          <w:color w:val="auto"/>
          <w:sz w:val="30"/>
          <w:szCs w:val="30"/>
        </w:rPr>
        <w:t>5.2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bookmarkEnd w:id="75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E-R图</w:t>
      </w:r>
      <w:bookmarkEnd w:id="76"/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经分析，</w:t>
      </w:r>
      <w:r>
        <w:rPr>
          <w:rFonts w:hint="eastAsia" w:ascii="Times New Roman" w:hAnsi="Times New Roman" w:cs="Times New Roman"/>
          <w:sz w:val="24"/>
          <w:szCs w:val="24"/>
        </w:rPr>
        <w:t>本系统的E-R</w:t>
      </w:r>
      <w:r>
        <w:rPr>
          <w:rFonts w:ascii="Times New Roman" w:hAnsi="Times New Roman" w:cs="Times New Roman"/>
          <w:sz w:val="24"/>
          <w:szCs w:val="24"/>
        </w:rPr>
        <w:t>图（实体关系图）如下图</w:t>
      </w:r>
      <w:r>
        <w:rPr>
          <w:rFonts w:hint="eastAsia" w:ascii="Times New Roman" w:hAnsi="Times New Roman" w:cs="Times New Roman"/>
          <w:sz w:val="24"/>
          <w:szCs w:val="24"/>
        </w:rPr>
        <w:t>5-2</w:t>
      </w:r>
      <w:r>
        <w:rPr>
          <w:rFonts w:ascii="Times New Roman" w:hAnsi="Times New Roman" w:cs="Times New Roman"/>
          <w:sz w:val="24"/>
          <w:szCs w:val="24"/>
        </w:rPr>
        <w:t>所示。图中所示的主要实体有用户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食谱</w:t>
      </w:r>
      <w:r>
        <w:rPr>
          <w:rFonts w:hint="eastAsia" w:ascii="Times New Roman" w:hAnsi="Times New Roman" w:cs="Times New Roman"/>
          <w:sz w:val="24"/>
          <w:szCs w:val="24"/>
        </w:rPr>
        <w:t>，主要的关系有用户与用户间的关注关系、用户收藏私房菜谱间的关系、用户上传私房菜谱、用户评论私房菜谱、管理员审核私房菜谱等关系。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Picture 26" o:spid="_x0000_s1049" type="#_x0000_t75" style="height:352.5pt;width:472.7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 w:firstLineChars="200"/>
        <w:jc w:val="center"/>
        <w:rPr>
          <w:rFonts w:ascii="楷体_GB2312" w:eastAsia="楷体_GB2312"/>
        </w:rPr>
      </w:pPr>
      <w:r>
        <w:rPr>
          <w:rFonts w:hint="eastAsia" w:ascii="楷体_GB2312" w:eastAsia="楷体_GB2312"/>
        </w:rPr>
        <w:t>图5-2 实体关系图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7" w:name="_Toc416640912"/>
      <w:bookmarkStart w:id="78" w:name="_Toc10375"/>
      <w:r>
        <w:rPr>
          <w:rFonts w:ascii="Times New Roman" w:hAnsi="Times New Roman" w:eastAsia="黑体" w:cs="Times New Roman"/>
          <w:color w:val="auto"/>
          <w:sz w:val="30"/>
          <w:szCs w:val="30"/>
        </w:rPr>
        <w:t>5.3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物理结构设计</w:t>
      </w:r>
      <w:bookmarkEnd w:id="77"/>
      <w:bookmarkEnd w:id="78"/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0"/>
          <w:szCs w:val="32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根据</w:t>
      </w:r>
      <w:r>
        <w:rPr>
          <w:rFonts w:hint="eastAsia" w:ascii="Times New Roman" w:hAnsi="Times New Roman" w:cs="Times New Roman"/>
          <w:sz w:val="24"/>
          <w:szCs w:val="24"/>
        </w:rPr>
        <w:t>E-R</w:t>
      </w:r>
      <w:r>
        <w:rPr>
          <w:rFonts w:ascii="Times New Roman" w:hAnsi="Times New Roman" w:cs="Times New Roman"/>
          <w:sz w:val="24"/>
          <w:szCs w:val="24"/>
        </w:rPr>
        <w:t>可知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hint="eastAsia" w:ascii="Times New Roman" w:hAnsi="Times New Roman" w:cs="Times New Roman"/>
          <w:sz w:val="24"/>
          <w:szCs w:val="24"/>
        </w:rPr>
        <w:t>6张数据库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hint="eastAsia" w:ascii="Times New Roman" w:hAnsi="Times New Roman" w:cs="Times New Roman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r>
        <w:rPr>
          <w:rFonts w:hint="eastAsia" w:ascii="Times New Roman" w:hAnsi="Times New Roman" w:cs="Times New Roman"/>
          <w:sz w:val="24"/>
          <w:szCs w:val="24"/>
        </w:rPr>
        <w:t>数库库</w:t>
      </w:r>
      <w:r>
        <w:rPr>
          <w:rFonts w:ascii="Times New Roman" w:hAnsi="Times New Roman" w:cs="Times New Roman"/>
          <w:sz w:val="24"/>
          <w:szCs w:val="24"/>
        </w:rPr>
        <w:t>表的详细说明。</w:t>
      </w:r>
    </w:p>
    <w:bookmarkEnd w:id="74"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9" w:name="_Toc416640913"/>
      <w:bookmarkStart w:id="80" w:name="_Toc21264"/>
      <w:r>
        <w:rPr>
          <w:rFonts w:ascii="Times New Roman" w:hAnsi="Times New Roman" w:eastAsia="黑体" w:cs="Times New Roman"/>
          <w:color w:val="auto"/>
          <w:sz w:val="28"/>
          <w:szCs w:val="28"/>
        </w:rPr>
        <w:t>5.3.1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表1：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用户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bookmarkEnd w:id="79"/>
      <w:bookmarkEnd w:id="80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表5-1所示，这个表描述了</w:t>
      </w:r>
      <w:r>
        <w:rPr>
          <w:rFonts w:ascii="Times New Roman" w:hAnsi="Times New Roman" w:cs="Times New Roman"/>
          <w:sz w:val="24"/>
          <w:szCs w:val="24"/>
        </w:rPr>
        <w:t>用户的一些基本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表5-1    </w:t>
      </w:r>
      <w:r>
        <w:rPr>
          <w:rFonts w:hint="eastAsia" w:ascii="宋体" w:hAnsi="宋体"/>
          <w:sz w:val="18"/>
          <w:szCs w:val="18"/>
        </w:rPr>
        <w:t>user表</w:t>
      </w:r>
    </w:p>
    <w:tbl>
      <w:tblPr>
        <w:tblStyle w:val="53"/>
        <w:tblW w:w="8046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655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自增主键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uid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主键1/2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用户名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username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varchar(20)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主键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2/2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密码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passwd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varchar(20)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用户类型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type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0代表管理员，1代表普通用户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头像地址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Head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varchar(100)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</w:tbl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81" w:name="_Toc416640914"/>
      <w:bookmarkStart w:id="82" w:name="_Toc25735"/>
      <w:r>
        <w:rPr>
          <w:rFonts w:ascii="Times New Roman" w:hAnsi="Times New Roman" w:eastAsia="黑体" w:cs="Times New Roman"/>
          <w:color w:val="auto"/>
          <w:sz w:val="28"/>
          <w:szCs w:val="28"/>
        </w:rPr>
        <w:t>5.3.2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表2：</w:t>
      </w:r>
      <w:bookmarkEnd w:id="81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菜谱表</w:t>
      </w:r>
      <w:bookmarkEnd w:id="82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食谱表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表5-2所示，这个表描述了菜谱</w:t>
      </w:r>
      <w:r>
        <w:rPr>
          <w:rFonts w:ascii="Times New Roman" w:hAnsi="Times New Roman" w:cs="Times New Roman"/>
          <w:sz w:val="24"/>
          <w:szCs w:val="24"/>
        </w:rPr>
        <w:t>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表5-2    </w:t>
      </w:r>
      <w:r>
        <w:rPr>
          <w:rFonts w:hint="eastAsia" w:ascii="宋体" w:hAnsi="宋体"/>
          <w:sz w:val="18"/>
          <w:szCs w:val="18"/>
        </w:rPr>
        <w:t>recipe表</w:t>
      </w:r>
    </w:p>
    <w:tbl>
      <w:tblPr>
        <w:tblStyle w:val="53"/>
        <w:tblW w:w="8046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655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自增主键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rid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发布人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 xml:space="preserve">uid 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菜名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rname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（40）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具体内容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content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text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图片地址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pic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varchar（100）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发布时间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up</w:t>
            </w:r>
            <w:r>
              <w:rPr>
                <w:rFonts w:ascii="宋体" w:hAnsi="宋体" w:cs="Times New Roman"/>
                <w:sz w:val="18"/>
                <w:szCs w:val="18"/>
              </w:rPr>
              <w:t>time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datetime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季节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s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eason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archar(10)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烹饪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cuisine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archar(40)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介绍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info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text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审核人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aid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是否审查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isAudit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archar（255）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审查结果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auditResult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审查时间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auditTime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datetime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</w:tbl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83" w:name="_Toc416640916"/>
      <w:bookmarkStart w:id="84" w:name="_Toc21659"/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bookmarkEnd w:id="83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3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：收藏表</w:t>
      </w:r>
      <w:bookmarkEnd w:id="84"/>
    </w:p>
    <w:p>
      <w:pPr>
        <w:ind w:firstLine="420"/>
      </w:pPr>
      <w:r>
        <w:rPr>
          <w:rFonts w:hint="eastAsia"/>
        </w:rPr>
        <w:t>收藏</w:t>
      </w:r>
      <w:r>
        <w:t>表</w:t>
      </w:r>
      <w:r>
        <w:rPr>
          <w:rFonts w:hint="eastAsia"/>
        </w:rPr>
        <w:t>的</w:t>
      </w:r>
      <w:r>
        <w:t>表结构如</w:t>
      </w:r>
      <w:r>
        <w:rPr>
          <w:rFonts w:hint="eastAsia"/>
        </w:rPr>
        <w:t>表5-3所示，这个表描述了</w:t>
      </w:r>
      <w:r>
        <w:t>用户收藏私房菜谱的一些基本</w:t>
      </w:r>
      <w:r>
        <w:rPr>
          <w:rFonts w:hint="eastAsia"/>
        </w:rPr>
        <w:t>信息</w:t>
      </w:r>
    </w:p>
    <w:p>
      <w:r>
        <w:rPr>
          <w:rFonts w:hint="eastAsia"/>
        </w:rPr>
        <w:t xml:space="preserve">         表5-3    favorite表</w:t>
      </w:r>
    </w:p>
    <w:tbl>
      <w:tblPr>
        <w:tblStyle w:val="53"/>
        <w:tblW w:w="8046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655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</w:rPr>
              <w:t>可否为空</w:t>
            </w:r>
          </w:p>
        </w:tc>
        <w:tc>
          <w:tcPr>
            <w:tcW w:w="1655" w:type="dxa"/>
            <w:shd w:val="clear" w:color="auto" w:fill="000066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自增主键</w:t>
            </w:r>
          </w:p>
        </w:tc>
        <w:tc>
          <w:tcPr>
            <w:tcW w:w="1372" w:type="dxa"/>
            <w:vAlign w:val="top"/>
          </w:tcPr>
          <w:p>
            <w:pPr>
              <w:jc w:val="center"/>
            </w:pPr>
            <w:r>
              <w:t>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</w:pPr>
            <w: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</w:pPr>
          </w:p>
        </w:tc>
        <w:tc>
          <w:tcPr>
            <w:tcW w:w="165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用户id</w:t>
            </w:r>
          </w:p>
        </w:tc>
        <w:tc>
          <w:tcPr>
            <w:tcW w:w="1372" w:type="dxa"/>
            <w:vAlign w:val="top"/>
          </w:tcPr>
          <w:p>
            <w:pPr>
              <w:jc w:val="center"/>
            </w:pPr>
            <w:r>
              <w:t>uid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</w:pPr>
          </w:p>
        </w:tc>
        <w:tc>
          <w:tcPr>
            <w:tcW w:w="1655" w:type="dxa"/>
            <w:vAlign w:val="top"/>
          </w:tcPr>
          <w:p>
            <w:pPr>
              <w:jc w:val="center"/>
            </w:pPr>
            <w: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菜谱id</w:t>
            </w:r>
          </w:p>
        </w:tc>
        <w:tc>
          <w:tcPr>
            <w:tcW w:w="1372" w:type="dxa"/>
            <w:vAlign w:val="top"/>
          </w:tcPr>
          <w:p>
            <w:pPr>
              <w:jc w:val="center"/>
            </w:pPr>
            <w:r>
              <w:t>rid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</w:pPr>
          </w:p>
        </w:tc>
        <w:tc>
          <w:tcPr>
            <w:tcW w:w="1655" w:type="dxa"/>
            <w:vAlign w:val="top"/>
          </w:tcPr>
          <w:p>
            <w:pPr>
              <w:jc w:val="center"/>
            </w:pPr>
            <w: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收藏时间</w:t>
            </w:r>
          </w:p>
        </w:tc>
        <w:tc>
          <w:tcPr>
            <w:tcW w:w="1372" w:type="dxa"/>
            <w:vAlign w:val="top"/>
          </w:tcPr>
          <w:p>
            <w:pPr>
              <w:jc w:val="center"/>
            </w:pPr>
            <w:r>
              <w:t>time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</w:pPr>
            <w:r>
              <w:t>Datetime</w:t>
            </w:r>
          </w:p>
        </w:tc>
        <w:tc>
          <w:tcPr>
            <w:tcW w:w="1180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是否有效</w:t>
            </w:r>
          </w:p>
        </w:tc>
        <w:tc>
          <w:tcPr>
            <w:tcW w:w="1372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isValid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Varchar(2)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</w:pPr>
          </w:p>
        </w:tc>
        <w:tc>
          <w:tcPr>
            <w:tcW w:w="165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0为无效，1为有效</w:t>
            </w:r>
          </w:p>
        </w:tc>
      </w:tr>
    </w:tbl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85" w:name="_Toc20453"/>
      <w:r>
        <w:rPr>
          <w:rFonts w:ascii="Times New Roman" w:hAnsi="Times New Roman" w:eastAsia="黑体" w:cs="Times New Roman"/>
          <w:color w:val="auto"/>
          <w:sz w:val="28"/>
          <w:szCs w:val="28"/>
        </w:rPr>
        <w:t>5.3.4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表4：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关注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bookmarkEnd w:id="85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关注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表5-4所示，这个表描述了用户</w:t>
      </w:r>
      <w:r>
        <w:rPr>
          <w:rFonts w:ascii="Times New Roman" w:hAnsi="Times New Roman" w:cs="Times New Roman"/>
          <w:sz w:val="24"/>
          <w:szCs w:val="24"/>
        </w:rPr>
        <w:t>关注的一些基本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表5-4    </w:t>
      </w:r>
      <w:r>
        <w:rPr>
          <w:rFonts w:hint="eastAsia" w:ascii="宋体" w:hAnsi="宋体"/>
          <w:sz w:val="18"/>
          <w:szCs w:val="18"/>
        </w:rPr>
        <w:t>concern表</w:t>
      </w:r>
    </w:p>
    <w:tbl>
      <w:tblPr>
        <w:tblStyle w:val="53"/>
        <w:tblW w:w="8046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655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自增主键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ind w:firstLine="540" w:firstLineChars="300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关注人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uid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被关注人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cid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关注时间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time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date</w:t>
            </w:r>
            <w:r>
              <w:rPr>
                <w:rFonts w:ascii="宋体" w:hAnsi="宋体" w:cs="Times New Roman"/>
                <w:sz w:val="18"/>
                <w:szCs w:val="18"/>
              </w:rPr>
              <w:t>time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是否有效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isValid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Varchar(2)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0为无效，1为有效</w:t>
            </w:r>
          </w:p>
        </w:tc>
      </w:tr>
    </w:tbl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86" w:name="_Toc4267"/>
      <w:r>
        <w:rPr>
          <w:rFonts w:ascii="Times New Roman" w:hAnsi="Times New Roman" w:eastAsia="黑体" w:cs="Times New Roman"/>
          <w:color w:val="auto"/>
          <w:sz w:val="28"/>
          <w:szCs w:val="28"/>
        </w:rPr>
        <w:t>5.3.5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表5：步骤表</w:t>
      </w:r>
      <w:bookmarkEnd w:id="86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上传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表5-5所示，这个表描述了上传</w:t>
      </w:r>
      <w:r>
        <w:rPr>
          <w:rFonts w:ascii="Times New Roman" w:hAnsi="Times New Roman" w:cs="Times New Roman"/>
          <w:sz w:val="24"/>
          <w:szCs w:val="24"/>
        </w:rPr>
        <w:t>记录的一些基本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表5-5    </w:t>
      </w:r>
      <w:r>
        <w:rPr>
          <w:rFonts w:hint="eastAsia" w:ascii="宋体" w:hAnsi="宋体"/>
          <w:sz w:val="18"/>
          <w:szCs w:val="18"/>
        </w:rPr>
        <w:t>steps表</w:t>
      </w:r>
    </w:p>
    <w:tbl>
      <w:tblPr>
        <w:tblStyle w:val="53"/>
        <w:tblW w:w="8046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655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自增主键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菜谱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id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rid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步骤编号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n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um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图片地址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pic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archar(100)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步骤内容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content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text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</w:tbl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87" w:name="_Toc14040"/>
      <w:r>
        <w:rPr>
          <w:rFonts w:ascii="Times New Roman" w:hAnsi="Times New Roman" w:eastAsia="黑体" w:cs="Times New Roman"/>
          <w:color w:val="auto"/>
          <w:sz w:val="28"/>
          <w:szCs w:val="28"/>
        </w:rPr>
        <w:t>5.3.6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表6：评论表</w:t>
      </w:r>
      <w:bookmarkEnd w:id="87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评论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表5-6所示，这个表描述了用户评论</w:t>
      </w:r>
      <w:r>
        <w:rPr>
          <w:rFonts w:ascii="Times New Roman" w:hAnsi="Times New Roman" w:cs="Times New Roman"/>
          <w:sz w:val="24"/>
          <w:szCs w:val="24"/>
        </w:rPr>
        <w:t>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表5-6    comment</w:t>
      </w:r>
      <w:r>
        <w:rPr>
          <w:rFonts w:hint="eastAsia" w:ascii="宋体" w:hAnsi="宋体"/>
          <w:sz w:val="18"/>
          <w:szCs w:val="18"/>
        </w:rPr>
        <w:t>表</w:t>
      </w:r>
    </w:p>
    <w:tbl>
      <w:tblPr>
        <w:tblStyle w:val="53"/>
        <w:tblW w:w="8046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655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自增主键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评论人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uid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被评论的菜谱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rid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评论内容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content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varchar(500)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评论时间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time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datetime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是否有效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isValid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Varchar(2)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0为无效，1为有效</w:t>
            </w:r>
          </w:p>
        </w:tc>
      </w:tr>
    </w:tbl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88" w:name="_Toc18818"/>
      <w:r>
        <w:rPr>
          <w:rFonts w:ascii="Times New Roman" w:hAnsi="Times New Roman" w:eastAsia="黑体" w:cs="Times New Roman"/>
          <w:color w:val="auto"/>
          <w:sz w:val="44"/>
          <w:szCs w:val="44"/>
        </w:rPr>
        <w:t>6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. 界面设计</w:t>
      </w:r>
      <w:bookmarkEnd w:id="88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89" w:name="_Toc448046690"/>
      <w:bookmarkStart w:id="90" w:name="_Toc1507"/>
      <w:r>
        <w:rPr>
          <w:rFonts w:ascii="Times New Roman" w:hAnsi="Times New Roman" w:eastAsia="黑体" w:cs="Times New Roman"/>
          <w:color w:val="auto"/>
          <w:sz w:val="30"/>
          <w:szCs w:val="30"/>
        </w:rPr>
        <w:t>6.1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首页设计</w:t>
      </w:r>
      <w:bookmarkEnd w:id="89"/>
      <w:bookmarkEnd w:id="90"/>
    </w:p>
    <w:p>
      <w:pPr>
        <w:ind w:firstLine="440"/>
      </w:pPr>
      <w:r>
        <w:rPr>
          <w:rFonts w:hint="eastAsia"/>
        </w:rPr>
        <w:t>如图6.1.1所示，“美食天下”APP的首页界面，首页是整个APP的第一个展示页面，需要充分展示APP的设计风格，内容。本首页完美体现了本APP所涵盖的三个模块：季节套餐，美食食谱，美食圈。</w:t>
      </w:r>
    </w:p>
    <w:p>
      <w:pPr>
        <w:ind w:firstLine="440"/>
      </w:pPr>
      <w:r>
        <w:rPr>
          <w:rFonts w:hint="eastAsia"/>
        </w:rPr>
        <w:t>页面顶部 显示了单前页面处于“首页”，并且添加了两个按钮“用户”和“发布”，点击会进行相应的页面跳转，相应页面的详细设计见本文档6.6和6.7。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采用列表组件显示了三大模块的“top推荐”。“春季暖心推荐”对应于季节套餐，“五湖四海来吃面”对应于美食食谱，“菠萝的花样年华”美食圈，点击相应的图片，会跳转至相应界面。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ind w:firstLine="440"/>
      </w:pPr>
    </w:p>
    <w:p>
      <w:pPr>
        <w:ind w:firstLine="440"/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4" o:spid="_x0000_s1050" type="#_x0000_t75" style="height:361.25pt;width:206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/>
        <w:jc w:val="center"/>
      </w:pPr>
      <w:r>
        <w:rPr>
          <w:rFonts w:hint="eastAsia"/>
        </w:rPr>
        <w:t>图 6.6.1 首页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1" w:name="_Toc448046691"/>
      <w:bookmarkStart w:id="92" w:name="_Toc10194"/>
      <w:r>
        <w:rPr>
          <w:rFonts w:ascii="Times New Roman" w:hAnsi="Times New Roman" w:eastAsia="黑体" w:cs="Times New Roman"/>
          <w:color w:val="auto"/>
          <w:sz w:val="30"/>
          <w:szCs w:val="30"/>
        </w:rPr>
        <w:t>6.2</w:t>
      </w:r>
      <w:bookmarkEnd w:id="91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季节菜单界面设计</w:t>
      </w:r>
      <w:bookmarkEnd w:id="92"/>
    </w:p>
    <w:p>
      <w:r>
        <w:rPr>
          <w:rFonts w:hint="eastAsia"/>
        </w:rPr>
        <w:t>如图6.2.1所示，是“美食天下”APP的季节套餐界面，同首页界面一样，该界面同样采用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显示了单前页面处于“季节美食推荐”，并且添加了两个按钮“用户”和“发布”，点击会进行相应的页面跳转，相应页面的详细设计见本文档6.6和6.7。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被划分为3个区域，上部是一个选择区域，中部是一个显示区域，下部是一个提示区域。</w:t>
      </w:r>
    </w:p>
    <w:p>
      <w:pPr>
        <w:ind w:firstLine="440"/>
      </w:pPr>
      <w:r>
        <w:rPr>
          <w:rFonts w:hint="eastAsia"/>
        </w:rPr>
        <w:t xml:space="preserve"> 选择区域是多重选择，用户先选择相应的季节：春，夏，秋，冬，然后再点击时间点：早餐，午餐，晚餐。完成后会在显示区域 显示相应的推荐。</w:t>
      </w:r>
    </w:p>
    <w:p>
      <w:pPr>
        <w:ind w:firstLine="440"/>
      </w:pPr>
      <w:r>
        <w:rPr>
          <w:rFonts w:hint="eastAsia"/>
        </w:rPr>
        <w:t>显示区域 显示文本，根据用户选择，显示相应的季节套餐推荐，只推荐美食，不显示相应图片和菜谱。</w:t>
      </w:r>
    </w:p>
    <w:p>
      <w:pPr>
        <w:ind w:firstLine="440"/>
      </w:pPr>
      <w:r>
        <w:rPr>
          <w:rFonts w:hint="eastAsia"/>
        </w:rPr>
        <w:t>提示区域 显示贴心Tips 随机显示贴心提示，告诉用户养生小妙招。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/>
    <w:p>
      <w:pPr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9" o:spid="_x0000_s1051" type="#_x0000_t75" style="height:374.4pt;width:212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6.2.1 季节套餐界面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3" w:name="_Toc448046692"/>
      <w:bookmarkStart w:id="94" w:name="_Toc24639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bookmarkEnd w:id="93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3 美食食谱界面设计</w:t>
      </w:r>
      <w:bookmarkEnd w:id="94"/>
    </w:p>
    <w:p>
      <w:r>
        <w:rPr>
          <w:rFonts w:hint="eastAsia"/>
        </w:rPr>
        <w:t>如图6.3.1所示，是“美食天下”APP的美食食谱界面，同首页界面一样，该界面同样采用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显示了单前页面处于“美食食谱”界面，并且添加了两个按钮“用户”和“发布”，点击会进行相应的页面跳转，相应页面的详细设计见本文档6.6和6.7。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被划分为3个区域，左部是一个选择区域，右部是一个主图片显示区域，下部是一个文本显示区域。</w:t>
      </w:r>
    </w:p>
    <w:p>
      <w:pPr>
        <w:pStyle w:val="45"/>
      </w:pPr>
      <w:r>
        <w:rPr>
          <w:rFonts w:hint="eastAsia"/>
        </w:rPr>
        <w:t xml:space="preserve">   左侧区域 是一个菜单，用户先选择菜系，我们将全球的菜系进行汇总，罗列于一下六种：中国菜，韩国菜，日本料理，东南亚菜，法国菜，土耳其菜，在其相应的子菜单中，我们罗列了最具本菜系代表，最受欢迎，最受好评的本菜系代表们，例如韩国餐我们罗列了：石锅拌饭，冷面，炸酱面，辣白菜炒年糕，部队火锅等。但是考虑到中国美食的文化的博大精深，源远流长，我们又将中国菜的子菜单分为：</w:t>
      </w:r>
      <w:r>
        <w:t>鲁菜</w:t>
      </w:r>
      <w:r>
        <w:rPr>
          <w:rFonts w:hint="eastAsia"/>
        </w:rPr>
        <w:t>,</w:t>
      </w:r>
      <w:r>
        <w:t>川菜</w:t>
      </w:r>
      <w:r>
        <w:rPr>
          <w:rFonts w:hint="eastAsia"/>
        </w:rPr>
        <w:t>,</w:t>
      </w:r>
      <w:r>
        <w:t>粤菜</w:t>
      </w:r>
      <w:r>
        <w:rPr>
          <w:rFonts w:hint="eastAsia"/>
        </w:rPr>
        <w:t>,</w:t>
      </w:r>
      <w:r>
        <w:t>闽菜</w:t>
      </w:r>
      <w:r>
        <w:rPr>
          <w:rFonts w:hint="eastAsia"/>
        </w:rPr>
        <w:t>,</w:t>
      </w:r>
      <w:r>
        <w:t>湘菜</w:t>
      </w:r>
      <w:r>
        <w:rPr>
          <w:rFonts w:hint="eastAsia"/>
        </w:rPr>
        <w:t>,</w:t>
      </w:r>
      <w:r>
        <w:t>徽菜</w:t>
      </w:r>
      <w:r>
        <w:rPr>
          <w:rFonts w:hint="eastAsia"/>
        </w:rPr>
        <w:t>,</w:t>
      </w:r>
      <w:r>
        <w:t>苏洲菜</w:t>
      </w:r>
      <w:r>
        <w:rPr>
          <w:rFonts w:hint="eastAsia"/>
        </w:rPr>
        <w:t>,浙江菜八个菜系，八大菜对应的子菜单罗列了相应菜系下那色香味俱全的美食。用户点击每级菜单，选出相应的菜名，便会在右侧区域显示图片，下部区域显示相应的做法。</w:t>
      </w:r>
    </w:p>
    <w:p>
      <w:pPr>
        <w:ind w:firstLine="440"/>
      </w:pPr>
      <w:r>
        <w:rPr>
          <w:rFonts w:hint="eastAsia"/>
        </w:rPr>
        <w:t>下侧区域 是一个文本显示，显示了相应菜放入具体做法，步骤简单详细，可读性强，方便用户阅读。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6" o:spid="_x0000_s1052" type="#_x0000_t75" style="height:370.65pt;width:206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6.3.1 美食食谱页面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5" w:name="_Toc12796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4 私房菜界面设计</w:t>
      </w:r>
      <w:bookmarkEnd w:id="95"/>
    </w:p>
    <w:p>
      <w:r>
        <w:rPr>
          <w:rFonts w:hint="eastAsia"/>
        </w:rPr>
        <w:t>如图6.3.1所示，是“美食天下”APP的美食圈界面，同首页界面一样，该界面同样采用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显示了单前页面处于“美食圈”界面，并且添加了两个按钮“用户”和“发布”，点击会进行相应的页面跳转，相应页面的详细设计见本文档6.6和6.7。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被划分为2个区域，上部是一个选择区域，下部是一个显示区域</w:t>
      </w:r>
    </w:p>
    <w:p>
      <w:pPr>
        <w:pStyle w:val="45"/>
      </w:pPr>
      <w:r>
        <w:rPr>
          <w:rFonts w:hint="eastAsia"/>
        </w:rPr>
        <w:t xml:space="preserve">   上部区域 是两个按钮：推荐美食，我的关注。推荐美食，展示了使用本APP的用户上传的自制美食。我的关注，展示了当前用户关注的用户所发布的美食食谱。</w:t>
      </w:r>
    </w:p>
    <w:p>
      <w:pPr>
        <w:ind w:firstLine="440"/>
      </w:pPr>
      <w:r>
        <w:rPr>
          <w:rFonts w:hint="eastAsia"/>
        </w:rPr>
        <w:t>下侧区域 是一个带有滚落的显示列表，具体的显示细节被划分为三部分。顶部显示用户头像和用户名，中部显示美食图片，点击图片会跳转到相应美食的具体制作界面，界面详情见6.5 。下部显示菜谱简介和菜名。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  <w:lang w:val="en-US" w:eastAsia="zh-CN" w:bidi="ar-SA"/>
        </w:rPr>
        <w:pict>
          <v:shape id="图片 18" o:spid="_x0000_s1053" type="#_x0000_t75" style="height:357.5pt;width:20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6.4.1美食圈界面</w:t>
      </w:r>
    </w:p>
    <w:p/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</w:p>
    <w:p>
      <w:pPr>
        <w:rPr>
          <w:rFonts w:ascii="Times New Roman" w:hAnsi="Times New Roman" w:eastAsia="黑体" w:cs="Times New Roman"/>
          <w:sz w:val="30"/>
          <w:szCs w:val="30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6" w:name="_Toc2731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5 食谱界面设计</w:t>
      </w:r>
      <w:bookmarkEnd w:id="96"/>
    </w:p>
    <w:p>
      <w:r>
        <w:rPr>
          <w:rFonts w:hint="eastAsia"/>
        </w:rPr>
        <w:t>如图6.5.1所示，是“美食天下”APP的食谱界面，同首页界面一样，该界面同样采用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显示了单前页面处于“美食圈”界面，并且添加了两个按钮“用户”和“发布”，点击会进行相应的页面跳转，相应页面的详细设计见本文档6.6和6.7。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因为本界面使用于显示美食圈界面用户自主上传的食谱详情，所以它处于</w:t>
      </w:r>
      <w:r>
        <w:t>”</w:t>
      </w:r>
      <w:r>
        <w:rPr>
          <w:rFonts w:hint="eastAsia"/>
        </w:rPr>
        <w:t>美食圈</w:t>
      </w:r>
      <w:r>
        <w:t>”</w:t>
      </w:r>
      <w:r>
        <w:rPr>
          <w:rFonts w:hint="eastAsia"/>
        </w:rPr>
        <w:t xml:space="preserve">界面的当前页面跳转，母板不变，所以当前界面仍为 </w:t>
      </w:r>
      <w:r>
        <w:t>”</w:t>
      </w:r>
      <w:r>
        <w:rPr>
          <w:rFonts w:hint="eastAsia"/>
        </w:rPr>
        <w:t>美食圈</w:t>
      </w:r>
      <w:r>
        <w:t>”</w:t>
      </w:r>
      <w:r>
        <w:rPr>
          <w:rFonts w:hint="eastAsia"/>
        </w:rPr>
        <w:t>界面。</w:t>
      </w:r>
    </w:p>
    <w:p>
      <w:pPr>
        <w:ind w:firstLine="440"/>
      </w:pPr>
      <w:r>
        <w:rPr>
          <w:rFonts w:hint="eastAsia"/>
        </w:rPr>
        <w:t>页面中间 被划分为2个区域，上部是一个用户显示区域，下部是一个菜谱显示区域</w:t>
      </w:r>
    </w:p>
    <w:p>
      <w:pPr>
        <w:pStyle w:val="45"/>
      </w:pPr>
      <w:r>
        <w:rPr>
          <w:rFonts w:hint="eastAsia"/>
        </w:rPr>
        <w:t xml:space="preserve">   上部区域 左侧显示了用户的头像和用户名，右侧区域是一个关注按钮，如果当前用户对该用户的菜谱感兴趣，可以点击关注，则该用户所上传的所以菜谱都将显示在当前用户的我的关注列表中。</w:t>
      </w:r>
    </w:p>
    <w:p>
      <w:pPr>
        <w:ind w:firstLine="440"/>
      </w:pPr>
      <w:r>
        <w:rPr>
          <w:rFonts w:hint="eastAsia"/>
        </w:rPr>
        <w:t>下部区域 是一个具体的菜谱的显示区域，显示了菜谱的名称，图片，用料，以及具体做法。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  <w:lang w:val="en-US" w:eastAsia="zh-CN" w:bidi="ar-SA"/>
        </w:rPr>
        <w:pict>
          <v:shape id="图片 19" o:spid="_x0000_s1054" type="#_x0000_t75" style="height:349.35pt;width:200.3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 6.5.1 食谱界面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7" w:name="_Toc6681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6 用户界面设计</w:t>
      </w:r>
      <w:bookmarkEnd w:id="97"/>
    </w:p>
    <w:p>
      <w:r>
        <w:rPr>
          <w:rFonts w:hint="eastAsia"/>
        </w:rPr>
        <w:t>如图6.6.1所示，是“美食天下”APP的用户界面，同首页界面一样，该界面同样采用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 左侧有一个用户按钮，点击会进行相应的页面跳转，相应页面的详细设计见本文档6.6和6.7。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因为本界面处于用户界面，对用户当前的状态未知，所以暂不在该界面设计发布按钮。</w:t>
      </w:r>
    </w:p>
    <w:p>
      <w:pPr>
        <w:ind w:firstLine="440"/>
      </w:pPr>
      <w:r>
        <w:rPr>
          <w:rFonts w:hint="eastAsia"/>
        </w:rPr>
        <w:t>页面中间 被划分为3个区域，上部是一个用户状态区域，中部是一个上传显示区域 下部是一个用户管理的操作。</w:t>
      </w:r>
    </w:p>
    <w:p>
      <w:pPr>
        <w:pStyle w:val="45"/>
      </w:pPr>
      <w:r>
        <w:rPr>
          <w:rFonts w:hint="eastAsia"/>
        </w:rPr>
        <w:t xml:space="preserve">   上部区域 左侧显示了用户头像，当用户处于未登陆状态时，头像呈现系统默认头像，当用户登录时，头像呈现用户自定义头像，左侧是两个按钮，登录和注册。点击登录，如图6.6.2所示。在当前页面弹出登录窗口，输入用户名和密码，点击登录，若两者相匹配，登录成功，在当前位置显示用户名和相应的用户自定义头像，若登录失败，用户可点击忘记密码按钮，找回密码。</w:t>
      </w:r>
    </w:p>
    <w:p>
      <w:pPr>
        <w:pStyle w:val="45"/>
      </w:pPr>
      <w:r>
        <w:rPr>
          <w:rFonts w:hint="eastAsia"/>
        </w:rPr>
        <w:t xml:space="preserve">    中部区域 有两个按钮，左侧上传菜谱，点击进入发布页面，详见6.7。右侧是上传作品。？？</w:t>
      </w:r>
    </w:p>
    <w:p>
      <w:pPr>
        <w:ind w:firstLine="440"/>
      </w:pPr>
      <w:r>
        <w:rPr>
          <w:rFonts w:hint="eastAsia"/>
        </w:rPr>
        <w:t>下部区域 是一个菜单，显示了关于当前用户和该系统的具体维护问题。我的关注显示当前用户关注的用户列表，我的作品显示我已上传的作品。关于美食显示当前APP的版本详情，退出登录退出当前用户。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pStyle w:val="45"/>
        <w:jc w:val="both"/>
        <w:rPr>
          <w:rFonts w:ascii="Times New Roman" w:hAnsi="Times New Roman" w:eastAsia="黑体"/>
          <w:sz w:val="30"/>
          <w:szCs w:val="30"/>
        </w:rPr>
      </w:pPr>
    </w:p>
    <w:p>
      <w:pPr>
        <w:pStyle w:val="45"/>
        <w:jc w:val="center"/>
        <w:rPr>
          <w:rFonts w:ascii="Times New Roman" w:hAnsi="Times New Roman" w:eastAsia="黑体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  <w:lang w:val="en-US" w:eastAsia="zh-CN" w:bidi="ar-SA"/>
        </w:rPr>
        <w:pict>
          <v:shape id="图片 20" o:spid="_x0000_s1055" type="#_x0000_t75" style="height:390.7pt;width:2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图6.6.1 用户界面</w:t>
      </w:r>
    </w:p>
    <w:p>
      <w:pPr>
        <w:pStyle w:val="45"/>
        <w:jc w:val="center"/>
      </w:pPr>
      <w:r>
        <w:rPr>
          <w:rFonts w:hint="eastAsia"/>
        </w:rPr>
        <w:t>2</w:t>
      </w:r>
      <w:r>
        <w:rPr>
          <w:rFonts w:ascii="Calibri" w:hAnsi="Calibri" w:eastAsia="宋体" w:cs="Times New Roman"/>
          <w:sz w:val="24"/>
          <w:szCs w:val="22"/>
          <w:lang w:val="en-US" w:eastAsia="zh-CN" w:bidi="ar-SA"/>
        </w:rPr>
        <w:pict>
          <v:shape id="图片 21" o:spid="_x0000_s1056" type="#_x0000_t75" style="height:136.5pt;width:18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图6.6.2 登录界面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8" w:name="_Toc21967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7 上传界面设计</w:t>
      </w:r>
      <w:bookmarkEnd w:id="98"/>
    </w:p>
    <w:p>
      <w:r>
        <w:rPr>
          <w:rFonts w:hint="eastAsia"/>
        </w:rPr>
        <w:t>如图6.7.1所示，是“美食天下”APP的发布界面，同其他界面不同，上传界面是一款独立的界面，因为上传功能独立于其他功能，所以上传界面拥有自己的母板。</w:t>
      </w:r>
    </w:p>
    <w:p>
      <w:pPr>
        <w:ind w:firstLine="440"/>
      </w:pPr>
      <w:r>
        <w:rPr>
          <w:rFonts w:hint="eastAsia"/>
        </w:rPr>
        <w:t>页面顶部  左侧设有一个返回按钮，点击可返回至本APP的首页。</w:t>
      </w:r>
    </w:p>
    <w:p>
      <w:pPr>
        <w:ind w:firstLine="440"/>
      </w:pPr>
      <w:r>
        <w:rPr>
          <w:rFonts w:hint="eastAsia"/>
        </w:rPr>
        <w:t>页面中间 多由文本框组成，分别为：菜谱名称，用料，用量，做法 四个文本框，包含了制作该菜谱的全部信息。在底部有一个添加图片的功能，点击右侧添加图片按钮，从本地选取相应的图片，会显示在左侧的的图片显示区域内。</w:t>
      </w:r>
    </w:p>
    <w:p>
      <w:pPr>
        <w:ind w:firstLine="440"/>
      </w:pPr>
      <w:r>
        <w:rPr>
          <w:rFonts w:hint="eastAsia"/>
        </w:rPr>
        <w:t>页面下方 只有一个“完成”按钮，点击即可上传当前的菜谱。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  <w:lang w:val="en-US" w:eastAsia="zh-CN" w:bidi="ar-SA"/>
        </w:rPr>
        <w:pict>
          <v:shape id="图片 22" o:spid="_x0000_s1057" type="#_x0000_t75" style="height:366.25pt;width:20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图6.7.1 发布界面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>
      <w:headerReference r:id="rId11" w:type="default"/>
      <w:footerReference r:id="rId12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Arial Narrow">
    <w:altName w:val="Arial"/>
    <w:panose1 w:val="020B0606020202030204"/>
    <w:charset w:val="00"/>
    <w:family w:val="auto"/>
    <w:pitch w:val="default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auto"/>
    <w:pitch w:val="default"/>
    <w:sig w:usb0="F7FFAFFF" w:usb1="E9DFFFFF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G 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MingLiU">
    <w:altName w:val="Microsoft JhengHei UI"/>
    <w:panose1 w:val="02010601000101010101"/>
    <w:charset w:val="88"/>
    <w:family w:val="auto"/>
    <w:pitch w:val="default"/>
    <w:sig w:usb0="00000000" w:usb1="08080000" w:usb2="00000010" w:usb3="00000000" w:csb0="001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framePr w:wrap="around" w:vAnchor="text" w:hAnchor="margin" w:xAlign="right" w:y="1"/>
      <w:rPr>
        <w:rStyle w:val="50"/>
      </w:rPr>
    </w:pPr>
    <w:r>
      <w:rPr>
        <w:rStyle w:val="50"/>
      </w:rPr>
      <w:fldChar w:fldCharType="begin"/>
    </w:r>
    <w:r>
      <w:rPr>
        <w:rStyle w:val="50"/>
      </w:rPr>
      <w:instrText xml:space="preserve">PAGE  </w:instrText>
    </w:r>
    <w:r>
      <w:rPr>
        <w:rStyle w:val="50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r>
      <w:rPr>
        <w:rStyle w:val="50"/>
        <w:rFonts w:eastAsia="PMingLiU"/>
      </w:rPr>
      <w:tab/>
    </w:r>
    <w:r>
      <w:rPr>
        <w:rStyle w:val="50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8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" o:spid="_x0000_s1025" style="position:absolute;left:0;flip:y;margin-left:-4.2pt;margin-top:14.55pt;height:0.05pt;width:466.2pt;rotation:0f;z-index:251660288;" o:ole="f" fillcolor="#FFFFFF" filled="f" o:preferrelative="t" stroked="t" coordsize="21600,21600" o:allowincell="f">
          <v:fill on="f" color2="#FFFFFF" focus="0%"/>
          <v:stroke color="#969696" color2="#FFFFFF" miterlimit="2"/>
          <v:imagedata gain="65536f" blacklevel="0f" gamma="0"/>
          <o:lock v:ext="edit" position="f" selection="f" grouping="f" rotation="f" cropping="f" text="f" aspectratio="f"/>
        </v:line>
      </w:pict>
    </w:r>
    <w:r>
      <w:rPr>
        <w:rFonts w:ascii="Arial" w:hAnsi="Arial" w:eastAsia="宋体" w:cs="黑体"/>
        <w:sz w:val="22"/>
        <w:szCs w:val="22"/>
        <w:lang w:val="en-US" w:eastAsia="zh-CN" w:bidi="ar-SA"/>
      </w:rPr>
      <w:pict>
        <v:rect id="Text Box 1" o:spid="_x0000_s1026" style="position:absolute;left:0;margin-left:-10.5pt;margin-top:-4.35pt;height:38pt;width:214.5pt;rotation:0f;z-index:251658240;" o:ole="f" fillcolor="#FFFFFF" filled="f" o:preferrelative="t" stroked="f" coordsize="21600,21600" o:allowincell="f">
          <v:fill on="f" color2="#FFFFFF" focus="0%"/>
          <v:imagedata gain="65536f" blacklevel="0f" gamma="0"/>
          <o:lock v:ext="edit" position="f" selection="f" grouping="f" rotation="f" cropping="f" text="f" aspectratio="f"/>
          <v:textbox>
            <w:txbxContent>
              <w:p>
                <w:pPr>
                  <w:spacing w:line="0" w:lineRule="atLeast"/>
                  <w:rPr>
                    <w:rFonts w:ascii="Arial" w:hAnsi="Arial" w:eastAsia="黑体"/>
                    <w:color w:val="808080"/>
                  </w:rPr>
                </w:pPr>
                <w:r>
                  <w:rPr>
                    <w:rFonts w:hint="eastAsia" w:ascii="Arial" w:hAnsi="Arial"/>
                    <w:color w:val="808080"/>
                  </w:rPr>
                  <w:t>VisionSky</w:t>
                </w:r>
                <w:r>
                  <w:rPr>
                    <w:rFonts w:hint="eastAsia" w:ascii="Arial" w:hAnsi="Arial" w:eastAsia="黑体"/>
                    <w:color w:val="808080"/>
                  </w:rPr>
                  <w:t xml:space="preserve"> </w:t>
                </w:r>
              </w:p>
              <w:p>
                <w:pPr>
                  <w:rPr>
                    <w:color w:val="808080"/>
                    <w:sz w:val="15"/>
                  </w:rPr>
                </w:pPr>
                <w:r>
                  <w:rPr>
                    <w:rFonts w:hint="eastAsia"/>
                    <w:color w:val="808080"/>
                    <w:sz w:val="21"/>
                  </w:rPr>
                  <w:t>北京华际友天信息科技有限公司</w:t>
                </w:r>
              </w:p>
            </w:txbxContent>
          </v:textbox>
        </v:rect>
      </w:pict>
    </w:r>
    <w:r>
      <w:rPr>
        <w:rFonts w:hint="eastAsia" w:ascii="Arial" w:hAnsi="Arial"/>
      </w:rPr>
      <w:t xml:space="preserve">                                                                     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7" o:spid="_x0000_s1027" style="position:absolute;left:0;flip:y;margin-left:-8.9pt;margin-top:13.85pt;height:0.05pt;width:466.2pt;rotation:0f;z-index:251661312;" o:ole="f" fillcolor="#FFFFFF" filled="f" o:preferrelative="t" stroked="t" coordsize="21600,21600">
          <v:fill on="f" color2="#FFFFFF" focus="0%"/>
          <v:stroke color="#969696" color2="#FFFFFF" miterlimit="2"/>
          <v:imagedata gain="65536f" blacklevel="0f" gamma="0"/>
          <o:lock v:ext="edit" position="f" selection="f" grouping="f" rotation="f" cropping="f" text="f" aspectratio="f"/>
        </v:lin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9" o:spid="_x0000_s1028" style="position:absolute;left:0;flip:y;margin-left:-4.2pt;margin-top:14.55pt;height:0.05pt;width:466.2pt;rotation:0f;z-index:251662336;" o:ole="f" fillcolor="#FFFFFF" filled="f" o:preferrelative="t" stroked="t" coordsize="21600,21600" o:allowincell="f">
          <v:fill on="f" color2="#FFFFFF" focus="0%"/>
          <v:stroke color="#969696" color2="#FFFFFF" miterlimit="2"/>
          <v:imagedata gain="65536f" blacklevel="0f" gamma="0"/>
          <o:lock v:ext="edit" position="f" selection="f" grouping="f" rotation="f" cropping="f" text="f" aspectratio="f"/>
        </v:line>
      </w:pict>
    </w:r>
    <w:r>
      <w:rPr>
        <w:rFonts w:ascii="Arial" w:hAnsi="Arial" w:eastAsia="宋体" w:cs="黑体"/>
        <w:sz w:val="22"/>
        <w:szCs w:val="22"/>
        <w:lang w:val="en-US" w:eastAsia="zh-CN" w:bidi="ar-SA"/>
      </w:rPr>
      <w:pict>
        <v:rect id="Text Box 28" o:spid="_x0000_s1029" style="position:absolute;left:0;margin-left:-10.5pt;margin-top:-4.35pt;height:38pt;width:214.5pt;rotation:0f;z-index:251659264;" o:ole="f" fillcolor="#FFFFFF" filled="f" o:preferrelative="t" stroked="f" coordsize="21600,21600" o:allowincell="f">
          <v:fill on="f" color2="#FFFFFF" focus="0%"/>
          <v:imagedata gain="65536f" blacklevel="0f" gamma="0"/>
          <o:lock v:ext="edit" position="f" selection="f" grouping="f" rotation="f" cropping="f" text="f" aspectratio="f"/>
          <v:textbox>
            <w:txbxContent>
              <w:p>
                <w:pPr>
                  <w:spacing w:line="0" w:lineRule="atLeast"/>
                  <w:rPr>
                    <w:rFonts w:ascii="Arial" w:hAnsi="Arial" w:eastAsia="黑体"/>
                    <w:color w:val="808080"/>
                  </w:rPr>
                </w:pPr>
                <w:r>
                  <w:rPr>
                    <w:rFonts w:hint="eastAsia" w:ascii="Arial" w:hAnsi="Arial"/>
                    <w:color w:val="808080"/>
                  </w:rPr>
                  <w:t>北京邮电大学</w:t>
                </w:r>
                <w:r>
                  <w:rPr>
                    <w:rFonts w:ascii="Arial" w:hAnsi="Arial"/>
                    <w:color w:val="808080"/>
                  </w:rPr>
                  <w:t>软件学院</w:t>
                </w:r>
              </w:p>
              <w:p>
                <w:pPr>
                  <w:rPr>
                    <w:color w:val="808080"/>
                    <w:sz w:val="15"/>
                  </w:rPr>
                </w:pPr>
              </w:p>
            </w:txbxContent>
          </v:textbox>
        </v:rect>
      </w:pict>
    </w:r>
    <w:r>
      <w:rPr>
        <w:rFonts w:hint="eastAsia" w:ascii="Arial" w:hAnsi="Arial"/>
      </w:rPr>
      <w:t xml:space="preserve">                                      系统设计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294967169">
    <w:nsid w:val="FFFFFF81"/>
    <w:multiLevelType w:val="singleLevel"/>
    <w:tmpl w:val="FFFFFF81"/>
    <w:lvl w:ilvl="0" w:tentative="1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114444312">
    <w:nsid w:val="426D1218"/>
    <w:multiLevelType w:val="singleLevel"/>
    <w:tmpl w:val="426D1218"/>
    <w:lvl w:ilvl="0" w:tentative="1">
      <w:start w:val="1"/>
      <w:numFmt w:val="bullet"/>
      <w:pStyle w:val="67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294967164">
    <w:nsid w:val="FFFFFF7C"/>
    <w:multiLevelType w:val="singleLevel"/>
    <w:tmpl w:val="FFFFFF7C"/>
    <w:lvl w:ilvl="0" w:tentative="1">
      <w:start w:val="1"/>
      <w:numFmt w:val="decimal"/>
      <w:pStyle w:val="39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4294967171">
    <w:nsid w:val="FFFFFF83"/>
    <w:multiLevelType w:val="singleLevel"/>
    <w:tmpl w:val="FFFFFF83"/>
    <w:lvl w:ilvl="0" w:tentative="1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888027230">
    <w:nsid w:val="7089025E"/>
    <w:multiLevelType w:val="singleLevel"/>
    <w:tmpl w:val="7089025E"/>
    <w:lvl w:ilvl="0" w:tentative="1">
      <w:start w:val="1"/>
      <w:numFmt w:val="lowerLetter"/>
      <w:pStyle w:val="65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4294967168">
    <w:nsid w:val="FFFFFF80"/>
    <w:multiLevelType w:val="singleLevel"/>
    <w:tmpl w:val="FFFFFF80"/>
    <w:lvl w:ilvl="0" w:tentative="1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4294967165">
    <w:nsid w:val="FFFFFF7D"/>
    <w:multiLevelType w:val="singleLevel"/>
    <w:tmpl w:val="FFFFFF7D"/>
    <w:lvl w:ilvl="0" w:tentative="1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294967176">
    <w:nsid w:val="FFFFFF88"/>
    <w:multiLevelType w:val="singleLevel"/>
    <w:tmpl w:val="FFFFFF88"/>
    <w:lvl w:ilvl="0" w:tentative="1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4294967167">
    <w:nsid w:val="FFFFFF7F"/>
    <w:multiLevelType w:val="singleLevel"/>
    <w:tmpl w:val="FFFFFF7F"/>
    <w:lvl w:ilvl="0" w:tentative="1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30035661">
    <w:nsid w:val="01CA4ECD"/>
    <w:multiLevelType w:val="multilevel"/>
    <w:tmpl w:val="01CA4ECD"/>
    <w:lvl w:ilvl="0" w:tentative="1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hint="default" w:ascii="Wingdings" w:hAnsi="Wingdings"/>
      </w:rPr>
    </w:lvl>
  </w:abstractNum>
  <w:abstractNum w:abstractNumId="156312167">
    <w:nsid w:val="09512267"/>
    <w:multiLevelType w:val="multilevel"/>
    <w:tmpl w:val="09512267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294967166">
    <w:nsid w:val="FFFFFF7E"/>
    <w:multiLevelType w:val="singleLevel"/>
    <w:tmpl w:val="FFFFFF7E"/>
    <w:lvl w:ilvl="0" w:tentative="1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294967170">
    <w:nsid w:val="FFFFFF82"/>
    <w:multiLevelType w:val="singleLevel"/>
    <w:tmpl w:val="FFFFFF82"/>
    <w:lvl w:ilvl="0" w:tentative="1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num w:numId="1">
    <w:abstractNumId w:val="4294967167"/>
  </w:num>
  <w:num w:numId="2">
    <w:abstractNumId w:val="4294967169"/>
  </w:num>
  <w:num w:numId="3">
    <w:abstractNumId w:val="4294967176"/>
  </w:num>
  <w:num w:numId="4">
    <w:abstractNumId w:val="4294967170"/>
  </w:num>
  <w:num w:numId="5">
    <w:abstractNumId w:val="4294967166"/>
  </w:num>
  <w:num w:numId="6">
    <w:abstractNumId w:val="4294967171"/>
  </w:num>
  <w:num w:numId="7">
    <w:abstractNumId w:val="4294967168"/>
  </w:num>
  <w:num w:numId="8">
    <w:abstractNumId w:val="4294967165"/>
  </w:num>
  <w:num w:numId="9">
    <w:abstractNumId w:val="4294967164"/>
  </w:num>
  <w:num w:numId="10">
    <w:abstractNumId w:val="1888027230"/>
  </w:num>
  <w:num w:numId="11">
    <w:abstractNumId w:val="1114444312"/>
  </w:num>
  <w:num w:numId="12">
    <w:abstractNumId w:val="30035661"/>
  </w:num>
  <w:num w:numId="13">
    <w:abstractNumId w:val="1563121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CB1AA2"/>
    <w:rsid w:val="000117EC"/>
    <w:rsid w:val="000168C9"/>
    <w:rsid w:val="00020AD4"/>
    <w:rsid w:val="000225D9"/>
    <w:rsid w:val="000227CC"/>
    <w:rsid w:val="000238D7"/>
    <w:rsid w:val="0002645C"/>
    <w:rsid w:val="00031B82"/>
    <w:rsid w:val="00033149"/>
    <w:rsid w:val="0003633F"/>
    <w:rsid w:val="00045092"/>
    <w:rsid w:val="000450A4"/>
    <w:rsid w:val="00046C22"/>
    <w:rsid w:val="0005124A"/>
    <w:rsid w:val="00051C03"/>
    <w:rsid w:val="000549B3"/>
    <w:rsid w:val="00054DCB"/>
    <w:rsid w:val="00056A05"/>
    <w:rsid w:val="00057E39"/>
    <w:rsid w:val="00061FCE"/>
    <w:rsid w:val="00064934"/>
    <w:rsid w:val="000768D9"/>
    <w:rsid w:val="00081CE1"/>
    <w:rsid w:val="000966A6"/>
    <w:rsid w:val="000A4641"/>
    <w:rsid w:val="000A638C"/>
    <w:rsid w:val="000B2D7B"/>
    <w:rsid w:val="000B7DCC"/>
    <w:rsid w:val="000C3C14"/>
    <w:rsid w:val="000C7B1E"/>
    <w:rsid w:val="000D6E94"/>
    <w:rsid w:val="000E1CC4"/>
    <w:rsid w:val="000E60D1"/>
    <w:rsid w:val="000E65A1"/>
    <w:rsid w:val="000E73BE"/>
    <w:rsid w:val="000F47DB"/>
    <w:rsid w:val="000F6782"/>
    <w:rsid w:val="001010C3"/>
    <w:rsid w:val="00104219"/>
    <w:rsid w:val="00107919"/>
    <w:rsid w:val="0011026B"/>
    <w:rsid w:val="00111DAC"/>
    <w:rsid w:val="001124FE"/>
    <w:rsid w:val="00114A52"/>
    <w:rsid w:val="00117DF5"/>
    <w:rsid w:val="00120520"/>
    <w:rsid w:val="00130F01"/>
    <w:rsid w:val="001313A5"/>
    <w:rsid w:val="00133DB5"/>
    <w:rsid w:val="00137156"/>
    <w:rsid w:val="00144A1E"/>
    <w:rsid w:val="00144DB8"/>
    <w:rsid w:val="0015218D"/>
    <w:rsid w:val="00156EA2"/>
    <w:rsid w:val="00157012"/>
    <w:rsid w:val="00162385"/>
    <w:rsid w:val="0016623B"/>
    <w:rsid w:val="00173C04"/>
    <w:rsid w:val="00174DCC"/>
    <w:rsid w:val="001771CA"/>
    <w:rsid w:val="00177B14"/>
    <w:rsid w:val="00180312"/>
    <w:rsid w:val="00183256"/>
    <w:rsid w:val="0018711B"/>
    <w:rsid w:val="0019582A"/>
    <w:rsid w:val="00195CB6"/>
    <w:rsid w:val="00197473"/>
    <w:rsid w:val="001A24CB"/>
    <w:rsid w:val="001A42CA"/>
    <w:rsid w:val="001A4530"/>
    <w:rsid w:val="001A540E"/>
    <w:rsid w:val="001A5BAA"/>
    <w:rsid w:val="001A5DA8"/>
    <w:rsid w:val="001A6606"/>
    <w:rsid w:val="001B60E1"/>
    <w:rsid w:val="001B7908"/>
    <w:rsid w:val="001C1117"/>
    <w:rsid w:val="001C1805"/>
    <w:rsid w:val="001C532D"/>
    <w:rsid w:val="001C6277"/>
    <w:rsid w:val="001D2757"/>
    <w:rsid w:val="001D5D54"/>
    <w:rsid w:val="001D6260"/>
    <w:rsid w:val="001D7BED"/>
    <w:rsid w:val="001E16D2"/>
    <w:rsid w:val="001E1751"/>
    <w:rsid w:val="001F10CB"/>
    <w:rsid w:val="001F18B2"/>
    <w:rsid w:val="001F4B28"/>
    <w:rsid w:val="001F4D11"/>
    <w:rsid w:val="002015C7"/>
    <w:rsid w:val="002027F6"/>
    <w:rsid w:val="00206A2B"/>
    <w:rsid w:val="002077C3"/>
    <w:rsid w:val="00210F1B"/>
    <w:rsid w:val="00212895"/>
    <w:rsid w:val="002131AE"/>
    <w:rsid w:val="002157E1"/>
    <w:rsid w:val="002170E8"/>
    <w:rsid w:val="00224189"/>
    <w:rsid w:val="00224E51"/>
    <w:rsid w:val="00226812"/>
    <w:rsid w:val="00227C1B"/>
    <w:rsid w:val="00230C2F"/>
    <w:rsid w:val="00230F0F"/>
    <w:rsid w:val="00231E43"/>
    <w:rsid w:val="00233B21"/>
    <w:rsid w:val="00237117"/>
    <w:rsid w:val="00237FBE"/>
    <w:rsid w:val="0024552E"/>
    <w:rsid w:val="00245728"/>
    <w:rsid w:val="002458A4"/>
    <w:rsid w:val="00246B04"/>
    <w:rsid w:val="002479BF"/>
    <w:rsid w:val="00250D32"/>
    <w:rsid w:val="00264FDF"/>
    <w:rsid w:val="002701DB"/>
    <w:rsid w:val="00275354"/>
    <w:rsid w:val="0027627C"/>
    <w:rsid w:val="002770BB"/>
    <w:rsid w:val="002770FA"/>
    <w:rsid w:val="00281EA9"/>
    <w:rsid w:val="002867DE"/>
    <w:rsid w:val="002907C8"/>
    <w:rsid w:val="0029187D"/>
    <w:rsid w:val="002A07A5"/>
    <w:rsid w:val="002A1EED"/>
    <w:rsid w:val="002A544B"/>
    <w:rsid w:val="002A65F3"/>
    <w:rsid w:val="002B686D"/>
    <w:rsid w:val="002C4842"/>
    <w:rsid w:val="002C5213"/>
    <w:rsid w:val="002D378F"/>
    <w:rsid w:val="002D5E3D"/>
    <w:rsid w:val="002D7B90"/>
    <w:rsid w:val="002E68BA"/>
    <w:rsid w:val="002E6E0A"/>
    <w:rsid w:val="002E7730"/>
    <w:rsid w:val="002F5D5F"/>
    <w:rsid w:val="0030170F"/>
    <w:rsid w:val="00311AB6"/>
    <w:rsid w:val="00314229"/>
    <w:rsid w:val="00317F3C"/>
    <w:rsid w:val="00322813"/>
    <w:rsid w:val="00326FF9"/>
    <w:rsid w:val="00330FAE"/>
    <w:rsid w:val="003312D8"/>
    <w:rsid w:val="003323C8"/>
    <w:rsid w:val="00333CF6"/>
    <w:rsid w:val="00335053"/>
    <w:rsid w:val="0035484F"/>
    <w:rsid w:val="003556D6"/>
    <w:rsid w:val="003561C2"/>
    <w:rsid w:val="00356A3B"/>
    <w:rsid w:val="00356E27"/>
    <w:rsid w:val="00360FFA"/>
    <w:rsid w:val="00364A26"/>
    <w:rsid w:val="00365F96"/>
    <w:rsid w:val="00370AB8"/>
    <w:rsid w:val="00372D37"/>
    <w:rsid w:val="003734D0"/>
    <w:rsid w:val="003745B2"/>
    <w:rsid w:val="00376505"/>
    <w:rsid w:val="00376FF0"/>
    <w:rsid w:val="003809AF"/>
    <w:rsid w:val="00382256"/>
    <w:rsid w:val="003824E8"/>
    <w:rsid w:val="003902D1"/>
    <w:rsid w:val="00395F0C"/>
    <w:rsid w:val="003A01EC"/>
    <w:rsid w:val="003A2DD2"/>
    <w:rsid w:val="003B0FE1"/>
    <w:rsid w:val="003B1C00"/>
    <w:rsid w:val="003B3D93"/>
    <w:rsid w:val="003B4DFE"/>
    <w:rsid w:val="003B4E52"/>
    <w:rsid w:val="003B572B"/>
    <w:rsid w:val="003B64AB"/>
    <w:rsid w:val="003C1FA2"/>
    <w:rsid w:val="003C517E"/>
    <w:rsid w:val="003C6F2C"/>
    <w:rsid w:val="003D0412"/>
    <w:rsid w:val="003D55D4"/>
    <w:rsid w:val="003D669E"/>
    <w:rsid w:val="003E009F"/>
    <w:rsid w:val="003E0F19"/>
    <w:rsid w:val="003E3D27"/>
    <w:rsid w:val="003E406B"/>
    <w:rsid w:val="003E4AD6"/>
    <w:rsid w:val="003E5D6E"/>
    <w:rsid w:val="003E5E07"/>
    <w:rsid w:val="003F4521"/>
    <w:rsid w:val="003F6D9D"/>
    <w:rsid w:val="004021ED"/>
    <w:rsid w:val="0040235B"/>
    <w:rsid w:val="00402DEE"/>
    <w:rsid w:val="0040329C"/>
    <w:rsid w:val="004062C0"/>
    <w:rsid w:val="004066FE"/>
    <w:rsid w:val="004079CE"/>
    <w:rsid w:val="00410919"/>
    <w:rsid w:val="00412DC8"/>
    <w:rsid w:val="004134E1"/>
    <w:rsid w:val="00413B9E"/>
    <w:rsid w:val="0041563B"/>
    <w:rsid w:val="00416A5D"/>
    <w:rsid w:val="00416AC5"/>
    <w:rsid w:val="00420640"/>
    <w:rsid w:val="0042517E"/>
    <w:rsid w:val="004312F6"/>
    <w:rsid w:val="00431A90"/>
    <w:rsid w:val="004337C7"/>
    <w:rsid w:val="00442B59"/>
    <w:rsid w:val="00453D04"/>
    <w:rsid w:val="0045472E"/>
    <w:rsid w:val="0046007D"/>
    <w:rsid w:val="004603BB"/>
    <w:rsid w:val="00464616"/>
    <w:rsid w:val="0046492B"/>
    <w:rsid w:val="00466465"/>
    <w:rsid w:val="0046798B"/>
    <w:rsid w:val="00467E60"/>
    <w:rsid w:val="0047093E"/>
    <w:rsid w:val="0047186A"/>
    <w:rsid w:val="00472FCA"/>
    <w:rsid w:val="00473177"/>
    <w:rsid w:val="004735A2"/>
    <w:rsid w:val="00476B7E"/>
    <w:rsid w:val="00477E92"/>
    <w:rsid w:val="004864E5"/>
    <w:rsid w:val="0048781F"/>
    <w:rsid w:val="004B02D4"/>
    <w:rsid w:val="004B1528"/>
    <w:rsid w:val="004B160A"/>
    <w:rsid w:val="004B43D6"/>
    <w:rsid w:val="004B4A50"/>
    <w:rsid w:val="004B7FBA"/>
    <w:rsid w:val="004C0C60"/>
    <w:rsid w:val="004C2A5E"/>
    <w:rsid w:val="004C5D3E"/>
    <w:rsid w:val="004D4174"/>
    <w:rsid w:val="004D7378"/>
    <w:rsid w:val="004E0098"/>
    <w:rsid w:val="004E0A33"/>
    <w:rsid w:val="004E44F2"/>
    <w:rsid w:val="004E6F25"/>
    <w:rsid w:val="004E7DCB"/>
    <w:rsid w:val="004F1474"/>
    <w:rsid w:val="004F2440"/>
    <w:rsid w:val="00500926"/>
    <w:rsid w:val="00507E61"/>
    <w:rsid w:val="00514629"/>
    <w:rsid w:val="005202A4"/>
    <w:rsid w:val="00525AE1"/>
    <w:rsid w:val="00527FA7"/>
    <w:rsid w:val="00544256"/>
    <w:rsid w:val="00554CAF"/>
    <w:rsid w:val="0055526F"/>
    <w:rsid w:val="00565777"/>
    <w:rsid w:val="00572564"/>
    <w:rsid w:val="00572686"/>
    <w:rsid w:val="0057684F"/>
    <w:rsid w:val="005814F1"/>
    <w:rsid w:val="005839DB"/>
    <w:rsid w:val="00585005"/>
    <w:rsid w:val="00590AE5"/>
    <w:rsid w:val="005910E5"/>
    <w:rsid w:val="00595641"/>
    <w:rsid w:val="0059740B"/>
    <w:rsid w:val="005A01E0"/>
    <w:rsid w:val="005A14BF"/>
    <w:rsid w:val="005A23C7"/>
    <w:rsid w:val="005A2957"/>
    <w:rsid w:val="005A614A"/>
    <w:rsid w:val="005B26A8"/>
    <w:rsid w:val="005B44F8"/>
    <w:rsid w:val="005C0391"/>
    <w:rsid w:val="005C103C"/>
    <w:rsid w:val="005C5A8F"/>
    <w:rsid w:val="005C60B2"/>
    <w:rsid w:val="005D501C"/>
    <w:rsid w:val="005D7720"/>
    <w:rsid w:val="005E09E0"/>
    <w:rsid w:val="005E2A2A"/>
    <w:rsid w:val="005E351B"/>
    <w:rsid w:val="005F048A"/>
    <w:rsid w:val="005F11CE"/>
    <w:rsid w:val="005F22BD"/>
    <w:rsid w:val="005F4B59"/>
    <w:rsid w:val="005F6BF9"/>
    <w:rsid w:val="005F75A7"/>
    <w:rsid w:val="00601350"/>
    <w:rsid w:val="006017BD"/>
    <w:rsid w:val="00601C58"/>
    <w:rsid w:val="006028C7"/>
    <w:rsid w:val="00603C75"/>
    <w:rsid w:val="00603F91"/>
    <w:rsid w:val="00607926"/>
    <w:rsid w:val="00611B47"/>
    <w:rsid w:val="00611C3F"/>
    <w:rsid w:val="00612F20"/>
    <w:rsid w:val="00620D99"/>
    <w:rsid w:val="006219CB"/>
    <w:rsid w:val="0062440D"/>
    <w:rsid w:val="006248F3"/>
    <w:rsid w:val="00625C3F"/>
    <w:rsid w:val="00630C89"/>
    <w:rsid w:val="0063440F"/>
    <w:rsid w:val="00637F74"/>
    <w:rsid w:val="00642135"/>
    <w:rsid w:val="0064267C"/>
    <w:rsid w:val="006431CB"/>
    <w:rsid w:val="006501E1"/>
    <w:rsid w:val="00653CB5"/>
    <w:rsid w:val="00654BCE"/>
    <w:rsid w:val="006642B3"/>
    <w:rsid w:val="00666894"/>
    <w:rsid w:val="00670B1F"/>
    <w:rsid w:val="00672D53"/>
    <w:rsid w:val="00676FAF"/>
    <w:rsid w:val="00681347"/>
    <w:rsid w:val="00681CDD"/>
    <w:rsid w:val="006826A6"/>
    <w:rsid w:val="00690E0C"/>
    <w:rsid w:val="006918FD"/>
    <w:rsid w:val="00692888"/>
    <w:rsid w:val="006931E8"/>
    <w:rsid w:val="0069422F"/>
    <w:rsid w:val="00695353"/>
    <w:rsid w:val="00695993"/>
    <w:rsid w:val="006A27F3"/>
    <w:rsid w:val="006A3C8B"/>
    <w:rsid w:val="006A4141"/>
    <w:rsid w:val="006B3BC4"/>
    <w:rsid w:val="006B4FEE"/>
    <w:rsid w:val="006C2D2B"/>
    <w:rsid w:val="006C4412"/>
    <w:rsid w:val="006D10DB"/>
    <w:rsid w:val="006D2968"/>
    <w:rsid w:val="006E102E"/>
    <w:rsid w:val="006E11A9"/>
    <w:rsid w:val="006E4FA3"/>
    <w:rsid w:val="006F0159"/>
    <w:rsid w:val="006F1F5D"/>
    <w:rsid w:val="007014CE"/>
    <w:rsid w:val="00701533"/>
    <w:rsid w:val="00710336"/>
    <w:rsid w:val="0071359C"/>
    <w:rsid w:val="00713633"/>
    <w:rsid w:val="00715341"/>
    <w:rsid w:val="0071555B"/>
    <w:rsid w:val="007155BC"/>
    <w:rsid w:val="0072182A"/>
    <w:rsid w:val="00724060"/>
    <w:rsid w:val="0072517A"/>
    <w:rsid w:val="00730B70"/>
    <w:rsid w:val="0073433A"/>
    <w:rsid w:val="0073703C"/>
    <w:rsid w:val="00737B37"/>
    <w:rsid w:val="00743A8F"/>
    <w:rsid w:val="00751382"/>
    <w:rsid w:val="00753F38"/>
    <w:rsid w:val="0075457D"/>
    <w:rsid w:val="00754F39"/>
    <w:rsid w:val="00757A8F"/>
    <w:rsid w:val="007614E2"/>
    <w:rsid w:val="00762BFE"/>
    <w:rsid w:val="0076303D"/>
    <w:rsid w:val="007631C0"/>
    <w:rsid w:val="00764EDA"/>
    <w:rsid w:val="00765974"/>
    <w:rsid w:val="00771C49"/>
    <w:rsid w:val="00772DFE"/>
    <w:rsid w:val="00773162"/>
    <w:rsid w:val="00773BE8"/>
    <w:rsid w:val="007771EC"/>
    <w:rsid w:val="00782C6C"/>
    <w:rsid w:val="00782E0D"/>
    <w:rsid w:val="00784057"/>
    <w:rsid w:val="00787AD3"/>
    <w:rsid w:val="007909BE"/>
    <w:rsid w:val="0079169F"/>
    <w:rsid w:val="007932B9"/>
    <w:rsid w:val="007A0461"/>
    <w:rsid w:val="007A2BC6"/>
    <w:rsid w:val="007A6412"/>
    <w:rsid w:val="007A7469"/>
    <w:rsid w:val="007A7DAD"/>
    <w:rsid w:val="007B307F"/>
    <w:rsid w:val="007B5114"/>
    <w:rsid w:val="007C5261"/>
    <w:rsid w:val="007C5A68"/>
    <w:rsid w:val="007D0A69"/>
    <w:rsid w:val="007D39F4"/>
    <w:rsid w:val="007D5315"/>
    <w:rsid w:val="007D7275"/>
    <w:rsid w:val="007D7614"/>
    <w:rsid w:val="007E0D31"/>
    <w:rsid w:val="007E16DD"/>
    <w:rsid w:val="007E4E19"/>
    <w:rsid w:val="007E5DCC"/>
    <w:rsid w:val="007E6C12"/>
    <w:rsid w:val="007F24A1"/>
    <w:rsid w:val="007F2CBF"/>
    <w:rsid w:val="007F2FE4"/>
    <w:rsid w:val="007F5E02"/>
    <w:rsid w:val="007F6835"/>
    <w:rsid w:val="00804C82"/>
    <w:rsid w:val="00810768"/>
    <w:rsid w:val="008134CE"/>
    <w:rsid w:val="00816328"/>
    <w:rsid w:val="008332D0"/>
    <w:rsid w:val="00841B33"/>
    <w:rsid w:val="00841F7D"/>
    <w:rsid w:val="00842096"/>
    <w:rsid w:val="00842524"/>
    <w:rsid w:val="008461D7"/>
    <w:rsid w:val="00846933"/>
    <w:rsid w:val="008541E7"/>
    <w:rsid w:val="00854353"/>
    <w:rsid w:val="00854667"/>
    <w:rsid w:val="0085711A"/>
    <w:rsid w:val="00862B1D"/>
    <w:rsid w:val="00862BF6"/>
    <w:rsid w:val="008631D7"/>
    <w:rsid w:val="00871C05"/>
    <w:rsid w:val="00872F69"/>
    <w:rsid w:val="008734A2"/>
    <w:rsid w:val="008754BB"/>
    <w:rsid w:val="00884FBE"/>
    <w:rsid w:val="008857DF"/>
    <w:rsid w:val="00885848"/>
    <w:rsid w:val="008A7F48"/>
    <w:rsid w:val="008B0619"/>
    <w:rsid w:val="008B17CA"/>
    <w:rsid w:val="008B199F"/>
    <w:rsid w:val="008B522D"/>
    <w:rsid w:val="008C101C"/>
    <w:rsid w:val="008C464A"/>
    <w:rsid w:val="008C544D"/>
    <w:rsid w:val="008D35CB"/>
    <w:rsid w:val="008D5A8F"/>
    <w:rsid w:val="008D68CB"/>
    <w:rsid w:val="008D7BA7"/>
    <w:rsid w:val="008E07BD"/>
    <w:rsid w:val="008E0BDB"/>
    <w:rsid w:val="008E3C0E"/>
    <w:rsid w:val="008E408A"/>
    <w:rsid w:val="008E40C7"/>
    <w:rsid w:val="008E4732"/>
    <w:rsid w:val="008F01E0"/>
    <w:rsid w:val="008F0E93"/>
    <w:rsid w:val="008F20AB"/>
    <w:rsid w:val="008F541E"/>
    <w:rsid w:val="008F65E6"/>
    <w:rsid w:val="008F6673"/>
    <w:rsid w:val="008F754D"/>
    <w:rsid w:val="00901106"/>
    <w:rsid w:val="009011EF"/>
    <w:rsid w:val="00901578"/>
    <w:rsid w:val="0090490C"/>
    <w:rsid w:val="00905AAC"/>
    <w:rsid w:val="0091320B"/>
    <w:rsid w:val="0091552F"/>
    <w:rsid w:val="009159A0"/>
    <w:rsid w:val="00916E7F"/>
    <w:rsid w:val="00917FF5"/>
    <w:rsid w:val="00922752"/>
    <w:rsid w:val="00925437"/>
    <w:rsid w:val="00926511"/>
    <w:rsid w:val="00927576"/>
    <w:rsid w:val="00931721"/>
    <w:rsid w:val="00933BAF"/>
    <w:rsid w:val="00933F69"/>
    <w:rsid w:val="009379E9"/>
    <w:rsid w:val="00937A82"/>
    <w:rsid w:val="00943AF4"/>
    <w:rsid w:val="00944057"/>
    <w:rsid w:val="00945134"/>
    <w:rsid w:val="00945602"/>
    <w:rsid w:val="00946020"/>
    <w:rsid w:val="00951810"/>
    <w:rsid w:val="00952AFB"/>
    <w:rsid w:val="009549AA"/>
    <w:rsid w:val="00960398"/>
    <w:rsid w:val="0096150C"/>
    <w:rsid w:val="00965696"/>
    <w:rsid w:val="00966D35"/>
    <w:rsid w:val="00975572"/>
    <w:rsid w:val="00975AAA"/>
    <w:rsid w:val="00976664"/>
    <w:rsid w:val="00976FA4"/>
    <w:rsid w:val="009800E8"/>
    <w:rsid w:val="009824D2"/>
    <w:rsid w:val="009846FA"/>
    <w:rsid w:val="009907D1"/>
    <w:rsid w:val="00994646"/>
    <w:rsid w:val="009A0CEF"/>
    <w:rsid w:val="009A6678"/>
    <w:rsid w:val="009B0C11"/>
    <w:rsid w:val="009C3956"/>
    <w:rsid w:val="009D2730"/>
    <w:rsid w:val="009D3499"/>
    <w:rsid w:val="009D3DAE"/>
    <w:rsid w:val="009D4131"/>
    <w:rsid w:val="009E2A18"/>
    <w:rsid w:val="009E5966"/>
    <w:rsid w:val="009E626D"/>
    <w:rsid w:val="009E75D1"/>
    <w:rsid w:val="009F16BA"/>
    <w:rsid w:val="009F2255"/>
    <w:rsid w:val="009F3A75"/>
    <w:rsid w:val="00A00945"/>
    <w:rsid w:val="00A13F91"/>
    <w:rsid w:val="00A16FEB"/>
    <w:rsid w:val="00A17568"/>
    <w:rsid w:val="00A17C4A"/>
    <w:rsid w:val="00A21A81"/>
    <w:rsid w:val="00A22503"/>
    <w:rsid w:val="00A23E02"/>
    <w:rsid w:val="00A23FA1"/>
    <w:rsid w:val="00A43EC5"/>
    <w:rsid w:val="00A451E9"/>
    <w:rsid w:val="00A45EA8"/>
    <w:rsid w:val="00A54E39"/>
    <w:rsid w:val="00A561AD"/>
    <w:rsid w:val="00A57801"/>
    <w:rsid w:val="00A61DE2"/>
    <w:rsid w:val="00A6285C"/>
    <w:rsid w:val="00A63D7B"/>
    <w:rsid w:val="00A651BB"/>
    <w:rsid w:val="00A659B5"/>
    <w:rsid w:val="00A663C6"/>
    <w:rsid w:val="00A7032C"/>
    <w:rsid w:val="00A733E7"/>
    <w:rsid w:val="00A77183"/>
    <w:rsid w:val="00A84E02"/>
    <w:rsid w:val="00A85ACA"/>
    <w:rsid w:val="00A90DBE"/>
    <w:rsid w:val="00A92987"/>
    <w:rsid w:val="00A93413"/>
    <w:rsid w:val="00A95CF5"/>
    <w:rsid w:val="00A979BB"/>
    <w:rsid w:val="00A97A3E"/>
    <w:rsid w:val="00AA406B"/>
    <w:rsid w:val="00AA6948"/>
    <w:rsid w:val="00AB337B"/>
    <w:rsid w:val="00AB3630"/>
    <w:rsid w:val="00AB5DFB"/>
    <w:rsid w:val="00AB65A1"/>
    <w:rsid w:val="00AC2CC1"/>
    <w:rsid w:val="00AC32F8"/>
    <w:rsid w:val="00AD03FF"/>
    <w:rsid w:val="00AD6399"/>
    <w:rsid w:val="00AD7B17"/>
    <w:rsid w:val="00AE026C"/>
    <w:rsid w:val="00AE1772"/>
    <w:rsid w:val="00AE7DCE"/>
    <w:rsid w:val="00AF398D"/>
    <w:rsid w:val="00AF4EDA"/>
    <w:rsid w:val="00AF69DC"/>
    <w:rsid w:val="00AF6C5E"/>
    <w:rsid w:val="00AF70B7"/>
    <w:rsid w:val="00AF7749"/>
    <w:rsid w:val="00B014D5"/>
    <w:rsid w:val="00B066FC"/>
    <w:rsid w:val="00B0776D"/>
    <w:rsid w:val="00B12E6A"/>
    <w:rsid w:val="00B1683C"/>
    <w:rsid w:val="00B21DA0"/>
    <w:rsid w:val="00B22EC7"/>
    <w:rsid w:val="00B251EE"/>
    <w:rsid w:val="00B2656E"/>
    <w:rsid w:val="00B27D4D"/>
    <w:rsid w:val="00B30F2D"/>
    <w:rsid w:val="00B3168A"/>
    <w:rsid w:val="00B3398C"/>
    <w:rsid w:val="00B3737B"/>
    <w:rsid w:val="00B465FA"/>
    <w:rsid w:val="00B5048F"/>
    <w:rsid w:val="00B508A5"/>
    <w:rsid w:val="00B56FDA"/>
    <w:rsid w:val="00B601CF"/>
    <w:rsid w:val="00B63ACB"/>
    <w:rsid w:val="00B65DC6"/>
    <w:rsid w:val="00B74C58"/>
    <w:rsid w:val="00B75718"/>
    <w:rsid w:val="00B8044B"/>
    <w:rsid w:val="00B82236"/>
    <w:rsid w:val="00B82D88"/>
    <w:rsid w:val="00B845CE"/>
    <w:rsid w:val="00B852A8"/>
    <w:rsid w:val="00B879C6"/>
    <w:rsid w:val="00B917F3"/>
    <w:rsid w:val="00B91B59"/>
    <w:rsid w:val="00B929ED"/>
    <w:rsid w:val="00B9739C"/>
    <w:rsid w:val="00BA636A"/>
    <w:rsid w:val="00BA6EB5"/>
    <w:rsid w:val="00BB15C5"/>
    <w:rsid w:val="00BB1E81"/>
    <w:rsid w:val="00BB5001"/>
    <w:rsid w:val="00BC0090"/>
    <w:rsid w:val="00BC251B"/>
    <w:rsid w:val="00BC29BD"/>
    <w:rsid w:val="00BC42DC"/>
    <w:rsid w:val="00BC7134"/>
    <w:rsid w:val="00BD36EA"/>
    <w:rsid w:val="00BD5080"/>
    <w:rsid w:val="00BD57DC"/>
    <w:rsid w:val="00BE0ED2"/>
    <w:rsid w:val="00BE1024"/>
    <w:rsid w:val="00BE3414"/>
    <w:rsid w:val="00BE383B"/>
    <w:rsid w:val="00BF381B"/>
    <w:rsid w:val="00BF7D5C"/>
    <w:rsid w:val="00C05F0F"/>
    <w:rsid w:val="00C12A11"/>
    <w:rsid w:val="00C1346D"/>
    <w:rsid w:val="00C14D8B"/>
    <w:rsid w:val="00C16610"/>
    <w:rsid w:val="00C208AC"/>
    <w:rsid w:val="00C23860"/>
    <w:rsid w:val="00C23AEB"/>
    <w:rsid w:val="00C23D6B"/>
    <w:rsid w:val="00C244CA"/>
    <w:rsid w:val="00C24CF9"/>
    <w:rsid w:val="00C32DB9"/>
    <w:rsid w:val="00C3716E"/>
    <w:rsid w:val="00C42DC7"/>
    <w:rsid w:val="00C44E37"/>
    <w:rsid w:val="00C54BD2"/>
    <w:rsid w:val="00C54EE4"/>
    <w:rsid w:val="00C55934"/>
    <w:rsid w:val="00C55BC4"/>
    <w:rsid w:val="00C60A08"/>
    <w:rsid w:val="00C61095"/>
    <w:rsid w:val="00C6117B"/>
    <w:rsid w:val="00C632C4"/>
    <w:rsid w:val="00C662CE"/>
    <w:rsid w:val="00C67440"/>
    <w:rsid w:val="00C71EEE"/>
    <w:rsid w:val="00C74339"/>
    <w:rsid w:val="00C82906"/>
    <w:rsid w:val="00C8522F"/>
    <w:rsid w:val="00C95459"/>
    <w:rsid w:val="00C96D3A"/>
    <w:rsid w:val="00CA1E55"/>
    <w:rsid w:val="00CB1AA2"/>
    <w:rsid w:val="00CB2546"/>
    <w:rsid w:val="00CB2C88"/>
    <w:rsid w:val="00CB59D9"/>
    <w:rsid w:val="00CC0B0E"/>
    <w:rsid w:val="00CC2B40"/>
    <w:rsid w:val="00CC692F"/>
    <w:rsid w:val="00CD0671"/>
    <w:rsid w:val="00CD4C56"/>
    <w:rsid w:val="00CD771F"/>
    <w:rsid w:val="00CE0F5A"/>
    <w:rsid w:val="00CE3F4A"/>
    <w:rsid w:val="00CE47B8"/>
    <w:rsid w:val="00CF0868"/>
    <w:rsid w:val="00CF5665"/>
    <w:rsid w:val="00CF5988"/>
    <w:rsid w:val="00CF5A97"/>
    <w:rsid w:val="00CF5E30"/>
    <w:rsid w:val="00CF6337"/>
    <w:rsid w:val="00CF758E"/>
    <w:rsid w:val="00D0203A"/>
    <w:rsid w:val="00D05A2A"/>
    <w:rsid w:val="00D06547"/>
    <w:rsid w:val="00D07932"/>
    <w:rsid w:val="00D12B55"/>
    <w:rsid w:val="00D13A3F"/>
    <w:rsid w:val="00D13BC3"/>
    <w:rsid w:val="00D27948"/>
    <w:rsid w:val="00D27F32"/>
    <w:rsid w:val="00D31360"/>
    <w:rsid w:val="00D341D8"/>
    <w:rsid w:val="00D35C06"/>
    <w:rsid w:val="00D37D9E"/>
    <w:rsid w:val="00D40BAF"/>
    <w:rsid w:val="00D4452B"/>
    <w:rsid w:val="00D474E7"/>
    <w:rsid w:val="00D5021E"/>
    <w:rsid w:val="00D508D8"/>
    <w:rsid w:val="00D51DC8"/>
    <w:rsid w:val="00D520BE"/>
    <w:rsid w:val="00D52998"/>
    <w:rsid w:val="00D541DC"/>
    <w:rsid w:val="00D55CAC"/>
    <w:rsid w:val="00D5705D"/>
    <w:rsid w:val="00D57097"/>
    <w:rsid w:val="00D57C82"/>
    <w:rsid w:val="00D63C02"/>
    <w:rsid w:val="00D651C1"/>
    <w:rsid w:val="00D66F4E"/>
    <w:rsid w:val="00D72528"/>
    <w:rsid w:val="00D72945"/>
    <w:rsid w:val="00D747D4"/>
    <w:rsid w:val="00D769E0"/>
    <w:rsid w:val="00D80F91"/>
    <w:rsid w:val="00D834AC"/>
    <w:rsid w:val="00D84D29"/>
    <w:rsid w:val="00D876D9"/>
    <w:rsid w:val="00D90FD9"/>
    <w:rsid w:val="00D91254"/>
    <w:rsid w:val="00D914CE"/>
    <w:rsid w:val="00D923EC"/>
    <w:rsid w:val="00D94FB3"/>
    <w:rsid w:val="00D95794"/>
    <w:rsid w:val="00DA0729"/>
    <w:rsid w:val="00DA2D64"/>
    <w:rsid w:val="00DA4246"/>
    <w:rsid w:val="00DA4451"/>
    <w:rsid w:val="00DA5EB8"/>
    <w:rsid w:val="00DB7660"/>
    <w:rsid w:val="00DC2264"/>
    <w:rsid w:val="00DC3983"/>
    <w:rsid w:val="00DC40EB"/>
    <w:rsid w:val="00DC6C59"/>
    <w:rsid w:val="00DD52DE"/>
    <w:rsid w:val="00DE3DB3"/>
    <w:rsid w:val="00DE755F"/>
    <w:rsid w:val="00DF3041"/>
    <w:rsid w:val="00DF340E"/>
    <w:rsid w:val="00DF41DE"/>
    <w:rsid w:val="00DF5652"/>
    <w:rsid w:val="00E07D49"/>
    <w:rsid w:val="00E12341"/>
    <w:rsid w:val="00E14C83"/>
    <w:rsid w:val="00E15F60"/>
    <w:rsid w:val="00E213F0"/>
    <w:rsid w:val="00E226BA"/>
    <w:rsid w:val="00E2500D"/>
    <w:rsid w:val="00E26CDA"/>
    <w:rsid w:val="00E2773B"/>
    <w:rsid w:val="00E34726"/>
    <w:rsid w:val="00E3629C"/>
    <w:rsid w:val="00E36A0C"/>
    <w:rsid w:val="00E417E1"/>
    <w:rsid w:val="00E437A0"/>
    <w:rsid w:val="00E47964"/>
    <w:rsid w:val="00E52F5C"/>
    <w:rsid w:val="00E5636D"/>
    <w:rsid w:val="00E569BF"/>
    <w:rsid w:val="00E61894"/>
    <w:rsid w:val="00E648EC"/>
    <w:rsid w:val="00E64FFA"/>
    <w:rsid w:val="00E66A11"/>
    <w:rsid w:val="00E70445"/>
    <w:rsid w:val="00E705AA"/>
    <w:rsid w:val="00E71383"/>
    <w:rsid w:val="00E74841"/>
    <w:rsid w:val="00E75261"/>
    <w:rsid w:val="00E75D93"/>
    <w:rsid w:val="00E76381"/>
    <w:rsid w:val="00E76726"/>
    <w:rsid w:val="00E769AF"/>
    <w:rsid w:val="00E76A3C"/>
    <w:rsid w:val="00E77CDE"/>
    <w:rsid w:val="00E80581"/>
    <w:rsid w:val="00E824E3"/>
    <w:rsid w:val="00E846D6"/>
    <w:rsid w:val="00E85182"/>
    <w:rsid w:val="00E851F8"/>
    <w:rsid w:val="00E92F0D"/>
    <w:rsid w:val="00E934FB"/>
    <w:rsid w:val="00E93565"/>
    <w:rsid w:val="00EA1EA3"/>
    <w:rsid w:val="00EA39B8"/>
    <w:rsid w:val="00EA43E5"/>
    <w:rsid w:val="00EA5810"/>
    <w:rsid w:val="00EA5C4F"/>
    <w:rsid w:val="00EB5B09"/>
    <w:rsid w:val="00EC0738"/>
    <w:rsid w:val="00EC20B8"/>
    <w:rsid w:val="00EC55EE"/>
    <w:rsid w:val="00EC777F"/>
    <w:rsid w:val="00EC7EC1"/>
    <w:rsid w:val="00ED62EA"/>
    <w:rsid w:val="00ED6825"/>
    <w:rsid w:val="00ED743B"/>
    <w:rsid w:val="00ED7861"/>
    <w:rsid w:val="00EE0086"/>
    <w:rsid w:val="00EE0B6D"/>
    <w:rsid w:val="00EE25F4"/>
    <w:rsid w:val="00EE4B6A"/>
    <w:rsid w:val="00EE5DAB"/>
    <w:rsid w:val="00EF2BF6"/>
    <w:rsid w:val="00EF4FB2"/>
    <w:rsid w:val="00EF5A41"/>
    <w:rsid w:val="00F00297"/>
    <w:rsid w:val="00F01A94"/>
    <w:rsid w:val="00F02494"/>
    <w:rsid w:val="00F03935"/>
    <w:rsid w:val="00F04DCA"/>
    <w:rsid w:val="00F111E5"/>
    <w:rsid w:val="00F11879"/>
    <w:rsid w:val="00F12FBB"/>
    <w:rsid w:val="00F155AC"/>
    <w:rsid w:val="00F1778B"/>
    <w:rsid w:val="00F2091C"/>
    <w:rsid w:val="00F24CDB"/>
    <w:rsid w:val="00F301E7"/>
    <w:rsid w:val="00F3518E"/>
    <w:rsid w:val="00F3547F"/>
    <w:rsid w:val="00F36761"/>
    <w:rsid w:val="00F37E85"/>
    <w:rsid w:val="00F40C60"/>
    <w:rsid w:val="00F443EF"/>
    <w:rsid w:val="00F452FA"/>
    <w:rsid w:val="00F468AE"/>
    <w:rsid w:val="00F5203D"/>
    <w:rsid w:val="00F53B5D"/>
    <w:rsid w:val="00F55A6A"/>
    <w:rsid w:val="00F603A0"/>
    <w:rsid w:val="00F638C6"/>
    <w:rsid w:val="00F71042"/>
    <w:rsid w:val="00F769BA"/>
    <w:rsid w:val="00F8143D"/>
    <w:rsid w:val="00F81A2C"/>
    <w:rsid w:val="00F87194"/>
    <w:rsid w:val="00F9171B"/>
    <w:rsid w:val="00F9202E"/>
    <w:rsid w:val="00F92449"/>
    <w:rsid w:val="00F92960"/>
    <w:rsid w:val="00FA1B12"/>
    <w:rsid w:val="00FA22E1"/>
    <w:rsid w:val="00FA2A5D"/>
    <w:rsid w:val="00FA6DFB"/>
    <w:rsid w:val="00FA7F14"/>
    <w:rsid w:val="00FB7BE6"/>
    <w:rsid w:val="00FC48F7"/>
    <w:rsid w:val="00FC5705"/>
    <w:rsid w:val="00FC59CD"/>
    <w:rsid w:val="00FE0016"/>
    <w:rsid w:val="00FE0E0C"/>
    <w:rsid w:val="00FE24BD"/>
    <w:rsid w:val="00FF02AC"/>
    <w:rsid w:val="00FF1F13"/>
    <w:rsid w:val="00FF22CB"/>
    <w:rsid w:val="00FF62FD"/>
    <w:rsid w:val="026C1DEE"/>
    <w:rsid w:val="02BE2CC9"/>
    <w:rsid w:val="0444100C"/>
    <w:rsid w:val="045F341A"/>
    <w:rsid w:val="050026DC"/>
    <w:rsid w:val="05391D47"/>
    <w:rsid w:val="057919C7"/>
    <w:rsid w:val="05BD667A"/>
    <w:rsid w:val="06BF5C2A"/>
    <w:rsid w:val="06EA3869"/>
    <w:rsid w:val="0853424B"/>
    <w:rsid w:val="08A769EB"/>
    <w:rsid w:val="096A1A12"/>
    <w:rsid w:val="09D9655D"/>
    <w:rsid w:val="0B0C50CC"/>
    <w:rsid w:val="0B221A64"/>
    <w:rsid w:val="0BAB496D"/>
    <w:rsid w:val="0BD733FA"/>
    <w:rsid w:val="0BEF4EBC"/>
    <w:rsid w:val="0C1277AD"/>
    <w:rsid w:val="0C9273A3"/>
    <w:rsid w:val="0E681731"/>
    <w:rsid w:val="0F20298C"/>
    <w:rsid w:val="10985249"/>
    <w:rsid w:val="10C43D00"/>
    <w:rsid w:val="1110038B"/>
    <w:rsid w:val="12945F88"/>
    <w:rsid w:val="129656C4"/>
    <w:rsid w:val="12D46D72"/>
    <w:rsid w:val="12F450A8"/>
    <w:rsid w:val="133939D3"/>
    <w:rsid w:val="139329C5"/>
    <w:rsid w:val="14432C2A"/>
    <w:rsid w:val="147417C5"/>
    <w:rsid w:val="14A52298"/>
    <w:rsid w:val="168E3BCB"/>
    <w:rsid w:val="17606CEA"/>
    <w:rsid w:val="185A5B29"/>
    <w:rsid w:val="19DC2250"/>
    <w:rsid w:val="19E65492"/>
    <w:rsid w:val="1A966E5E"/>
    <w:rsid w:val="1B04569E"/>
    <w:rsid w:val="1B6415FF"/>
    <w:rsid w:val="1BD058C0"/>
    <w:rsid w:val="1BDF197C"/>
    <w:rsid w:val="1C1F1307"/>
    <w:rsid w:val="1CF97BA5"/>
    <w:rsid w:val="1DF94ABB"/>
    <w:rsid w:val="1ED43AED"/>
    <w:rsid w:val="1F0274EC"/>
    <w:rsid w:val="1F0B5F94"/>
    <w:rsid w:val="1F8467C0"/>
    <w:rsid w:val="20F37C9C"/>
    <w:rsid w:val="21452025"/>
    <w:rsid w:val="21561F3F"/>
    <w:rsid w:val="22104D90"/>
    <w:rsid w:val="22356203"/>
    <w:rsid w:val="228D6A9D"/>
    <w:rsid w:val="22C01511"/>
    <w:rsid w:val="22E25F89"/>
    <w:rsid w:val="2359040B"/>
    <w:rsid w:val="2401331E"/>
    <w:rsid w:val="25477C36"/>
    <w:rsid w:val="256D7FAB"/>
    <w:rsid w:val="26B61111"/>
    <w:rsid w:val="2701248A"/>
    <w:rsid w:val="27855232"/>
    <w:rsid w:val="282D7EDE"/>
    <w:rsid w:val="28C43532"/>
    <w:rsid w:val="299F556A"/>
    <w:rsid w:val="2AAD0D12"/>
    <w:rsid w:val="2AAE1B7C"/>
    <w:rsid w:val="2BE30775"/>
    <w:rsid w:val="2BEB39E0"/>
    <w:rsid w:val="2C0133EC"/>
    <w:rsid w:val="2C2A55E1"/>
    <w:rsid w:val="2C66530D"/>
    <w:rsid w:val="2C837613"/>
    <w:rsid w:val="2C9B4CBA"/>
    <w:rsid w:val="2CDC5EA5"/>
    <w:rsid w:val="2DA30D70"/>
    <w:rsid w:val="2DA851F7"/>
    <w:rsid w:val="2DAE3D66"/>
    <w:rsid w:val="2DBC3C23"/>
    <w:rsid w:val="2DE555F6"/>
    <w:rsid w:val="2E615EBB"/>
    <w:rsid w:val="2F3F0791"/>
    <w:rsid w:val="2F455CE6"/>
    <w:rsid w:val="2FDD7395"/>
    <w:rsid w:val="30685099"/>
    <w:rsid w:val="308D1736"/>
    <w:rsid w:val="308F13B7"/>
    <w:rsid w:val="30A225D6"/>
    <w:rsid w:val="30C47B82"/>
    <w:rsid w:val="314F592D"/>
    <w:rsid w:val="315862D4"/>
    <w:rsid w:val="32AA3F54"/>
    <w:rsid w:val="331C3002"/>
    <w:rsid w:val="33A40468"/>
    <w:rsid w:val="341C125B"/>
    <w:rsid w:val="34860415"/>
    <w:rsid w:val="34902D45"/>
    <w:rsid w:val="34A64545"/>
    <w:rsid w:val="34AE217C"/>
    <w:rsid w:val="35347E57"/>
    <w:rsid w:val="354635F4"/>
    <w:rsid w:val="360B394E"/>
    <w:rsid w:val="36EE5F2E"/>
    <w:rsid w:val="380037ED"/>
    <w:rsid w:val="39D66A94"/>
    <w:rsid w:val="3A126EF6"/>
    <w:rsid w:val="3A216CEA"/>
    <w:rsid w:val="3AC55671"/>
    <w:rsid w:val="3B3026BD"/>
    <w:rsid w:val="3B326BF8"/>
    <w:rsid w:val="3B422645"/>
    <w:rsid w:val="3C17001F"/>
    <w:rsid w:val="3C6B47ED"/>
    <w:rsid w:val="3C97698C"/>
    <w:rsid w:val="3D2A5D69"/>
    <w:rsid w:val="3D4664F4"/>
    <w:rsid w:val="3D5E4B57"/>
    <w:rsid w:val="3D79481C"/>
    <w:rsid w:val="3D916A12"/>
    <w:rsid w:val="3E4607DC"/>
    <w:rsid w:val="3E5D1772"/>
    <w:rsid w:val="3FD5649A"/>
    <w:rsid w:val="3FE24CAD"/>
    <w:rsid w:val="400C106E"/>
    <w:rsid w:val="40A316E0"/>
    <w:rsid w:val="40EE4B0B"/>
    <w:rsid w:val="41F67AD1"/>
    <w:rsid w:val="429004B3"/>
    <w:rsid w:val="42AC49B8"/>
    <w:rsid w:val="43A14703"/>
    <w:rsid w:val="43E614E8"/>
    <w:rsid w:val="44277E60"/>
    <w:rsid w:val="445B73B5"/>
    <w:rsid w:val="44F90ED9"/>
    <w:rsid w:val="45C03FE3"/>
    <w:rsid w:val="4600264F"/>
    <w:rsid w:val="46511068"/>
    <w:rsid w:val="46D467C4"/>
    <w:rsid w:val="4765555C"/>
    <w:rsid w:val="47D10183"/>
    <w:rsid w:val="48552138"/>
    <w:rsid w:val="492B1EA9"/>
    <w:rsid w:val="49E4194A"/>
    <w:rsid w:val="4B2908E0"/>
    <w:rsid w:val="4B600F1E"/>
    <w:rsid w:val="4BD71D7A"/>
    <w:rsid w:val="4CD62E72"/>
    <w:rsid w:val="4CE71BB7"/>
    <w:rsid w:val="4D352FBB"/>
    <w:rsid w:val="4DE6535D"/>
    <w:rsid w:val="4E03108A"/>
    <w:rsid w:val="4E9408FF"/>
    <w:rsid w:val="4FBF4BE3"/>
    <w:rsid w:val="50061D20"/>
    <w:rsid w:val="5040763F"/>
    <w:rsid w:val="505167D0"/>
    <w:rsid w:val="51234AE2"/>
    <w:rsid w:val="520109B7"/>
    <w:rsid w:val="522219C1"/>
    <w:rsid w:val="52571024"/>
    <w:rsid w:val="53522541"/>
    <w:rsid w:val="544F1E36"/>
    <w:rsid w:val="55FD211F"/>
    <w:rsid w:val="562E5813"/>
    <w:rsid w:val="569916E7"/>
    <w:rsid w:val="56DC3A36"/>
    <w:rsid w:val="57533A9C"/>
    <w:rsid w:val="576B2B0F"/>
    <w:rsid w:val="58975879"/>
    <w:rsid w:val="59542B66"/>
    <w:rsid w:val="5A6E746B"/>
    <w:rsid w:val="5AED6140"/>
    <w:rsid w:val="5B0807A5"/>
    <w:rsid w:val="5B0835F6"/>
    <w:rsid w:val="5B9601D2"/>
    <w:rsid w:val="5BB36C7C"/>
    <w:rsid w:val="5C4D103C"/>
    <w:rsid w:val="5D236EBE"/>
    <w:rsid w:val="5D502A26"/>
    <w:rsid w:val="5D52492A"/>
    <w:rsid w:val="5EDD7C2F"/>
    <w:rsid w:val="5F2336AC"/>
    <w:rsid w:val="5F922B6B"/>
    <w:rsid w:val="5FAE4BDA"/>
    <w:rsid w:val="60312ADF"/>
    <w:rsid w:val="603A2CA1"/>
    <w:rsid w:val="623F2BBF"/>
    <w:rsid w:val="627A171F"/>
    <w:rsid w:val="62CD79C5"/>
    <w:rsid w:val="64205D51"/>
    <w:rsid w:val="644B166C"/>
    <w:rsid w:val="64CC0C6F"/>
    <w:rsid w:val="65E81C44"/>
    <w:rsid w:val="663E0719"/>
    <w:rsid w:val="66724822"/>
    <w:rsid w:val="67130DA7"/>
    <w:rsid w:val="67AF451A"/>
    <w:rsid w:val="69E27C3D"/>
    <w:rsid w:val="6A2C69AC"/>
    <w:rsid w:val="6A3E6815"/>
    <w:rsid w:val="6A74534F"/>
    <w:rsid w:val="6A9929F4"/>
    <w:rsid w:val="6B2F0A7E"/>
    <w:rsid w:val="6BAE1462"/>
    <w:rsid w:val="6BDA6E12"/>
    <w:rsid w:val="6C2B4084"/>
    <w:rsid w:val="6C824D85"/>
    <w:rsid w:val="6D5B05D1"/>
    <w:rsid w:val="6EE55A27"/>
    <w:rsid w:val="6F1E0953"/>
    <w:rsid w:val="6F223D61"/>
    <w:rsid w:val="6FB25BCF"/>
    <w:rsid w:val="700A3AA8"/>
    <w:rsid w:val="706830F3"/>
    <w:rsid w:val="70B7106A"/>
    <w:rsid w:val="71147D94"/>
    <w:rsid w:val="725149AF"/>
    <w:rsid w:val="725624E6"/>
    <w:rsid w:val="73973962"/>
    <w:rsid w:val="743E2A5D"/>
    <w:rsid w:val="74F97343"/>
    <w:rsid w:val="758763B7"/>
    <w:rsid w:val="75AC2427"/>
    <w:rsid w:val="7632665F"/>
    <w:rsid w:val="779F55E9"/>
    <w:rsid w:val="77A36E94"/>
    <w:rsid w:val="790F2665"/>
    <w:rsid w:val="797F56C6"/>
    <w:rsid w:val="79AB2C6A"/>
    <w:rsid w:val="7A1D263D"/>
    <w:rsid w:val="7A813553"/>
    <w:rsid w:val="7A837607"/>
    <w:rsid w:val="7AC754FE"/>
    <w:rsid w:val="7B0D6371"/>
    <w:rsid w:val="7B300290"/>
    <w:rsid w:val="7B57528D"/>
    <w:rsid w:val="7B6A07A7"/>
    <w:rsid w:val="7B6F03F2"/>
    <w:rsid w:val="7BB12DC1"/>
    <w:rsid w:val="7CA4518D"/>
    <w:rsid w:val="7CAF0F98"/>
    <w:rsid w:val="7CF14A22"/>
    <w:rsid w:val="7DDB0E00"/>
    <w:rsid w:val="7E6F7C7C"/>
    <w:rsid w:val="7E935CB0"/>
    <w:rsid w:val="7F256126"/>
    <w:rsid w:val="7F9141D1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0" w:semiHidden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qFormat="1" w:unhideWhenUsed="0"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nhideWhenUsed="0" w:uiPriority="0" w:semiHidden="0" w:name="List Bullet"/>
    <w:lsdException w:qFormat="1" w:unhideWhenUsed="0" w:uiPriority="0" w:semiHidden="0" w:name="List Number"/>
    <w:lsdException w:uiPriority="0" w:name="List 2"/>
    <w:lsdException w:qFormat="1" w:unhideWhenUsed="0" w:uiPriority="0" w:semiHidden="0" w:name="List 3"/>
    <w:lsdException w:uiPriority="0" w:name="List 4"/>
    <w:lsdException w:uiPriority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uiPriority="0" w:name="Plain Text"/>
    <w:lsdException w:uiPriority="0" w:name="E-mail Signature"/>
    <w:lsdException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黑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89"/>
    <w:qFormat/>
    <w:uiPriority w:val="9"/>
    <w:pPr>
      <w:keepNext/>
      <w:keepLines/>
      <w:spacing w:before="480" w:after="0"/>
      <w:outlineLvl w:val="0"/>
    </w:pPr>
    <w:rPr>
      <w:rFonts w:ascii="Cambria" w:hAnsi="Cambria"/>
      <w:b/>
      <w:bCs/>
      <w:color w:val="365F90"/>
      <w:sz w:val="28"/>
      <w:szCs w:val="28"/>
    </w:rPr>
  </w:style>
  <w:style w:type="paragraph" w:styleId="3">
    <w:name w:val="heading 2"/>
    <w:basedOn w:val="1"/>
    <w:next w:val="1"/>
    <w:link w:val="90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4">
    <w:name w:val="heading 3"/>
    <w:basedOn w:val="1"/>
    <w:next w:val="1"/>
    <w:link w:val="91"/>
    <w:unhideWhenUsed/>
    <w:qFormat/>
    <w:uiPriority w:val="9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5">
    <w:name w:val="heading 4"/>
    <w:basedOn w:val="1"/>
    <w:next w:val="1"/>
    <w:link w:val="92"/>
    <w:unhideWhenUsed/>
    <w:qFormat/>
    <w:uiPriority w:val="9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6">
    <w:name w:val="heading 5"/>
    <w:basedOn w:val="1"/>
    <w:next w:val="1"/>
    <w:link w:val="93"/>
    <w:unhideWhenUsed/>
    <w:qFormat/>
    <w:uiPriority w:val="9"/>
    <w:pPr>
      <w:keepNext/>
      <w:keepLines/>
      <w:spacing w:before="200" w:after="0"/>
      <w:outlineLvl w:val="4"/>
    </w:pPr>
    <w:rPr>
      <w:rFonts w:ascii="Cambria" w:hAnsi="Cambria"/>
      <w:color w:val="233E5F"/>
    </w:rPr>
  </w:style>
  <w:style w:type="paragraph" w:styleId="7">
    <w:name w:val="heading 6"/>
    <w:basedOn w:val="1"/>
    <w:next w:val="1"/>
    <w:link w:val="94"/>
    <w:unhideWhenUsed/>
    <w:qFormat/>
    <w:uiPriority w:val="9"/>
    <w:pPr>
      <w:keepNext/>
      <w:keepLines/>
      <w:spacing w:before="200" w:after="0"/>
      <w:outlineLvl w:val="5"/>
    </w:pPr>
    <w:rPr>
      <w:rFonts w:ascii="Cambria" w:hAnsi="Cambria"/>
      <w:i/>
      <w:iCs/>
      <w:color w:val="233E5F"/>
    </w:rPr>
  </w:style>
  <w:style w:type="paragraph" w:styleId="8">
    <w:name w:val="heading 7"/>
    <w:basedOn w:val="1"/>
    <w:next w:val="1"/>
    <w:link w:val="95"/>
    <w:unhideWhenUsed/>
    <w:qFormat/>
    <w:uiPriority w:val="9"/>
    <w:pPr>
      <w:keepNext/>
      <w:keepLines/>
      <w:spacing w:before="200" w:after="0"/>
      <w:outlineLvl w:val="6"/>
    </w:pPr>
    <w:rPr>
      <w:rFonts w:ascii="Cambria" w:hAnsi="Cambria"/>
      <w:i/>
      <w:iCs/>
      <w:color w:val="3F3F3F"/>
    </w:rPr>
  </w:style>
  <w:style w:type="paragraph" w:styleId="9">
    <w:name w:val="heading 8"/>
    <w:basedOn w:val="1"/>
    <w:next w:val="1"/>
    <w:link w:val="96"/>
    <w:unhideWhenUsed/>
    <w:qFormat/>
    <w:uiPriority w:val="9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10">
    <w:name w:val="heading 9"/>
    <w:basedOn w:val="1"/>
    <w:next w:val="1"/>
    <w:link w:val="97"/>
    <w:unhideWhenUsed/>
    <w:qFormat/>
    <w:uiPriority w:val="9"/>
    <w:pPr>
      <w:keepNext/>
      <w:keepLines/>
      <w:spacing w:before="200" w:after="0"/>
      <w:outlineLvl w:val="8"/>
    </w:pPr>
    <w:rPr>
      <w:rFonts w:ascii="Cambria" w:hAnsi="Cambria"/>
      <w:i/>
      <w:iCs/>
      <w:color w:val="3F3F3F"/>
      <w:sz w:val="20"/>
      <w:szCs w:val="20"/>
    </w:rPr>
  </w:style>
  <w:style w:type="character" w:default="1" w:styleId="48">
    <w:name w:val="Default Paragraph Font"/>
    <w:unhideWhenUsed/>
    <w:uiPriority w:val="1"/>
  </w:style>
  <w:style w:type="table" w:default="1" w:styleId="53">
    <w:name w:val="Normal Table"/>
    <w:unhideWhenUsed/>
    <w:uiPriority w:val="99"/>
    <w:tblPr>
      <w:tblStyle w:val="53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qFormat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qFormat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qFormat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/>
      <w:sz w:val="18"/>
      <w:szCs w:val="18"/>
    </w:rPr>
  </w:style>
  <w:style w:type="paragraph" w:styleId="18">
    <w:name w:val="List Bullet"/>
    <w:basedOn w:val="1"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99"/>
    <w:semiHidden/>
    <w:qFormat/>
    <w:uiPriority w:val="99"/>
    <w:pPr>
      <w:shd w:val="clear" w:color="auto" w:fill="000080"/>
    </w:pPr>
  </w:style>
  <w:style w:type="paragraph" w:styleId="20">
    <w:name w:val="Body Text 3"/>
    <w:basedOn w:val="1"/>
    <w:link w:val="117"/>
    <w:qFormat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qFormat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104"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100"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qFormat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qFormat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uiPriority w:val="39"/>
    <w:pPr>
      <w:ind w:left="2940" w:leftChars="1400"/>
    </w:pPr>
    <w:rPr>
      <w:sz w:val="21"/>
    </w:rPr>
  </w:style>
  <w:style w:type="paragraph" w:styleId="31">
    <w:name w:val="Body Text Indent 2"/>
    <w:basedOn w:val="1"/>
    <w:link w:val="101"/>
    <w:uiPriority w:val="0"/>
    <w:pPr>
      <w:ind w:left="425" w:firstLine="425"/>
    </w:pPr>
    <w:rPr>
      <w:sz w:val="21"/>
    </w:rPr>
  </w:style>
  <w:style w:type="paragraph" w:styleId="32">
    <w:name w:val="Balloon Text"/>
    <w:basedOn w:val="1"/>
    <w:link w:val="115"/>
    <w:semiHidden/>
    <w:qFormat/>
    <w:uiPriority w:val="99"/>
    <w:rPr>
      <w:sz w:val="18"/>
      <w:szCs w:val="18"/>
    </w:rPr>
  </w:style>
  <w:style w:type="paragraph" w:styleId="33">
    <w:name w:val="footer"/>
    <w:basedOn w:val="1"/>
    <w:link w:val="88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4">
    <w:name w:val="header"/>
    <w:basedOn w:val="1"/>
    <w:link w:val="8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uiPriority w:val="39"/>
    <w:pPr>
      <w:tabs>
        <w:tab w:val="right" w:leader="dot" w:pos="8296"/>
      </w:tabs>
      <w:jc w:val="center"/>
    </w:pPr>
  </w:style>
  <w:style w:type="paragraph" w:styleId="36">
    <w:name w:val="toc 4"/>
    <w:basedOn w:val="1"/>
    <w:next w:val="1"/>
    <w:qFormat/>
    <w:uiPriority w:val="39"/>
    <w:pPr>
      <w:ind w:left="1260" w:leftChars="600"/>
    </w:pPr>
    <w:rPr>
      <w:sz w:val="21"/>
    </w:rPr>
  </w:style>
  <w:style w:type="paragraph" w:styleId="37">
    <w:name w:val="index heading"/>
    <w:basedOn w:val="1"/>
    <w:next w:val="1"/>
    <w:semiHidden/>
    <w:qFormat/>
    <w:uiPriority w:val="0"/>
  </w:style>
  <w:style w:type="paragraph" w:styleId="38">
    <w:name w:val="Subtitle"/>
    <w:basedOn w:val="1"/>
    <w:next w:val="1"/>
    <w:link w:val="118"/>
    <w:qFormat/>
    <w:uiPriority w:val="11"/>
    <w:rPr>
      <w:rFonts w:ascii="Cambria" w:hAnsi="Cambria"/>
      <w:i/>
      <w:iCs/>
      <w:color w:val="4F81BD"/>
      <w:spacing w:val="15"/>
      <w:sz w:val="24"/>
      <w:szCs w:val="24"/>
    </w:rPr>
  </w:style>
  <w:style w:type="paragraph" w:styleId="39">
    <w:name w:val="List Number 5"/>
    <w:basedOn w:val="1"/>
    <w:qFormat/>
    <w:uiPriority w:val="0"/>
    <w:pPr>
      <w:numPr>
        <w:ilvl w:val="0"/>
        <w:numId w:val="9"/>
      </w:numPr>
      <w:tabs>
        <w:tab w:val="left" w:pos="360"/>
      </w:tabs>
      <w:ind w:left="0" w:leftChars="0" w:firstLine="0" w:firstLineChars="0"/>
    </w:pPr>
    <w:rPr>
      <w:sz w:val="21"/>
      <w:szCs w:val="20"/>
    </w:rPr>
  </w:style>
  <w:style w:type="paragraph" w:styleId="40">
    <w:name w:val="toc 6"/>
    <w:basedOn w:val="1"/>
    <w:next w:val="1"/>
    <w:uiPriority w:val="39"/>
    <w:pPr>
      <w:ind w:left="2100" w:leftChars="1000"/>
    </w:pPr>
    <w:rPr>
      <w:sz w:val="21"/>
    </w:rPr>
  </w:style>
  <w:style w:type="paragraph" w:styleId="41">
    <w:name w:val="Body Text Indent 3"/>
    <w:basedOn w:val="1"/>
    <w:link w:val="102"/>
    <w:uiPriority w:val="0"/>
    <w:pPr>
      <w:ind w:left="425" w:leftChars="177" w:firstLine="420" w:firstLineChars="200"/>
    </w:pPr>
    <w:rPr>
      <w:sz w:val="21"/>
    </w:rPr>
  </w:style>
  <w:style w:type="paragraph" w:styleId="42">
    <w:name w:val="toc 2"/>
    <w:basedOn w:val="1"/>
    <w:next w:val="1"/>
    <w:uiPriority w:val="39"/>
    <w:pPr>
      <w:ind w:left="420" w:leftChars="200"/>
    </w:pPr>
  </w:style>
  <w:style w:type="paragraph" w:styleId="43">
    <w:name w:val="toc 9"/>
    <w:basedOn w:val="1"/>
    <w:next w:val="1"/>
    <w:uiPriority w:val="39"/>
    <w:pPr>
      <w:ind w:left="3360" w:leftChars="1600"/>
    </w:pPr>
    <w:rPr>
      <w:sz w:val="21"/>
    </w:rPr>
  </w:style>
  <w:style w:type="paragraph" w:styleId="44">
    <w:name w:val="HTML Preformatted"/>
    <w:basedOn w:val="1"/>
    <w:link w:val="98"/>
    <w:uiPriority w:val="0"/>
    <w:rPr>
      <w:rFonts w:ascii="Courier New" w:hAnsi="Courier New" w:cs="Courier New"/>
      <w:sz w:val="20"/>
      <w:szCs w:val="20"/>
    </w:rPr>
  </w:style>
  <w:style w:type="paragraph" w:styleId="45">
    <w:name w:val="Normal (Web)"/>
    <w:basedOn w:val="1"/>
    <w:unhideWhenUsed/>
    <w:uiPriority w:val="0"/>
    <w:pPr>
      <w:spacing w:after="0"/>
    </w:pPr>
    <w:rPr>
      <w:rFonts w:cs="Times New Roman"/>
      <w:sz w:val="24"/>
    </w:rPr>
  </w:style>
  <w:style w:type="paragraph" w:styleId="46">
    <w:name w:val="index 1"/>
    <w:basedOn w:val="1"/>
    <w:next w:val="1"/>
    <w:unhideWhenUsed/>
    <w:qFormat/>
    <w:uiPriority w:val="0"/>
  </w:style>
  <w:style w:type="paragraph" w:styleId="47">
    <w:name w:val="Title"/>
    <w:basedOn w:val="1"/>
    <w:next w:val="1"/>
    <w:link w:val="103"/>
    <w:qFormat/>
    <w:uiPriority w:val="10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/>
      <w:color w:val="16365C"/>
      <w:spacing w:val="5"/>
      <w:kern w:val="28"/>
      <w:sz w:val="52"/>
      <w:szCs w:val="52"/>
    </w:rPr>
  </w:style>
  <w:style w:type="character" w:styleId="49">
    <w:name w:val="Strong"/>
    <w:qFormat/>
    <w:uiPriority w:val="22"/>
    <w:rPr>
      <w:b/>
      <w:bCs/>
    </w:rPr>
  </w:style>
  <w:style w:type="character" w:styleId="50">
    <w:name w:val="page number"/>
    <w:basedOn w:val="48"/>
    <w:uiPriority w:val="0"/>
    <w:rPr/>
  </w:style>
  <w:style w:type="character" w:styleId="51">
    <w:name w:val="Emphasis"/>
    <w:qFormat/>
    <w:uiPriority w:val="20"/>
    <w:rPr>
      <w:i/>
      <w:iCs/>
    </w:rPr>
  </w:style>
  <w:style w:type="character" w:styleId="52">
    <w:name w:val="Hyperlink"/>
    <w:uiPriority w:val="99"/>
    <w:rPr>
      <w:color w:val="0000FF"/>
      <w:u w:val="single"/>
    </w:rPr>
  </w:style>
  <w:style w:type="table" w:styleId="54">
    <w:name w:val="Table Grid"/>
    <w:basedOn w:val="53"/>
    <w:uiPriority w:val="0"/>
    <w:pPr>
      <w:spacing w:after="200" w:line="276" w:lineRule="auto"/>
    </w:p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55">
    <w:name w:val="qualitytd样式4"/>
    <w:basedOn w:val="1"/>
    <w:next w:val="56"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56">
    <w:name w:val="qualitytd标题3"/>
    <w:basedOn w:val="4"/>
    <w:next w:val="1"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paragraph" w:customStyle="1" w:styleId="57">
    <w:name w:val="qualitytd标题2"/>
    <w:basedOn w:val="3"/>
    <w:next w:val="1"/>
    <w:uiPriority w:val="0"/>
    <w:rPr>
      <w:rFonts w:ascii="黑体" w:hAnsi="黑体" w:eastAsia="黑体"/>
    </w:rPr>
  </w:style>
  <w:style w:type="paragraph" w:customStyle="1" w:styleId="58">
    <w:name w:val="qualitytd标题1"/>
    <w:basedOn w:val="2"/>
    <w:next w:val="1"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59">
    <w:name w:val="Bullet List"/>
    <w:basedOn w:val="1"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paragraph" w:customStyle="1" w:styleId="60">
    <w:name w:val="Table Text"/>
    <w:basedOn w:val="1"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61">
    <w:name w:val="Table Row"/>
    <w:basedOn w:val="1"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62">
    <w:name w:val="font"/>
    <w:basedOn w:val="1"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63">
    <w:name w:val="正文格式"/>
    <w:basedOn w:val="1"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64">
    <w:name w:val="new"/>
    <w:basedOn w:val="1"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paragraph" w:customStyle="1" w:styleId="65">
    <w:name w:val="正文3"/>
    <w:basedOn w:val="1"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66">
    <w:name w:val="标题4－连尉平"/>
    <w:basedOn w:val="1"/>
    <w:uiPriority w:val="0"/>
    <w:rPr>
      <w:sz w:val="21"/>
      <w:szCs w:val="20"/>
    </w:rPr>
  </w:style>
  <w:style w:type="paragraph" w:customStyle="1" w:styleId="67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68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69">
    <w:name w:val="图表标题"/>
    <w:basedOn w:val="1"/>
    <w:next w:val="1"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70">
    <w:name w:val="图中文字"/>
    <w:basedOn w:val="1"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71">
    <w:name w:val="xl30"/>
    <w:basedOn w:val="1"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72">
    <w:name w:val="无缩进"/>
    <w:basedOn w:val="1"/>
    <w:uiPriority w:val="0"/>
    <w:rPr>
      <w:rFonts w:ascii="Times" w:hAnsi="Times"/>
    </w:rPr>
  </w:style>
  <w:style w:type="paragraph" w:customStyle="1" w:styleId="73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74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75">
    <w:name w:val="Rub-parm"/>
    <w:basedOn w:val="1"/>
    <w:qFormat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76">
    <w:name w:val="ASCI"/>
    <w:basedOn w:val="1"/>
    <w:qFormat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77">
    <w:name w:val="example"/>
    <w:basedOn w:val="1"/>
    <w:qFormat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paragraph" w:customStyle="1" w:styleId="78">
    <w:name w:val="列出段落1"/>
    <w:basedOn w:val="1"/>
    <w:qFormat/>
    <w:uiPriority w:val="34"/>
    <w:pPr>
      <w:ind w:left="720"/>
      <w:contextualSpacing/>
    </w:pPr>
  </w:style>
  <w:style w:type="paragraph" w:customStyle="1" w:styleId="79">
    <w:name w:val="列出段落11"/>
    <w:basedOn w:val="1"/>
    <w:qFormat/>
    <w:uiPriority w:val="34"/>
    <w:pPr>
      <w:ind w:firstLine="420" w:firstLineChars="200"/>
    </w:pPr>
    <w:rPr>
      <w:sz w:val="21"/>
    </w:rPr>
  </w:style>
  <w:style w:type="paragraph" w:customStyle="1" w:styleId="80">
    <w:name w:val="TOC 标题1"/>
    <w:basedOn w:val="2"/>
    <w:next w:val="1"/>
    <w:unhideWhenUsed/>
    <w:qFormat/>
    <w:uiPriority w:val="39"/>
    <w:pPr>
      <w:outlineLvl w:val="9"/>
    </w:pPr>
  </w:style>
  <w:style w:type="paragraph" w:customStyle="1" w:styleId="81">
    <w:name w:val="无间隔1"/>
    <w:qFormat/>
    <w:uiPriority w:val="1"/>
    <w:rPr>
      <w:rFonts w:ascii="Calibri" w:hAnsi="Calibri" w:eastAsia="宋体" w:cs="黑体"/>
      <w:sz w:val="22"/>
      <w:szCs w:val="22"/>
      <w:lang w:val="en-US" w:eastAsia="zh-CN" w:bidi="ar-SA"/>
    </w:rPr>
  </w:style>
  <w:style w:type="paragraph" w:customStyle="1" w:styleId="82">
    <w:name w:val="引用1"/>
    <w:basedOn w:val="1"/>
    <w:next w:val="1"/>
    <w:link w:val="119"/>
    <w:qFormat/>
    <w:uiPriority w:val="29"/>
    <w:rPr>
      <w:i/>
      <w:iCs/>
      <w:color w:val="000000"/>
    </w:rPr>
  </w:style>
  <w:style w:type="paragraph" w:customStyle="1" w:styleId="83">
    <w:name w:val="明显引用1"/>
    <w:basedOn w:val="1"/>
    <w:next w:val="1"/>
    <w:link w:val="120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84">
    <w:name w:val="小节标题"/>
    <w:basedOn w:val="4"/>
    <w:link w:val="126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paragraph" w:customStyle="1" w:styleId="85">
    <w:name w:val="样式1"/>
    <w:basedOn w:val="1"/>
    <w:link w:val="127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  <w:style w:type="paragraph" w:customStyle="1" w:styleId="86">
    <w:name w:val="列出段落2"/>
    <w:basedOn w:val="1"/>
    <w:uiPriority w:val="99"/>
    <w:pPr>
      <w:ind w:firstLine="420" w:firstLineChars="200"/>
    </w:pPr>
  </w:style>
  <w:style w:type="character" w:customStyle="1" w:styleId="87">
    <w:name w:val="页眉 Char"/>
    <w:link w:val="34"/>
    <w:qFormat/>
    <w:uiPriority w:val="99"/>
    <w:rPr>
      <w:sz w:val="18"/>
      <w:szCs w:val="18"/>
    </w:rPr>
  </w:style>
  <w:style w:type="character" w:customStyle="1" w:styleId="88">
    <w:name w:val="页脚 Char"/>
    <w:link w:val="33"/>
    <w:qFormat/>
    <w:uiPriority w:val="99"/>
    <w:rPr>
      <w:sz w:val="18"/>
      <w:szCs w:val="18"/>
    </w:rPr>
  </w:style>
  <w:style w:type="character" w:customStyle="1" w:styleId="89">
    <w:name w:val="标题 1 Char"/>
    <w:link w:val="2"/>
    <w:qFormat/>
    <w:uiPriority w:val="9"/>
    <w:rPr>
      <w:rFonts w:ascii="Cambria" w:hAnsi="Cambria" w:eastAsia="宋体" w:cs="黑体"/>
      <w:b/>
      <w:bCs/>
      <w:color w:val="365F90"/>
      <w:kern w:val="0"/>
      <w:sz w:val="28"/>
      <w:szCs w:val="28"/>
    </w:rPr>
  </w:style>
  <w:style w:type="character" w:customStyle="1" w:styleId="90">
    <w:name w:val="标题 2 Char"/>
    <w:link w:val="3"/>
    <w:qFormat/>
    <w:uiPriority w:val="9"/>
    <w:rPr>
      <w:rFonts w:ascii="Cambria" w:hAnsi="Cambria" w:eastAsia="宋体" w:cs="黑体"/>
      <w:b/>
      <w:bCs/>
      <w:color w:val="4F81BD"/>
      <w:kern w:val="0"/>
      <w:sz w:val="26"/>
      <w:szCs w:val="26"/>
    </w:rPr>
  </w:style>
  <w:style w:type="character" w:customStyle="1" w:styleId="91">
    <w:name w:val="标题 3 Char"/>
    <w:link w:val="4"/>
    <w:qFormat/>
    <w:uiPriority w:val="9"/>
    <w:rPr>
      <w:rFonts w:ascii="Cambria" w:hAnsi="Cambria" w:eastAsia="宋体" w:cs="黑体"/>
      <w:b/>
      <w:bCs/>
      <w:color w:val="4F81BD"/>
      <w:kern w:val="0"/>
      <w:sz w:val="22"/>
    </w:rPr>
  </w:style>
  <w:style w:type="character" w:customStyle="1" w:styleId="92">
    <w:name w:val="标题 4 Char"/>
    <w:link w:val="5"/>
    <w:uiPriority w:val="9"/>
    <w:rPr>
      <w:rFonts w:ascii="Cambria" w:hAnsi="Cambria" w:eastAsia="宋体" w:cs="黑体"/>
      <w:b/>
      <w:bCs/>
      <w:i/>
      <w:iCs/>
      <w:color w:val="4F81BD"/>
      <w:kern w:val="0"/>
      <w:sz w:val="22"/>
    </w:rPr>
  </w:style>
  <w:style w:type="character" w:customStyle="1" w:styleId="93">
    <w:name w:val="标题 5 Char"/>
    <w:link w:val="6"/>
    <w:qFormat/>
    <w:uiPriority w:val="9"/>
    <w:rPr>
      <w:rFonts w:ascii="Cambria" w:hAnsi="Cambria" w:eastAsia="宋体" w:cs="黑体"/>
      <w:color w:val="233E5F"/>
      <w:kern w:val="0"/>
      <w:sz w:val="22"/>
    </w:rPr>
  </w:style>
  <w:style w:type="character" w:customStyle="1" w:styleId="94">
    <w:name w:val="标题 6 Char"/>
    <w:link w:val="7"/>
    <w:uiPriority w:val="9"/>
    <w:rPr>
      <w:rFonts w:ascii="Cambria" w:hAnsi="Cambria" w:eastAsia="宋体" w:cs="黑体"/>
      <w:i/>
      <w:iCs/>
      <w:color w:val="233E5F"/>
      <w:kern w:val="0"/>
      <w:sz w:val="22"/>
    </w:rPr>
  </w:style>
  <w:style w:type="character" w:customStyle="1" w:styleId="95">
    <w:name w:val="标题 7 Char"/>
    <w:link w:val="8"/>
    <w:qFormat/>
    <w:uiPriority w:val="9"/>
    <w:rPr>
      <w:rFonts w:ascii="Cambria" w:hAnsi="Cambria" w:eastAsia="宋体" w:cs="黑体"/>
      <w:i/>
      <w:iCs/>
      <w:color w:val="3F3F3F"/>
      <w:kern w:val="0"/>
      <w:sz w:val="22"/>
    </w:rPr>
  </w:style>
  <w:style w:type="character" w:customStyle="1" w:styleId="96">
    <w:name w:val="标题 8 Char"/>
    <w:link w:val="9"/>
    <w:qFormat/>
    <w:uiPriority w:val="9"/>
    <w:rPr>
      <w:rFonts w:ascii="Cambria" w:hAnsi="Cambria" w:eastAsia="宋体" w:cs="黑体"/>
      <w:color w:val="4F81BD"/>
      <w:kern w:val="0"/>
      <w:sz w:val="20"/>
      <w:szCs w:val="20"/>
    </w:rPr>
  </w:style>
  <w:style w:type="character" w:customStyle="1" w:styleId="97">
    <w:name w:val="标题 9 Char"/>
    <w:link w:val="10"/>
    <w:qFormat/>
    <w:uiPriority w:val="9"/>
    <w:rPr>
      <w:rFonts w:ascii="Cambria" w:hAnsi="Cambria" w:eastAsia="宋体" w:cs="黑体"/>
      <w:i/>
      <w:iCs/>
      <w:color w:val="3F3F3F"/>
      <w:kern w:val="0"/>
      <w:sz w:val="20"/>
      <w:szCs w:val="20"/>
    </w:rPr>
  </w:style>
  <w:style w:type="character" w:customStyle="1" w:styleId="98">
    <w:name w:val="HTML 预设格式 Char"/>
    <w:link w:val="44"/>
    <w:qFormat/>
    <w:uiPriority w:val="0"/>
    <w:rPr>
      <w:rFonts w:ascii="Courier New" w:hAnsi="Courier New" w:cs="Courier New"/>
      <w:kern w:val="0"/>
      <w:sz w:val="20"/>
      <w:szCs w:val="20"/>
    </w:rPr>
  </w:style>
  <w:style w:type="character" w:customStyle="1" w:styleId="99">
    <w:name w:val="文档结构图 Char"/>
    <w:link w:val="19"/>
    <w:semiHidden/>
    <w:qFormat/>
    <w:uiPriority w:val="99"/>
    <w:rPr>
      <w:kern w:val="0"/>
      <w:sz w:val="22"/>
      <w:shd w:val="clear" w:color="auto" w:fill="000080"/>
    </w:rPr>
  </w:style>
  <w:style w:type="character" w:customStyle="1" w:styleId="100">
    <w:name w:val="正文文本缩进 Char"/>
    <w:link w:val="23"/>
    <w:qFormat/>
    <w:uiPriority w:val="0"/>
    <w:rPr>
      <w:kern w:val="0"/>
    </w:rPr>
  </w:style>
  <w:style w:type="character" w:customStyle="1" w:styleId="101">
    <w:name w:val="正文文本缩进 2 Char"/>
    <w:link w:val="31"/>
    <w:qFormat/>
    <w:uiPriority w:val="0"/>
    <w:rPr>
      <w:kern w:val="0"/>
    </w:rPr>
  </w:style>
  <w:style w:type="character" w:customStyle="1" w:styleId="102">
    <w:name w:val="正文文本缩进 3 Char"/>
    <w:link w:val="41"/>
    <w:qFormat/>
    <w:uiPriority w:val="0"/>
    <w:rPr>
      <w:kern w:val="0"/>
    </w:rPr>
  </w:style>
  <w:style w:type="character" w:customStyle="1" w:styleId="103">
    <w:name w:val="标题 Char"/>
    <w:link w:val="47"/>
    <w:qFormat/>
    <w:uiPriority w:val="10"/>
    <w:rPr>
      <w:rFonts w:ascii="Cambria" w:hAnsi="Cambria" w:eastAsia="宋体" w:cs="黑体"/>
      <w:color w:val="16365C"/>
      <w:spacing w:val="5"/>
      <w:kern w:val="28"/>
      <w:sz w:val="52"/>
      <w:szCs w:val="52"/>
    </w:rPr>
  </w:style>
  <w:style w:type="character" w:customStyle="1" w:styleId="104">
    <w:name w:val="正文文本 Char"/>
    <w:link w:val="22"/>
    <w:qFormat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105">
    <w:name w:val="txt"/>
    <w:basedOn w:val="48"/>
    <w:qFormat/>
    <w:uiPriority w:val="0"/>
    <w:rPr/>
  </w:style>
  <w:style w:type="character" w:customStyle="1" w:styleId="106">
    <w:name w:val="new2"/>
    <w:qFormat/>
    <w:uiPriority w:val="0"/>
    <w:rPr>
      <w:sz w:val="18"/>
      <w:szCs w:val="18"/>
    </w:rPr>
  </w:style>
  <w:style w:type="character" w:customStyle="1" w:styleId="107">
    <w:name w:val="font2"/>
    <w:uiPriority w:val="0"/>
    <w:rPr>
      <w:color w:val="000000"/>
      <w:sz w:val="18"/>
      <w:szCs w:val="18"/>
    </w:rPr>
  </w:style>
  <w:style w:type="character" w:customStyle="1" w:styleId="108">
    <w:name w:val="titlefont1"/>
    <w:uiPriority w:val="0"/>
    <w:rPr>
      <w:color w:val="CC0000"/>
      <w:sz w:val="21"/>
      <w:szCs w:val="21"/>
    </w:rPr>
  </w:style>
  <w:style w:type="character" w:customStyle="1" w:styleId="109">
    <w:name w:val="w21"/>
    <w:uiPriority w:val="0"/>
    <w:rPr>
      <w:rFonts w:hint="default"/>
      <w:sz w:val="22"/>
      <w:szCs w:val="22"/>
    </w:rPr>
  </w:style>
  <w:style w:type="character" w:customStyle="1" w:styleId="110">
    <w:name w:val="gray1"/>
    <w:uiPriority w:val="0"/>
    <w:rPr>
      <w:color w:val="7B7B7B"/>
    </w:rPr>
  </w:style>
  <w:style w:type="character" w:customStyle="1" w:styleId="111">
    <w:name w:val="font101"/>
    <w:uiPriority w:val="0"/>
    <w:rPr>
      <w:sz w:val="21"/>
      <w:szCs w:val="21"/>
    </w:rPr>
  </w:style>
  <w:style w:type="character" w:customStyle="1" w:styleId="112">
    <w:name w:val="f141"/>
    <w:uiPriority w:val="0"/>
    <w:rPr>
      <w:sz w:val="17"/>
      <w:szCs w:val="17"/>
    </w:rPr>
  </w:style>
  <w:style w:type="character" w:customStyle="1" w:styleId="113">
    <w:name w:val="myp112"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114">
    <w:name w:val="content1"/>
    <w:uiPriority w:val="0"/>
    <w:rPr>
      <w:sz w:val="18"/>
      <w:szCs w:val="18"/>
    </w:rPr>
  </w:style>
  <w:style w:type="character" w:customStyle="1" w:styleId="115">
    <w:name w:val="批注框文本 Char"/>
    <w:link w:val="32"/>
    <w:semiHidden/>
    <w:uiPriority w:val="99"/>
    <w:rPr>
      <w:kern w:val="0"/>
      <w:sz w:val="18"/>
      <w:szCs w:val="18"/>
    </w:rPr>
  </w:style>
  <w:style w:type="character" w:customStyle="1" w:styleId="116">
    <w:name w:val="top111"/>
    <w:uiPriority w:val="0"/>
    <w:rPr>
      <w:color w:val="000000"/>
      <w:sz w:val="17"/>
      <w:szCs w:val="17"/>
    </w:rPr>
  </w:style>
  <w:style w:type="character" w:customStyle="1" w:styleId="117">
    <w:name w:val="正文文本 3 Char"/>
    <w:link w:val="20"/>
    <w:uiPriority w:val="0"/>
    <w:rPr>
      <w:color w:val="000000"/>
      <w:kern w:val="0"/>
      <w:szCs w:val="20"/>
    </w:rPr>
  </w:style>
  <w:style w:type="character" w:customStyle="1" w:styleId="118">
    <w:name w:val="副标题 Char"/>
    <w:link w:val="38"/>
    <w:uiPriority w:val="11"/>
    <w:rPr>
      <w:rFonts w:ascii="Cambria" w:hAnsi="Cambria" w:eastAsia="宋体" w:cs="黑体"/>
      <w:i/>
      <w:iCs/>
      <w:color w:val="4F81BD"/>
      <w:spacing w:val="15"/>
      <w:kern w:val="0"/>
      <w:sz w:val="24"/>
      <w:szCs w:val="24"/>
    </w:rPr>
  </w:style>
  <w:style w:type="character" w:customStyle="1" w:styleId="119">
    <w:name w:val="引用 Char"/>
    <w:link w:val="82"/>
    <w:uiPriority w:val="29"/>
    <w:rPr>
      <w:i/>
      <w:iCs/>
      <w:color w:val="000000"/>
      <w:kern w:val="0"/>
      <w:sz w:val="22"/>
    </w:rPr>
  </w:style>
  <w:style w:type="character" w:customStyle="1" w:styleId="120">
    <w:name w:val="明显引用 Char"/>
    <w:link w:val="83"/>
    <w:uiPriority w:val="30"/>
    <w:rPr>
      <w:b/>
      <w:bCs/>
      <w:i/>
      <w:iCs/>
      <w:color w:val="4F81BD"/>
      <w:kern w:val="0"/>
      <w:sz w:val="22"/>
    </w:rPr>
  </w:style>
  <w:style w:type="character" w:customStyle="1" w:styleId="121">
    <w:name w:val="不明显强调1"/>
    <w:qFormat/>
    <w:uiPriority w:val="19"/>
    <w:rPr>
      <w:i/>
      <w:iCs/>
      <w:color w:val="7F7F7F"/>
    </w:rPr>
  </w:style>
  <w:style w:type="character" w:customStyle="1" w:styleId="122">
    <w:name w:val="明显强调1"/>
    <w:qFormat/>
    <w:uiPriority w:val="21"/>
    <w:rPr>
      <w:b/>
      <w:bCs/>
      <w:i/>
      <w:iCs/>
      <w:color w:val="4F81BD"/>
    </w:rPr>
  </w:style>
  <w:style w:type="character" w:customStyle="1" w:styleId="123">
    <w:name w:val="不明显参考1"/>
    <w:qFormat/>
    <w:uiPriority w:val="31"/>
    <w:rPr>
      <w:smallCaps/>
      <w:color w:val="C0504D"/>
      <w:u w:val="single"/>
    </w:rPr>
  </w:style>
  <w:style w:type="character" w:customStyle="1" w:styleId="124">
    <w:name w:val="明显参考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25">
    <w:name w:val="书籍标题1"/>
    <w:qFormat/>
    <w:uiPriority w:val="33"/>
    <w:rPr>
      <w:b/>
      <w:bCs/>
      <w:smallCaps/>
      <w:spacing w:val="5"/>
    </w:rPr>
  </w:style>
  <w:style w:type="character" w:customStyle="1" w:styleId="126">
    <w:name w:val="小节标题 Char"/>
    <w:link w:val="84"/>
    <w:uiPriority w:val="0"/>
    <w:rPr>
      <w:rFonts w:ascii="黑体" w:hAnsi="黑体" w:eastAsia="黑体" w:cs="黑体"/>
      <w:bCs/>
      <w:color w:val="4F81BD"/>
      <w:kern w:val="0"/>
      <w:sz w:val="24"/>
      <w:szCs w:val="32"/>
    </w:rPr>
  </w:style>
  <w:style w:type="character" w:customStyle="1" w:styleId="127">
    <w:name w:val="样式1 Char"/>
    <w:link w:val="85"/>
    <w:uiPriority w:val="0"/>
    <w:rPr>
      <w:sz w:val="24"/>
      <w:szCs w:val="24"/>
      <w:lang w:val="zh-CN"/>
    </w:rPr>
  </w:style>
  <w:style w:type="table" w:customStyle="1" w:styleId="128">
    <w:name w:val="无格式表格 31"/>
    <w:basedOn w:val="53"/>
    <w:uiPriority w:val="43"/>
    <w:pPr>
      <w:spacing w:after="200" w:line="276" w:lineRule="auto"/>
    </w:pPr>
    <w:tblPr>
      <w:tblStyle w:val="53"/>
      <w:tblLayout w:type="fixed"/>
    </w:tblPr>
    <w:tcPr>
      <w:textDirection w:val="lrTb"/>
    </w:tcPr>
    <w:tblStylePr w:type="firstRow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single" w:color="7F7F7F" w:sz="4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nil"/>
          <w:right w:val="single" w:color="7F7F7F" w:sz="4" w:space="0"/>
          <w:insideH w:val="nil"/>
          <w:insideV w:val="nil"/>
          <w:tl2br w:val="nil"/>
          <w:tr2bl w:val="nil"/>
        </w:tcBorders>
        <w:textDirection w:val="lrTb"/>
      </w:tcPr>
    </w:tblStylePr>
    <w:tblStylePr w:type="lastCol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band1Vert">
      <w:tblPr>
        <w:tblStyle w:val="53"/>
        <w:tblLayout w:type="fixed"/>
      </w:tblPr>
      <w:tcPr>
        <w:shd w:val="clear" w:color="auto" w:fill="F2F2F2"/>
        <w:textDirection w:val="lrTb"/>
      </w:tcPr>
    </w:tblStylePr>
    <w:tblStylePr w:type="band1Horz">
      <w:tblPr>
        <w:tblStyle w:val="53"/>
        <w:tblLayout w:type="fixed"/>
      </w:tblPr>
      <w:tcPr>
        <w:shd w:val="clear" w:color="auto" w:fill="F2F2F2"/>
        <w:textDirection w:val="lrTb"/>
      </w:tcPr>
    </w:tblStylePr>
    <w:tblStylePr w:type="neCell"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nwCell"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</w:style>
  <w:style w:type="table" w:customStyle="1" w:styleId="129">
    <w:name w:val="网格型1"/>
    <w:basedOn w:val="53"/>
    <w:uiPriority w:val="59"/>
    <w:pPr/>
    <w:rPr>
      <w:rFonts w:ascii="Calibri" w:hAnsi="Calibri"/>
    </w:r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0">
    <w:name w:val="网格型2"/>
    <w:basedOn w:val="53"/>
    <w:uiPriority w:val="59"/>
    <w:pPr/>
    <w:rPr>
      <w:rFonts w:ascii="Cambria" w:hAnsi="Cambria"/>
      <w:sz w:val="22"/>
      <w:lang w:eastAsia="en-US" w:bidi="en-US"/>
    </w:rPr>
    <w:tblPr>
      <w:tblStyle w:val="53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  <w:tcPr>
      <w:textDirection w:val="lrTb"/>
    </w:tcPr>
  </w:style>
  <w:style w:type="table" w:customStyle="1" w:styleId="131">
    <w:name w:val="网格型21"/>
    <w:basedOn w:val="53"/>
    <w:uiPriority w:val="59"/>
    <w:pPr/>
    <w:rPr>
      <w:rFonts w:ascii="Calibri" w:hAnsi="Calibri"/>
    </w:r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2">
    <w:name w:val="网格型3"/>
    <w:basedOn w:val="53"/>
    <w:uiPriority w:val="59"/>
    <w:pPr/>
    <w:rPr>
      <w:rFonts w:ascii="Calibri" w:hAnsi="Calibri"/>
    </w:r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3">
    <w:name w:val="网格型4"/>
    <w:basedOn w:val="53"/>
    <w:uiPriority w:val="59"/>
    <w:pPr/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7.png"/><Relationship Id="rId4" Type="http://schemas.openxmlformats.org/officeDocument/2006/relationships/header" Target="header1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settings" Target="setting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tyles" Target="style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5.xml"/><Relationship Id="rId11" Type="http://schemas.openxmlformats.org/officeDocument/2006/relationships/header" Target="header4.xml"/><Relationship Id="rId10" Type="http://schemas.openxmlformats.org/officeDocument/2006/relationships/footer" Target="footer4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1890</Words>
  <Characters>10779</Characters>
  <Lines>89</Lines>
  <Paragraphs>25</Paragraphs>
  <ScaleCrop>false</ScaleCrop>
  <LinksUpToDate>false</LinksUpToDate>
  <CharactersWithSpaces>0</CharactersWithSpaces>
  <Application>WPS Office_9.1.0.5111_{F1E327BC-269C-435d-A152-05C5408002CA}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2015-11-09T04:57:00Z</dcterms:created>
  <dc:creator>Microsoft</dc:creator>
  <cp:lastModifiedBy>AlanP</cp:lastModifiedBy>
  <dcterms:modified xsi:type="dcterms:W3CDTF">2016-05-30T13:30:49Z</dcterms:modified>
  <dc:title>项目编号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2052-9.1.0.5111</vt:lpwstr>
  </property>
</Properties>
</file>