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8"/>
        <w:tblpPr w:leftFromText="180" w:rightFromText="180" w:vertAnchor="text" w:horzAnchor="margin" w:tblpXSpec="left" w:tblpY="-231"/>
        <w:tblOverlap w:val="never"/>
        <w:tblW w:w="3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56"/>
          <w:szCs w:val="52"/>
        </w:rPr>
      </w:pPr>
      <w:r>
        <w:rPr>
          <w:rFonts w:ascii="Times New Roman" w:hAnsi="Times New Roman" w:eastAsia="黑体" w:cs="Times New Roman"/>
          <w:b/>
          <w:sz w:val="56"/>
          <w:szCs w:val="52"/>
        </w:rPr>
        <w:t>“</w:t>
      </w:r>
      <w:r>
        <w:rPr>
          <w:rFonts w:hint="eastAsia" w:ascii="Times New Roman" w:hAnsi="Times New Roman" w:eastAsia="黑体" w:cs="Times New Roman"/>
          <w:b/>
          <w:sz w:val="56"/>
          <w:szCs w:val="52"/>
          <w:lang w:val="en-US" w:eastAsia="zh-CN"/>
        </w:rPr>
        <w:t>家谱App</w:t>
      </w:r>
      <w:r>
        <w:rPr>
          <w:rFonts w:ascii="Times New Roman" w:hAnsi="Times New Roman" w:eastAsia="黑体" w:cs="Times New Roman"/>
          <w:b/>
          <w:sz w:val="56"/>
          <w:szCs w:val="52"/>
        </w:rPr>
        <w:t>”需求规格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  <w:r>
        <w:rPr>
          <w:rFonts w:ascii="Times New Roman" w:hAnsi="Times New Roman" w:eastAsia="黑体" w:cs="Times New Roman"/>
          <w:b/>
          <w:bCs/>
          <w:sz w:val="40"/>
          <w:szCs w:val="32"/>
        </w:rPr>
        <w:t>V</w:t>
      </w:r>
      <w:r>
        <w:rPr>
          <w:rFonts w:hint="eastAsia" w:ascii="Times New Roman" w:hAnsi="Times New Roman" w:eastAsia="黑体" w:cs="Times New Roman"/>
          <w:b/>
          <w:sz w:val="40"/>
          <w:szCs w:val="32"/>
        </w:rPr>
        <w:t>1.</w:t>
      </w:r>
      <w:r>
        <w:rPr>
          <w:rFonts w:hint="eastAsia" w:ascii="Times New Roman" w:hAnsi="Times New Roman" w:eastAsia="黑体" w:cs="Times New Roman"/>
          <w:b/>
          <w:sz w:val="40"/>
          <w:szCs w:val="32"/>
          <w:lang w:val="en-US" w:eastAsia="zh-CN"/>
        </w:rPr>
        <w:t>2</w:t>
      </w:r>
    </w:p>
    <w:p>
      <w:pPr>
        <w:spacing w:after="0"/>
        <w:rPr>
          <w:rFonts w:ascii="Times New Roman" w:hAnsi="Times New Roman" w:eastAsia="黑体" w:cs="Times New Roman"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  <w:r>
        <w:rPr>
          <w:rFonts w:ascii="Times New Roman" w:hAnsi="Times New Roman" w:eastAsia="黑体" w:cs="Times New Roman"/>
          <w:b/>
          <w:sz w:val="40"/>
          <w:szCs w:val="32"/>
        </w:rPr>
        <w:t>北京邮电大学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32"/>
        </w:rPr>
      </w:pPr>
    </w:p>
    <w:p>
      <w:pPr>
        <w:spacing w:after="0"/>
        <w:jc w:val="center"/>
        <w:rPr>
          <w:rFonts w:ascii="Times New Roman" w:hAnsi="Times New Roman" w:cs="Times New Roman"/>
          <w:sz w:val="32"/>
        </w:rPr>
      </w:pPr>
    </w:p>
    <w:p>
      <w:pPr>
        <w:spacing w:after="0"/>
        <w:ind w:firstLine="420" w:firstLineChars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2"/>
        </w:rPr>
        <w:t>评审日期： 201</w:t>
      </w:r>
      <w:r>
        <w:rPr>
          <w:rFonts w:hint="eastAsia"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>年</w:t>
      </w:r>
      <w:r>
        <w:rPr>
          <w:rFonts w:hint="eastAsia" w:ascii="Times New Roman" w:hAnsi="Times New Roman" w:cs="Times New Roman"/>
          <w:sz w:val="32"/>
          <w:lang w:val="en-US" w:eastAsia="zh-CN"/>
        </w:rPr>
        <w:t>5</w:t>
      </w:r>
      <w:r>
        <w:rPr>
          <w:rFonts w:ascii="Times New Roman" w:hAnsi="Times New Roman" w:cs="Times New Roman"/>
          <w:sz w:val="32"/>
        </w:rPr>
        <w:t>月</w:t>
      </w:r>
      <w:r>
        <w:rPr>
          <w:rFonts w:hint="eastAsia" w:ascii="Times New Roman" w:hAnsi="Times New Roman" w:cs="Times New Roman"/>
          <w:sz w:val="32"/>
          <w:lang w:val="en-US" w:eastAsia="zh-CN"/>
        </w:rPr>
        <w:t>29</w:t>
      </w:r>
      <w:r>
        <w:rPr>
          <w:rFonts w:ascii="Times New Roman" w:hAnsi="Times New Roman" w:cs="Times New Roman"/>
          <w:sz w:val="32"/>
        </w:rPr>
        <w:t>日</w:t>
      </w:r>
    </w:p>
    <w:p>
      <w:pPr>
        <w:spacing w:after="0"/>
        <w:rPr>
          <w:rFonts w:ascii="Times New Roman" w:hAnsi="Times New Roman" w:cs="Times New Roman"/>
        </w:rPr>
        <w:sectPr>
          <w:headerReference r:id="rId5" w:type="first"/>
          <w:footerReference r:id="rId8" w:type="first"/>
          <w:headerReference r:id="rId4" w:type="default"/>
          <w:footerReference r:id="rId6" w:type="default"/>
          <w:footerReference r:id="rId7" w:type="even"/>
          <w:pgSz w:w="11907" w:h="16840"/>
          <w:pgMar w:top="1440" w:right="1985" w:bottom="1440" w:left="1418" w:header="720" w:footer="720" w:gutter="0"/>
          <w:paperSrc w:first="1" w:other="1"/>
          <w:cols w:space="720" w:num="1"/>
          <w:titlePg/>
          <w:docGrid w:linePitch="326" w:charSpace="0"/>
        </w:sectPr>
      </w:pPr>
    </w:p>
    <w:p>
      <w:pPr>
        <w:pStyle w:val="38"/>
        <w:spacing w:before="24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48"/>
          <w:szCs w:val="44"/>
        </w:rPr>
        <w:t>目录</w:t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_Toc30329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1．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导言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_Toc30329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_Toc8782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1.1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编写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目的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_Toc8782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_Toc1726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项目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范围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_Toc1726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_Toc19605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1.3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引用标准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_Toc19605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_Toc24781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1.4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参考资料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_Toc24781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_Toc30043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1.5 版本更新信息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_Toc30043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_Toc31934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44"/>
          <w:lang w:val="en-US" w:eastAsia="zh-CN" w:bidi="ar-SA"/>
        </w:rPr>
        <w:t xml:space="preserve">2． 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项目介绍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_Toc31934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_Toc11616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.1项目来源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_Toc11616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_Toc17741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.2项目背景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_Toc17741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_Toc17789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.3项目目标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_Toc17789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_Toc23733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3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．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应用环境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_Toc23733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_Toc16551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3.1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网络环境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_Toc16551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_Toc1331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硬件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_Toc1331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_Toc24278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3.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3 软件环境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_Toc24278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_Toc13001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4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．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功能规格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_Toc13001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_Toc20550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4.1 系统角色（Actor）分析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_Toc20550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_Toc14336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4.1.1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角色1——用户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_Toc14336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_Toc23474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4.1.2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角色2——管理员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_Toc23474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_Toc19886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4.2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系统主用例图（Use Case）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_Toc19886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_Toc22391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4.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用例说明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_Toc22391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_Toc30227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4.4 非功能性需求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_Toc30227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_Toc5316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1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>界面需求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_Toc5316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_Toc32209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 性能需求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_Toc32209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_Toc5435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3 可靠性需求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_Toc5435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_Toc12667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可扩展性需求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_Toc12667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_Toc26290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系统安全性需求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_Toc26290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_Toc21718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6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系统可维护性需求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_Toc21718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_Toc7676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7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系统可用性需求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_Toc7676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_Toc4362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7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逻辑数据库需求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_Toc4362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_Toc28885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5．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产品提交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_Toc28885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>
          <w:headerReference r:id="rId9" w:type="default"/>
          <w:footerReference r:id="rId10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0" w:name="_Toc444262580"/>
      <w:bookmarkStart w:id="1" w:name="_Toc30329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1．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导言</w:t>
      </w:r>
      <w:bookmarkEnd w:id="0"/>
      <w:bookmarkEnd w:id="1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2" w:name="_Toc435515184"/>
      <w:bookmarkStart w:id="3" w:name="_Toc435871190"/>
      <w:bookmarkStart w:id="4" w:name="_Toc439478830"/>
      <w:bookmarkStart w:id="5" w:name="_Toc439486445"/>
      <w:bookmarkStart w:id="6" w:name="_Toc439479245"/>
      <w:bookmarkStart w:id="7" w:name="_Toc439216690"/>
      <w:bookmarkStart w:id="8" w:name="_Toc439479125"/>
      <w:bookmarkStart w:id="9" w:name="_Toc439486469"/>
      <w:bookmarkStart w:id="10" w:name="_Toc439486668"/>
      <w:bookmarkStart w:id="11" w:name="_Toc439478941"/>
      <w:bookmarkStart w:id="12" w:name="_Toc439479044"/>
      <w:bookmarkStart w:id="13" w:name="_Toc439486266"/>
      <w:bookmarkStart w:id="14" w:name="_Toc439486572"/>
      <w:bookmarkStart w:id="15" w:name="_Toc435931855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60"/>
      <w:bookmarkStart w:id="23" w:name="_Toc440351844"/>
      <w:bookmarkStart w:id="24" w:name="_Toc445715206"/>
      <w:bookmarkStart w:id="25" w:name="_Toc459082583"/>
      <w:bookmarkStart w:id="26" w:name="_Toc444262581"/>
      <w:bookmarkStart w:id="27" w:name="_Toc8782"/>
      <w:r>
        <w:rPr>
          <w:rFonts w:ascii="Times New Roman" w:hAnsi="Times New Roman" w:eastAsia="黑体" w:cs="Times New Roman"/>
          <w:color w:val="auto"/>
          <w:sz w:val="32"/>
          <w:szCs w:val="30"/>
        </w:rPr>
        <w:t>1.1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编写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>
        <w:rPr>
          <w:rFonts w:hint="eastAsia" w:ascii="Times New Roman" w:hAnsi="Times New Roman" w:cs="Times New Roman"/>
          <w:sz w:val="24"/>
          <w:szCs w:val="24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家谱App</w:t>
      </w:r>
      <w:r>
        <w:rPr>
          <w:rFonts w:hint="eastAsia" w:ascii="Times New Roman" w:hAnsi="Times New Roman" w:cs="Times New Roman"/>
          <w:sz w:val="24"/>
          <w:szCs w:val="24"/>
        </w:rPr>
        <w:t>”项目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28" w:name="_Toc444262582"/>
      <w:bookmarkStart w:id="29" w:name="_Toc1726"/>
      <w:r>
        <w:rPr>
          <w:rFonts w:ascii="Times New Roman" w:hAnsi="Times New Roman" w:eastAsia="黑体" w:cs="Times New Roman"/>
          <w:color w:val="auto"/>
          <w:sz w:val="32"/>
          <w:szCs w:val="30"/>
        </w:rPr>
        <w:t>1.2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项目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范围</w:t>
      </w:r>
      <w:bookmarkEnd w:id="28"/>
      <w:bookmarkEnd w:id="29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该文档的目的是解决整个项目系统</w:t>
      </w:r>
      <w:r>
        <w:rPr>
          <w:rFonts w:hint="eastAsia"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“做什么”的问题，而主要是通过建</w:t>
      </w:r>
      <w:r>
        <w:rPr>
          <w:rFonts w:hint="eastAsia" w:ascii="Times New Roman" w:hAnsi="Times New Roman" w:cs="Times New Roman"/>
          <w:sz w:val="24"/>
          <w:szCs w:val="24"/>
        </w:rPr>
        <w:t>敏捷</w:t>
      </w:r>
      <w:r>
        <w:rPr>
          <w:rFonts w:ascii="Times New Roman" w:hAnsi="Times New Roman" w:cs="Times New Roman"/>
          <w:sz w:val="24"/>
          <w:szCs w:val="24"/>
        </w:rPr>
        <w:t>模型的方式来描述</w:t>
      </w:r>
      <w:r>
        <w:rPr>
          <w:rFonts w:hint="eastAsia" w:ascii="Times New Roman" w:hAnsi="Times New Roman" w:cs="Times New Roman"/>
          <w:sz w:val="24"/>
          <w:szCs w:val="24"/>
        </w:rPr>
        <w:t>用户的需求，为人们</w:t>
      </w:r>
      <w:r>
        <w:rPr>
          <w:rFonts w:ascii="Times New Roman" w:hAnsi="Times New Roman" w:cs="Times New Roman"/>
          <w:sz w:val="24"/>
          <w:szCs w:val="24"/>
        </w:rPr>
        <w:t>提供一个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家谱交</w:t>
      </w:r>
      <w:r>
        <w:rPr>
          <w:rFonts w:ascii="Times New Roman" w:hAnsi="Times New Roman" w:cs="Times New Roman"/>
          <w:sz w:val="24"/>
          <w:szCs w:val="24"/>
        </w:rPr>
        <w:t>流的</w:t>
      </w:r>
      <w:r>
        <w:rPr>
          <w:rFonts w:hint="eastAsia" w:ascii="Times New Roman" w:hAnsi="Times New Roman" w:cs="Times New Roman"/>
          <w:sz w:val="24"/>
          <w:szCs w:val="24"/>
        </w:rPr>
        <w:t>平台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0" w:name="_Toc444262583"/>
      <w:bookmarkStart w:id="31" w:name="_Toc19605"/>
      <w:r>
        <w:rPr>
          <w:rFonts w:ascii="Times New Roman" w:hAnsi="Times New Roman" w:eastAsia="黑体" w:cs="Times New Roman"/>
          <w:color w:val="auto"/>
          <w:sz w:val="32"/>
          <w:szCs w:val="30"/>
        </w:rPr>
        <w:t>1.3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引用标准</w:t>
      </w:r>
      <w:bookmarkEnd w:id="30"/>
      <w:bookmarkEnd w:id="31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王安生.《软件工程化》清华大学出版社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韩万江. 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>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2" w:name="_Toc444262584"/>
      <w:bookmarkStart w:id="33" w:name="_Toc24781"/>
      <w:r>
        <w:rPr>
          <w:rFonts w:ascii="Times New Roman" w:hAnsi="Times New Roman" w:eastAsia="黑体" w:cs="Times New Roman"/>
          <w:color w:val="auto"/>
          <w:sz w:val="32"/>
          <w:szCs w:val="30"/>
        </w:rPr>
        <w:t>1.4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参考资料</w:t>
      </w:r>
      <w:bookmarkEnd w:id="32"/>
      <w:bookmarkEnd w:id="33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王安生.《软件工程化》.清华大学出版社</w:t>
      </w:r>
      <w:bookmarkStart w:id="34" w:name="_Toc44426258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韩万江. 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>机械工业出版社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5" w:name="_Toc30043"/>
      <w:r>
        <w:rPr>
          <w:rFonts w:ascii="Times New Roman" w:hAnsi="Times New Roman" w:eastAsia="黑体" w:cs="Times New Roman"/>
          <w:color w:val="auto"/>
          <w:sz w:val="32"/>
          <w:szCs w:val="30"/>
        </w:rPr>
        <w:t>1.5 版本更新信息</w:t>
      </w:r>
      <w:bookmarkEnd w:id="34"/>
      <w:bookmarkEnd w:id="35"/>
    </w:p>
    <w:p>
      <w:pPr>
        <w:spacing w:after="0"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hint="eastAsia" w:ascii="Times New Roman" w:hAnsi="Times New Roman" w:cs="Times New Roman"/>
          <w:sz w:val="24"/>
          <w:szCs w:val="24"/>
        </w:rPr>
        <w:t>表1-1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360" w:lineRule="auto"/>
        <w:ind w:firstLine="1260" w:firstLineChars="60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表</w:t>
      </w:r>
      <w:r>
        <w:rPr>
          <w:rFonts w:ascii="Times New Roman" w:hAnsi="Times New Roman" w:cs="Times New Roman"/>
          <w:sz w:val="21"/>
          <w:szCs w:val="21"/>
        </w:rPr>
        <w:t xml:space="preserve">1-1 </w:t>
      </w:r>
      <w:r>
        <w:rPr>
          <w:rFonts w:hint="eastAsia" w:ascii="Times New Roman" w:hAnsi="Times New Roman" w:cs="Times New Roman"/>
          <w:sz w:val="21"/>
          <w:szCs w:val="21"/>
        </w:rPr>
        <w:t>版本更新信息表</w:t>
      </w:r>
    </w:p>
    <w:tbl>
      <w:tblPr>
        <w:tblStyle w:val="58"/>
        <w:tblW w:w="68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85"/>
        <w:gridCol w:w="1184"/>
        <w:gridCol w:w="1461"/>
        <w:gridCol w:w="138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002</w:t>
            </w: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2016.5.29</w:t>
            </w: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1.2</w:t>
            </w: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4.2、4.3、4.4</w:t>
            </w: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用例、非功能性需求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15"/>
        </w:numPr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6" w:name="_Toc444262586"/>
      <w:bookmarkStart w:id="37" w:name="_Toc31934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项目介绍</w:t>
      </w:r>
      <w:bookmarkEnd w:id="36"/>
      <w:bookmarkEnd w:id="37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8" w:name="_Toc11616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.1项目来源</w:t>
      </w:r>
      <w:bookmarkEnd w:id="38"/>
    </w:p>
    <w:p>
      <w:pPr>
        <w:numPr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为了向客户提供先进的电子修谱方式。而且随着移动互联网的风生水起，移动APP已成为公司未来发展一个不可或缺的产品。为了解决传统书籍不便携带查阅，不符合现代生活习惯，以及数据修缮、更新不便捷，家谱App应运而生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9" w:name="_Toc17741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.2项目背景</w:t>
      </w:r>
      <w:bookmarkEnd w:id="39"/>
    </w:p>
    <w:p>
      <w:pPr>
        <w:numPr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泱泱中华五千年的历史长河中，宗族家谱是构建家族人伦的基础，是传统文明的见证。中国家谱文化源远流长，不论战火纷飞亦或国泰民安的时代，家谱依旧得以传承下来，延续了一代又一代。寻根问祖，是人类的天然意识；追根溯源，是人类的自愿索求。宗族家谱——一个家族的生命史。它不仅记录着该家族的来源、迁徙的轨迹，还包罗了该家族生息、繁衍、婚姻、文化、族规、家约等历史文化的全过程。</w:t>
      </w:r>
    </w:p>
    <w:p>
      <w:pPr>
        <w:numPr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华夏民族是一个有信仰的民族，我们五千年的历史文化就是我们的信仰。传统文化在被岁月的磨砺中愈发光亮。随即而来的是，神州大地出现了一股重修家谱的热潮，由海外到海内，南方到北方，东部到西部，各地宗亲活动不计其数。</w:t>
      </w:r>
    </w:p>
    <w:p>
      <w:pPr>
        <w:numPr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为此我们推出面向全社会的家谱App。</w:t>
      </w:r>
    </w:p>
    <w:p>
      <w:pPr>
        <w:numPr>
          <w:numId w:val="0"/>
        </w:numPr>
        <w:spacing w:after="0" w:line="360" w:lineRule="auto"/>
        <w:ind w:left="660" w:leftChars="300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="660" w:leftChars="300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0" w:name="_Toc17789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.3项目目标</w:t>
      </w:r>
      <w:bookmarkEnd w:id="40"/>
    </w:p>
    <w:p>
      <w:pPr>
        <w:numPr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家谱App功能齐全强大，操作简便。家谱用于记录某家族历代家族成员的情况与关系。用户在使用此产品时，通过点击登录后，就能实现查看他人系谱图、关系查询、公开或取消公开系谱图等功能。用户还可以通过通讯录、微信、QQ等录入成员。作为一个全面的家谱资料管理软件，实现对一个家族所有的资料进行收集整理。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41" w:name="_Toc444262587"/>
      <w:bookmarkStart w:id="42" w:name="_Toc23733"/>
      <w:r>
        <w:rPr>
          <w:rFonts w:ascii="Times New Roman" w:hAnsi="Times New Roman" w:eastAsia="黑体" w:cs="Times New Roman"/>
          <w:color w:val="auto"/>
          <w:sz w:val="44"/>
          <w:szCs w:val="44"/>
        </w:rPr>
        <w:t>3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应用环境</w:t>
      </w:r>
      <w:bookmarkEnd w:id="41"/>
      <w:bookmarkEnd w:id="42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应用环境可以分为网络环境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硬件环境、软件环境。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3" w:name="_Toc58316176"/>
      <w:bookmarkStart w:id="44" w:name="_Toc444262588"/>
      <w:bookmarkStart w:id="45" w:name="_Toc16551"/>
      <w:bookmarkStart w:id="46" w:name="_Toc58316174"/>
      <w:r>
        <w:rPr>
          <w:rFonts w:ascii="Times New Roman" w:hAnsi="Times New Roman" w:eastAsia="黑体" w:cs="Times New Roman"/>
          <w:color w:val="auto"/>
          <w:sz w:val="32"/>
          <w:szCs w:val="30"/>
        </w:rPr>
        <w:t>3.1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网络环境</w:t>
      </w:r>
      <w:bookmarkEnd w:id="43"/>
      <w:bookmarkEnd w:id="44"/>
      <w:bookmarkEnd w:id="45"/>
    </w:p>
    <w:p>
      <w:r>
        <w:rPr>
          <w:rFonts w:hint="eastAsia"/>
        </w:rPr>
        <w:tab/>
      </w:r>
      <w:r>
        <w:rPr>
          <w:rFonts w:hint="eastAsia"/>
        </w:rPr>
        <w:t>主要是在WiFi、4G、3G网络下。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7" w:name="_Toc444262589"/>
      <w:bookmarkStart w:id="48" w:name="_Toc1331"/>
      <w:r>
        <w:rPr>
          <w:rFonts w:ascii="Times New Roman" w:hAnsi="Times New Roman" w:eastAsia="黑体" w:cs="Times New Roman"/>
          <w:color w:val="auto"/>
          <w:sz w:val="32"/>
          <w:szCs w:val="30"/>
        </w:rPr>
        <w:t>3.2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硬件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环境</w:t>
      </w:r>
      <w:bookmarkEnd w:id="46"/>
      <w:bookmarkEnd w:id="47"/>
      <w:bookmarkEnd w:id="48"/>
    </w:p>
    <w:p>
      <w:r>
        <w:rPr>
          <w:rFonts w:hint="eastAsia"/>
        </w:rPr>
        <w:tab/>
      </w:r>
      <w:r>
        <w:rPr>
          <w:rFonts w:hint="eastAsia"/>
        </w:rPr>
        <w:t>各种Android智能手机。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9" w:name="_Toc444262590"/>
      <w:bookmarkStart w:id="50" w:name="_Toc58316175"/>
      <w:bookmarkStart w:id="51" w:name="_Toc24278"/>
      <w:r>
        <w:rPr>
          <w:rFonts w:ascii="Times New Roman" w:hAnsi="Times New Roman" w:eastAsia="黑体" w:cs="Times New Roman"/>
          <w:color w:val="auto"/>
          <w:sz w:val="32"/>
          <w:szCs w:val="30"/>
        </w:rPr>
        <w:t>3.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3 软件环境</w:t>
      </w:r>
      <w:bookmarkEnd w:id="49"/>
      <w:bookmarkEnd w:id="50"/>
      <w:bookmarkEnd w:id="51"/>
      <w:bookmarkStart w:id="52" w:name="_Toc444262591"/>
    </w:p>
    <w:p>
      <w:r>
        <w:rPr>
          <w:rFonts w:hint="eastAsia"/>
        </w:rPr>
        <w:tab/>
      </w:r>
      <w:r>
        <w:rPr>
          <w:rFonts w:hint="eastAsia"/>
        </w:rPr>
        <w:t>Android系统。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53" w:name="_Toc13001"/>
      <w:r>
        <w:rPr>
          <w:rFonts w:ascii="Times New Roman" w:hAnsi="Times New Roman" w:eastAsia="黑体" w:cs="Times New Roman"/>
          <w:color w:val="auto"/>
          <w:sz w:val="44"/>
          <w:szCs w:val="44"/>
        </w:rPr>
        <w:t>4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功能规格</w:t>
      </w:r>
      <w:bookmarkEnd w:id="52"/>
      <w:bookmarkEnd w:id="53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采用面向对象分析作为主要的系统建模方法，使用UML(Unified Modeling Language)作为建模语言。</w:t>
      </w:r>
    </w:p>
    <w:p>
      <w:pPr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24"/>
          <w:szCs w:val="24"/>
        </w:rPr>
        <w:t>系统的环境</w:t>
      </w:r>
      <w:r>
        <w:rPr>
          <w:rFonts w:ascii="Times New Roman" w:hAnsi="Times New Roman" w:cs="Times New Roman"/>
          <w:sz w:val="24"/>
          <w:szCs w:val="24"/>
          <w:lang w:val="zh-CN"/>
        </w:rPr>
        <w:t>如图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zh-CN"/>
        </w:rPr>
        <w:t>所示</w:t>
      </w:r>
      <w:r>
        <w:rPr>
          <w:rFonts w:hint="eastAsia" w:ascii="Times New Roman" w:hAnsi="Times New Roman" w:cs="Times New Roman"/>
          <w:sz w:val="24"/>
          <w:szCs w:val="24"/>
        </w:rPr>
        <w:t>，表示该系统与系统外部实体间的交互关系。系统外部的实体主要有一下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</w:t>
      </w:r>
      <w:r>
        <w:rPr>
          <w:rFonts w:hint="eastAsia" w:ascii="Times New Roman" w:hAnsi="Times New Roman" w:cs="Times New Roman"/>
          <w:sz w:val="24"/>
          <w:szCs w:val="24"/>
        </w:rPr>
        <w:t>种：用户、管理员，关于他们的介绍详见4.1。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sz w:val="22"/>
          <w:szCs w:val="22"/>
          <w:lang w:val="en-US" w:eastAsia="zh-CN" w:bidi="ar-SA"/>
        </w:rPr>
        <w:pict>
          <v:shape id="图片 9" o:spid="_x0000_s1031" type="#_x0000_t75" style="height:286.1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软件过程改进-周境图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 w:val="20"/>
          <w:szCs w:val="21"/>
        </w:rPr>
        <w:t xml:space="preserve"> </w:t>
      </w:r>
      <w:r>
        <w:rPr>
          <w:rFonts w:hint="eastAsia" w:ascii="Times New Roman" w:hAnsi="Times New Roman" w:cs="Times New Roman"/>
          <w:szCs w:val="24"/>
        </w:rPr>
        <w:t xml:space="preserve">图4-1 系统周境图 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hint="eastAsia" w:ascii="Times New Roman" w:hAnsi="Times New Roman" w:cs="Times New Roman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系统的功能结构图如图4-2所示，显示了系统具有的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4部分</w:t>
      </w:r>
      <w:r>
        <w:rPr>
          <w:rFonts w:hint="eastAsia" w:ascii="Times New Roman" w:hAnsi="Times New Roman" w:cs="Times New Roman"/>
          <w:sz w:val="24"/>
          <w:szCs w:val="24"/>
        </w:rPr>
        <w:t>主要功能：用户相关、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成员管理、系谱图管理、管理员相关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pict>
          <v:shape id="图片 10" o:spid="_x0000_s1032" type="#_x0000_t75" style="height:404.8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软件过程改进-功能结构图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图4-2 系统功能结构图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54" w:name="_Toc444262592"/>
      <w:bookmarkStart w:id="55" w:name="_Toc20550"/>
      <w:r>
        <w:rPr>
          <w:rFonts w:ascii="Times New Roman" w:hAnsi="Times New Roman" w:eastAsia="黑体" w:cs="Times New Roman"/>
          <w:color w:val="auto"/>
          <w:sz w:val="32"/>
          <w:szCs w:val="30"/>
        </w:rPr>
        <w:t>4.1 系统角色（Actor）分析</w:t>
      </w:r>
      <w:bookmarkEnd w:id="54"/>
      <w:bookmarkEnd w:id="5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系统主要有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个角色，分别是用户和管理员。</w:t>
      </w:r>
      <w:r>
        <w:rPr>
          <w:rFonts w:ascii="Times New Roman" w:hAnsi="Times New Roman" w:cs="Times New Roman"/>
          <w:sz w:val="24"/>
          <w:szCs w:val="24"/>
        </w:rPr>
        <w:t>以下是对每个角色的详细介绍。</w: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6" w:name="_Toc444262593"/>
      <w:bookmarkStart w:id="57" w:name="_Toc14336"/>
      <w:r>
        <w:rPr>
          <w:rFonts w:ascii="Times New Roman" w:hAnsi="Times New Roman" w:eastAsia="黑体" w:cs="Times New Roman"/>
          <w:color w:val="auto"/>
          <w:sz w:val="28"/>
          <w:szCs w:val="28"/>
        </w:rPr>
        <w:t>4.1.1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角色1</w:t>
      </w:r>
      <w:bookmarkEnd w:id="56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——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用户</w:t>
      </w:r>
      <w:bookmarkEnd w:id="57"/>
    </w:p>
    <w:p>
      <w:pPr>
        <w:spacing w:after="0" w:line="36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用户可以登录注册</w: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用户可以查看他人的家族图谱</w: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用户可以公开自己的家族图谱</w: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用户可以取消公开自己的家族图谱</w: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用户可以录入家族成员信息</w: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用户可以从通讯录导入成员信息</w: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用户可以从微信，qq等社交软件导入成员信息</w: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用户可以设置家族成员关系</w: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用户可以修改家族成员信息</w: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用户可以删除家族成员</w: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用户可以查看家族成员信息</w: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用户可以查看家族图谱</w: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8" w:name="_Toc444262594"/>
      <w:bookmarkStart w:id="59" w:name="_Toc23474"/>
      <w:r>
        <w:rPr>
          <w:rFonts w:ascii="Times New Roman" w:hAnsi="Times New Roman" w:eastAsia="黑体" w:cs="Times New Roman"/>
          <w:color w:val="auto"/>
          <w:sz w:val="28"/>
          <w:szCs w:val="28"/>
        </w:rPr>
        <w:t>4.1.2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角色2</w:t>
      </w:r>
      <w:bookmarkEnd w:id="58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——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管理员</w:t>
      </w:r>
      <w:bookmarkEnd w:id="59"/>
    </w:p>
    <w:p>
      <w:pPr>
        <w:spacing w:after="0" w:line="36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管理员可以登录</w: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管理员可以管理系统用户</w: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管理员可以处理用户投诉信息</w:t>
      </w:r>
    </w:p>
    <w:p/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60" w:name="_Toc444262597"/>
      <w:bookmarkStart w:id="61" w:name="_Toc19886"/>
      <w:r>
        <w:rPr>
          <w:rFonts w:ascii="Times New Roman" w:hAnsi="Times New Roman" w:eastAsia="黑体" w:cs="Times New Roman"/>
          <w:color w:val="auto"/>
          <w:sz w:val="32"/>
          <w:szCs w:val="30"/>
        </w:rPr>
        <w:t>4.2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系统主用例图（Use Case）</w:t>
      </w:r>
      <w:bookmarkEnd w:id="60"/>
      <w:bookmarkEnd w:id="61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系统主要分为客户端子系统和管理端子系统。系统主用例图如图4-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所示</w:t>
      </w:r>
    </w:p>
    <w:p>
      <w:pPr>
        <w:spacing w:after="0" w:line="360" w:lineRule="auto"/>
        <w:ind w:firstLine="425"/>
        <w:jc w:val="center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pict>
          <v:shape id="图片 9" o:spid="_x0000_s1033" type="#_x0000_t75" style="height:438.2pt;width:452.95pt;rotation:0f;" o:ole="f" fillcolor="#FFFFFF" filled="f" o:preferrelative="t" stroked="f" coordorigin="0,0" coordsize="21600,21600">
            <v:fill on="f" color2="#FFFFFF" focus="0%"/>
            <v:imagedata gain="65536f" blacklevel="0f" gamma="0" o:title="G)D1_HDCKLS@%~C@EQMW2(G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360" w:lineRule="auto"/>
        <w:ind w:firstLine="425"/>
        <w:jc w:val="center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/>
          <w:szCs w:val="21"/>
        </w:rPr>
        <w:t>4-2</w:t>
      </w:r>
      <w:r>
        <w:rPr>
          <w:rFonts w:hint="eastAsia" w:ascii="Times New Roman" w:hAnsi="Times New Roman" w:cs="Times New Roman"/>
          <w:szCs w:val="21"/>
        </w:rPr>
        <w:t>系统主用例图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62" w:name="_4.4.2.1网站行业信息管理"/>
      <w:bookmarkEnd w:id="62"/>
      <w:bookmarkStart w:id="63" w:name="_4.4.2.2_下载区文件管理"/>
      <w:bookmarkEnd w:id="63"/>
      <w:bookmarkStart w:id="64" w:name="_4.4.3_网站显示内容管理"/>
      <w:bookmarkEnd w:id="64"/>
      <w:bookmarkStart w:id="65" w:name="_Toc444262598"/>
      <w:bookmarkStart w:id="66" w:name="_Toc22391"/>
      <w:bookmarkStart w:id="67" w:name="_Toc444262607"/>
      <w:bookmarkStart w:id="68" w:name="_Toc144052074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4.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3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bookmarkEnd w:id="65"/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用例说明</w:t>
      </w:r>
      <w:bookmarkEnd w:id="6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用户使用的是客户端子系统的功能，而管理员使用的是管理端子系统的功能。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子系统提供给用户的功能有登录注册、查看他人家谱、设置公开或取消公开自己的家谱，还有成员管理，包括：录入成员信息、从通讯录中导入成员、从微信、QQ等导入成员、关系设置、成员信息展示、修改成员信息、删除成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管理端子系统提供给管理员的功能有登录、管理用户和处理投诉。管理用户主要是监控用户是否有不良的言论等，及时发现和处理。处理投诉是用户就应用的一些可能侵权的行为进行投诉，管理员要妥善处理。</w:t>
      </w:r>
      <w:bookmarkStart w:id="95" w:name="_GoBack"/>
      <w:bookmarkEnd w:id="95"/>
    </w:p>
    <w:p/>
    <w:bookmarkEnd w:id="67"/>
    <w:bookmarkEnd w:id="68"/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69" w:name="_Toc30227"/>
      <w:bookmarkStart w:id="70" w:name="_Toc144052080"/>
      <w:bookmarkStart w:id="71" w:name="_Toc444262613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4.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4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非功能性需求</w:t>
      </w:r>
      <w:bookmarkEnd w:id="69"/>
    </w:p>
    <w:p>
      <w:pPr>
        <w:pStyle w:val="4"/>
        <w:ind w:firstLine="1"/>
        <w:rPr>
          <w:rFonts w:ascii="黑体" w:hAnsi="黑体" w:eastAsia="黑体"/>
          <w:color w:val="auto"/>
          <w:sz w:val="28"/>
          <w:szCs w:val="28"/>
        </w:rPr>
      </w:pPr>
      <w:bookmarkStart w:id="72" w:name="_Toc444262608"/>
      <w:bookmarkStart w:id="73" w:name="_Toc5316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4.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界面需求</w:t>
      </w:r>
      <w:bookmarkEnd w:id="72"/>
      <w:bookmarkEnd w:id="73"/>
      <w:bookmarkStart w:id="74" w:name="_Toc144052075"/>
      <w:r>
        <w:rPr>
          <w:rFonts w:hint="eastAsia"/>
        </w:rPr>
        <w:t xml:space="preserve">      </w:t>
      </w:r>
      <w:r>
        <w:t xml:space="preserve">    </w:t>
      </w:r>
    </w:p>
    <w:p>
      <w:pPr>
        <w:numPr>
          <w:ilvl w:val="0"/>
          <w:numId w:val="16"/>
        </w:numPr>
        <w:tabs>
          <w:tab w:val="left" w:pos="6270"/>
        </w:tabs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界面友好,方便操作，美观</w:t>
      </w:r>
    </w:p>
    <w:p>
      <w:pPr>
        <w:numPr>
          <w:ilvl w:val="0"/>
          <w:numId w:val="16"/>
        </w:numPr>
        <w:tabs>
          <w:tab w:val="left" w:pos="6270"/>
        </w:tabs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操作简单易懂，设计人性化</w:t>
      </w:r>
    </w:p>
    <w:p>
      <w:pPr>
        <w:numPr>
          <w:ilvl w:val="0"/>
          <w:numId w:val="16"/>
        </w:numPr>
        <w:tabs>
          <w:tab w:val="left" w:pos="6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界面风格为前台风景为主，后台无背景</w:t>
      </w:r>
    </w:p>
    <w:bookmarkEnd w:id="74"/>
    <w:p>
      <w:pPr>
        <w:pStyle w:val="4"/>
        <w:ind w:firstLine="1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75" w:name="_Toc444262609"/>
      <w:bookmarkStart w:id="76" w:name="_Toc29564"/>
      <w:bookmarkStart w:id="77" w:name="_Toc32209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2 性能需求</w:t>
      </w:r>
      <w:bookmarkEnd w:id="75"/>
      <w:bookmarkEnd w:id="76"/>
      <w:bookmarkEnd w:id="77"/>
    </w:p>
    <w:p>
      <w:pPr>
        <w:spacing w:after="0" w:line="360" w:lineRule="auto"/>
        <w:ind w:firstLine="425"/>
        <w:rPr>
          <w:rFonts w:hint="eastAsia" w:ascii="Times New Roman" w:hAnsi="Times New Roman" w:cs="Times New Roman"/>
          <w:sz w:val="24"/>
          <w:szCs w:val="24"/>
        </w:rPr>
      </w:pPr>
      <w:bookmarkStart w:id="78" w:name="_Toc144052076"/>
      <w:r>
        <w:rPr>
          <w:rFonts w:hint="eastAsia" w:ascii="Times New Roman" w:hAnsi="Times New Roman" w:cs="Times New Roman"/>
          <w:sz w:val="24"/>
          <w:szCs w:val="24"/>
        </w:rPr>
        <w:t>（1）用户在登录过程中响应时间不超过2s；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（2）用户选择等操作后跳转时间不超过3s；</w:t>
      </w:r>
    </w:p>
    <w:p>
      <w:pPr>
        <w:pStyle w:val="4"/>
        <w:ind w:firstLine="1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79" w:name="_Toc444262610"/>
      <w:bookmarkStart w:id="80" w:name="_Toc8672"/>
      <w:bookmarkStart w:id="81" w:name="_Toc5435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 可靠性需求</w:t>
      </w:r>
      <w:bookmarkEnd w:id="78"/>
      <w:bookmarkEnd w:id="79"/>
      <w:bookmarkEnd w:id="80"/>
      <w:bookmarkEnd w:id="81"/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bookmarkStart w:id="82" w:name="_Toc144052078"/>
      <w:r>
        <w:rPr>
          <w:rFonts w:hint="eastAsia" w:ascii="Times New Roman" w:hAnsi="Times New Roman" w:cs="Times New Roman"/>
          <w:sz w:val="24"/>
          <w:szCs w:val="24"/>
        </w:rPr>
        <w:t>（1）系统可靠性：在发生非硬件或者非通信故障的时候，系统能够自行修复，正常运行。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（2）数据可靠性：发生局部故障时，备份数据可以在短时间内恢复。</w:t>
      </w:r>
    </w:p>
    <w:p>
      <w:pPr>
        <w:spacing w:after="0" w:line="360" w:lineRule="auto"/>
        <w:ind w:left="440" w:leftChars="200"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83" w:name="_Toc444262611"/>
      <w:bookmarkStart w:id="84" w:name="_Toc21825"/>
      <w:bookmarkStart w:id="85" w:name="_Toc12667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4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可扩展性需求</w:t>
      </w:r>
      <w:bookmarkEnd w:id="82"/>
      <w:bookmarkEnd w:id="83"/>
      <w:bookmarkEnd w:id="84"/>
      <w:bookmarkEnd w:id="85"/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86" w:name="_Toc144052079"/>
      <w:r>
        <w:rPr>
          <w:rFonts w:hint="eastAsia" w:ascii="Times New Roman" w:hAnsi="Times New Roman" w:cs="Times New Roman"/>
          <w:sz w:val="24"/>
          <w:szCs w:val="24"/>
        </w:rPr>
        <w:t>（1）当用户有新的需求时，该系统能够进行系统进一步进行开发，从而满足用户的需求。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（2）当系统的技术需要改进时，能够很好的将新技术用于到系统当中，或者将系统能够很好的迁移到其他工作环境中。</w:t>
      </w: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87" w:name="_Toc444262612"/>
      <w:bookmarkStart w:id="88" w:name="_Toc26214"/>
      <w:bookmarkStart w:id="89" w:name="_Toc26290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系统安全性需求</w:t>
      </w:r>
      <w:bookmarkEnd w:id="86"/>
      <w:bookmarkEnd w:id="87"/>
      <w:bookmarkEnd w:id="88"/>
      <w:bookmarkEnd w:id="89"/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（1）权限控制：用户的权限要进行限制，根据不同的用户对象，设置不同的权限。不能够操作不属于其操作范围的其他事情。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（2）数据备份：系统安全性要高，防止不良人士对服务器的攻击和数据的盗取。或是因为不可抗力原因数据库和系统发生故障。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（3）重要数据加密：在数据传输过程中，要进行参数加密。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90" w:name="_Toc15435"/>
      <w:bookmarkStart w:id="91" w:name="_Toc21718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6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系统可维护性需求</w:t>
      </w:r>
      <w:bookmarkEnd w:id="90"/>
      <w:bookmarkEnd w:id="91"/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（1）数据更新：随着使用的用户数目的增加，家谱数据也会随之增多，面对日益增加的大量数据，数据库要进行合理存储。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（2）性能提升：随着使用，用户数据增加，系统可利用的功能和性能也会相应下降，要做出相应的性能提升。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（3）应对新需求：随着系统的使用，可能会出现新的功能需求。要对这些新需求合理应对。</w:t>
      </w:r>
    </w:p>
    <w:p>
      <w:p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eastAsia" w:ascii="黑体" w:hAnsi="黑体" w:eastAsia="黑体"/>
          <w:color w:val="auto"/>
          <w:sz w:val="28"/>
          <w:szCs w:val="28"/>
        </w:rPr>
      </w:pPr>
      <w:bookmarkStart w:id="92" w:name="_Toc7676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7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系统可用性需求</w:t>
      </w:r>
      <w:bookmarkEnd w:id="92"/>
    </w:p>
    <w:p>
      <w:pPr>
        <w:spacing w:after="0" w:line="360" w:lineRule="auto"/>
        <w:ind w:firstLine="425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（1）便于操作：支持没有技术基础的用户使用，同时，从用户使用角度出发，比如用户输入时自动跳出输入法。</w:t>
      </w:r>
    </w:p>
    <w:p>
      <w:pPr>
        <w:spacing w:after="0" w:line="360" w:lineRule="auto"/>
        <w:ind w:firstLine="425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（2）可接受调整：在对硬件，软件，应用进行调整时不影响原有数据和使用。</w:t>
      </w:r>
    </w:p>
    <w:p>
      <w:pPr>
        <w:spacing w:after="0" w:line="360" w:lineRule="auto"/>
        <w:ind w:firstLine="425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（3）非空项设置：对于不能为空时待填项或是选项，应进行设置，避免因为缺少参数而不能正确输出。</w:t>
      </w:r>
    </w:p>
    <w:p>
      <w:pPr>
        <w:spacing w:after="0" w:line="360" w:lineRule="auto"/>
        <w:ind w:firstLine="425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（4）提示信息：在用户进行删除的时候，弹出信息框“是否确认删除？信息不再能够找回”。</w:t>
      </w:r>
    </w:p>
    <w:p>
      <w:pPr>
        <w:spacing w:after="0" w:line="360" w:lineRule="auto"/>
        <w:ind w:firstLine="425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eastAsia" w:ascii="黑体" w:hAnsi="黑体" w:eastAsia="黑体"/>
          <w:color w:val="auto"/>
          <w:sz w:val="28"/>
          <w:szCs w:val="28"/>
        </w:rPr>
      </w:pPr>
      <w:bookmarkStart w:id="93" w:name="_Toc4362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7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逻辑数据库需求</w:t>
      </w:r>
      <w:bookmarkEnd w:id="93"/>
    </w:p>
    <w:p>
      <w:pPr>
        <w:spacing w:after="0" w:line="360" w:lineRule="auto"/>
        <w:ind w:firstLine="425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（1）良好的安全保密性防止数据被盗取；</w:t>
      </w:r>
    </w:p>
    <w:p>
      <w:pPr>
        <w:spacing w:after="0" w:line="360" w:lineRule="auto"/>
        <w:ind w:firstLine="425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（2）保证数据正确性；</w:t>
      </w:r>
    </w:p>
    <w:p>
      <w:pPr>
        <w:spacing w:after="0" w:line="360" w:lineRule="auto"/>
        <w:ind w:firstLine="425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（3）具有较好的连结性，让数据库中的数据能够及时更新。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94" w:name="_Toc28885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5．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产品提交</w:t>
      </w:r>
      <w:bookmarkEnd w:id="70"/>
      <w:bookmarkEnd w:id="71"/>
      <w:bookmarkEnd w:id="94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提交产品为：</w:t>
      </w:r>
    </w:p>
    <w:p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需求规格说明书</w:t>
      </w:r>
    </w:p>
    <w:p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SUMS</w:t>
      </w:r>
    </w:p>
    <w:p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TASK</w:t>
      </w:r>
    </w:p>
    <w:p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SCHEDULE</w:t>
      </w:r>
    </w:p>
    <w:p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SUMP</w:t>
      </w:r>
    </w:p>
    <w:p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SUMQ</w:t>
      </w:r>
    </w:p>
    <w:p/>
    <w:sectPr>
      <w:headerReference r:id="rId11" w:type="default"/>
      <w:footerReference r:id="rId12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Narrow">
    <w:altName w:val="Arial"/>
    <w:panose1 w:val="020B0606020202030204"/>
    <w:charset w:val="00"/>
    <w:family w:val="auto"/>
    <w:pitch w:val="default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G 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8080000" w:usb2="00000010" w:usb3="00000000" w:csb0="001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39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rap="around" w:vAnchor="text" w:hAnchor="margin" w:xAlign="right" w:y="1"/>
      <w:rPr>
        <w:rStyle w:val="53"/>
      </w:rPr>
    </w:pPr>
    <w:r>
      <w:rPr>
        <w:rStyle w:val="53"/>
      </w:rPr>
      <w:fldChar w:fldCharType="begin"/>
    </w:r>
    <w:r>
      <w:rPr>
        <w:rStyle w:val="53"/>
      </w:rPr>
      <w:instrText xml:space="preserve">PAGE  </w:instrText>
    </w:r>
    <w:r>
      <w:rPr>
        <w:rStyle w:val="53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rPr>
        <w:rStyle w:val="53"/>
        <w:rFonts w:eastAsia="PMingLiU"/>
      </w:rPr>
      <w:tab/>
    </w:r>
    <w:r>
      <w:rPr>
        <w:rStyle w:val="53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" o:spid="_x0000_s1025" style="position:absolute;left:0;flip:y;margin-left:-4.2pt;margin-top:14.55pt;height:0.05pt;width:466.2pt;rotation:0f;z-index:251660288;" o:ole="f" fillcolor="#FFFFFF" filled="f" o:preferrelative="t" stroked="t" coordsize="21600,21600" o:allowincell="f">
          <v:fill on="f" color2="#FFFFFF" focus="0%"/>
          <v:stroke color="#969696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Arial" w:hAnsi="Arial" w:eastAsia="宋体" w:cs="黑体"/>
        <w:sz w:val="22"/>
        <w:szCs w:val="22"/>
        <w:lang w:val="en-US" w:eastAsia="zh-CN" w:bidi="ar-SA"/>
      </w:rPr>
      <w:pict>
        <v:shape id="Text Box 1" o:spid="_x0000_s1026" type="#_x0000_t202" style="position:absolute;left:0;margin-left:-10.5pt;margin-top:-4.35pt;height:38pt;width:214.5pt;rotation:0f;z-index:251658240;" o:ole="f" fillcolor="#FFFFFF" filled="f" o:preferrelative="t" stroked="f" coordorigin="0,0" coordsize="21600,21600" o:allowincell="f">
          <v:fill on="f" color2="#FFFFFF" focus="0%"/>
          <v:imagedata gain="65536f" blacklevel="0f" gamma="0"/>
          <o:lock v:ext="edit" position="f" selection="f" grouping="f" rotation="f" cropping="f" text="f" aspectratio="f"/>
          <v:textbox>
            <w:txbxContent>
              <w:p>
                <w:pPr>
                  <w:spacing w:line="0" w:lineRule="atLeast"/>
                  <w:rPr>
                    <w:rFonts w:ascii="Arial" w:hAnsi="Arial" w:eastAsia="黑体"/>
                    <w:color w:val="808080"/>
                  </w:rPr>
                </w:pPr>
                <w:r>
                  <w:rPr>
                    <w:rFonts w:hint="eastAsia" w:ascii="Arial" w:hAnsi="Arial"/>
                    <w:color w:val="808080"/>
                  </w:rPr>
                  <w:t>VisionSky</w:t>
                </w:r>
              </w:p>
              <w:p>
                <w:pPr>
                  <w:rPr>
                    <w:color w:val="808080"/>
                    <w:sz w:val="15"/>
                  </w:rPr>
                </w:pPr>
                <w:r>
                  <w:rPr>
                    <w:rFonts w:hint="eastAsia"/>
                    <w:color w:val="808080"/>
                    <w:sz w:val="21"/>
                  </w:rPr>
                  <w:t>北京华际友天信息科技有限公司</w:t>
                </w:r>
              </w:p>
            </w:txbxContent>
          </v:textbox>
        </v:shape>
      </w:pict>
    </w:r>
    <w:r>
      <w:rPr>
        <w:rFonts w:hint="eastAsia" w:ascii="Arial" w:hAnsi="Arial"/>
      </w:rPr>
      <w:t>（与标题内容相符）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7" o:spid="_x0000_s1027" style="position:absolute;left:0;flip:y;margin-left:-8.9pt;margin-top:13.85pt;height:0.05pt;width:466.2pt;rotation:0f;z-index:251662336;" o:ole="f" fillcolor="#FFFFFF" filled="f" o:preferrelative="t" stroked="t" coordsize="21600,21600">
          <v:fill on="f" color2="#FFFFFF" focus="0%"/>
          <v:stroke color="#969696" color2="#FFFFFF" miterlimit="2"/>
          <v:imagedata gain="65536f" blacklevel="0f" gamma="0"/>
          <o:lock v:ext="edit" position="f" selection="f" grouping="f" rotation="f" cropping="f" text="f" aspectratio="f"/>
        </v:lin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9" o:spid="_x0000_s1028" style="position:absolute;left:0;flip:y;margin-left:-4.2pt;margin-top:14.55pt;height:0.05pt;width:466.2pt;rotation:0f;z-index:251661312;" o:ole="f" fillcolor="#FFFFFF" filled="f" o:preferrelative="t" stroked="t" coordsize="21600,21600" o:allowincell="f">
          <v:fill on="f" color2="#FFFFFF" focus="0%"/>
          <v:stroke color="#969696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Arial" w:hAnsi="Arial" w:eastAsia="宋体" w:cs="黑体"/>
        <w:sz w:val="22"/>
        <w:szCs w:val="22"/>
        <w:lang w:val="en-US" w:eastAsia="zh-CN" w:bidi="ar-SA"/>
      </w:rPr>
      <w:pict>
        <v:shape id="Text Box 28" o:spid="_x0000_s1029" type="#_x0000_t202" style="position:absolute;left:0;margin-left:-10.5pt;margin-top:-4.35pt;height:38pt;width:214.5pt;rotation:0f;z-index:251659264;" o:ole="f" fillcolor="#FFFFFF" filled="f" o:preferrelative="t" stroked="f" coordorigin="0,0" coordsize="21600,21600" o:allowincell="f">
          <v:fill on="f" color2="#FFFFFF" focus="0%"/>
          <v:imagedata gain="65536f" blacklevel="0f" gamma="0"/>
          <o:lock v:ext="edit" position="f" selection="f" grouping="f" rotation="f" cropping="f" text="f" aspectratio="f"/>
          <v:textbox>
            <w:txbxContent>
              <w:p>
                <w:pPr>
                  <w:spacing w:line="0" w:lineRule="atLeast"/>
                  <w:rPr>
                    <w:rFonts w:ascii="Arial" w:hAnsi="Arial" w:eastAsia="黑体"/>
                    <w:color w:val="808080"/>
                  </w:rPr>
                </w:pPr>
                <w:r>
                  <w:rPr>
                    <w:rFonts w:hint="eastAsia" w:ascii="Arial" w:hAnsi="Arial"/>
                    <w:color w:val="808080"/>
                  </w:rPr>
                  <w:t>北京邮电大学软件学院</w:t>
                </w:r>
              </w:p>
              <w:p>
                <w:pPr>
                  <w:rPr>
                    <w:color w:val="808080"/>
                    <w:sz w:val="15"/>
                  </w:rPr>
                </w:pPr>
              </w:p>
            </w:txbxContent>
          </v:textbox>
        </v:shape>
      </w:pict>
    </w:r>
    <w:r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88027230">
    <w:nsid w:val="7089025E"/>
    <w:multiLevelType w:val="singleLevel"/>
    <w:tmpl w:val="7089025E"/>
    <w:lvl w:ilvl="0" w:tentative="1">
      <w:start w:val="1"/>
      <w:numFmt w:val="lowerLetter"/>
      <w:pStyle w:val="70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1831554133">
    <w:nsid w:val="6D2B4C55"/>
    <w:multiLevelType w:val="multilevel"/>
    <w:tmpl w:val="6D2B4C55"/>
    <w:lvl w:ilvl="0" w:tentative="1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4967176">
    <w:nsid w:val="FFFFFF88"/>
    <w:multiLevelType w:val="singleLevel"/>
    <w:tmpl w:val="FFFFFF88"/>
    <w:lvl w:ilvl="0" w:tentative="1">
      <w:start w:val="1"/>
      <w:numFmt w:val="decimal"/>
      <w:pStyle w:val="17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4294967168">
    <w:nsid w:val="FFFFFF80"/>
    <w:multiLevelType w:val="singleLevel"/>
    <w:tmpl w:val="FFFFFF80"/>
    <w:lvl w:ilvl="0" w:tentative="1">
      <w:start w:val="1"/>
      <w:numFmt w:val="bullet"/>
      <w:pStyle w:val="30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114444312">
    <w:nsid w:val="426D1218"/>
    <w:multiLevelType w:val="singleLevel"/>
    <w:tmpl w:val="426D1218"/>
    <w:lvl w:ilvl="0" w:tentative="1">
      <w:start w:val="1"/>
      <w:numFmt w:val="bullet"/>
      <w:pStyle w:val="72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4294967166">
    <w:nsid w:val="FFFFFF7E"/>
    <w:multiLevelType w:val="singleLevel"/>
    <w:tmpl w:val="FFFFFF7E"/>
    <w:lvl w:ilvl="0" w:tentative="1">
      <w:start w:val="1"/>
      <w:numFmt w:val="decimal"/>
      <w:pStyle w:val="2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294967164">
    <w:nsid w:val="FFFFFF7C"/>
    <w:multiLevelType w:val="singleLevel"/>
    <w:tmpl w:val="FFFFFF7C"/>
    <w:lvl w:ilvl="0" w:tentative="1">
      <w:start w:val="1"/>
      <w:numFmt w:val="decimal"/>
      <w:pStyle w:val="4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0035661">
    <w:nsid w:val="01CA4ECD"/>
    <w:multiLevelType w:val="multilevel"/>
    <w:tmpl w:val="01CA4ECD"/>
    <w:lvl w:ilvl="0" w:tentative="1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2133936755">
    <w:nsid w:val="7F314A73"/>
    <w:multiLevelType w:val="multilevel"/>
    <w:tmpl w:val="7F314A73"/>
    <w:lvl w:ilvl="0" w:tentative="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2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4294967169">
    <w:nsid w:val="FFFFFF81"/>
    <w:multiLevelType w:val="singleLevel"/>
    <w:tmpl w:val="FFFFFF81"/>
    <w:lvl w:ilvl="0" w:tentative="1">
      <w:start w:val="1"/>
      <w:numFmt w:val="bullet"/>
      <w:pStyle w:val="16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58574859">
    <w:nsid w:val="450E730B"/>
    <w:multiLevelType w:val="multilevel"/>
    <w:tmpl w:val="450E730B"/>
    <w:lvl w:ilvl="0" w:tentative="1">
      <w:start w:val="4"/>
      <w:numFmt w:val="decimal"/>
      <w:pStyle w:val="89"/>
      <w:lvlText w:val="%1.3.3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2742156">
    <w:nsid w:val="1F28698C"/>
    <w:multiLevelType w:val="multilevel"/>
    <w:tmpl w:val="1F28698C"/>
    <w:lvl w:ilvl="0" w:tentative="1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294967165">
    <w:nsid w:val="FFFFFF7D"/>
    <w:multiLevelType w:val="singleLevel"/>
    <w:tmpl w:val="FFFFFF7D"/>
    <w:lvl w:ilvl="0" w:tentative="1">
      <w:start w:val="1"/>
      <w:numFmt w:val="decimal"/>
      <w:pStyle w:val="3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294967170">
    <w:nsid w:val="FFFFFF82"/>
    <w:multiLevelType w:val="singleLevel"/>
    <w:tmpl w:val="FFFFFF82"/>
    <w:lvl w:ilvl="0" w:tentative="1">
      <w:start w:val="1"/>
      <w:numFmt w:val="bullet"/>
      <w:pStyle w:val="2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4294967167">
    <w:nsid w:val="FFFFFF7F"/>
    <w:multiLevelType w:val="singleLevel"/>
    <w:tmpl w:val="FFFFFF7F"/>
    <w:lvl w:ilvl="0" w:tentative="1">
      <w:start w:val="1"/>
      <w:numFmt w:val="decimal"/>
      <w:pStyle w:val="1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294967171">
    <w:nsid w:val="FFFFFF83"/>
    <w:multiLevelType w:val="singleLevel"/>
    <w:tmpl w:val="FFFFFF83"/>
    <w:lvl w:ilvl="0" w:tentative="1">
      <w:start w:val="1"/>
      <w:numFmt w:val="bullet"/>
      <w:pStyle w:val="27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num w:numId="1">
    <w:abstractNumId w:val="4294967167"/>
  </w:num>
  <w:num w:numId="2">
    <w:abstractNumId w:val="4294967169"/>
  </w:num>
  <w:num w:numId="3">
    <w:abstractNumId w:val="4294967176"/>
  </w:num>
  <w:num w:numId="4">
    <w:abstractNumId w:val="4294967177"/>
  </w:num>
  <w:num w:numId="5">
    <w:abstractNumId w:val="4294967170"/>
  </w:num>
  <w:num w:numId="6">
    <w:abstractNumId w:val="4294967166"/>
  </w:num>
  <w:num w:numId="7">
    <w:abstractNumId w:val="4294967171"/>
  </w:num>
  <w:num w:numId="8">
    <w:abstractNumId w:val="4294967168"/>
  </w:num>
  <w:num w:numId="9">
    <w:abstractNumId w:val="4294967165"/>
  </w:num>
  <w:num w:numId="10">
    <w:abstractNumId w:val="4294967164"/>
  </w:num>
  <w:num w:numId="11">
    <w:abstractNumId w:val="1888027230"/>
  </w:num>
  <w:num w:numId="12">
    <w:abstractNumId w:val="1114444312"/>
  </w:num>
  <w:num w:numId="13">
    <w:abstractNumId w:val="1158574859"/>
  </w:num>
  <w:num w:numId="14">
    <w:abstractNumId w:val="30035661"/>
  </w:num>
  <w:num w:numId="15">
    <w:abstractNumId w:val="1831554133"/>
  </w:num>
  <w:num w:numId="16">
    <w:abstractNumId w:val="2133936755"/>
  </w:num>
  <w:num w:numId="17">
    <w:abstractNumId w:val="522742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34772"/>
    <w:rsid w:val="0000434B"/>
    <w:rsid w:val="00020147"/>
    <w:rsid w:val="000312DE"/>
    <w:rsid w:val="00032725"/>
    <w:rsid w:val="00033CF7"/>
    <w:rsid w:val="000479EE"/>
    <w:rsid w:val="0005060B"/>
    <w:rsid w:val="00055A6D"/>
    <w:rsid w:val="00067A03"/>
    <w:rsid w:val="00067FCC"/>
    <w:rsid w:val="00080B39"/>
    <w:rsid w:val="000826DF"/>
    <w:rsid w:val="00085636"/>
    <w:rsid w:val="000859EE"/>
    <w:rsid w:val="000907A1"/>
    <w:rsid w:val="00096923"/>
    <w:rsid w:val="000D3CC8"/>
    <w:rsid w:val="000E75BC"/>
    <w:rsid w:val="000F2364"/>
    <w:rsid w:val="000F46A5"/>
    <w:rsid w:val="000F5F21"/>
    <w:rsid w:val="001011A7"/>
    <w:rsid w:val="00107D4D"/>
    <w:rsid w:val="0011495F"/>
    <w:rsid w:val="0011578C"/>
    <w:rsid w:val="00120638"/>
    <w:rsid w:val="001378B8"/>
    <w:rsid w:val="00141B8F"/>
    <w:rsid w:val="00141B99"/>
    <w:rsid w:val="0015187F"/>
    <w:rsid w:val="00153590"/>
    <w:rsid w:val="00154923"/>
    <w:rsid w:val="001559C5"/>
    <w:rsid w:val="00157EAE"/>
    <w:rsid w:val="00164D9F"/>
    <w:rsid w:val="001677FE"/>
    <w:rsid w:val="00172629"/>
    <w:rsid w:val="00173E4A"/>
    <w:rsid w:val="001779B3"/>
    <w:rsid w:val="0018029E"/>
    <w:rsid w:val="0018184D"/>
    <w:rsid w:val="00191204"/>
    <w:rsid w:val="00197326"/>
    <w:rsid w:val="00197C37"/>
    <w:rsid w:val="001A1419"/>
    <w:rsid w:val="001A2C4E"/>
    <w:rsid w:val="001B01C2"/>
    <w:rsid w:val="001B0C7B"/>
    <w:rsid w:val="001B16B9"/>
    <w:rsid w:val="001B58EF"/>
    <w:rsid w:val="001E2E4F"/>
    <w:rsid w:val="001E4D22"/>
    <w:rsid w:val="001E6682"/>
    <w:rsid w:val="001F0AA7"/>
    <w:rsid w:val="001F34AD"/>
    <w:rsid w:val="001F6ACF"/>
    <w:rsid w:val="002003F8"/>
    <w:rsid w:val="00202976"/>
    <w:rsid w:val="00205E0A"/>
    <w:rsid w:val="00214050"/>
    <w:rsid w:val="002155DD"/>
    <w:rsid w:val="00222CC3"/>
    <w:rsid w:val="00225A0A"/>
    <w:rsid w:val="00225C02"/>
    <w:rsid w:val="00233892"/>
    <w:rsid w:val="00240BE6"/>
    <w:rsid w:val="00243E4F"/>
    <w:rsid w:val="0026091C"/>
    <w:rsid w:val="00262B48"/>
    <w:rsid w:val="00271CCB"/>
    <w:rsid w:val="00281CF6"/>
    <w:rsid w:val="00285F85"/>
    <w:rsid w:val="00291863"/>
    <w:rsid w:val="0029383D"/>
    <w:rsid w:val="002B210A"/>
    <w:rsid w:val="002C256F"/>
    <w:rsid w:val="002E1580"/>
    <w:rsid w:val="002E2A94"/>
    <w:rsid w:val="002F2520"/>
    <w:rsid w:val="0030534C"/>
    <w:rsid w:val="00306CCD"/>
    <w:rsid w:val="00315891"/>
    <w:rsid w:val="003171C5"/>
    <w:rsid w:val="003258A1"/>
    <w:rsid w:val="0032738D"/>
    <w:rsid w:val="00331933"/>
    <w:rsid w:val="00337513"/>
    <w:rsid w:val="00342348"/>
    <w:rsid w:val="003466B1"/>
    <w:rsid w:val="00362F01"/>
    <w:rsid w:val="00363CF5"/>
    <w:rsid w:val="003656C5"/>
    <w:rsid w:val="0037622C"/>
    <w:rsid w:val="003815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B2528"/>
    <w:rsid w:val="003B540C"/>
    <w:rsid w:val="003B79D9"/>
    <w:rsid w:val="003C1529"/>
    <w:rsid w:val="003E24A0"/>
    <w:rsid w:val="003F417D"/>
    <w:rsid w:val="003F7B38"/>
    <w:rsid w:val="00411153"/>
    <w:rsid w:val="004145D0"/>
    <w:rsid w:val="00422387"/>
    <w:rsid w:val="00430195"/>
    <w:rsid w:val="0043058A"/>
    <w:rsid w:val="0044633C"/>
    <w:rsid w:val="00465863"/>
    <w:rsid w:val="00466B6E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94C3D"/>
    <w:rsid w:val="00494D83"/>
    <w:rsid w:val="004A1298"/>
    <w:rsid w:val="004B388A"/>
    <w:rsid w:val="004B591F"/>
    <w:rsid w:val="004C71CD"/>
    <w:rsid w:val="004D3BDC"/>
    <w:rsid w:val="004D7731"/>
    <w:rsid w:val="004D7CE8"/>
    <w:rsid w:val="00503502"/>
    <w:rsid w:val="00506E2E"/>
    <w:rsid w:val="00506FDE"/>
    <w:rsid w:val="00514BE8"/>
    <w:rsid w:val="005202F7"/>
    <w:rsid w:val="0052384B"/>
    <w:rsid w:val="00533148"/>
    <w:rsid w:val="00544601"/>
    <w:rsid w:val="00551468"/>
    <w:rsid w:val="00556A61"/>
    <w:rsid w:val="00575170"/>
    <w:rsid w:val="0057658E"/>
    <w:rsid w:val="00585521"/>
    <w:rsid w:val="00591D40"/>
    <w:rsid w:val="005A4D8F"/>
    <w:rsid w:val="005B16E6"/>
    <w:rsid w:val="005B1B2B"/>
    <w:rsid w:val="005B5EB5"/>
    <w:rsid w:val="005C3BBB"/>
    <w:rsid w:val="005D30C3"/>
    <w:rsid w:val="005D6EE7"/>
    <w:rsid w:val="005E2E65"/>
    <w:rsid w:val="005E3A9D"/>
    <w:rsid w:val="005F2E86"/>
    <w:rsid w:val="005F58FB"/>
    <w:rsid w:val="0060335B"/>
    <w:rsid w:val="0060768A"/>
    <w:rsid w:val="00620163"/>
    <w:rsid w:val="00645986"/>
    <w:rsid w:val="006510A6"/>
    <w:rsid w:val="00651A01"/>
    <w:rsid w:val="00656006"/>
    <w:rsid w:val="0067279D"/>
    <w:rsid w:val="006757DF"/>
    <w:rsid w:val="006770AA"/>
    <w:rsid w:val="006779DD"/>
    <w:rsid w:val="00681C11"/>
    <w:rsid w:val="00695655"/>
    <w:rsid w:val="00697DD8"/>
    <w:rsid w:val="006A3A42"/>
    <w:rsid w:val="006B11F2"/>
    <w:rsid w:val="006B3625"/>
    <w:rsid w:val="006B7D46"/>
    <w:rsid w:val="006C36B3"/>
    <w:rsid w:val="006C47E0"/>
    <w:rsid w:val="006C7B10"/>
    <w:rsid w:val="006D21DF"/>
    <w:rsid w:val="006D2900"/>
    <w:rsid w:val="006E262E"/>
    <w:rsid w:val="006E4A55"/>
    <w:rsid w:val="006F1091"/>
    <w:rsid w:val="006F5EC9"/>
    <w:rsid w:val="006F6D8B"/>
    <w:rsid w:val="007009A6"/>
    <w:rsid w:val="007112FC"/>
    <w:rsid w:val="007160E7"/>
    <w:rsid w:val="007358C1"/>
    <w:rsid w:val="00740858"/>
    <w:rsid w:val="00741277"/>
    <w:rsid w:val="007452DB"/>
    <w:rsid w:val="00751D45"/>
    <w:rsid w:val="00754DE4"/>
    <w:rsid w:val="00755AFB"/>
    <w:rsid w:val="00764B72"/>
    <w:rsid w:val="00780980"/>
    <w:rsid w:val="00780B40"/>
    <w:rsid w:val="00781D76"/>
    <w:rsid w:val="0078417A"/>
    <w:rsid w:val="007A3017"/>
    <w:rsid w:val="007A5D2C"/>
    <w:rsid w:val="007B4F78"/>
    <w:rsid w:val="007B7AF3"/>
    <w:rsid w:val="007C663B"/>
    <w:rsid w:val="007D424B"/>
    <w:rsid w:val="007E0762"/>
    <w:rsid w:val="007F515D"/>
    <w:rsid w:val="007F72F3"/>
    <w:rsid w:val="007F7E1E"/>
    <w:rsid w:val="00800A6A"/>
    <w:rsid w:val="00803E64"/>
    <w:rsid w:val="00804987"/>
    <w:rsid w:val="008050B3"/>
    <w:rsid w:val="0081035A"/>
    <w:rsid w:val="008128AF"/>
    <w:rsid w:val="008152CF"/>
    <w:rsid w:val="00821D82"/>
    <w:rsid w:val="00821E41"/>
    <w:rsid w:val="0082286C"/>
    <w:rsid w:val="0082356D"/>
    <w:rsid w:val="00830D9F"/>
    <w:rsid w:val="0084219B"/>
    <w:rsid w:val="00860F23"/>
    <w:rsid w:val="0086285A"/>
    <w:rsid w:val="008770EA"/>
    <w:rsid w:val="00880E73"/>
    <w:rsid w:val="00884470"/>
    <w:rsid w:val="00884D65"/>
    <w:rsid w:val="008850EA"/>
    <w:rsid w:val="008924F3"/>
    <w:rsid w:val="00892BB9"/>
    <w:rsid w:val="008948DB"/>
    <w:rsid w:val="008970BB"/>
    <w:rsid w:val="00897314"/>
    <w:rsid w:val="008C3A40"/>
    <w:rsid w:val="008C4AC2"/>
    <w:rsid w:val="008D3B3D"/>
    <w:rsid w:val="008D629D"/>
    <w:rsid w:val="00902DEB"/>
    <w:rsid w:val="00904A99"/>
    <w:rsid w:val="009051F0"/>
    <w:rsid w:val="00905203"/>
    <w:rsid w:val="00911C50"/>
    <w:rsid w:val="00912A93"/>
    <w:rsid w:val="00914C93"/>
    <w:rsid w:val="00931717"/>
    <w:rsid w:val="00933E35"/>
    <w:rsid w:val="009502B1"/>
    <w:rsid w:val="00950C96"/>
    <w:rsid w:val="00951CE1"/>
    <w:rsid w:val="00951ECA"/>
    <w:rsid w:val="009809A6"/>
    <w:rsid w:val="00982AFF"/>
    <w:rsid w:val="00987754"/>
    <w:rsid w:val="009913AD"/>
    <w:rsid w:val="00991CFA"/>
    <w:rsid w:val="0099369D"/>
    <w:rsid w:val="00994135"/>
    <w:rsid w:val="009A0419"/>
    <w:rsid w:val="009A0CEF"/>
    <w:rsid w:val="009A441C"/>
    <w:rsid w:val="009B2B76"/>
    <w:rsid w:val="009C2718"/>
    <w:rsid w:val="009D496A"/>
    <w:rsid w:val="009D5B69"/>
    <w:rsid w:val="009D6B27"/>
    <w:rsid w:val="009D6D56"/>
    <w:rsid w:val="009E2D24"/>
    <w:rsid w:val="009E4FCA"/>
    <w:rsid w:val="00A0210A"/>
    <w:rsid w:val="00A02FC3"/>
    <w:rsid w:val="00A2154F"/>
    <w:rsid w:val="00A21A41"/>
    <w:rsid w:val="00A31A10"/>
    <w:rsid w:val="00A370B8"/>
    <w:rsid w:val="00A418D4"/>
    <w:rsid w:val="00A43BC3"/>
    <w:rsid w:val="00A54448"/>
    <w:rsid w:val="00A5639B"/>
    <w:rsid w:val="00A57D34"/>
    <w:rsid w:val="00A62C49"/>
    <w:rsid w:val="00A7034E"/>
    <w:rsid w:val="00A73ADF"/>
    <w:rsid w:val="00A742F1"/>
    <w:rsid w:val="00A7654A"/>
    <w:rsid w:val="00A82308"/>
    <w:rsid w:val="00A83F68"/>
    <w:rsid w:val="00A87C2B"/>
    <w:rsid w:val="00A951DE"/>
    <w:rsid w:val="00A962A2"/>
    <w:rsid w:val="00AA5AEE"/>
    <w:rsid w:val="00AB4708"/>
    <w:rsid w:val="00AB71EA"/>
    <w:rsid w:val="00AC27CA"/>
    <w:rsid w:val="00AC4376"/>
    <w:rsid w:val="00AD1DB2"/>
    <w:rsid w:val="00AD5CD9"/>
    <w:rsid w:val="00AD761F"/>
    <w:rsid w:val="00AF285B"/>
    <w:rsid w:val="00AF344C"/>
    <w:rsid w:val="00AF64D8"/>
    <w:rsid w:val="00B008C2"/>
    <w:rsid w:val="00B04D1F"/>
    <w:rsid w:val="00B11225"/>
    <w:rsid w:val="00B24D5D"/>
    <w:rsid w:val="00B27BBC"/>
    <w:rsid w:val="00B46878"/>
    <w:rsid w:val="00B5019C"/>
    <w:rsid w:val="00B615FA"/>
    <w:rsid w:val="00B70104"/>
    <w:rsid w:val="00B75F03"/>
    <w:rsid w:val="00B77EBD"/>
    <w:rsid w:val="00B8253C"/>
    <w:rsid w:val="00B8665F"/>
    <w:rsid w:val="00B87698"/>
    <w:rsid w:val="00B90B26"/>
    <w:rsid w:val="00B91F54"/>
    <w:rsid w:val="00B92F9C"/>
    <w:rsid w:val="00B93F5B"/>
    <w:rsid w:val="00BA0DDF"/>
    <w:rsid w:val="00BA49CF"/>
    <w:rsid w:val="00BB47B1"/>
    <w:rsid w:val="00BC017E"/>
    <w:rsid w:val="00BC4DC8"/>
    <w:rsid w:val="00BC744D"/>
    <w:rsid w:val="00BD4A80"/>
    <w:rsid w:val="00BE3453"/>
    <w:rsid w:val="00BF18C7"/>
    <w:rsid w:val="00C07FE4"/>
    <w:rsid w:val="00C119D7"/>
    <w:rsid w:val="00C26AC1"/>
    <w:rsid w:val="00C315F0"/>
    <w:rsid w:val="00C326B6"/>
    <w:rsid w:val="00C327A7"/>
    <w:rsid w:val="00C33E21"/>
    <w:rsid w:val="00C37D21"/>
    <w:rsid w:val="00C516C2"/>
    <w:rsid w:val="00C535B0"/>
    <w:rsid w:val="00C540A7"/>
    <w:rsid w:val="00C6242E"/>
    <w:rsid w:val="00C71DAC"/>
    <w:rsid w:val="00C74C60"/>
    <w:rsid w:val="00C91F3C"/>
    <w:rsid w:val="00C9558D"/>
    <w:rsid w:val="00C95A6C"/>
    <w:rsid w:val="00CA0829"/>
    <w:rsid w:val="00CA26C0"/>
    <w:rsid w:val="00CB061A"/>
    <w:rsid w:val="00CB2D1C"/>
    <w:rsid w:val="00CB508C"/>
    <w:rsid w:val="00CB5557"/>
    <w:rsid w:val="00CB5A4F"/>
    <w:rsid w:val="00CC3BF5"/>
    <w:rsid w:val="00CC6BCF"/>
    <w:rsid w:val="00CD5416"/>
    <w:rsid w:val="00CD66D2"/>
    <w:rsid w:val="00CD75B4"/>
    <w:rsid w:val="00CE1281"/>
    <w:rsid w:val="00CE53C6"/>
    <w:rsid w:val="00CE7C6B"/>
    <w:rsid w:val="00CF7F09"/>
    <w:rsid w:val="00D06638"/>
    <w:rsid w:val="00D11EF4"/>
    <w:rsid w:val="00D168D3"/>
    <w:rsid w:val="00D17995"/>
    <w:rsid w:val="00D30ACB"/>
    <w:rsid w:val="00D315F2"/>
    <w:rsid w:val="00D37CB5"/>
    <w:rsid w:val="00D41713"/>
    <w:rsid w:val="00D60454"/>
    <w:rsid w:val="00D61AC9"/>
    <w:rsid w:val="00D63F3A"/>
    <w:rsid w:val="00D70F39"/>
    <w:rsid w:val="00D83D7A"/>
    <w:rsid w:val="00D85D90"/>
    <w:rsid w:val="00D96A95"/>
    <w:rsid w:val="00DB4518"/>
    <w:rsid w:val="00DD22A5"/>
    <w:rsid w:val="00DD3FED"/>
    <w:rsid w:val="00DE0B54"/>
    <w:rsid w:val="00DE472D"/>
    <w:rsid w:val="00E06D7B"/>
    <w:rsid w:val="00E11336"/>
    <w:rsid w:val="00E14986"/>
    <w:rsid w:val="00E1551D"/>
    <w:rsid w:val="00E27D51"/>
    <w:rsid w:val="00E311E7"/>
    <w:rsid w:val="00E33470"/>
    <w:rsid w:val="00E3571E"/>
    <w:rsid w:val="00E401B4"/>
    <w:rsid w:val="00E41337"/>
    <w:rsid w:val="00E46E0D"/>
    <w:rsid w:val="00E5205B"/>
    <w:rsid w:val="00E55401"/>
    <w:rsid w:val="00E662E8"/>
    <w:rsid w:val="00E669BB"/>
    <w:rsid w:val="00E7196E"/>
    <w:rsid w:val="00E72256"/>
    <w:rsid w:val="00E75DA1"/>
    <w:rsid w:val="00E868D7"/>
    <w:rsid w:val="00E94CCF"/>
    <w:rsid w:val="00EA0BA6"/>
    <w:rsid w:val="00EA1021"/>
    <w:rsid w:val="00EA2E96"/>
    <w:rsid w:val="00EB6E05"/>
    <w:rsid w:val="00EC16CE"/>
    <w:rsid w:val="00EC52A2"/>
    <w:rsid w:val="00EF43B1"/>
    <w:rsid w:val="00EF684B"/>
    <w:rsid w:val="00EF7F68"/>
    <w:rsid w:val="00F34772"/>
    <w:rsid w:val="00F358E5"/>
    <w:rsid w:val="00F370AA"/>
    <w:rsid w:val="00F374CD"/>
    <w:rsid w:val="00F520ED"/>
    <w:rsid w:val="00F533A7"/>
    <w:rsid w:val="00F55B46"/>
    <w:rsid w:val="00F6492C"/>
    <w:rsid w:val="00F727FF"/>
    <w:rsid w:val="00F7472D"/>
    <w:rsid w:val="00F758D9"/>
    <w:rsid w:val="00F7637E"/>
    <w:rsid w:val="00F82A85"/>
    <w:rsid w:val="00F902F9"/>
    <w:rsid w:val="00F921E8"/>
    <w:rsid w:val="00F95CF8"/>
    <w:rsid w:val="00FA6E8E"/>
    <w:rsid w:val="00FB75B7"/>
    <w:rsid w:val="00FC0327"/>
    <w:rsid w:val="00FD0CEC"/>
    <w:rsid w:val="00FD2022"/>
    <w:rsid w:val="00FD5C0E"/>
    <w:rsid w:val="00FD6EA2"/>
    <w:rsid w:val="00FE2AE4"/>
    <w:rsid w:val="00FE728C"/>
    <w:rsid w:val="00FF4ED7"/>
    <w:rsid w:val="019C45B0"/>
    <w:rsid w:val="02AE50AD"/>
    <w:rsid w:val="035510DC"/>
    <w:rsid w:val="041D6BCE"/>
    <w:rsid w:val="0500279D"/>
    <w:rsid w:val="05351C19"/>
    <w:rsid w:val="056E5276"/>
    <w:rsid w:val="074F578B"/>
    <w:rsid w:val="0857273B"/>
    <w:rsid w:val="0A9A7472"/>
    <w:rsid w:val="0AAB518D"/>
    <w:rsid w:val="0B300C6A"/>
    <w:rsid w:val="0C560A4C"/>
    <w:rsid w:val="10915617"/>
    <w:rsid w:val="13072A44"/>
    <w:rsid w:val="13AA1353"/>
    <w:rsid w:val="16281367"/>
    <w:rsid w:val="19EE0799"/>
    <w:rsid w:val="1A4533A6"/>
    <w:rsid w:val="1AC54F79"/>
    <w:rsid w:val="1C5E7298"/>
    <w:rsid w:val="21143A54"/>
    <w:rsid w:val="215E2BCE"/>
    <w:rsid w:val="22364E30"/>
    <w:rsid w:val="22B53180"/>
    <w:rsid w:val="23DB2F62"/>
    <w:rsid w:val="24FA7D40"/>
    <w:rsid w:val="2505174B"/>
    <w:rsid w:val="267A6D2E"/>
    <w:rsid w:val="26C40427"/>
    <w:rsid w:val="281C3EDC"/>
    <w:rsid w:val="295916E5"/>
    <w:rsid w:val="2A0E7F0F"/>
    <w:rsid w:val="2A9248E5"/>
    <w:rsid w:val="2B5A4724"/>
    <w:rsid w:val="2C276000"/>
    <w:rsid w:val="2C510D7E"/>
    <w:rsid w:val="2D2B45A9"/>
    <w:rsid w:val="2D68440E"/>
    <w:rsid w:val="2E5F36A1"/>
    <w:rsid w:val="2E697834"/>
    <w:rsid w:val="33EF3043"/>
    <w:rsid w:val="343018AE"/>
    <w:rsid w:val="35D92B63"/>
    <w:rsid w:val="35FD5321"/>
    <w:rsid w:val="3629746A"/>
    <w:rsid w:val="388B33D1"/>
    <w:rsid w:val="39471586"/>
    <w:rsid w:val="3C11529C"/>
    <w:rsid w:val="3C5A3112"/>
    <w:rsid w:val="3D423410"/>
    <w:rsid w:val="3D456592"/>
    <w:rsid w:val="3DB3244A"/>
    <w:rsid w:val="3E690C74"/>
    <w:rsid w:val="3EFE1167"/>
    <w:rsid w:val="3F923BD9"/>
    <w:rsid w:val="41A90D45"/>
    <w:rsid w:val="42122973"/>
    <w:rsid w:val="42B03AF6"/>
    <w:rsid w:val="42D504B3"/>
    <w:rsid w:val="43254DBA"/>
    <w:rsid w:val="44E32791"/>
    <w:rsid w:val="46622158"/>
    <w:rsid w:val="474B6403"/>
    <w:rsid w:val="491F5084"/>
    <w:rsid w:val="4BD258F2"/>
    <w:rsid w:val="4D6D2CA1"/>
    <w:rsid w:val="522E5C61"/>
    <w:rsid w:val="55301AD2"/>
    <w:rsid w:val="577E6D98"/>
    <w:rsid w:val="59683CF5"/>
    <w:rsid w:val="59805264"/>
    <w:rsid w:val="5A6667DB"/>
    <w:rsid w:val="5A995D31"/>
    <w:rsid w:val="5B295620"/>
    <w:rsid w:val="5BA31A66"/>
    <w:rsid w:val="5C067E41"/>
    <w:rsid w:val="5C6462A1"/>
    <w:rsid w:val="5DBC7B57"/>
    <w:rsid w:val="5F20741E"/>
    <w:rsid w:val="5F9E5AEE"/>
    <w:rsid w:val="5FE73964"/>
    <w:rsid w:val="60A5089F"/>
    <w:rsid w:val="61B54E59"/>
    <w:rsid w:val="66AA497C"/>
    <w:rsid w:val="682E257A"/>
    <w:rsid w:val="69031659"/>
    <w:rsid w:val="69293A97"/>
    <w:rsid w:val="6A510F7A"/>
    <w:rsid w:val="6B1967C5"/>
    <w:rsid w:val="6E540211"/>
    <w:rsid w:val="6F9C3A2B"/>
    <w:rsid w:val="70F10AD9"/>
    <w:rsid w:val="735C3151"/>
    <w:rsid w:val="739E743E"/>
    <w:rsid w:val="7490224A"/>
    <w:rsid w:val="77E55B44"/>
    <w:rsid w:val="7AF41A0B"/>
    <w:rsid w:val="7B743797"/>
    <w:rsid w:val="7BF839F0"/>
    <w:rsid w:val="7CCE0550"/>
    <w:rsid w:val="7CF81394"/>
    <w:rsid w:val="7D435F90"/>
    <w:rsid w:val="7D4A1A5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iPriority="0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qFormat="1" w:unhideWhenUsed="0" w:uiPriority="0" w:semiHidden="0" w:name="page number"/>
    <w:lsdException w:uiPriority="99" w:semiHidden="0" w:name="endnote reference"/>
    <w:lsdException w:uiPriority="99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qFormat="1" w:unhideWhenUsed="0" w:uiPriority="0" w:semiHidden="0" w:name="List Number"/>
    <w:lsdException w:uiPriority="0" w:name="List 2"/>
    <w:lsdException w:unhideWhenUsed="0" w:uiPriority="0" w:semiHidden="0" w:name="List 3"/>
    <w:lsdException w:uiPriority="0" w:name="List 4"/>
    <w:lsdException w:uiPriority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黑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4"/>
    <w:qFormat/>
    <w:uiPriority w:val="9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3">
    <w:name w:val="heading 2"/>
    <w:basedOn w:val="1"/>
    <w:next w:val="1"/>
    <w:link w:val="95"/>
    <w:unhideWhenUsed/>
    <w:qFormat/>
    <w:uiPriority w:val="9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4">
    <w:name w:val="heading 3"/>
    <w:basedOn w:val="1"/>
    <w:next w:val="1"/>
    <w:link w:val="96"/>
    <w:unhideWhenUsed/>
    <w:qFormat/>
    <w:uiPriority w:val="9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5">
    <w:name w:val="heading 4"/>
    <w:basedOn w:val="1"/>
    <w:next w:val="1"/>
    <w:link w:val="97"/>
    <w:unhideWhenUsed/>
    <w:qFormat/>
    <w:uiPriority w:val="9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6">
    <w:name w:val="heading 5"/>
    <w:basedOn w:val="1"/>
    <w:next w:val="1"/>
    <w:link w:val="98"/>
    <w:unhideWhenUsed/>
    <w:qFormat/>
    <w:uiPriority w:val="9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7">
    <w:name w:val="heading 6"/>
    <w:basedOn w:val="1"/>
    <w:next w:val="1"/>
    <w:link w:val="99"/>
    <w:unhideWhenUsed/>
    <w:qFormat/>
    <w:uiPriority w:val="9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8">
    <w:name w:val="heading 7"/>
    <w:basedOn w:val="1"/>
    <w:next w:val="1"/>
    <w:link w:val="100"/>
    <w:unhideWhenUsed/>
    <w:qFormat/>
    <w:uiPriority w:val="9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9">
    <w:name w:val="heading 8"/>
    <w:basedOn w:val="1"/>
    <w:next w:val="1"/>
    <w:link w:val="101"/>
    <w:unhideWhenUsed/>
    <w:qFormat/>
    <w:uiPriority w:val="9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10">
    <w:name w:val="heading 9"/>
    <w:basedOn w:val="1"/>
    <w:next w:val="1"/>
    <w:link w:val="102"/>
    <w:unhideWhenUsed/>
    <w:qFormat/>
    <w:uiPriority w:val="9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50">
    <w:name w:val="Default Paragraph Font"/>
    <w:unhideWhenUsed/>
    <w:uiPriority w:val="1"/>
  </w:style>
  <w:style w:type="table" w:default="1" w:styleId="58">
    <w:name w:val="Normal Table"/>
    <w:unhideWhenUsed/>
    <w:uiPriority w:val="99"/>
    <w:tblPr>
      <w:tblStyle w:val="5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List 3"/>
    <w:basedOn w:val="1"/>
    <w:uiPriority w:val="0"/>
    <w:pPr>
      <w:ind w:left="100" w:leftChars="400" w:hanging="200" w:hangingChars="200"/>
    </w:pPr>
  </w:style>
  <w:style w:type="paragraph" w:styleId="12">
    <w:name w:val="annotation subject"/>
    <w:basedOn w:val="13"/>
    <w:next w:val="13"/>
    <w:link w:val="132"/>
    <w:unhideWhenUsed/>
    <w:uiPriority w:val="99"/>
    <w:rPr>
      <w:b/>
      <w:bCs/>
    </w:rPr>
  </w:style>
  <w:style w:type="paragraph" w:styleId="13">
    <w:name w:val="annotation text"/>
    <w:basedOn w:val="1"/>
    <w:link w:val="131"/>
    <w:unhideWhenUsed/>
    <w:qFormat/>
    <w:uiPriority w:val="99"/>
  </w:style>
  <w:style w:type="paragraph" w:styleId="14">
    <w:name w:val="toc 7"/>
    <w:basedOn w:val="1"/>
    <w:next w:val="1"/>
    <w:semiHidden/>
    <w:qFormat/>
    <w:uiPriority w:val="0"/>
    <w:pPr>
      <w:spacing w:after="0"/>
      <w:ind w:left="1320"/>
    </w:pPr>
    <w:rPr>
      <w:rFonts w:ascii="Calibri" w:hAnsi="Calibri" w:cs="Calibri"/>
      <w:sz w:val="18"/>
      <w:szCs w:val="18"/>
    </w:rPr>
  </w:style>
  <w:style w:type="paragraph" w:styleId="15">
    <w:name w:val="List Number 2"/>
    <w:basedOn w:val="1"/>
    <w:uiPriority w:val="0"/>
    <w:pPr>
      <w:numPr>
        <w:ilvl w:val="0"/>
        <w:numId w:val="1"/>
      </w:numPr>
      <w:ind w:left="0" w:leftChars="0" w:firstLine="0" w:firstLineChars="0"/>
    </w:pPr>
    <w:rPr>
      <w:sz w:val="21"/>
      <w:szCs w:val="20"/>
    </w:rPr>
  </w:style>
  <w:style w:type="paragraph" w:styleId="16">
    <w:name w:val="List Bullet 4"/>
    <w:basedOn w:val="1"/>
    <w:qFormat/>
    <w:uiPriority w:val="0"/>
    <w:pPr>
      <w:numPr>
        <w:ilvl w:val="0"/>
        <w:numId w:val="2"/>
      </w:numPr>
      <w:ind w:left="0" w:leftChars="0" w:firstLine="0" w:firstLineChars="0"/>
    </w:pPr>
    <w:rPr>
      <w:sz w:val="21"/>
      <w:szCs w:val="20"/>
    </w:rPr>
  </w:style>
  <w:style w:type="paragraph" w:styleId="17">
    <w:name w:val="List Number"/>
    <w:basedOn w:val="1"/>
    <w:qFormat/>
    <w:uiPriority w:val="0"/>
    <w:pPr>
      <w:numPr>
        <w:ilvl w:val="0"/>
        <w:numId w:val="3"/>
      </w:numPr>
      <w:ind w:firstLine="0" w:firstLineChars="0"/>
    </w:pPr>
    <w:rPr>
      <w:sz w:val="21"/>
      <w:szCs w:val="20"/>
    </w:rPr>
  </w:style>
  <w:style w:type="paragraph" w:styleId="18">
    <w:name w:val="Normal Indent"/>
    <w:basedOn w:val="1"/>
    <w:uiPriority w:val="0"/>
    <w:pPr>
      <w:ind w:firstLine="420"/>
    </w:pPr>
    <w:rPr>
      <w:szCs w:val="20"/>
    </w:rPr>
  </w:style>
  <w:style w:type="paragraph" w:styleId="19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/>
      <w:sz w:val="18"/>
      <w:szCs w:val="18"/>
    </w:rPr>
  </w:style>
  <w:style w:type="paragraph" w:styleId="20">
    <w:name w:val="List Bullet"/>
    <w:basedOn w:val="1"/>
    <w:uiPriority w:val="0"/>
    <w:pPr>
      <w:numPr>
        <w:ilvl w:val="0"/>
        <w:numId w:val="4"/>
      </w:numPr>
      <w:ind w:firstLine="0" w:firstLineChars="0"/>
    </w:pPr>
    <w:rPr>
      <w:sz w:val="21"/>
      <w:szCs w:val="20"/>
    </w:rPr>
  </w:style>
  <w:style w:type="paragraph" w:styleId="21">
    <w:name w:val="Document Map"/>
    <w:basedOn w:val="1"/>
    <w:link w:val="104"/>
    <w:semiHidden/>
    <w:uiPriority w:val="0"/>
    <w:pPr>
      <w:shd w:val="clear" w:color="auto" w:fill="000080"/>
    </w:pPr>
  </w:style>
  <w:style w:type="paragraph" w:styleId="22">
    <w:name w:val="Body Text 3"/>
    <w:basedOn w:val="1"/>
    <w:link w:val="122"/>
    <w:uiPriority w:val="0"/>
    <w:pPr>
      <w:spacing w:line="0" w:lineRule="atLeast"/>
      <w:jc w:val="center"/>
    </w:pPr>
    <w:rPr>
      <w:color w:val="000000"/>
      <w:sz w:val="21"/>
      <w:szCs w:val="20"/>
    </w:rPr>
  </w:style>
  <w:style w:type="paragraph" w:styleId="23">
    <w:name w:val="List Bullet 3"/>
    <w:basedOn w:val="1"/>
    <w:qFormat/>
    <w:uiPriority w:val="0"/>
    <w:pPr>
      <w:numPr>
        <w:ilvl w:val="0"/>
        <w:numId w:val="5"/>
      </w:numPr>
      <w:ind w:left="0" w:leftChars="0" w:firstLine="0" w:firstLineChars="0"/>
    </w:pPr>
    <w:rPr>
      <w:sz w:val="21"/>
      <w:szCs w:val="20"/>
    </w:rPr>
  </w:style>
  <w:style w:type="paragraph" w:styleId="24">
    <w:name w:val="Body Text"/>
    <w:basedOn w:val="1"/>
    <w:link w:val="109"/>
    <w:uiPriority w:val="0"/>
    <w:rPr>
      <w:rFonts w:ascii="Arial Narrow" w:hAnsi="Arial Narrow"/>
      <w:color w:val="080808"/>
      <w:szCs w:val="28"/>
    </w:rPr>
  </w:style>
  <w:style w:type="paragraph" w:styleId="25">
    <w:name w:val="Body Text Indent"/>
    <w:basedOn w:val="1"/>
    <w:link w:val="105"/>
    <w:qFormat/>
    <w:uiPriority w:val="0"/>
    <w:pPr>
      <w:tabs>
        <w:tab w:val="left" w:pos="1275"/>
      </w:tabs>
      <w:spacing w:before="120"/>
      <w:ind w:firstLine="420" w:firstLineChars="200"/>
    </w:pPr>
    <w:rPr>
      <w:sz w:val="21"/>
    </w:rPr>
  </w:style>
  <w:style w:type="paragraph" w:styleId="26">
    <w:name w:val="List Number 3"/>
    <w:basedOn w:val="1"/>
    <w:uiPriority w:val="0"/>
    <w:pPr>
      <w:numPr>
        <w:ilvl w:val="0"/>
        <w:numId w:val="6"/>
      </w:numPr>
      <w:ind w:left="0" w:leftChars="0" w:firstLine="0" w:firstLineChars="0"/>
    </w:pPr>
    <w:rPr>
      <w:sz w:val="21"/>
      <w:szCs w:val="20"/>
    </w:rPr>
  </w:style>
  <w:style w:type="paragraph" w:styleId="27">
    <w:name w:val="List Bullet 2"/>
    <w:basedOn w:val="1"/>
    <w:uiPriority w:val="0"/>
    <w:pPr>
      <w:numPr>
        <w:ilvl w:val="0"/>
        <w:numId w:val="7"/>
      </w:numPr>
      <w:ind w:left="0" w:leftChars="0" w:firstLine="0" w:firstLineChars="0"/>
    </w:pPr>
    <w:rPr>
      <w:sz w:val="21"/>
      <w:szCs w:val="20"/>
    </w:rPr>
  </w:style>
  <w:style w:type="paragraph" w:styleId="28">
    <w:name w:val="toc 5"/>
    <w:basedOn w:val="1"/>
    <w:next w:val="1"/>
    <w:semiHidden/>
    <w:uiPriority w:val="0"/>
    <w:pPr>
      <w:spacing w:after="0"/>
      <w:ind w:left="880"/>
    </w:pPr>
    <w:rPr>
      <w:rFonts w:ascii="Calibri" w:hAnsi="Calibri" w:cs="Calibri"/>
      <w:sz w:val="18"/>
      <w:szCs w:val="18"/>
    </w:rPr>
  </w:style>
  <w:style w:type="paragraph" w:styleId="29">
    <w:name w:val="toc 3"/>
    <w:basedOn w:val="1"/>
    <w:next w:val="1"/>
    <w:qFormat/>
    <w:uiPriority w:val="39"/>
    <w:pPr>
      <w:spacing w:after="0"/>
      <w:ind w:left="440"/>
    </w:pPr>
    <w:rPr>
      <w:rFonts w:ascii="Calibri" w:hAnsi="Calibri" w:cs="Calibri"/>
      <w:i/>
      <w:iCs/>
      <w:sz w:val="20"/>
      <w:szCs w:val="20"/>
    </w:rPr>
  </w:style>
  <w:style w:type="paragraph" w:styleId="30">
    <w:name w:val="List Bullet 5"/>
    <w:basedOn w:val="1"/>
    <w:uiPriority w:val="0"/>
    <w:pPr>
      <w:numPr>
        <w:ilvl w:val="0"/>
        <w:numId w:val="8"/>
      </w:numPr>
      <w:ind w:left="0" w:leftChars="0" w:firstLine="0" w:firstLineChars="0"/>
    </w:pPr>
    <w:rPr>
      <w:sz w:val="21"/>
      <w:szCs w:val="20"/>
    </w:rPr>
  </w:style>
  <w:style w:type="paragraph" w:styleId="31">
    <w:name w:val="List Number 4"/>
    <w:basedOn w:val="1"/>
    <w:uiPriority w:val="0"/>
    <w:pPr>
      <w:numPr>
        <w:ilvl w:val="0"/>
        <w:numId w:val="9"/>
      </w:numPr>
      <w:ind w:left="0" w:leftChars="0" w:firstLine="0" w:firstLineChars="0"/>
    </w:pPr>
    <w:rPr>
      <w:sz w:val="21"/>
      <w:szCs w:val="20"/>
    </w:rPr>
  </w:style>
  <w:style w:type="paragraph" w:styleId="32">
    <w:name w:val="toc 8"/>
    <w:basedOn w:val="1"/>
    <w:next w:val="1"/>
    <w:semiHidden/>
    <w:uiPriority w:val="0"/>
    <w:pPr>
      <w:spacing w:after="0"/>
      <w:ind w:left="1540"/>
    </w:pPr>
    <w:rPr>
      <w:rFonts w:ascii="Calibri" w:hAnsi="Calibri" w:cs="Calibri"/>
      <w:sz w:val="18"/>
      <w:szCs w:val="18"/>
    </w:rPr>
  </w:style>
  <w:style w:type="paragraph" w:styleId="33">
    <w:name w:val="Body Text Indent 2"/>
    <w:basedOn w:val="1"/>
    <w:link w:val="106"/>
    <w:uiPriority w:val="0"/>
    <w:pPr>
      <w:ind w:left="425" w:firstLine="425"/>
    </w:pPr>
    <w:rPr>
      <w:sz w:val="21"/>
    </w:rPr>
  </w:style>
  <w:style w:type="paragraph" w:styleId="34">
    <w:name w:val="endnote text"/>
    <w:basedOn w:val="1"/>
    <w:link w:val="133"/>
    <w:unhideWhenUsed/>
    <w:uiPriority w:val="99"/>
    <w:pPr>
      <w:snapToGrid w:val="0"/>
    </w:pPr>
  </w:style>
  <w:style w:type="paragraph" w:styleId="35">
    <w:name w:val="Balloon Text"/>
    <w:basedOn w:val="1"/>
    <w:link w:val="120"/>
    <w:semiHidden/>
    <w:uiPriority w:val="0"/>
    <w:rPr>
      <w:sz w:val="18"/>
      <w:szCs w:val="18"/>
    </w:rPr>
  </w:style>
  <w:style w:type="paragraph" w:styleId="36">
    <w:name w:val="footer"/>
    <w:basedOn w:val="1"/>
    <w:link w:val="9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7">
    <w:name w:val="header"/>
    <w:basedOn w:val="1"/>
    <w:link w:val="9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39">
    <w:name w:val="toc 4"/>
    <w:basedOn w:val="1"/>
    <w:next w:val="1"/>
    <w:qFormat/>
    <w:uiPriority w:val="39"/>
    <w:pPr>
      <w:spacing w:after="0"/>
      <w:ind w:left="660"/>
    </w:pPr>
    <w:rPr>
      <w:rFonts w:ascii="Calibri" w:hAnsi="Calibri" w:cs="Calibri"/>
      <w:sz w:val="18"/>
      <w:szCs w:val="18"/>
    </w:rPr>
  </w:style>
  <w:style w:type="paragraph" w:styleId="40">
    <w:name w:val="index heading"/>
    <w:basedOn w:val="1"/>
    <w:next w:val="1"/>
    <w:semiHidden/>
    <w:qFormat/>
    <w:uiPriority w:val="0"/>
  </w:style>
  <w:style w:type="paragraph" w:styleId="41">
    <w:name w:val="Subtitle"/>
    <w:basedOn w:val="1"/>
    <w:next w:val="1"/>
    <w:link w:val="123"/>
    <w:qFormat/>
    <w:uiPriority w:val="11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42">
    <w:name w:val="List Number 5"/>
    <w:basedOn w:val="1"/>
    <w:qFormat/>
    <w:uiPriority w:val="0"/>
    <w:pPr>
      <w:numPr>
        <w:ilvl w:val="0"/>
        <w:numId w:val="10"/>
      </w:numPr>
      <w:tabs>
        <w:tab w:val="left" w:pos="360"/>
      </w:tabs>
      <w:ind w:left="0" w:leftChars="0" w:firstLine="0" w:firstLineChars="0"/>
    </w:pPr>
    <w:rPr>
      <w:sz w:val="21"/>
      <w:szCs w:val="20"/>
    </w:rPr>
  </w:style>
  <w:style w:type="paragraph" w:styleId="43">
    <w:name w:val="toc 6"/>
    <w:basedOn w:val="1"/>
    <w:next w:val="1"/>
    <w:semiHidden/>
    <w:qFormat/>
    <w:uiPriority w:val="0"/>
    <w:pPr>
      <w:spacing w:after="0"/>
      <w:ind w:left="1100"/>
    </w:pPr>
    <w:rPr>
      <w:rFonts w:ascii="Calibri" w:hAnsi="Calibri" w:cs="Calibri"/>
      <w:sz w:val="18"/>
      <w:szCs w:val="18"/>
    </w:rPr>
  </w:style>
  <w:style w:type="paragraph" w:styleId="44">
    <w:name w:val="Body Text Indent 3"/>
    <w:basedOn w:val="1"/>
    <w:link w:val="107"/>
    <w:qFormat/>
    <w:uiPriority w:val="0"/>
    <w:pPr>
      <w:ind w:left="425" w:leftChars="177" w:firstLine="420" w:firstLineChars="200"/>
    </w:pPr>
    <w:rPr>
      <w:sz w:val="21"/>
    </w:rPr>
  </w:style>
  <w:style w:type="paragraph" w:styleId="45">
    <w:name w:val="toc 2"/>
    <w:basedOn w:val="1"/>
    <w:next w:val="1"/>
    <w:qFormat/>
    <w:uiPriority w:val="39"/>
    <w:pPr>
      <w:spacing w:after="0"/>
      <w:ind w:left="220"/>
    </w:pPr>
    <w:rPr>
      <w:rFonts w:ascii="Calibri" w:hAnsi="Calibri" w:cs="Calibri"/>
      <w:smallCaps/>
      <w:sz w:val="20"/>
      <w:szCs w:val="20"/>
    </w:rPr>
  </w:style>
  <w:style w:type="paragraph" w:styleId="46">
    <w:name w:val="toc 9"/>
    <w:basedOn w:val="1"/>
    <w:next w:val="1"/>
    <w:semiHidden/>
    <w:uiPriority w:val="0"/>
    <w:pPr>
      <w:spacing w:after="0"/>
      <w:ind w:left="1760"/>
    </w:pPr>
    <w:rPr>
      <w:rFonts w:ascii="Calibri" w:hAnsi="Calibri" w:cs="Calibri"/>
      <w:sz w:val="18"/>
      <w:szCs w:val="18"/>
    </w:rPr>
  </w:style>
  <w:style w:type="paragraph" w:styleId="47">
    <w:name w:val="HTML Preformatted"/>
    <w:basedOn w:val="1"/>
    <w:link w:val="103"/>
    <w:qFormat/>
    <w:uiPriority w:val="0"/>
    <w:rPr>
      <w:rFonts w:ascii="Courier New" w:hAnsi="Courier New" w:cs="Courier New"/>
      <w:sz w:val="20"/>
      <w:szCs w:val="20"/>
    </w:rPr>
  </w:style>
  <w:style w:type="paragraph" w:styleId="48">
    <w:name w:val="index 1"/>
    <w:basedOn w:val="1"/>
    <w:next w:val="1"/>
    <w:unhideWhenUsed/>
    <w:qFormat/>
    <w:uiPriority w:val="0"/>
  </w:style>
  <w:style w:type="paragraph" w:styleId="49">
    <w:name w:val="Title"/>
    <w:basedOn w:val="1"/>
    <w:next w:val="1"/>
    <w:link w:val="108"/>
    <w:qFormat/>
    <w:uiPriority w:val="10"/>
    <w:pPr>
      <w:pBdr>
        <w:bottom w:val="single" w:color="5B9BD5" w:sz="8" w:space="4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51">
    <w:name w:val="Strong"/>
    <w:basedOn w:val="50"/>
    <w:qFormat/>
    <w:uiPriority w:val="22"/>
    <w:rPr>
      <w:b/>
      <w:bCs/>
    </w:rPr>
  </w:style>
  <w:style w:type="character" w:styleId="52">
    <w:name w:val="endnote reference"/>
    <w:basedOn w:val="50"/>
    <w:unhideWhenUsed/>
    <w:uiPriority w:val="99"/>
    <w:rPr>
      <w:vertAlign w:val="superscript"/>
    </w:rPr>
  </w:style>
  <w:style w:type="character" w:styleId="53">
    <w:name w:val="page number"/>
    <w:basedOn w:val="50"/>
    <w:qFormat/>
    <w:uiPriority w:val="0"/>
    <w:rPr/>
  </w:style>
  <w:style w:type="character" w:styleId="54">
    <w:name w:val="FollowedHyperlink"/>
    <w:basedOn w:val="50"/>
    <w:unhideWhenUsed/>
    <w:qFormat/>
    <w:uiPriority w:val="99"/>
    <w:rPr>
      <w:color w:val="954F72"/>
      <w:u w:val="single"/>
    </w:rPr>
  </w:style>
  <w:style w:type="character" w:styleId="55">
    <w:name w:val="Emphasis"/>
    <w:basedOn w:val="50"/>
    <w:qFormat/>
    <w:uiPriority w:val="20"/>
    <w:rPr>
      <w:i/>
      <w:iCs/>
    </w:rPr>
  </w:style>
  <w:style w:type="character" w:styleId="56">
    <w:name w:val="Hyperlink"/>
    <w:qFormat/>
    <w:uiPriority w:val="99"/>
    <w:rPr>
      <w:color w:val="0000FF"/>
      <w:u w:val="single"/>
    </w:rPr>
  </w:style>
  <w:style w:type="character" w:styleId="57">
    <w:name w:val="annotation reference"/>
    <w:basedOn w:val="50"/>
    <w:unhideWhenUsed/>
    <w:uiPriority w:val="99"/>
    <w:rPr>
      <w:sz w:val="21"/>
      <w:szCs w:val="21"/>
    </w:rPr>
  </w:style>
  <w:style w:type="table" w:styleId="59">
    <w:name w:val="Table Grid"/>
    <w:basedOn w:val="58"/>
    <w:qFormat/>
    <w:uiPriority w:val="0"/>
    <w:pPr>
      <w:spacing w:after="200" w:line="276" w:lineRule="auto"/>
    </w:pPr>
    <w:tblPr>
      <w:tblStyle w:val="5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0">
    <w:name w:val="qualitytd样式4"/>
    <w:basedOn w:val="1"/>
    <w:next w:val="61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61">
    <w:name w:val="qualitytd标题3"/>
    <w:basedOn w:val="4"/>
    <w:next w:val="1"/>
    <w:uiPriority w:val="0"/>
    <w:pPr>
      <w:spacing w:before="240" w:after="240"/>
    </w:pPr>
    <w:rPr>
      <w:rFonts w:ascii="黑体" w:hAnsi="黑体" w:eastAsia="黑体"/>
      <w:b w:val="0"/>
      <w:sz w:val="28"/>
    </w:rPr>
  </w:style>
  <w:style w:type="paragraph" w:customStyle="1" w:styleId="62">
    <w:name w:val="qualitytd标题2"/>
    <w:basedOn w:val="3"/>
    <w:next w:val="1"/>
    <w:uiPriority w:val="0"/>
    <w:rPr>
      <w:rFonts w:ascii="黑体" w:hAnsi="黑体" w:eastAsia="黑体"/>
    </w:rPr>
  </w:style>
  <w:style w:type="paragraph" w:customStyle="1" w:styleId="63">
    <w:name w:val="qualitytd标题1"/>
    <w:basedOn w:val="2"/>
    <w:next w:val="1"/>
    <w:uiPriority w:val="0"/>
    <w:pPr>
      <w:ind w:left="782" w:hanging="782" w:hangingChars="177"/>
    </w:pPr>
    <w:rPr>
      <w:rFonts w:ascii="黑体" w:hAnsi="黑体" w:eastAsia="黑体"/>
    </w:rPr>
  </w:style>
  <w:style w:type="paragraph" w:customStyle="1" w:styleId="64">
    <w:name w:val="Bullet List"/>
    <w:basedOn w:val="1"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 w:val="21"/>
      <w:szCs w:val="20"/>
    </w:rPr>
  </w:style>
  <w:style w:type="paragraph" w:customStyle="1" w:styleId="65">
    <w:name w:val="Table Text"/>
    <w:basedOn w:val="1"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66">
    <w:name w:val="Table Row"/>
    <w:basedOn w:val="1"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67">
    <w:name w:val="font"/>
    <w:basedOn w:val="1"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68">
    <w:name w:val="正文格式"/>
    <w:basedOn w:val="1"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69">
    <w:name w:val="new"/>
    <w:basedOn w:val="1"/>
    <w:qFormat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paragraph" w:customStyle="1" w:styleId="70">
    <w:name w:val="正文3"/>
    <w:basedOn w:val="1"/>
    <w:qFormat/>
    <w:uiPriority w:val="0"/>
    <w:pPr>
      <w:numPr>
        <w:ilvl w:val="0"/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71">
    <w:name w:val="标题4－连尉平"/>
    <w:basedOn w:val="1"/>
    <w:uiPriority w:val="0"/>
    <w:rPr>
      <w:sz w:val="21"/>
      <w:szCs w:val="20"/>
    </w:rPr>
  </w:style>
  <w:style w:type="paragraph" w:customStyle="1" w:styleId="72">
    <w:name w:val="项目列表符号1"/>
    <w:basedOn w:val="1"/>
    <w:qFormat/>
    <w:uiPriority w:val="0"/>
    <w:pPr>
      <w:numPr>
        <w:ilvl w:val="0"/>
        <w:numId w:val="12"/>
      </w:numPr>
      <w:spacing w:before="120"/>
    </w:pPr>
    <w:rPr>
      <w:rFonts w:ascii="Times" w:hAnsi="Times" w:eastAsia="仿宋_GB2312"/>
      <w:szCs w:val="20"/>
    </w:rPr>
  </w:style>
  <w:style w:type="paragraph" w:customStyle="1" w:styleId="73">
    <w:name w:val="Copyright"/>
    <w:qFormat/>
    <w:uiPriority w:val="0"/>
    <w:pPr>
      <w:spacing w:before="120" w:after="200" w:line="276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74">
    <w:name w:val="图表标题"/>
    <w:basedOn w:val="1"/>
    <w:next w:val="1"/>
    <w:qFormat/>
    <w:uiPriority w:val="0"/>
    <w:pPr>
      <w:spacing w:before="120"/>
      <w:jc w:val="center"/>
    </w:pPr>
    <w:rPr>
      <w:rFonts w:ascii="Arial" w:hAnsi="Arial" w:eastAsia="黑体"/>
      <w:sz w:val="21"/>
      <w:szCs w:val="20"/>
    </w:rPr>
  </w:style>
  <w:style w:type="paragraph" w:customStyle="1" w:styleId="75">
    <w:name w:val="图中文字"/>
    <w:basedOn w:val="1"/>
    <w:qFormat/>
    <w:uiPriority w:val="0"/>
    <w:pPr>
      <w:jc w:val="center"/>
    </w:pPr>
    <w:rPr>
      <w:rFonts w:ascii="Times" w:hAnsi="Times" w:eastAsia="仿宋_GB2312"/>
      <w:sz w:val="21"/>
      <w:szCs w:val="20"/>
    </w:rPr>
  </w:style>
  <w:style w:type="paragraph" w:customStyle="1" w:styleId="76">
    <w:name w:val="xl30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77">
    <w:name w:val="无缩进"/>
    <w:basedOn w:val="1"/>
    <w:qFormat/>
    <w:uiPriority w:val="0"/>
    <w:rPr>
      <w:rFonts w:ascii="Times" w:hAnsi="Times"/>
    </w:rPr>
  </w:style>
  <w:style w:type="paragraph" w:customStyle="1" w:styleId="78">
    <w:name w:val="q"/>
    <w:basedOn w:val="1"/>
    <w:qFormat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79">
    <w:name w:val="Figure"/>
    <w:basedOn w:val="1"/>
    <w:qFormat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80">
    <w:name w:val="Rub-parm"/>
    <w:basedOn w:val="1"/>
    <w:qFormat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81">
    <w:name w:val="ASCI"/>
    <w:basedOn w:val="1"/>
    <w:qFormat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82">
    <w:name w:val="example"/>
    <w:basedOn w:val="1"/>
    <w:qFormat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83">
    <w:name w:val="列出段落1"/>
    <w:basedOn w:val="1"/>
    <w:qFormat/>
    <w:uiPriority w:val="34"/>
    <w:pPr>
      <w:ind w:left="720"/>
      <w:contextualSpacing/>
    </w:pPr>
  </w:style>
  <w:style w:type="paragraph" w:customStyle="1" w:styleId="84">
    <w:name w:val="列出段落11"/>
    <w:basedOn w:val="1"/>
    <w:qFormat/>
    <w:uiPriority w:val="34"/>
    <w:pPr>
      <w:ind w:firstLine="420" w:firstLineChars="200"/>
    </w:pPr>
    <w:rPr>
      <w:sz w:val="21"/>
    </w:rPr>
  </w:style>
  <w:style w:type="paragraph" w:customStyle="1" w:styleId="85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86">
    <w:name w:val="无间隔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87">
    <w:name w:val="引用1"/>
    <w:basedOn w:val="1"/>
    <w:next w:val="1"/>
    <w:link w:val="124"/>
    <w:qFormat/>
    <w:uiPriority w:val="29"/>
    <w:rPr>
      <w:i/>
      <w:iCs/>
      <w:color w:val="000000"/>
    </w:rPr>
  </w:style>
  <w:style w:type="paragraph" w:customStyle="1" w:styleId="88">
    <w:name w:val="明显引用1"/>
    <w:basedOn w:val="1"/>
    <w:next w:val="1"/>
    <w:link w:val="125"/>
    <w:qFormat/>
    <w:uiPriority w:val="30"/>
    <w:pPr>
      <w:pBdr>
        <w:bottom w:val="single" w:color="5B9BD5" w:sz="4" w:space="4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89">
    <w:name w:val="样式2"/>
    <w:basedOn w:val="4"/>
    <w:link w:val="134"/>
    <w:qFormat/>
    <w:uiPriority w:val="0"/>
    <w:pPr>
      <w:numPr>
        <w:ilvl w:val="0"/>
        <w:numId w:val="13"/>
      </w:numPr>
    </w:pPr>
    <w:rPr>
      <w:rFonts w:ascii="黑体" w:hAnsi="黑体" w:eastAsia="黑体"/>
      <w:color w:val="auto"/>
      <w:sz w:val="28"/>
      <w:szCs w:val="28"/>
    </w:rPr>
  </w:style>
  <w:style w:type="paragraph" w:customStyle="1" w:styleId="90">
    <w:name w:val="修订1"/>
    <w:hidden/>
    <w:unhideWhenUsed/>
    <w:uiPriority w:val="99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91">
    <w:name w:val="TOC 标题2"/>
    <w:basedOn w:val="2"/>
    <w:next w:val="1"/>
    <w:unhideWhenUsed/>
    <w:qFormat/>
    <w:uiPriority w:val="39"/>
    <w:pPr>
      <w:outlineLvl w:val="9"/>
    </w:pPr>
    <w:rPr>
      <w:rFonts w:ascii="Cambria" w:hAnsi="Cambria" w:eastAsia="宋体" w:cs="黑体"/>
      <w:color w:val="365F90"/>
    </w:rPr>
  </w:style>
  <w:style w:type="character" w:customStyle="1" w:styleId="92">
    <w:name w:val="页眉 Char"/>
    <w:basedOn w:val="50"/>
    <w:link w:val="37"/>
    <w:qFormat/>
    <w:uiPriority w:val="99"/>
    <w:rPr>
      <w:sz w:val="18"/>
      <w:szCs w:val="18"/>
    </w:rPr>
  </w:style>
  <w:style w:type="character" w:customStyle="1" w:styleId="93">
    <w:name w:val="页脚 Char"/>
    <w:basedOn w:val="50"/>
    <w:link w:val="36"/>
    <w:qFormat/>
    <w:uiPriority w:val="99"/>
    <w:rPr>
      <w:sz w:val="18"/>
      <w:szCs w:val="18"/>
    </w:rPr>
  </w:style>
  <w:style w:type="character" w:customStyle="1" w:styleId="94">
    <w:name w:val="标题 1 Char"/>
    <w:basedOn w:val="50"/>
    <w:link w:val="2"/>
    <w:qFormat/>
    <w:uiPriority w:val="9"/>
    <w:rPr>
      <w:rFonts w:ascii="Calibri Light" w:hAnsi="Calibri Light" w:eastAsia="宋体" w:cs="黑体"/>
      <w:b/>
      <w:bCs/>
      <w:color w:val="2D73B3"/>
      <w:kern w:val="0"/>
      <w:sz w:val="28"/>
      <w:szCs w:val="28"/>
    </w:rPr>
  </w:style>
  <w:style w:type="character" w:customStyle="1" w:styleId="95">
    <w:name w:val="标题 2 Char"/>
    <w:basedOn w:val="50"/>
    <w:link w:val="3"/>
    <w:qFormat/>
    <w:uiPriority w:val="9"/>
    <w:rPr>
      <w:rFonts w:ascii="Calibri Light" w:hAnsi="Calibri Light" w:eastAsia="宋体" w:cs="黑体"/>
      <w:b/>
      <w:bCs/>
      <w:color w:val="5B9BD5"/>
      <w:kern w:val="0"/>
      <w:sz w:val="26"/>
      <w:szCs w:val="26"/>
    </w:rPr>
  </w:style>
  <w:style w:type="character" w:customStyle="1" w:styleId="96">
    <w:name w:val="标题 3 Char"/>
    <w:basedOn w:val="50"/>
    <w:link w:val="4"/>
    <w:qFormat/>
    <w:uiPriority w:val="9"/>
    <w:rPr>
      <w:rFonts w:ascii="Calibri Light" w:hAnsi="Calibri Light" w:eastAsia="宋体" w:cs="黑体"/>
      <w:b/>
      <w:bCs/>
      <w:color w:val="5B9BD5"/>
      <w:kern w:val="0"/>
      <w:sz w:val="22"/>
    </w:rPr>
  </w:style>
  <w:style w:type="character" w:customStyle="1" w:styleId="97">
    <w:name w:val="标题 4 Char"/>
    <w:basedOn w:val="50"/>
    <w:link w:val="5"/>
    <w:uiPriority w:val="9"/>
    <w:rPr>
      <w:rFonts w:ascii="Calibri Light" w:hAnsi="Calibri Light" w:eastAsia="宋体" w:cs="黑体"/>
      <w:b/>
      <w:bCs/>
      <w:i/>
      <w:iCs/>
      <w:color w:val="5B9BD5"/>
      <w:kern w:val="0"/>
      <w:sz w:val="22"/>
    </w:rPr>
  </w:style>
  <w:style w:type="character" w:customStyle="1" w:styleId="98">
    <w:name w:val="标题 5 Char"/>
    <w:basedOn w:val="50"/>
    <w:link w:val="6"/>
    <w:qFormat/>
    <w:uiPriority w:val="9"/>
    <w:rPr>
      <w:rFonts w:ascii="Calibri Light" w:hAnsi="Calibri Light" w:eastAsia="宋体" w:cs="黑体"/>
      <w:color w:val="1E4C76"/>
      <w:kern w:val="0"/>
      <w:sz w:val="22"/>
    </w:rPr>
  </w:style>
  <w:style w:type="character" w:customStyle="1" w:styleId="99">
    <w:name w:val="标题 6 Char"/>
    <w:basedOn w:val="50"/>
    <w:link w:val="7"/>
    <w:qFormat/>
    <w:uiPriority w:val="9"/>
    <w:rPr>
      <w:rFonts w:ascii="Calibri Light" w:hAnsi="Calibri Light" w:eastAsia="宋体" w:cs="黑体"/>
      <w:i/>
      <w:iCs/>
      <w:color w:val="1E4C76"/>
      <w:kern w:val="0"/>
      <w:sz w:val="22"/>
    </w:rPr>
  </w:style>
  <w:style w:type="character" w:customStyle="1" w:styleId="100">
    <w:name w:val="标题 7 Char"/>
    <w:basedOn w:val="50"/>
    <w:link w:val="8"/>
    <w:qFormat/>
    <w:uiPriority w:val="9"/>
    <w:rPr>
      <w:rFonts w:ascii="Calibri Light" w:hAnsi="Calibri Light" w:eastAsia="宋体" w:cs="黑体"/>
      <w:i/>
      <w:iCs/>
      <w:color w:val="3F3F3F"/>
      <w:kern w:val="0"/>
      <w:sz w:val="22"/>
    </w:rPr>
  </w:style>
  <w:style w:type="character" w:customStyle="1" w:styleId="101">
    <w:name w:val="标题 8 Char"/>
    <w:basedOn w:val="50"/>
    <w:link w:val="9"/>
    <w:qFormat/>
    <w:uiPriority w:val="9"/>
    <w:rPr>
      <w:rFonts w:ascii="Calibri Light" w:hAnsi="Calibri Light" w:eastAsia="宋体" w:cs="黑体"/>
      <w:color w:val="5B9BD5"/>
      <w:kern w:val="0"/>
      <w:sz w:val="20"/>
      <w:szCs w:val="20"/>
    </w:rPr>
  </w:style>
  <w:style w:type="character" w:customStyle="1" w:styleId="102">
    <w:name w:val="标题 9 Char"/>
    <w:basedOn w:val="50"/>
    <w:link w:val="10"/>
    <w:qFormat/>
    <w:uiPriority w:val="9"/>
    <w:rPr>
      <w:rFonts w:ascii="Calibri Light" w:hAnsi="Calibri Light" w:eastAsia="宋体" w:cs="黑体"/>
      <w:i/>
      <w:iCs/>
      <w:color w:val="3F3F3F"/>
      <w:kern w:val="0"/>
      <w:sz w:val="20"/>
      <w:szCs w:val="20"/>
    </w:rPr>
  </w:style>
  <w:style w:type="character" w:customStyle="1" w:styleId="103">
    <w:name w:val="HTML 预设格式 Char"/>
    <w:basedOn w:val="50"/>
    <w:link w:val="47"/>
    <w:qFormat/>
    <w:uiPriority w:val="0"/>
    <w:rPr>
      <w:rFonts w:ascii="Courier New" w:hAnsi="Courier New" w:cs="Courier New"/>
      <w:kern w:val="0"/>
      <w:sz w:val="20"/>
      <w:szCs w:val="20"/>
    </w:rPr>
  </w:style>
  <w:style w:type="character" w:customStyle="1" w:styleId="104">
    <w:name w:val="文档结构图 Char"/>
    <w:basedOn w:val="50"/>
    <w:link w:val="21"/>
    <w:semiHidden/>
    <w:qFormat/>
    <w:uiPriority w:val="0"/>
    <w:rPr>
      <w:kern w:val="0"/>
      <w:sz w:val="22"/>
      <w:shd w:val="clear" w:color="auto" w:fill="000080"/>
    </w:rPr>
  </w:style>
  <w:style w:type="character" w:customStyle="1" w:styleId="105">
    <w:name w:val="正文文本缩进 Char"/>
    <w:basedOn w:val="50"/>
    <w:link w:val="25"/>
    <w:qFormat/>
    <w:uiPriority w:val="0"/>
    <w:rPr>
      <w:kern w:val="0"/>
    </w:rPr>
  </w:style>
  <w:style w:type="character" w:customStyle="1" w:styleId="106">
    <w:name w:val="正文文本缩进 2 Char"/>
    <w:basedOn w:val="50"/>
    <w:link w:val="33"/>
    <w:qFormat/>
    <w:uiPriority w:val="0"/>
    <w:rPr>
      <w:kern w:val="0"/>
    </w:rPr>
  </w:style>
  <w:style w:type="character" w:customStyle="1" w:styleId="107">
    <w:name w:val="正文文本缩进 3 Char"/>
    <w:basedOn w:val="50"/>
    <w:link w:val="44"/>
    <w:qFormat/>
    <w:uiPriority w:val="0"/>
    <w:rPr>
      <w:kern w:val="0"/>
    </w:rPr>
  </w:style>
  <w:style w:type="character" w:customStyle="1" w:styleId="108">
    <w:name w:val="标题 Char"/>
    <w:basedOn w:val="50"/>
    <w:link w:val="49"/>
    <w:qFormat/>
    <w:uiPriority w:val="10"/>
    <w:rPr>
      <w:rFonts w:ascii="Calibri Light" w:hAnsi="Calibri Light" w:eastAsia="宋体" w:cs="黑体"/>
      <w:color w:val="323E4E"/>
      <w:spacing w:val="5"/>
      <w:kern w:val="28"/>
      <w:sz w:val="52"/>
      <w:szCs w:val="52"/>
    </w:rPr>
  </w:style>
  <w:style w:type="character" w:customStyle="1" w:styleId="109">
    <w:name w:val="正文文本 Char"/>
    <w:basedOn w:val="50"/>
    <w:link w:val="24"/>
    <w:qFormat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10">
    <w:name w:val="txt"/>
    <w:basedOn w:val="50"/>
    <w:uiPriority w:val="0"/>
    <w:rPr/>
  </w:style>
  <w:style w:type="character" w:customStyle="1" w:styleId="111">
    <w:name w:val="new2"/>
    <w:qFormat/>
    <w:uiPriority w:val="0"/>
    <w:rPr>
      <w:sz w:val="18"/>
      <w:szCs w:val="18"/>
    </w:rPr>
  </w:style>
  <w:style w:type="character" w:customStyle="1" w:styleId="112">
    <w:name w:val="font2"/>
    <w:qFormat/>
    <w:uiPriority w:val="0"/>
    <w:rPr>
      <w:color w:val="000000"/>
      <w:sz w:val="18"/>
      <w:szCs w:val="18"/>
    </w:rPr>
  </w:style>
  <w:style w:type="character" w:customStyle="1" w:styleId="113">
    <w:name w:val="titlefont1"/>
    <w:qFormat/>
    <w:uiPriority w:val="0"/>
    <w:rPr>
      <w:color w:val="CC0000"/>
      <w:sz w:val="21"/>
      <w:szCs w:val="21"/>
    </w:rPr>
  </w:style>
  <w:style w:type="character" w:customStyle="1" w:styleId="114">
    <w:name w:val="w21"/>
    <w:qFormat/>
    <w:uiPriority w:val="0"/>
    <w:rPr>
      <w:rFonts w:hint="default"/>
      <w:sz w:val="22"/>
      <w:szCs w:val="22"/>
    </w:rPr>
  </w:style>
  <w:style w:type="character" w:customStyle="1" w:styleId="115">
    <w:name w:val="gray1"/>
    <w:qFormat/>
    <w:uiPriority w:val="0"/>
    <w:rPr>
      <w:color w:val="7B7B7B"/>
    </w:rPr>
  </w:style>
  <w:style w:type="character" w:customStyle="1" w:styleId="116">
    <w:name w:val="font101"/>
    <w:qFormat/>
    <w:uiPriority w:val="0"/>
    <w:rPr>
      <w:sz w:val="21"/>
      <w:szCs w:val="21"/>
    </w:rPr>
  </w:style>
  <w:style w:type="character" w:customStyle="1" w:styleId="117">
    <w:name w:val="f141"/>
    <w:qFormat/>
    <w:uiPriority w:val="0"/>
    <w:rPr>
      <w:sz w:val="17"/>
      <w:szCs w:val="17"/>
    </w:rPr>
  </w:style>
  <w:style w:type="character" w:customStyle="1" w:styleId="118">
    <w:name w:val="myp112"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19">
    <w:name w:val="content1"/>
    <w:qFormat/>
    <w:uiPriority w:val="0"/>
    <w:rPr>
      <w:sz w:val="18"/>
      <w:szCs w:val="18"/>
    </w:rPr>
  </w:style>
  <w:style w:type="character" w:customStyle="1" w:styleId="120">
    <w:name w:val="批注框文本 Char"/>
    <w:basedOn w:val="50"/>
    <w:link w:val="35"/>
    <w:semiHidden/>
    <w:uiPriority w:val="0"/>
    <w:rPr>
      <w:kern w:val="0"/>
      <w:sz w:val="18"/>
      <w:szCs w:val="18"/>
    </w:rPr>
  </w:style>
  <w:style w:type="character" w:customStyle="1" w:styleId="121">
    <w:name w:val="top111"/>
    <w:qFormat/>
    <w:uiPriority w:val="0"/>
    <w:rPr>
      <w:color w:val="000000"/>
      <w:sz w:val="17"/>
      <w:szCs w:val="17"/>
    </w:rPr>
  </w:style>
  <w:style w:type="character" w:customStyle="1" w:styleId="122">
    <w:name w:val="正文文本 3 Char"/>
    <w:basedOn w:val="50"/>
    <w:link w:val="22"/>
    <w:qFormat/>
    <w:uiPriority w:val="0"/>
    <w:rPr>
      <w:color w:val="000000"/>
      <w:kern w:val="0"/>
      <w:szCs w:val="20"/>
    </w:rPr>
  </w:style>
  <w:style w:type="character" w:customStyle="1" w:styleId="123">
    <w:name w:val="副标题 Char"/>
    <w:basedOn w:val="50"/>
    <w:link w:val="41"/>
    <w:qFormat/>
    <w:uiPriority w:val="11"/>
    <w:rPr>
      <w:rFonts w:ascii="Calibri Light" w:hAnsi="Calibri Light" w:eastAsia="宋体" w:cs="黑体"/>
      <w:i/>
      <w:iCs/>
      <w:color w:val="5B9BD5"/>
      <w:spacing w:val="15"/>
      <w:kern w:val="0"/>
      <w:sz w:val="24"/>
      <w:szCs w:val="24"/>
    </w:rPr>
  </w:style>
  <w:style w:type="character" w:customStyle="1" w:styleId="124">
    <w:name w:val="引用 Char"/>
    <w:basedOn w:val="50"/>
    <w:link w:val="87"/>
    <w:qFormat/>
    <w:uiPriority w:val="29"/>
    <w:rPr>
      <w:i/>
      <w:iCs/>
      <w:color w:val="000000"/>
      <w:kern w:val="0"/>
      <w:sz w:val="22"/>
    </w:rPr>
  </w:style>
  <w:style w:type="character" w:customStyle="1" w:styleId="125">
    <w:name w:val="明显引用 Char"/>
    <w:basedOn w:val="50"/>
    <w:link w:val="88"/>
    <w:qFormat/>
    <w:uiPriority w:val="30"/>
    <w:rPr>
      <w:b/>
      <w:bCs/>
      <w:i/>
      <w:iCs/>
      <w:color w:val="5B9BD5"/>
      <w:kern w:val="0"/>
      <w:sz w:val="22"/>
    </w:rPr>
  </w:style>
  <w:style w:type="character" w:customStyle="1" w:styleId="126">
    <w:name w:val="不明显强调1"/>
    <w:basedOn w:val="50"/>
    <w:qFormat/>
    <w:uiPriority w:val="19"/>
    <w:rPr>
      <w:i/>
      <w:iCs/>
      <w:color w:val="7F7F7F"/>
    </w:rPr>
  </w:style>
  <w:style w:type="character" w:customStyle="1" w:styleId="127">
    <w:name w:val="明显强调1"/>
    <w:basedOn w:val="50"/>
    <w:qFormat/>
    <w:uiPriority w:val="21"/>
    <w:rPr>
      <w:b/>
      <w:bCs/>
      <w:i/>
      <w:iCs/>
      <w:color w:val="5B9BD5"/>
    </w:rPr>
  </w:style>
  <w:style w:type="character" w:customStyle="1" w:styleId="128">
    <w:name w:val="不明显参考1"/>
    <w:basedOn w:val="50"/>
    <w:qFormat/>
    <w:uiPriority w:val="31"/>
    <w:rPr>
      <w:smallCaps/>
      <w:color w:val="ED7D31"/>
      <w:u w:val="single"/>
    </w:rPr>
  </w:style>
  <w:style w:type="character" w:customStyle="1" w:styleId="129">
    <w:name w:val="明显参考1"/>
    <w:basedOn w:val="50"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130">
    <w:name w:val="书籍标题1"/>
    <w:basedOn w:val="50"/>
    <w:qFormat/>
    <w:uiPriority w:val="33"/>
    <w:rPr>
      <w:b/>
      <w:bCs/>
      <w:smallCaps/>
      <w:spacing w:val="5"/>
    </w:rPr>
  </w:style>
  <w:style w:type="character" w:customStyle="1" w:styleId="131">
    <w:name w:val="批注文字 Char"/>
    <w:basedOn w:val="50"/>
    <w:link w:val="13"/>
    <w:semiHidden/>
    <w:qFormat/>
    <w:uiPriority w:val="99"/>
    <w:rPr>
      <w:kern w:val="0"/>
      <w:sz w:val="22"/>
    </w:rPr>
  </w:style>
  <w:style w:type="character" w:customStyle="1" w:styleId="132">
    <w:name w:val="批注主题 Char"/>
    <w:basedOn w:val="131"/>
    <w:link w:val="12"/>
    <w:semiHidden/>
    <w:qFormat/>
    <w:uiPriority w:val="99"/>
    <w:rPr>
      <w:b/>
      <w:bCs/>
      <w:kern w:val="0"/>
      <w:sz w:val="22"/>
    </w:rPr>
  </w:style>
  <w:style w:type="character" w:customStyle="1" w:styleId="133">
    <w:name w:val="尾注文本 Char"/>
    <w:basedOn w:val="50"/>
    <w:link w:val="34"/>
    <w:semiHidden/>
    <w:qFormat/>
    <w:uiPriority w:val="99"/>
    <w:rPr>
      <w:kern w:val="0"/>
      <w:sz w:val="22"/>
    </w:rPr>
  </w:style>
  <w:style w:type="character" w:customStyle="1" w:styleId="134">
    <w:name w:val="样式2 Char"/>
    <w:basedOn w:val="96"/>
    <w:link w:val="89"/>
    <w:qFormat/>
    <w:uiPriority w:val="0"/>
    <w:rPr>
      <w:rFonts w:ascii="黑体" w:hAnsi="黑体" w:eastAsia="黑体" w:cs="黑体"/>
      <w:color w:val="5B9BD5"/>
      <w:kern w:val="0"/>
      <w:sz w:val="28"/>
      <w:szCs w:val="28"/>
    </w:rPr>
  </w:style>
  <w:style w:type="table" w:customStyle="1" w:styleId="135">
    <w:name w:val="无格式表格 31"/>
    <w:basedOn w:val="58"/>
    <w:qFormat/>
    <w:uiPriority w:val="43"/>
    <w:pPr>
      <w:spacing w:after="200" w:line="276" w:lineRule="auto"/>
    </w:pPr>
    <w:tblPr>
      <w:tblStyle w:val="58"/>
      <w:tblLayout w:type="fixed"/>
    </w:tblPr>
    <w:tcPr>
      <w:textDirection w:val="lrTb"/>
    </w:tcPr>
    <w:tblStylePr w:type="firstRow">
      <w:rPr>
        <w:b/>
        <w:bCs/>
        <w:caps/>
      </w:rPr>
      <w:tblPr>
        <w:tblStyle w:val="58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  <w:caps/>
      </w:rPr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  <w:caps/>
      </w:rPr>
      <w:tblPr>
        <w:tblStyle w:val="58"/>
        <w:tblLayout w:type="fixed"/>
      </w:tblPr>
      <w:tcPr>
        <w:tcBorders>
          <w:top w:val="nil"/>
          <w:left w:val="nil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  <w:caps/>
      </w:rPr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Style w:val="58"/>
        <w:tblLayout w:type="fixed"/>
      </w:tblPr>
      <w:tcPr>
        <w:shd w:val="clear" w:color="auto" w:fill="F2F2F2"/>
        <w:textDirection w:val="lrTb"/>
      </w:tcPr>
    </w:tblStylePr>
    <w:tblStylePr w:type="band1Horz">
      <w:tblPr>
        <w:tblStyle w:val="58"/>
        <w:tblLayout w:type="fixed"/>
      </w:tblPr>
      <w:tcPr>
        <w:shd w:val="clear" w:color="auto" w:fill="F2F2F2"/>
        <w:textDirection w:val="lrTb"/>
      </w:tcPr>
    </w:tblStylePr>
    <w:tblStylePr w:type="neCell"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4.xml"/><Relationship Id="rId10" Type="http://schemas.openxmlformats.org/officeDocument/2006/relationships/footer" Target="foot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785</Words>
  <Characters>4478</Characters>
  <Lines>37</Lines>
  <Paragraphs>10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2016-02-25T09:43:00Z</dcterms:created>
  <dc:creator>陈智烨</dc:creator>
  <cp:lastModifiedBy>AlanP</cp:lastModifiedBy>
  <dcterms:modified xsi:type="dcterms:W3CDTF">2016-05-29T01:48:30Z</dcterms:modified>
  <dc:title>项目编号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