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EFB2" w14:textId="77777777" w:rsidR="00D47803" w:rsidRDefault="005525D0">
      <w:r>
        <w:rPr>
          <w:rFonts w:hint="eastAsia"/>
        </w:rPr>
        <w:t>C</w:t>
      </w:r>
      <w:r>
        <w:t># .net Notes</w:t>
      </w:r>
    </w:p>
    <w:p w14:paraId="050F6F3C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ssembly: C# source code is compiled into an intermediate language. These code and resources are stored in an executable file called an assembly (with an extension of .exe or .</w:t>
      </w:r>
      <w:proofErr w:type="spellStart"/>
      <w:r>
        <w:t>dll</w:t>
      </w:r>
      <w:proofErr w:type="spellEnd"/>
      <w:r>
        <w:t xml:space="preserve">). An assembly contains a manifest that provides </w:t>
      </w:r>
      <w:r>
        <w:t>information about the assembly’s types, version, culture, and security requirements. When the C# program is executed, the assembly is loaded into common language runtime.</w:t>
      </w:r>
    </w:p>
    <w:p w14:paraId="3C2B161B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Visual studio</w:t>
      </w:r>
      <w:r>
        <w:rPr>
          <w:rFonts w:hint="eastAsia"/>
        </w:rPr>
        <w:t>,</w:t>
      </w:r>
      <w:r>
        <w:t xml:space="preserve"> comment code: ctrl K+ ctrl c, uncomment code: ctrl k + ctrl u</w:t>
      </w:r>
    </w:p>
    <w:p w14:paraId="5BFBE452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byte – s</w:t>
      </w:r>
      <w:r>
        <w:t xml:space="preserve">hort – int – </w:t>
      </w:r>
      <w:proofErr w:type="gramStart"/>
      <w:r>
        <w:t>long(</w:t>
      </w:r>
      <w:proofErr w:type="gramEnd"/>
      <w:r>
        <w:t>8-16-32-64 bit integer)</w:t>
      </w:r>
    </w:p>
    <w:p w14:paraId="697307CF" w14:textId="4FDC4620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float – double -decimal (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digits</w:t>
      </w:r>
      <w:r>
        <w:t xml:space="preserve"> fraction-15-28</w:t>
      </w:r>
      <w:r>
        <w:t>), we use decimal for counted values and use float/double for measured values (</w:t>
      </w:r>
      <w:r w:rsidRPr="005525D0">
        <w:t>https://stackoverflow.com/questions/618535/difference-between-decimal-float-and-double-in-net</w:t>
      </w:r>
      <w:r>
        <w:t>)</w:t>
      </w:r>
      <w:bookmarkStart w:id="0" w:name="_GoBack"/>
      <w:bookmarkEnd w:id="0"/>
    </w:p>
    <w:p w14:paraId="7CFF9139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proofErr w:type="spellStart"/>
      <w:r>
        <w:t>enum</w:t>
      </w:r>
      <w:proofErr w:type="spellEnd"/>
      <w:r>
        <w:t xml:space="preserve"> </w:t>
      </w:r>
      <w:proofErr w:type="gramStart"/>
      <w:r>
        <w:t>Day{</w:t>
      </w:r>
      <w:proofErr w:type="gramEnd"/>
      <w:r>
        <w:t>Sat, Sun, Mon, Tue, Wed, Thu, Fri}</w:t>
      </w:r>
    </w:p>
    <w:p w14:paraId="73732FAA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define a default constructor for a struct is an error, struct can be instantiated without using new operator. You must initialize all members w</w:t>
      </w:r>
      <w:r>
        <w:t>hen write a constructor with parameters. It cannot be inherited.</w:t>
      </w:r>
    </w:p>
    <w:sectPr w:rsidR="00D4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7BB1"/>
    <w:multiLevelType w:val="multilevel"/>
    <w:tmpl w:val="33917B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A6"/>
    <w:rsid w:val="00210448"/>
    <w:rsid w:val="002672A6"/>
    <w:rsid w:val="00530831"/>
    <w:rsid w:val="005525D0"/>
    <w:rsid w:val="005A1C56"/>
    <w:rsid w:val="00690B11"/>
    <w:rsid w:val="00984A4D"/>
    <w:rsid w:val="00CA1EAE"/>
    <w:rsid w:val="00D47803"/>
    <w:rsid w:val="00E22D8F"/>
    <w:rsid w:val="361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D7C9"/>
  <w15:docId w15:val="{23E3A447-B8BE-419E-8D3D-CD61EE7F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5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6</cp:revision>
  <dcterms:created xsi:type="dcterms:W3CDTF">2019-09-23T23:34:00Z</dcterms:created>
  <dcterms:modified xsi:type="dcterms:W3CDTF">2019-09-25T23:19:00Z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