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7"/>
        </w:rPr>
        <w:t>https://docs.microsoft.com/en-us/visualstudio/ide/reference/generate-equals-gethashcode-methods?view=vs-2019</w:t>
      </w:r>
      <w:r>
        <w:rPr>
          <w:rStyle w:val="7"/>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Why override gethashcode is important?</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"https://stackoverflow.com/questions/371328/why-is-it-important-to-override-gethashcode-when-equals-method-is-overridden" </w:instrText>
      </w:r>
      <w:r>
        <w:rPr>
          <w:rFonts w:ascii="SimSun" w:hAnsi="SimSun" w:eastAsia="SimSun" w:cs="SimSun"/>
          <w:sz w:val="24"/>
          <w:szCs w:val="24"/>
        </w:rPr>
        <w:fldChar w:fldCharType="separate"/>
      </w:r>
      <w:r>
        <w:rPr>
          <w:rStyle w:val="7"/>
          <w:rFonts w:ascii="SimSun" w:hAnsi="SimSun" w:eastAsia="SimSun" w:cs="SimSun"/>
          <w:sz w:val="24"/>
          <w:szCs w:val="24"/>
        </w:rPr>
        <w:t>https://stackoverflow.com/questions/371328/why-is-it-important-to-override-gethashcode-when-equals-method-is-overridden</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If you override the equals method to compare two objects and these two objects are the same, then the hash code of the two objects must be same.</w:t>
      </w:r>
      <w:bookmarkStart w:id="0" w:name="_GoBack"/>
      <w:bookmarkEnd w:id="0"/>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46ED9"/>
    <w:rsid w:val="009539A6"/>
    <w:rsid w:val="0098254C"/>
    <w:rsid w:val="00984A4D"/>
    <w:rsid w:val="009E0317"/>
    <w:rsid w:val="00A04474"/>
    <w:rsid w:val="00A05D36"/>
    <w:rsid w:val="00AA2DB0"/>
    <w:rsid w:val="00AD6D6E"/>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1942</Words>
  <Characters>11076</Characters>
  <Lines>92</Lines>
  <Paragraphs>25</Paragraphs>
  <TotalTime>1074</TotalTime>
  <ScaleCrop>false</ScaleCrop>
  <LinksUpToDate>false</LinksUpToDate>
  <CharactersWithSpaces>12993</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2019-11-19T11:21:46Z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