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818A" w14:textId="00FD7CBB" w:rsidR="006C5B8B" w:rsidRPr="002A36C7" w:rsidRDefault="006C5B8B" w:rsidP="00D46021">
      <w:pPr>
        <w:rPr>
          <w:rFonts w:ascii="Arial" w:hAnsi="Arial" w:cs="Arial"/>
          <w:color w:val="222222"/>
          <w:u w:val="single"/>
          <w:shd w:val="clear" w:color="auto" w:fill="FFFFFF"/>
          <w:lang w:val="en-GB"/>
        </w:rPr>
      </w:pPr>
      <w:r w:rsidRPr="002A36C7">
        <w:rPr>
          <w:rFonts w:ascii="Arial" w:hAnsi="Arial" w:cs="Arial"/>
          <w:color w:val="222222"/>
          <w:u w:val="single"/>
          <w:shd w:val="clear" w:color="auto" w:fill="FFFFFF"/>
          <w:lang w:val="en-GB"/>
        </w:rPr>
        <w:t>100 Point Cyber Controls</w:t>
      </w:r>
    </w:p>
    <w:p w14:paraId="46B453E0" w14:textId="77777777" w:rsidR="006C5B8B" w:rsidRPr="002A36C7" w:rsidRDefault="006C5B8B" w:rsidP="00D46021">
      <w:pPr>
        <w:rPr>
          <w:rFonts w:ascii="Arial" w:hAnsi="Arial" w:cs="Arial"/>
          <w:color w:val="222222"/>
          <w:shd w:val="clear" w:color="auto" w:fill="FFFFFF"/>
          <w:lang w:val="en-GB"/>
        </w:rPr>
      </w:pPr>
    </w:p>
    <w:p w14:paraId="083B8043" w14:textId="759F1086" w:rsidR="00D46021" w:rsidRPr="002A36C7" w:rsidRDefault="00D46021" w:rsidP="00D46021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I.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Cybersecurity Policy and Governance (Points 1-10)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dedicated cybersecurity team.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Develop a comprehensive cybersecurity policy.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3.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Define roles and responsibilities for cybersecurity within the organi</w:t>
      </w:r>
      <w:r w:rsidR="00C15DEE" w:rsidRPr="002A36C7">
        <w:rPr>
          <w:rFonts w:ascii="Arial" w:hAnsi="Arial" w:cs="Arial"/>
          <w:color w:val="222222"/>
          <w:shd w:val="clear" w:color="auto" w:fill="FFFFFF"/>
          <w:lang w:val="en-GB"/>
        </w:rPr>
        <w:t>s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ation.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governance structure for cybersecurity oversight.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Conduct regular cybersecurity risk assessments.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Develop a cybersecurity awareness training program.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7.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an incident response plan.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protocol for reporting security incidents.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review and update cybersecurity policies and procedures.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10.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Ensure compliance with relevant laws and regulations.</w:t>
      </w:r>
    </w:p>
    <w:p w14:paraId="02BCAD0E" w14:textId="191215F0" w:rsidR="00D46021" w:rsidRPr="002A36C7" w:rsidRDefault="00D46021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II. Employee Training and Awareness (Points 11-20)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11.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Conduct regular cybersecurity awareness training for all employees and volunteers.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12.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Provide specific training for employees with elevated access privileges.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13.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Educate staff about social engineering threats like phishing attacks.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14.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Promote a culture of security awareness and vigilance.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15.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Provide resources and materials to reinforce cybersecurity education.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16.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Conduct simulated phishing exercises to test employee awareness.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17.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Encourage reporting of suspicious activities without fear of reprisal.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18.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Recogni</w:t>
      </w:r>
      <w:r w:rsidR="00C15DEE" w:rsidRPr="002A36C7">
        <w:rPr>
          <w:rFonts w:ascii="Arial" w:hAnsi="Arial" w:cs="Arial"/>
          <w:color w:val="222222"/>
          <w:shd w:val="clear" w:color="auto" w:fill="FFFFFF"/>
          <w:lang w:val="en-GB"/>
        </w:rPr>
        <w:t>s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 and reward employees for their cybersecurity efforts.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19.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process for continuous cybersecurity education and training.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20.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Provide clear guidelines on acceptable device usage and security practices.</w:t>
      </w:r>
      <w:r w:rsidRPr="002A36C7">
        <w:rPr>
          <w:rFonts w:ascii="Arial" w:hAnsi="Arial" w:cs="Arial"/>
          <w:color w:val="222222"/>
          <w:lang w:val="en-GB"/>
        </w:rPr>
        <w:br/>
      </w:r>
    </w:p>
    <w:p w14:paraId="25DE200B" w14:textId="419F9C92" w:rsidR="00D46021" w:rsidRPr="002A36C7" w:rsidRDefault="00D46021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III. Access Control and Identity Management (Points 21-30)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21.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strong password policies.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22.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Encourage the use of password managers.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23.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Enable multi-factor authentication for all accounts.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24.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review and update user access privileges.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25.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the principle of least privilege.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26.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Conduct regular access reviews.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27.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Disable inactive accounts promptly.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28.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a secure process for user onboarding and offboarding.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29.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Limit physical access to sensitive areas and systems.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30.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update and patch all software and systems.</w:t>
      </w:r>
      <w:r w:rsidRPr="002A36C7">
        <w:rPr>
          <w:rFonts w:ascii="Arial" w:hAnsi="Arial" w:cs="Arial"/>
          <w:color w:val="222222"/>
          <w:lang w:val="en-GB"/>
        </w:rPr>
        <w:br/>
      </w:r>
    </w:p>
    <w:p w14:paraId="2A308185" w14:textId="6165300A" w:rsidR="00D46021" w:rsidRPr="002A36C7" w:rsidRDefault="00D46021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IV. Data Protection and Encryption (Points 31-40)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31.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Encrypt sensitive data at rest.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32.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Encrypt data transmitted over networks.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33.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data loss prevention measures.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34.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Define and classify different types of data (public, internal, confidential).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35.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Ensure secure storage and transmission of financial data.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lastRenderedPageBreak/>
        <w:t xml:space="preserve">36.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backup critical data and establish a disaster recovery plan.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37.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Monitor and restrict the use of removable media devices.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38.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secure file sharing and collaboration tools.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39.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Develop a secure data disposal policy.</w:t>
      </w:r>
      <w:r w:rsidRPr="002A36C7">
        <w:rPr>
          <w:rFonts w:ascii="Arial" w:hAnsi="Arial" w:cs="Arial"/>
          <w:color w:val="222222"/>
          <w:lang w:val="en-GB"/>
        </w:rPr>
        <w:br/>
      </w:r>
      <w:r w:rsidR="00D61F0F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40.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Train employees on handling and protecting sensitive data.</w:t>
      </w:r>
      <w:r w:rsidRPr="002A36C7">
        <w:rPr>
          <w:rFonts w:ascii="Arial" w:hAnsi="Arial" w:cs="Arial"/>
          <w:color w:val="222222"/>
          <w:lang w:val="en-GB"/>
        </w:rPr>
        <w:br/>
      </w:r>
    </w:p>
    <w:p w14:paraId="7CB3DE1D" w14:textId="5A417BAE" w:rsidR="00D46021" w:rsidRPr="002A36C7" w:rsidRDefault="00D46021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V. Network Security (Points 41-50)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41.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a robust firewall and intrusion detection system.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42.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update antivirus and anti-malware software.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43.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Secure Wi-Fi networks with strong encryption.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44.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Segment the internal network to limit lateral movement in case of a breach.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45.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DNS filtering to block malicious websites.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46.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VPN access policies for remote workers.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47.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conduct vulnerability assessments and penetration testing.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48.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network logging and monitoring.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49.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Develop a network security policy for remote workers.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50.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procedures for secure mobile device usage.</w:t>
      </w:r>
      <w:r w:rsidRPr="002A36C7">
        <w:rPr>
          <w:rFonts w:ascii="Arial" w:hAnsi="Arial" w:cs="Arial"/>
          <w:color w:val="222222"/>
          <w:lang w:val="en-GB"/>
        </w:rPr>
        <w:br/>
      </w:r>
    </w:p>
    <w:p w14:paraId="574125E1" w14:textId="6B9DA994" w:rsidR="00D46021" w:rsidRPr="002A36C7" w:rsidRDefault="00D46021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VI. Vendor and Third-Party Risk Management (Points 51-60)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51.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Identify and categori</w:t>
      </w:r>
      <w:r w:rsidR="00C15DEE" w:rsidRPr="002A36C7">
        <w:rPr>
          <w:rFonts w:ascii="Arial" w:hAnsi="Arial" w:cs="Arial"/>
          <w:color w:val="222222"/>
          <w:shd w:val="clear" w:color="auto" w:fill="FFFFFF"/>
          <w:lang w:val="en-GB"/>
        </w:rPr>
        <w:t>s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 third-party relationships.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52.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Evaluate the cybersecurity posture of third-party vendors.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53.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Include cybersecurity requirements in vendor contracts.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54.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monitor third-party compliance with cybersecurity standards.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55.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procedures for securely exchanging information with third parties.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56.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Develop incident response plans with key vendors.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57.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review and update vendor agreements.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58.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Educate employees about the risks associated with third-party services.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59.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controls for third-party access to sensitive data.</w:t>
      </w:r>
      <w:r w:rsidRPr="002A36C7">
        <w:rPr>
          <w:rFonts w:ascii="Arial" w:hAnsi="Arial" w:cs="Arial"/>
          <w:color w:val="222222"/>
          <w:lang w:val="en-GB"/>
        </w:rPr>
        <w:br/>
      </w:r>
      <w:r w:rsidR="004C3283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60.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process for promptly revoking third-party access upon contract termination.</w:t>
      </w:r>
      <w:r w:rsidRPr="002A36C7">
        <w:rPr>
          <w:rFonts w:ascii="Arial" w:hAnsi="Arial" w:cs="Arial"/>
          <w:color w:val="222222"/>
          <w:lang w:val="en-GB"/>
        </w:rPr>
        <w:br/>
      </w:r>
    </w:p>
    <w:p w14:paraId="194A221B" w14:textId="54AFDBC2" w:rsidR="00D46021" w:rsidRPr="002A36C7" w:rsidRDefault="00D46021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VII. Physical Security (Points 61-70)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lang w:val="en-GB"/>
        </w:rPr>
        <w:br/>
      </w:r>
      <w:r w:rsidR="00252231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61.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access controls for physical premises.</w:t>
      </w:r>
      <w:r w:rsidRPr="002A36C7">
        <w:rPr>
          <w:rFonts w:ascii="Arial" w:hAnsi="Arial" w:cs="Arial"/>
          <w:color w:val="222222"/>
          <w:lang w:val="en-GB"/>
        </w:rPr>
        <w:br/>
      </w:r>
      <w:r w:rsidR="00252231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62.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Install security cameras and alarms in sensitive areas.</w:t>
      </w:r>
      <w:r w:rsidRPr="002A36C7">
        <w:rPr>
          <w:rFonts w:ascii="Arial" w:hAnsi="Arial" w:cs="Arial"/>
          <w:color w:val="222222"/>
          <w:lang w:val="en-GB"/>
        </w:rPr>
        <w:br/>
      </w:r>
      <w:r w:rsidR="00252231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63.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audit physical access logs.</w:t>
      </w:r>
      <w:r w:rsidRPr="002A36C7">
        <w:rPr>
          <w:rFonts w:ascii="Arial" w:hAnsi="Arial" w:cs="Arial"/>
          <w:color w:val="222222"/>
          <w:lang w:val="en-GB"/>
        </w:rPr>
        <w:br/>
      </w:r>
      <w:r w:rsidR="00252231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64.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Secure laptops and mobile devices with tracking and remote wipe capabilities.</w:t>
      </w:r>
      <w:r w:rsidRPr="002A36C7">
        <w:rPr>
          <w:rFonts w:ascii="Arial" w:hAnsi="Arial" w:cs="Arial"/>
          <w:color w:val="222222"/>
          <w:lang w:val="en-GB"/>
        </w:rPr>
        <w:br/>
      </w:r>
      <w:r w:rsidR="00252231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65.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visitor logs and escort procedures for non-employees.</w:t>
      </w:r>
      <w:r w:rsidRPr="002A36C7">
        <w:rPr>
          <w:rFonts w:ascii="Arial" w:hAnsi="Arial" w:cs="Arial"/>
          <w:color w:val="222222"/>
          <w:lang w:val="en-GB"/>
        </w:rPr>
        <w:br/>
      </w:r>
      <w:r w:rsidR="00252231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66.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Train employees on physical security best practices.</w:t>
      </w:r>
      <w:r w:rsidRPr="002A36C7">
        <w:rPr>
          <w:rFonts w:ascii="Arial" w:hAnsi="Arial" w:cs="Arial"/>
          <w:color w:val="222222"/>
          <w:lang w:val="en-GB"/>
        </w:rPr>
        <w:br/>
      </w:r>
      <w:r w:rsidR="00252231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67.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Securely store keys, access cards, and other physical access credentials.</w:t>
      </w:r>
      <w:r w:rsidRPr="002A36C7">
        <w:rPr>
          <w:rFonts w:ascii="Arial" w:hAnsi="Arial" w:cs="Arial"/>
          <w:color w:val="222222"/>
          <w:lang w:val="en-GB"/>
        </w:rPr>
        <w:br/>
      </w:r>
      <w:r w:rsidR="00252231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68.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Implement secure disposal procedures for physical documents and devices.</w:t>
      </w:r>
      <w:r w:rsidRPr="002A36C7">
        <w:rPr>
          <w:rFonts w:ascii="Arial" w:hAnsi="Arial" w:cs="Arial"/>
          <w:color w:val="222222"/>
          <w:lang w:val="en-GB"/>
        </w:rPr>
        <w:br/>
      </w:r>
      <w:r w:rsidR="00252231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69.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Conduct periodic physical security assessments.</w:t>
      </w:r>
      <w:r w:rsidRPr="002A36C7">
        <w:rPr>
          <w:rFonts w:ascii="Arial" w:hAnsi="Arial" w:cs="Arial"/>
          <w:color w:val="222222"/>
          <w:lang w:val="en-GB"/>
        </w:rPr>
        <w:br/>
      </w:r>
      <w:r w:rsidR="00252231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70.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update physical security policies and procedures.</w:t>
      </w:r>
      <w:r w:rsidRPr="002A36C7">
        <w:rPr>
          <w:rFonts w:ascii="Arial" w:hAnsi="Arial" w:cs="Arial"/>
          <w:color w:val="222222"/>
          <w:lang w:val="en-GB"/>
        </w:rPr>
        <w:br/>
      </w:r>
    </w:p>
    <w:p w14:paraId="61E9CAC6" w14:textId="50E8E2BA" w:rsidR="00D46021" w:rsidRPr="002A36C7" w:rsidRDefault="00D46021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VIII. Incident Response and Recovery (Points 71-80)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lang w:val="en-GB"/>
        </w:rPr>
        <w:br/>
      </w:r>
      <w:r w:rsidR="007800C0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71.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Develop an incident response team and assign specific roles.</w:t>
      </w:r>
      <w:r w:rsidRPr="002A36C7">
        <w:rPr>
          <w:rFonts w:ascii="Arial" w:hAnsi="Arial" w:cs="Arial"/>
          <w:color w:val="222222"/>
          <w:lang w:val="en-GB"/>
        </w:rPr>
        <w:br/>
      </w:r>
      <w:r w:rsidR="007800C0" w:rsidRPr="002A36C7">
        <w:rPr>
          <w:rFonts w:ascii="Arial" w:hAnsi="Arial" w:cs="Arial"/>
          <w:color w:val="222222"/>
          <w:shd w:val="clear" w:color="auto" w:fill="FFFFFF"/>
          <w:lang w:val="en-GB"/>
        </w:rPr>
        <w:lastRenderedPageBreak/>
        <w:t xml:space="preserve">72.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communication protocols during a security incident.</w:t>
      </w:r>
      <w:r w:rsidRPr="002A36C7">
        <w:rPr>
          <w:rFonts w:ascii="Arial" w:hAnsi="Arial" w:cs="Arial"/>
          <w:color w:val="222222"/>
          <w:lang w:val="en-GB"/>
        </w:rPr>
        <w:br/>
      </w:r>
      <w:r w:rsidR="007800C0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73.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Develop a detailed incident response plan covering various scenarios.</w:t>
      </w:r>
      <w:r w:rsidRPr="002A36C7">
        <w:rPr>
          <w:rFonts w:ascii="Arial" w:hAnsi="Arial" w:cs="Arial"/>
          <w:color w:val="222222"/>
          <w:lang w:val="en-GB"/>
        </w:rPr>
        <w:br/>
      </w:r>
      <w:r w:rsidR="007800C0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74.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conduct tabletop exercises to test the incident response plan.</w:t>
      </w:r>
      <w:r w:rsidRPr="002A36C7">
        <w:rPr>
          <w:rFonts w:ascii="Arial" w:hAnsi="Arial" w:cs="Arial"/>
          <w:color w:val="222222"/>
          <w:lang w:val="en-GB"/>
        </w:rPr>
        <w:br/>
      </w:r>
      <w:r w:rsidR="007800C0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75.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relationships with external cybersecurity experts for incident response support.</w:t>
      </w:r>
      <w:r w:rsidRPr="002A36C7">
        <w:rPr>
          <w:rFonts w:ascii="Arial" w:hAnsi="Arial" w:cs="Arial"/>
          <w:color w:val="222222"/>
          <w:lang w:val="en-GB"/>
        </w:rPr>
        <w:br/>
      </w:r>
      <w:r w:rsidR="007800C0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76.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Document lessons learned from security incidents and near misses.</w:t>
      </w:r>
      <w:r w:rsidRPr="002A36C7">
        <w:rPr>
          <w:rFonts w:ascii="Arial" w:hAnsi="Arial" w:cs="Arial"/>
          <w:color w:val="222222"/>
          <w:lang w:val="en-GB"/>
        </w:rPr>
        <w:br/>
      </w:r>
      <w:r w:rsidR="007800C0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77.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Develop a business continuity plan in case of a prolonged cybersecurity incident.</w:t>
      </w:r>
      <w:r w:rsidRPr="002A36C7">
        <w:rPr>
          <w:rFonts w:ascii="Arial" w:hAnsi="Arial" w:cs="Arial"/>
          <w:color w:val="222222"/>
          <w:lang w:val="en-GB"/>
        </w:rPr>
        <w:br/>
      </w:r>
      <w:r w:rsidR="007800C0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78.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update incident response and recovery procedures.</w:t>
      </w:r>
      <w:r w:rsidRPr="002A36C7">
        <w:rPr>
          <w:rFonts w:ascii="Arial" w:hAnsi="Arial" w:cs="Arial"/>
          <w:color w:val="222222"/>
          <w:lang w:val="en-GB"/>
        </w:rPr>
        <w:br/>
      </w:r>
      <w:r w:rsidR="007800C0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79.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process for reporting incidents to regulatory bodies.</w:t>
      </w:r>
      <w:r w:rsidRPr="002A36C7">
        <w:rPr>
          <w:rFonts w:ascii="Arial" w:hAnsi="Arial" w:cs="Arial"/>
          <w:color w:val="222222"/>
          <w:lang w:val="en-GB"/>
        </w:rPr>
        <w:br/>
      </w:r>
      <w:r w:rsidR="007800C0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80.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Engage in public relations and communication efforts during a significant incident.</w:t>
      </w:r>
      <w:r w:rsidRPr="002A36C7">
        <w:rPr>
          <w:rFonts w:ascii="Arial" w:hAnsi="Arial" w:cs="Arial"/>
          <w:color w:val="222222"/>
          <w:lang w:val="en-GB"/>
        </w:rPr>
        <w:br/>
      </w:r>
    </w:p>
    <w:p w14:paraId="7DEED57D" w14:textId="53ABA15A" w:rsidR="00D46021" w:rsidRPr="002A36C7" w:rsidRDefault="00D46021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IX. Legal and Compliance (Points 81-90)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lang w:val="en-GB"/>
        </w:rPr>
        <w:br/>
      </w:r>
      <w:r w:rsidR="00617DC5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81.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Stay updated with relevant cybersecurity laws and regulations.</w:t>
      </w:r>
      <w:r w:rsidRPr="002A36C7">
        <w:rPr>
          <w:rFonts w:ascii="Arial" w:hAnsi="Arial" w:cs="Arial"/>
          <w:color w:val="222222"/>
          <w:lang w:val="en-GB"/>
        </w:rPr>
        <w:br/>
      </w:r>
      <w:r w:rsidR="00617DC5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82.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legal response team for cybersecurity incidents.</w:t>
      </w:r>
      <w:r w:rsidRPr="002A36C7">
        <w:rPr>
          <w:rFonts w:ascii="Arial" w:hAnsi="Arial" w:cs="Arial"/>
          <w:color w:val="222222"/>
          <w:lang w:val="en-GB"/>
        </w:rPr>
        <w:br/>
      </w:r>
      <w:r w:rsidR="00617DC5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83.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Document and retain evidence related to security incidents.</w:t>
      </w:r>
      <w:r w:rsidRPr="002A36C7">
        <w:rPr>
          <w:rFonts w:ascii="Arial" w:hAnsi="Arial" w:cs="Arial"/>
          <w:color w:val="222222"/>
          <w:lang w:val="en-GB"/>
        </w:rPr>
        <w:br/>
      </w:r>
      <w:r w:rsidR="00617DC5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84.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audit and document compliance with relevant regulations.</w:t>
      </w:r>
      <w:r w:rsidRPr="002A36C7">
        <w:rPr>
          <w:rFonts w:ascii="Arial" w:hAnsi="Arial" w:cs="Arial"/>
          <w:color w:val="222222"/>
          <w:lang w:val="en-GB"/>
        </w:rPr>
        <w:br/>
      </w:r>
      <w:r w:rsidR="00617DC5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85.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Develop procedures for handling legal requests for information.</w:t>
      </w:r>
      <w:r w:rsidRPr="002A36C7">
        <w:rPr>
          <w:rFonts w:ascii="Arial" w:hAnsi="Arial" w:cs="Arial"/>
          <w:color w:val="222222"/>
          <w:lang w:val="en-GB"/>
        </w:rPr>
        <w:br/>
      </w:r>
      <w:r w:rsidR="00617DC5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86.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Engage legal counsel experienced in cybersecurity matters.</w:t>
      </w:r>
      <w:r w:rsidRPr="002A36C7">
        <w:rPr>
          <w:rFonts w:ascii="Arial" w:hAnsi="Arial" w:cs="Arial"/>
          <w:color w:val="222222"/>
          <w:lang w:val="en-GB"/>
        </w:rPr>
        <w:br/>
      </w:r>
      <w:r w:rsidR="00617DC5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87.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review and update legal and compliance procedures.</w:t>
      </w:r>
      <w:r w:rsidRPr="002A36C7">
        <w:rPr>
          <w:rFonts w:ascii="Arial" w:hAnsi="Arial" w:cs="Arial"/>
          <w:color w:val="222222"/>
          <w:lang w:val="en-GB"/>
        </w:rPr>
        <w:br/>
      </w:r>
      <w:r w:rsidR="00617DC5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88.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process for reporting breaches to affected individuals and authorities.</w:t>
      </w:r>
      <w:r w:rsidRPr="002A36C7">
        <w:rPr>
          <w:rFonts w:ascii="Arial" w:hAnsi="Arial" w:cs="Arial"/>
          <w:color w:val="222222"/>
          <w:lang w:val="en-GB"/>
        </w:rPr>
        <w:br/>
      </w:r>
      <w:r w:rsidR="00617DC5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89.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Develop procedures for international data transfers in compliance with regulations.</w:t>
      </w:r>
      <w:r w:rsidRPr="002A36C7">
        <w:rPr>
          <w:rFonts w:ascii="Arial" w:hAnsi="Arial" w:cs="Arial"/>
          <w:color w:val="222222"/>
          <w:lang w:val="en-GB"/>
        </w:rPr>
        <w:br/>
      </w:r>
      <w:r w:rsidR="00617DC5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90.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Engage in regular legal training for staff involved in cybersecurity matters.</w:t>
      </w:r>
      <w:r w:rsidRPr="002A36C7">
        <w:rPr>
          <w:rFonts w:ascii="Arial" w:hAnsi="Arial" w:cs="Arial"/>
          <w:color w:val="222222"/>
          <w:lang w:val="en-GB"/>
        </w:rPr>
        <w:br/>
      </w:r>
    </w:p>
    <w:p w14:paraId="269EC52D" w14:textId="7BDE422F" w:rsidR="008B3645" w:rsidRPr="002A36C7" w:rsidRDefault="00D46021">
      <w:pPr>
        <w:rPr>
          <w:lang w:val="en-GB"/>
        </w:rPr>
      </w:pP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X. Continuous Improvement and Innovation (Points 91-100)</w:t>
      </w:r>
      <w:r w:rsidRPr="002A36C7">
        <w:rPr>
          <w:rFonts w:ascii="Arial" w:hAnsi="Arial" w:cs="Arial"/>
          <w:color w:val="222222"/>
          <w:lang w:val="en-GB"/>
        </w:rPr>
        <w:br/>
      </w:r>
      <w:r w:rsidRPr="002A36C7">
        <w:rPr>
          <w:rFonts w:ascii="Arial" w:hAnsi="Arial" w:cs="Arial"/>
          <w:color w:val="222222"/>
          <w:lang w:val="en-GB"/>
        </w:rPr>
        <w:br/>
      </w:r>
      <w:r w:rsidR="005F1B5E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91.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cybersecurity innovation team to explore emerging technologies.</w:t>
      </w:r>
      <w:r w:rsidRPr="002A36C7">
        <w:rPr>
          <w:rFonts w:ascii="Arial" w:hAnsi="Arial" w:cs="Arial"/>
          <w:color w:val="222222"/>
          <w:lang w:val="en-GB"/>
        </w:rPr>
        <w:br/>
      </w:r>
      <w:r w:rsidR="005F1B5E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92.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review emerging threats and adjust security measures accordingly.</w:t>
      </w:r>
      <w:r w:rsidRPr="002A36C7">
        <w:rPr>
          <w:rFonts w:ascii="Arial" w:hAnsi="Arial" w:cs="Arial"/>
          <w:color w:val="222222"/>
          <w:lang w:val="en-GB"/>
        </w:rPr>
        <w:br/>
      </w:r>
      <w:r w:rsidR="005F1B5E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93.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Encourage employees to propose cybersecurity improvement ideas.</w:t>
      </w:r>
      <w:r w:rsidRPr="002A36C7">
        <w:rPr>
          <w:rFonts w:ascii="Arial" w:hAnsi="Arial" w:cs="Arial"/>
          <w:color w:val="222222"/>
          <w:lang w:val="en-GB"/>
        </w:rPr>
        <w:br/>
      </w:r>
      <w:r w:rsidR="005F1B5E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94.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engage in threat intelligence sharing with other organi</w:t>
      </w:r>
      <w:r w:rsidR="00C15DEE" w:rsidRPr="002A36C7">
        <w:rPr>
          <w:rFonts w:ascii="Arial" w:hAnsi="Arial" w:cs="Arial"/>
          <w:color w:val="222222"/>
          <w:shd w:val="clear" w:color="auto" w:fill="FFFFFF"/>
          <w:lang w:val="en-GB"/>
        </w:rPr>
        <w:t>s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ations.</w:t>
      </w:r>
      <w:r w:rsidRPr="002A36C7">
        <w:rPr>
          <w:rFonts w:ascii="Arial" w:hAnsi="Arial" w:cs="Arial"/>
          <w:color w:val="222222"/>
          <w:lang w:val="en-GB"/>
        </w:rPr>
        <w:br/>
      </w:r>
      <w:r w:rsidR="005F1B5E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95.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cybersecurity research and development fund.</w:t>
      </w:r>
      <w:r w:rsidRPr="002A36C7">
        <w:rPr>
          <w:rFonts w:ascii="Arial" w:hAnsi="Arial" w:cs="Arial"/>
          <w:color w:val="222222"/>
          <w:lang w:val="en-GB"/>
        </w:rPr>
        <w:br/>
      </w:r>
      <w:r w:rsidR="005F1B5E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96.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participate in cybersecurity conferences and workshops.</w:t>
      </w:r>
      <w:r w:rsidRPr="002A36C7">
        <w:rPr>
          <w:rFonts w:ascii="Arial" w:hAnsi="Arial" w:cs="Arial"/>
          <w:color w:val="222222"/>
          <w:lang w:val="en-GB"/>
        </w:rPr>
        <w:br/>
      </w:r>
      <w:r w:rsidR="005F1B5E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97.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Collaborate with academia and research institutions on cybersecurity initiatives.</w:t>
      </w:r>
      <w:r w:rsidRPr="002A36C7">
        <w:rPr>
          <w:rFonts w:ascii="Arial" w:hAnsi="Arial" w:cs="Arial"/>
          <w:color w:val="222222"/>
          <w:lang w:val="en-GB"/>
        </w:rPr>
        <w:br/>
      </w:r>
      <w:r w:rsidR="005F1B5E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98.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Establish a bug bounty program to incentivi</w:t>
      </w:r>
      <w:r w:rsidR="00C15DEE" w:rsidRPr="002A36C7">
        <w:rPr>
          <w:rFonts w:ascii="Arial" w:hAnsi="Arial" w:cs="Arial"/>
          <w:color w:val="222222"/>
          <w:shd w:val="clear" w:color="auto" w:fill="FFFFFF"/>
          <w:lang w:val="en-GB"/>
        </w:rPr>
        <w:t>s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 security researchers to identify vulnerabilities.</w:t>
      </w:r>
      <w:r w:rsidRPr="002A36C7">
        <w:rPr>
          <w:rFonts w:ascii="Arial" w:hAnsi="Arial" w:cs="Arial"/>
          <w:color w:val="222222"/>
          <w:lang w:val="en-GB"/>
        </w:rPr>
        <w:br/>
      </w:r>
      <w:r w:rsidR="005F1B5E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99.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Regularly assess the effectiveness of cybersecurity training programs.</w:t>
      </w:r>
      <w:r w:rsidRPr="002A36C7">
        <w:rPr>
          <w:rFonts w:ascii="Arial" w:hAnsi="Arial" w:cs="Arial"/>
          <w:color w:val="222222"/>
          <w:lang w:val="en-GB"/>
        </w:rPr>
        <w:br/>
      </w:r>
      <w:r w:rsidR="005F1B5E" w:rsidRPr="002A36C7">
        <w:rPr>
          <w:rFonts w:ascii="Arial" w:hAnsi="Arial" w:cs="Arial"/>
          <w:color w:val="222222"/>
          <w:shd w:val="clear" w:color="auto" w:fill="FFFFFF"/>
          <w:lang w:val="en-GB"/>
        </w:rPr>
        <w:t xml:space="preserve">100. 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Recogni</w:t>
      </w:r>
      <w:r w:rsidR="00C15DEE" w:rsidRPr="002A36C7">
        <w:rPr>
          <w:rFonts w:ascii="Arial" w:hAnsi="Arial" w:cs="Arial"/>
          <w:color w:val="222222"/>
          <w:shd w:val="clear" w:color="auto" w:fill="FFFFFF"/>
          <w:lang w:val="en-GB"/>
        </w:rPr>
        <w:t>s</w:t>
      </w:r>
      <w:r w:rsidRPr="002A36C7">
        <w:rPr>
          <w:rFonts w:ascii="Arial" w:hAnsi="Arial" w:cs="Arial"/>
          <w:color w:val="222222"/>
          <w:shd w:val="clear" w:color="auto" w:fill="FFFFFF"/>
          <w:lang w:val="en-GB"/>
        </w:rPr>
        <w:t>e and celebrate cybersecurity achievements and milestones.</w:t>
      </w:r>
    </w:p>
    <w:sectPr w:rsidR="008B3645" w:rsidRPr="002A36C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A9B8" w14:textId="77777777" w:rsidR="00465595" w:rsidRDefault="00465595" w:rsidP="00373EA4">
      <w:r>
        <w:separator/>
      </w:r>
    </w:p>
  </w:endnote>
  <w:endnote w:type="continuationSeparator" w:id="0">
    <w:p w14:paraId="3305CDE7" w14:textId="77777777" w:rsidR="00465595" w:rsidRDefault="00465595" w:rsidP="00373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D3CF" w14:textId="77777777" w:rsidR="00465595" w:rsidRDefault="00465595" w:rsidP="00373EA4">
      <w:r>
        <w:separator/>
      </w:r>
    </w:p>
  </w:footnote>
  <w:footnote w:type="continuationSeparator" w:id="0">
    <w:p w14:paraId="5D33A82C" w14:textId="77777777" w:rsidR="00465595" w:rsidRDefault="00465595" w:rsidP="00373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E911B" w14:textId="7FD2553C" w:rsidR="00373EA4" w:rsidRDefault="00373EA4" w:rsidP="00373EA4">
    <w:pPr>
      <w:pStyle w:val="Header"/>
    </w:pPr>
    <w:r>
      <w:rPr>
        <w:rFonts w:ascii="Segoe UI" w:hAnsi="Segoe UI" w:cs="Segoe UI"/>
        <w:color w:val="1F2328"/>
        <w:shd w:val="clear" w:color="auto" w:fill="FFFFFF"/>
      </w:rPr>
      <w:t>© 20</w:t>
    </w:r>
    <w:r>
      <w:rPr>
        <w:rFonts w:ascii="Segoe UI" w:hAnsi="Segoe UI" w:cs="Segoe UI"/>
        <w:color w:val="1F2328"/>
        <w:shd w:val="clear" w:color="auto" w:fill="FFFFFF"/>
      </w:rPr>
      <w:t>23</w:t>
    </w:r>
    <w:r>
      <w:rPr>
        <w:rFonts w:ascii="Segoe UI" w:hAnsi="Segoe UI" w:cs="Segoe UI"/>
        <w:color w:val="1F2328"/>
        <w:shd w:val="clear" w:color="auto" w:fill="FFFFFF"/>
      </w:rPr>
      <w:t xml:space="preserve"> by Cyberstronomy Pty Ltd, licensed under CC BY-NC-ND 4.0.</w:t>
    </w:r>
  </w:p>
  <w:p w14:paraId="0362FFF0" w14:textId="7D5FC07D" w:rsidR="00373EA4" w:rsidRDefault="00373EA4">
    <w:pPr>
      <w:pStyle w:val="Header"/>
    </w:pPr>
  </w:p>
  <w:p w14:paraId="6917B172" w14:textId="77777777" w:rsidR="00373EA4" w:rsidRDefault="00373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D4D"/>
    <w:multiLevelType w:val="hybridMultilevel"/>
    <w:tmpl w:val="CBBA5A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5428"/>
    <w:multiLevelType w:val="hybridMultilevel"/>
    <w:tmpl w:val="B1C67EF2"/>
    <w:lvl w:ilvl="0" w:tplc="33B89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030186">
    <w:abstractNumId w:val="0"/>
  </w:num>
  <w:num w:numId="2" w16cid:durableId="850951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21"/>
    <w:rsid w:val="00252231"/>
    <w:rsid w:val="002A36C7"/>
    <w:rsid w:val="00373EA4"/>
    <w:rsid w:val="00465595"/>
    <w:rsid w:val="004C3283"/>
    <w:rsid w:val="005F1B5E"/>
    <w:rsid w:val="00617DC5"/>
    <w:rsid w:val="006C5B8B"/>
    <w:rsid w:val="007800C0"/>
    <w:rsid w:val="008B3645"/>
    <w:rsid w:val="00C15DEE"/>
    <w:rsid w:val="00D46021"/>
    <w:rsid w:val="00D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2B750"/>
  <w15:chartTrackingRefBased/>
  <w15:docId w15:val="{78A915E0-F235-AB45-9D95-B8F2DA9A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E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EA4"/>
  </w:style>
  <w:style w:type="paragraph" w:styleId="Footer">
    <w:name w:val="footer"/>
    <w:basedOn w:val="Normal"/>
    <w:link w:val="FooterChar"/>
    <w:uiPriority w:val="99"/>
    <w:unhideWhenUsed/>
    <w:rsid w:val="00373E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Watters</dc:creator>
  <cp:keywords/>
  <dc:description/>
  <cp:lastModifiedBy>Paul Watters</cp:lastModifiedBy>
  <cp:revision>11</cp:revision>
  <dcterms:created xsi:type="dcterms:W3CDTF">2023-10-31T04:24:00Z</dcterms:created>
  <dcterms:modified xsi:type="dcterms:W3CDTF">2023-10-31T04:32:00Z</dcterms:modified>
</cp:coreProperties>
</file>