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Patrick Austin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CPE 301 – 1104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Assignment # 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11/27/2016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Assignment description: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lab we recreated the circuit and program from lab 7 to create a digital keyboard that produced a tone corresponding to a given note when a matching serial input was given from the PC keyboard. Though this program serves the same purpose as the one from lab 7, this time the operation of toggling the output pin to generate the tone and restarting the timer is handled via a timer overflow interrupt, and not just in loop via the timer overflow flag as happened previously.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Problems encountered: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were already acquainted with the circuit, the idea of the program, and some of the pitfalls of the project from lab 7, so things moved fairly smoothly. We still had a few difficulties owing to bugs that occurred when porting our lab 7 code into this project, some of which had even the TAs scratching their heads. One of these involved using the volatile keyword with the global variables used by the ISR, one involved a convoluted logic error in the else-if block used to generate the timer preload value (since excised), and one involved what may have been a PC-specific UART issue involving duplicate/ghost inputs. With a little persistence we were able to generate code that satisfied the objective and functioned more or less identically, as far as we could determine, to the code produced in lab 7 on the end-user side.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Lessons learned: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Aside from experience gained running down the bugs described above, this lab gave a lot of review of UART basics, and dealing with UART temperamental-ness. It also gave some review of the timer and generating square waves with specific parameters, this time with the extra modifier of using the timer overflow interrupt for the toggle and the timer restart. Using the ISR for this purpose was itself a review, and a good chance to iterate on the homework concerning interrupts.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Description of completed lab: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were able to verify generation of specified notes. Regular notes are implemented with lower case inputs form the keyboard and sharps with upper case (ie ‘a’ for the note A, ‘A’ on the keyboard for the note A sharp).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the specified code (extra credit implemented):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//Patrick Austin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//CPE 301 Lab 10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Number 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date: 11/21/2016</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//hardware pointer declarations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//GPIO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myPortDDRB =  (unsigned char*) 0x24;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myPortB = </w:t>
        <w:tab/>
        <w:t xml:space="preserve">(unsigned char*) 0x25;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//timer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myTIFR1 = </w:t>
        <w:tab/>
        <w:t xml:space="preserve">(unsigned char*) 0x36;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myTCC1A =</w:t>
        <w:tab/>
        <w:t xml:space="preserve">(unsigned char*) 0x80;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myTCC1B =</w:t>
        <w:tab/>
        <w:t xml:space="preserve">(unsigned char*) 0x81;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myTCC1C =</w:t>
        <w:tab/>
        <w:t xml:space="preserve">(unsigned char*) 0x82;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int*  myTCNT1 = </w:t>
        <w:tab/>
        <w:t xml:space="preserve">(unsigned int*)  0x84;</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myTIMSK1 =</w:t>
        <w:tab/>
        <w:t xml:space="preserve">(unsigned char*) 0x6F;</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//UART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*myUCSR0A = (unsigned char *)0x00C0;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*myUCSR0B = (unsigned char *)0x00C1;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*myUCSR0C = (unsigned char *)0x00C2;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int  *myUBRR0  = (unsigned int *) 0x00C4;</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*myUDR0   = (unsigned char *)0x00C6;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//interrupt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mySREG =  </w:t>
        <w:tab/>
        <w:t xml:space="preserve">(unsigned char*) 0x5F;</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//global variables for storing serial input data/ISR interaction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byte byteRead;  //will store keyboard input received via UART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int timerCount = 0;  //will store timer preload value for desired note. set in setup, updated in loop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int timerMode = 0x01;  //stores 0x01 for 1 prescaler/normal mode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//ISR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ISR(TIMER1_OVF_vect)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0;                  </w:t>
        <w:tab/>
        <w:t xml:space="preserve">//turn off the timer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*myPortB = *myPortB ^ 0x40;    </w:t>
        <w:tab/>
        <w:t xml:space="preserve">//toggle output pin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*myTCNT1 = timerCount;         </w:t>
        <w:tab/>
        <w:t xml:space="preserve">//reset the preload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timerMode;          </w:t>
        <w:tab/>
        <w:t xml:space="preserve">//enable timer with 1 prescaler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//setup &amp; loop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*myPortDDRB = *myPortDDRB | 0x40; </w:t>
        <w:tab/>
        <w:t xml:space="preserve">//enable output on specified pin, pin 6</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*myUCSR0A = 0x22;                 </w:t>
        <w:tab/>
        <w:t xml:space="preserve">//intitialize UART at 112500 baud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*myUCSR0B = 0x18;</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*myUCSR0C = 0x06;</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*myUBRR0  = 16;</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*myTCC1A = 0;                     </w:t>
        <w:tab/>
        <w:t xml:space="preserve">//zero out timer controls to initialize for normal mode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*myTCC1C = 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*myTIMSK1 = 0x01;                 </w:t>
        <w:tab/>
        <w:t xml:space="preserve">//enable TOV1 interrupt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*myTCNT1 = 300000;                </w:t>
        <w:tab/>
        <w:t xml:space="preserve">//arbitrarily initialize timer to start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timerCount = 300000;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timerMode;             </w:t>
        <w:tab/>
        <w:t xml:space="preserve">//turn on the timer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loop()</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if (U0kbhit())           </w:t>
        <w:tab/>
        <w:t xml:space="preserve">//if serial data has been sent...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byteRead = U0getchar();               </w:t>
        <w:tab/>
        <w:t xml:space="preserve">//store the data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U0putchar(byteRead);                  </w:t>
        <w:tab/>
        <w:t xml:space="preserve">//echo the data to console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timerCount = 65536 - getDelay(byteRead);  //update the time between interrupts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//function implementations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unsigned int getDelay ( byte input )  //for a char corresponding to a note (convention: regular notes lower case,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//sharps upper case), return an appropriate timer count value for 1/2 the period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 input == 'a' )   //to generate a 440hz square wave, go high 1/2 period, low 1/2 period.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//For example 1/440 = 2.27272, half that is 1.1363, so want approx 1136 microsec delay.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//So 1136 / .0625 = 18176 should be loaded for use with the 1 prescaler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18176;  </w:t>
        <w:tab/>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tab/>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'A' ) //etc.</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17152;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'b'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16192;</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'c'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15296;</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'C'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14448;</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'd'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13616;</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'D'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12816;</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12144;</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'f'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11456;</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'F'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10816;</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'g'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10688;</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 if (input == 'G'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return 9632;</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unsigned char U0kbhit()       </w:t>
        <w:tab/>
        <w:t xml:space="preserve">//kbhit, getchar, putchar as used in previous labs &amp; hw</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(*myUCSR0A &amp; 0x80);</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unsigned char U0getchar()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(*myUDR0);</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U0putchar(unsigned char U0pdata)</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while ( (*myUCSR0A &amp; 0x20) == 0 )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*myUDR0 = U0pdata;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the specified code compiling: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699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the completed circuit: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629150" cy="617913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29150" cy="617913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Problem 3 question: Using the signal generator to replicate a note, we observed that corresponding sounds were different from what the speaker connected to the board produced. And moreover the sound changed when the generated wave was switched between square, sine, and jagged waveforms. This result made sense. A sine wave is a very different shape than a square wave, producing many more voltage levels. Moving smoothly between a voltage max and min will sensibly produce a different sound than a harsh square wave fluctuation between only the minimum and maximum voltage.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