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219 Homework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4 February 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After a program is written in a high level language like C it is compiled into assembly language and then assembled into binary machine language, which is then directly executed by the processor.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2 - 6. Attached.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Extra Credit. Six different instruction sets are x86, PowerPC, MIPS, SPARC-v9, ARMv7, and ARMv8.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