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4/29/2018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491 1001 Homework 4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The public key for user A is calculated via A =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p, where g is the primitive root, which equals 7, a is the private key of user A, 5, and p is the common prime, 71. So </w:t>
        <w:br w:type="textWrapping"/>
        <w:t xml:space="preserve">A =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71 = 51, which is user A’s public key.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Likewise, B =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p =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71 = 4, which is user B’s public key. 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The shared secret key is calculated for user A via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p = 51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71 = 30. User B calculates the secret key via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p =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71 = 30. These values match, as they should, and the value 30 constitutes the shared secret key.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First, K must be calculated via K = (Y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q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71 = 9. Then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calculated via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q =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71 = 49. Then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calculated via </w:t>
        <w:br w:type="textWrapping"/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KM mod q = (9 * 30) mod 71 = 57.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ciphertext is the pair of values 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i.e. (49, 57).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59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mod q = 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mod 71. So we must solve 59 = 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mod 71 for k in order to get the value necessary to generate 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To solve this discrete logarithm we simply enumerate all possible solutions. In this case we can stop at 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mod 71 = 343 mod 71 = 59, so k = 3. 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With the value of k, we can then generate K. K = 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mod 71 = 27. 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With the value of K, we can then generate 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= KM mod q = 27 * 30 mod 71 = </w:t>
        <w:br w:type="textWrapping"/>
        <w:t xml:space="preserve">810 mod 71 = 29. So the value of 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now 29.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User B’s public key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G = 7 * (2,7) = (7,2).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The ciphertext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 kG,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= { 3*(2,7), (10,9) + 3*(7,2) } = { (8,3) , (10,2) }.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recovered by solving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kP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*(kG)) = (10,2) - (7*(8,3)) = (10,9), so we retrieve the original message, as expected.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