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7F4" w:rsidRDefault="00C567F4" w:rsidP="00C567F4">
      <w:pPr>
        <w:rPr>
          <w:b/>
          <w:color w:val="2F5496" w:themeColor="accent1" w:themeShade="BF"/>
          <w:sz w:val="22"/>
        </w:rPr>
      </w:pPr>
      <w:r>
        <w:rPr>
          <w:b/>
          <w:color w:val="2F5496" w:themeColor="accent1" w:themeShade="BF"/>
          <w:sz w:val="22"/>
        </w:rPr>
        <w:t>(10) Ensure new hazards are not created by the proposed changes and existing hazards are controlled.</w:t>
      </w:r>
    </w:p>
    <w:p w:rsidR="00C567F4" w:rsidRDefault="00C567F4" w:rsidP="00C567F4">
      <w:pPr>
        <w:rPr>
          <w:b/>
          <w:color w:val="2F5496" w:themeColor="accent1" w:themeShade="BF"/>
          <w:sz w:val="22"/>
        </w:rPr>
      </w:pPr>
    </w:p>
    <w:p w:rsidR="00C567F4" w:rsidRDefault="00C567F4" w:rsidP="00C567F4">
      <w:pPr>
        <w:rPr>
          <w:szCs w:val="20"/>
        </w:rPr>
      </w:pPr>
      <w:r>
        <w:rPr>
          <w:szCs w:val="20"/>
        </w:rPr>
        <w:t xml:space="preserve">It is essential that BizOps identify hazard identification as early as possible in the planning, designing and evaluation of the BizOps expansion plans. </w:t>
      </w:r>
    </w:p>
    <w:p w:rsidR="00C567F4" w:rsidRDefault="00C567F4" w:rsidP="00C567F4">
      <w:pPr>
        <w:rPr>
          <w:szCs w:val="20"/>
        </w:rPr>
      </w:pPr>
    </w:p>
    <w:p w:rsidR="00C567F4" w:rsidRDefault="00C567F4" w:rsidP="00C567F4">
      <w:pPr>
        <w:rPr>
          <w:szCs w:val="20"/>
        </w:rPr>
      </w:pPr>
      <w:r>
        <w:rPr>
          <w:szCs w:val="20"/>
        </w:rPr>
        <w:t>The following changes require consideration before, during and after the store renovations;</w:t>
      </w:r>
    </w:p>
    <w:p w:rsidR="00C567F4" w:rsidRDefault="00C567F4" w:rsidP="00C567F4">
      <w:pPr>
        <w:rPr>
          <w:szCs w:val="20"/>
        </w:rPr>
      </w:pPr>
    </w:p>
    <w:p w:rsidR="00C567F4" w:rsidRPr="005E6471" w:rsidRDefault="00C567F4" w:rsidP="00C567F4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5E6471">
        <w:rPr>
          <w:rFonts w:ascii="Arial" w:hAnsi="Arial" w:cs="Arial"/>
          <w:szCs w:val="20"/>
        </w:rPr>
        <w:t>the hiring of new workers</w:t>
      </w:r>
    </w:p>
    <w:p w:rsidR="00C567F4" w:rsidRPr="005E6471" w:rsidRDefault="00C567F4" w:rsidP="00C567F4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5E6471">
        <w:rPr>
          <w:rFonts w:ascii="Arial" w:hAnsi="Arial" w:cs="Arial"/>
          <w:szCs w:val="20"/>
        </w:rPr>
        <w:t>relocation of staff</w:t>
      </w:r>
    </w:p>
    <w:p w:rsidR="00C567F4" w:rsidRPr="005E6471" w:rsidRDefault="00C567F4" w:rsidP="00C567F4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5E6471">
        <w:rPr>
          <w:rFonts w:ascii="Arial" w:hAnsi="Arial" w:cs="Arial"/>
          <w:szCs w:val="20"/>
        </w:rPr>
        <w:t>reorganisation of fixtures and fittings to create additional space</w:t>
      </w:r>
    </w:p>
    <w:p w:rsidR="00C567F4" w:rsidRPr="005E6471" w:rsidRDefault="00C567F4" w:rsidP="00C567F4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5E6471">
        <w:rPr>
          <w:rFonts w:ascii="Arial" w:hAnsi="Arial" w:cs="Arial"/>
          <w:szCs w:val="20"/>
        </w:rPr>
        <w:t>staff training</w:t>
      </w:r>
    </w:p>
    <w:p w:rsidR="00C567F4" w:rsidRDefault="00C567F4" w:rsidP="00C567F4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5E6471">
        <w:rPr>
          <w:rFonts w:ascii="Arial" w:hAnsi="Arial" w:cs="Arial"/>
          <w:szCs w:val="20"/>
        </w:rPr>
        <w:t xml:space="preserve">the use of heavy equipment </w:t>
      </w:r>
    </w:p>
    <w:p w:rsidR="00C567F4" w:rsidRPr="005E6471" w:rsidRDefault="00C567F4" w:rsidP="00C567F4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protection of traffic and pedestrians</w:t>
      </w:r>
    </w:p>
    <w:p w:rsidR="00C567F4" w:rsidRDefault="00C567F4" w:rsidP="00C567F4">
      <w:pPr>
        <w:rPr>
          <w:szCs w:val="20"/>
        </w:rPr>
      </w:pPr>
      <w:r>
        <w:rPr>
          <w:szCs w:val="20"/>
        </w:rPr>
        <w:t>Risk identification is required to identifying the events that, if they were to occur, could have a negative impact on the organisation. Refer to Chapter 3.6 WHS Risk Assessment for a detailed approach to Risk identification.</w:t>
      </w:r>
    </w:p>
    <w:p w:rsidR="00C567F4" w:rsidRDefault="00C567F4" w:rsidP="00C567F4">
      <w:pPr>
        <w:rPr>
          <w:szCs w:val="20"/>
        </w:rPr>
      </w:pPr>
    </w:p>
    <w:p w:rsidR="00C567F4" w:rsidRDefault="00C567F4" w:rsidP="00C567F4">
      <w:pPr>
        <w:spacing w:before="160" w:after="80"/>
        <w:rPr>
          <w:szCs w:val="20"/>
        </w:rPr>
      </w:pPr>
      <w:r>
        <w:rPr>
          <w:szCs w:val="20"/>
        </w:rPr>
        <w:t>Once the risk identifications have been established, then it’s time to implement the Risk Control Plan using the following procedures;</w:t>
      </w:r>
    </w:p>
    <w:p w:rsidR="00C567F4" w:rsidRDefault="00C567F4" w:rsidP="00C567F4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80" w:afterAutospacing="0"/>
        <w:ind w:left="108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Implement Failure mode and effect analysis (FMEA) which is a process analysis tool that gives a step-by-step approach to identifying all possible failures in the BizOps Office Refurbishment Plan. </w:t>
      </w:r>
    </w:p>
    <w:p w:rsidR="00C567F4" w:rsidRPr="00A42C77" w:rsidRDefault="00C567F4" w:rsidP="00C567F4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80" w:afterAutospacing="0"/>
        <w:ind w:left="108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Re-assess the company induction, staff policies and procedures manuals and all other WHS documentation that </w:t>
      </w: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are</w:t>
      </w: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relevant to this situation.</w:t>
      </w:r>
    </w:p>
    <w:p w:rsidR="00C567F4" w:rsidRPr="00A42C77" w:rsidRDefault="00C567F4" w:rsidP="00C567F4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80" w:afterAutospacing="0"/>
        <w:ind w:left="108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Conduct weekly WHS meetings </w:t>
      </w: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to discuss the issue</w:t>
      </w: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s</w:t>
      </w: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and to receive feedback </w:t>
      </w: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from workers </w:t>
      </w: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regarding possible solutions</w:t>
      </w: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to plan WHS strategies</w:t>
      </w: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C567F4" w:rsidRPr="00A42C77" w:rsidRDefault="00C567F4" w:rsidP="00C567F4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80" w:afterAutospacing="0"/>
        <w:ind w:left="108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Document and record the plan including allocating times, resources and hazard evaluation measures.</w:t>
      </w: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Ensure PCBU is informed of all elements of the plan.</w:t>
      </w:r>
    </w:p>
    <w:p w:rsidR="00C567F4" w:rsidRDefault="00C567F4" w:rsidP="00C567F4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80" w:afterAutospacing="0"/>
        <w:ind w:left="108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Inform staff of changes using one or more of the following procedures;</w:t>
      </w:r>
    </w:p>
    <w:p w:rsidR="00C567F4" w:rsidRPr="00A42C77" w:rsidRDefault="00C567F4" w:rsidP="00C567F4">
      <w:pPr>
        <w:pStyle w:val="NormalWeb"/>
        <w:numPr>
          <w:ilvl w:val="1"/>
          <w:numId w:val="2"/>
        </w:numPr>
        <w:shd w:val="clear" w:color="auto" w:fill="FFFFFF"/>
        <w:spacing w:before="160" w:beforeAutospacing="0" w:after="80" w:afterAutospacing="0"/>
        <w:ind w:left="180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induction forms</w:t>
      </w:r>
    </w:p>
    <w:p w:rsidR="00C567F4" w:rsidRPr="00A42C77" w:rsidRDefault="00C567F4" w:rsidP="00C567F4">
      <w:pPr>
        <w:pStyle w:val="NormalWeb"/>
        <w:numPr>
          <w:ilvl w:val="1"/>
          <w:numId w:val="2"/>
        </w:numPr>
        <w:shd w:val="clear" w:color="auto" w:fill="FFFFFF"/>
        <w:spacing w:before="160" w:beforeAutospacing="0" w:after="80" w:afterAutospacing="0"/>
        <w:ind w:left="180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staff procedure manuals</w:t>
      </w:r>
    </w:p>
    <w:p w:rsidR="00C567F4" w:rsidRPr="00A42C77" w:rsidRDefault="00C567F4" w:rsidP="00C567F4">
      <w:pPr>
        <w:pStyle w:val="NormalWeb"/>
        <w:numPr>
          <w:ilvl w:val="1"/>
          <w:numId w:val="2"/>
        </w:numPr>
        <w:shd w:val="clear" w:color="auto" w:fill="FFFFFF"/>
        <w:spacing w:before="160" w:beforeAutospacing="0" w:after="80" w:afterAutospacing="0"/>
        <w:ind w:left="180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WHS documentation</w:t>
      </w:r>
    </w:p>
    <w:p w:rsidR="00C567F4" w:rsidRPr="00A42C77" w:rsidRDefault="00C567F4" w:rsidP="00C567F4">
      <w:pPr>
        <w:pStyle w:val="NormalWeb"/>
        <w:numPr>
          <w:ilvl w:val="1"/>
          <w:numId w:val="2"/>
        </w:numPr>
        <w:shd w:val="clear" w:color="auto" w:fill="FFFFFF"/>
        <w:spacing w:before="160" w:beforeAutospacing="0" w:after="80" w:afterAutospacing="0"/>
        <w:ind w:left="180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signs</w:t>
      </w:r>
    </w:p>
    <w:p w:rsidR="00C567F4" w:rsidRPr="00A42C77" w:rsidRDefault="00C567F4" w:rsidP="00C567F4">
      <w:pPr>
        <w:pStyle w:val="NormalWeb"/>
        <w:numPr>
          <w:ilvl w:val="1"/>
          <w:numId w:val="2"/>
        </w:numPr>
        <w:shd w:val="clear" w:color="auto" w:fill="FFFFFF"/>
        <w:spacing w:before="160" w:beforeAutospacing="0" w:after="80" w:afterAutospacing="0"/>
        <w:ind w:left="180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WHS meetings and training.</w:t>
      </w:r>
    </w:p>
    <w:p w:rsidR="00C567F4" w:rsidRDefault="00C567F4" w:rsidP="00C567F4">
      <w:pPr>
        <w:pStyle w:val="NormalWeb"/>
        <w:numPr>
          <w:ilvl w:val="1"/>
          <w:numId w:val="2"/>
        </w:numPr>
        <w:shd w:val="clear" w:color="auto" w:fill="FFFFFF"/>
        <w:spacing w:before="160" w:beforeAutospacing="0" w:after="80" w:afterAutospacing="0"/>
        <w:ind w:left="180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Newsletters, staff notifications, emails or other form of digital notification.</w:t>
      </w:r>
    </w:p>
    <w:p w:rsidR="00C567F4" w:rsidRDefault="00C567F4" w:rsidP="00C567F4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80" w:afterAutospacing="0"/>
        <w:ind w:left="108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A42C77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Monitor and review plan for its effectiveness and appropriateness. Plan for an ongoing evaluation. Ensure HSR is invited and involved in all ongoing procedures.</w:t>
      </w:r>
    </w:p>
    <w:p w:rsidR="00C567F4" w:rsidRDefault="00C567F4" w:rsidP="00C567F4">
      <w:pPr>
        <w:pStyle w:val="NormalWeb"/>
        <w:shd w:val="clear" w:color="auto" w:fill="FFFFFF"/>
        <w:spacing w:before="160" w:beforeAutospacing="0" w:after="80" w:afterAutospacing="0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:rsidR="00F63124" w:rsidRDefault="00F63124">
      <w:bookmarkStart w:id="0" w:name="_GoBack"/>
      <w:bookmarkEnd w:id="0"/>
    </w:p>
    <w:sectPr w:rsidR="00F63124" w:rsidSect="00F62451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922E7"/>
    <w:multiLevelType w:val="hybridMultilevel"/>
    <w:tmpl w:val="8D58D536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5616AB1"/>
    <w:multiLevelType w:val="hybridMultilevel"/>
    <w:tmpl w:val="A8369B98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F4"/>
    <w:rsid w:val="00C567F4"/>
    <w:rsid w:val="00F62451"/>
    <w:rsid w:val="00F6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9CC44-2488-43D4-A07B-54C9ABCE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F4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C567F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56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Lianne Blurton</dc:creator>
  <cp:keywords/>
  <dc:description/>
  <cp:lastModifiedBy>Lianne Blurton</cp:lastModifiedBy>
  <cp:revision>1</cp:revision>
  <dcterms:created xsi:type="dcterms:W3CDTF">2019-06-17T10:45:00Z</dcterms:created>
  <dcterms:modified xsi:type="dcterms:W3CDTF">2019-06-17T10:46:00Z</dcterms:modified>
</cp:coreProperties>
</file>