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86FEA" w14:textId="6A4381FF" w:rsidR="002D0A38" w:rsidRDefault="00471601" w:rsidP="006D729C">
      <w:pPr>
        <w:pStyle w:val="H1"/>
        <w:spacing w:before="0"/>
      </w:pPr>
      <w:r>
        <w:t xml:space="preserve">Welcome to </w:t>
      </w:r>
      <w:r w:rsidR="006D729C">
        <w:t>BizOps Safety Briefing for Contracto</w:t>
      </w:r>
      <w:r w:rsidR="007A13BA">
        <w:t>r</w:t>
      </w:r>
      <w:r w:rsidR="006D729C">
        <w:t xml:space="preserve">s </w:t>
      </w:r>
      <w:r w:rsidR="007A13BA">
        <w:t>&amp;</w:t>
      </w:r>
      <w:r w:rsidR="006D729C">
        <w:t xml:space="preserve"> Visitors</w:t>
      </w:r>
    </w:p>
    <w:p w14:paraId="45C46B42" w14:textId="10D289A9" w:rsidR="0085227F" w:rsidRDefault="006D729C" w:rsidP="006D729C">
      <w:pPr>
        <w:pStyle w:val="text"/>
        <w:rPr>
          <w:lang w:eastAsia="en-AU"/>
        </w:rPr>
      </w:pPr>
      <w:r>
        <w:rPr>
          <w:lang w:eastAsia="en-AU"/>
        </w:rPr>
        <w:t>BizOps is committed to ensuring the health and safety of our managers, workers, contractors</w:t>
      </w:r>
      <w:r w:rsidR="0085227F">
        <w:rPr>
          <w:lang w:eastAsia="en-AU"/>
        </w:rPr>
        <w:t xml:space="preserve"> and all other visitors.</w:t>
      </w:r>
    </w:p>
    <w:p w14:paraId="77F7CCC4" w14:textId="7F3C9657" w:rsidR="0085227F" w:rsidRDefault="0085227F" w:rsidP="006D729C">
      <w:pPr>
        <w:pStyle w:val="text"/>
        <w:rPr>
          <w:b/>
          <w:color w:val="365F91" w:themeColor="accent1" w:themeShade="BF"/>
          <w:szCs w:val="20"/>
          <w:lang w:eastAsia="en-AU"/>
        </w:rPr>
      </w:pPr>
      <w:r w:rsidRPr="0085227F">
        <w:rPr>
          <w:b/>
          <w:color w:val="365F91" w:themeColor="accent1" w:themeShade="BF"/>
          <w:szCs w:val="20"/>
          <w:lang w:eastAsia="en-AU"/>
        </w:rPr>
        <w:t>For your safety</w:t>
      </w:r>
      <w:r>
        <w:rPr>
          <w:b/>
          <w:color w:val="365F91" w:themeColor="accent1" w:themeShade="BF"/>
          <w:szCs w:val="20"/>
          <w:lang w:eastAsia="en-AU"/>
        </w:rPr>
        <w:t xml:space="preserve"> and the safety of others, it is a condition of entry to this Worksite that you take a few minutes to read this briefing.</w:t>
      </w:r>
    </w:p>
    <w:p w14:paraId="5260742D" w14:textId="2112A58A" w:rsidR="007A13BA" w:rsidRPr="007A13BA" w:rsidRDefault="007A13BA" w:rsidP="006D729C">
      <w:pPr>
        <w:pStyle w:val="text"/>
        <w:rPr>
          <w:b/>
          <w:szCs w:val="20"/>
          <w:lang w:eastAsia="en-AU"/>
        </w:rPr>
      </w:pPr>
      <w:r w:rsidRPr="007A13BA">
        <w:rPr>
          <w:b/>
          <w:szCs w:val="20"/>
          <w:lang w:eastAsia="en-AU"/>
        </w:rPr>
        <w:t>General Safety Information</w:t>
      </w:r>
    </w:p>
    <w:p w14:paraId="63655D79" w14:textId="56D5C1EA" w:rsidR="007A13BA" w:rsidRPr="007A13BA" w:rsidRDefault="007A13BA" w:rsidP="00C412D5">
      <w:pPr>
        <w:pStyle w:val="text"/>
        <w:numPr>
          <w:ilvl w:val="0"/>
          <w:numId w:val="31"/>
        </w:numPr>
        <w:spacing w:line="240" w:lineRule="auto"/>
        <w:ind w:left="714" w:hanging="357"/>
        <w:rPr>
          <w:szCs w:val="20"/>
          <w:lang w:eastAsia="en-AU"/>
        </w:rPr>
      </w:pPr>
      <w:r w:rsidRPr="007A13BA">
        <w:rPr>
          <w:szCs w:val="20"/>
          <w:lang w:eastAsia="en-AU"/>
        </w:rPr>
        <w:t>All visitors are required to report to the main office on arrival.</w:t>
      </w:r>
    </w:p>
    <w:p w14:paraId="08225270" w14:textId="77777777" w:rsidR="007A13BA" w:rsidRDefault="007A13BA" w:rsidP="00C412D5">
      <w:pPr>
        <w:pStyle w:val="ListParagraph"/>
        <w:numPr>
          <w:ilvl w:val="0"/>
          <w:numId w:val="31"/>
        </w:numPr>
        <w:spacing w:before="160" w:after="80"/>
        <w:ind w:left="714" w:hanging="357"/>
        <w:contextualSpacing w:val="0"/>
        <w:rPr>
          <w:sz w:val="20"/>
          <w:szCs w:val="20"/>
          <w:lang w:eastAsia="en-AU"/>
        </w:rPr>
      </w:pPr>
      <w:r w:rsidRPr="007A13BA">
        <w:rPr>
          <w:sz w:val="20"/>
          <w:szCs w:val="20"/>
        </w:rPr>
        <w:t>Observe any posted speed and parking restrictions.</w:t>
      </w:r>
    </w:p>
    <w:p w14:paraId="6ECFD229" w14:textId="77777777" w:rsidR="007A13BA" w:rsidRDefault="007A13BA" w:rsidP="00C412D5">
      <w:pPr>
        <w:pStyle w:val="ListParagraph"/>
        <w:numPr>
          <w:ilvl w:val="0"/>
          <w:numId w:val="31"/>
        </w:numPr>
        <w:spacing w:before="160" w:after="80"/>
        <w:ind w:left="714" w:hanging="357"/>
        <w:contextualSpacing w:val="0"/>
        <w:rPr>
          <w:sz w:val="20"/>
          <w:szCs w:val="20"/>
          <w:lang w:eastAsia="en-AU"/>
        </w:rPr>
      </w:pPr>
      <w:r w:rsidRPr="007A13BA">
        <w:rPr>
          <w:sz w:val="20"/>
          <w:szCs w:val="20"/>
        </w:rPr>
        <w:t>Obey all safety signs and barricades.</w:t>
      </w:r>
    </w:p>
    <w:p w14:paraId="26D1956B" w14:textId="77777777" w:rsidR="007A13BA" w:rsidRDefault="007A13BA" w:rsidP="00C412D5">
      <w:pPr>
        <w:pStyle w:val="ListParagraph"/>
        <w:numPr>
          <w:ilvl w:val="0"/>
          <w:numId w:val="31"/>
        </w:numPr>
        <w:spacing w:before="160" w:after="80"/>
        <w:ind w:left="714" w:hanging="357"/>
        <w:contextualSpacing w:val="0"/>
        <w:rPr>
          <w:sz w:val="20"/>
          <w:szCs w:val="20"/>
          <w:lang w:eastAsia="en-AU"/>
        </w:rPr>
      </w:pPr>
      <w:r w:rsidRPr="007A13BA">
        <w:rPr>
          <w:sz w:val="20"/>
          <w:szCs w:val="20"/>
        </w:rPr>
        <w:t>Violent, threatening or other unacceptable behaviour is not tolerated.</w:t>
      </w:r>
    </w:p>
    <w:p w14:paraId="52495A3A" w14:textId="22BD51F6" w:rsidR="007A13BA" w:rsidRDefault="007A13BA" w:rsidP="00C412D5">
      <w:pPr>
        <w:pStyle w:val="ListParagraph"/>
        <w:numPr>
          <w:ilvl w:val="0"/>
          <w:numId w:val="31"/>
        </w:numPr>
        <w:spacing w:before="160" w:after="80"/>
        <w:ind w:left="714" w:hanging="357"/>
        <w:contextualSpacing w:val="0"/>
        <w:rPr>
          <w:sz w:val="20"/>
          <w:szCs w:val="20"/>
          <w:lang w:eastAsia="en-AU"/>
        </w:rPr>
      </w:pPr>
      <w:r w:rsidRPr="007A13BA">
        <w:rPr>
          <w:sz w:val="20"/>
          <w:szCs w:val="20"/>
        </w:rPr>
        <w:t>Smoking, alcohol and illegal drugs are not permitted on</w:t>
      </w:r>
      <w:r>
        <w:rPr>
          <w:sz w:val="20"/>
          <w:szCs w:val="20"/>
        </w:rPr>
        <w:t xml:space="preserve"> BizOps premises.</w:t>
      </w:r>
    </w:p>
    <w:p w14:paraId="53FDFCA5" w14:textId="033FA957" w:rsidR="007A13BA" w:rsidRDefault="007A13BA" w:rsidP="00C412D5">
      <w:pPr>
        <w:pStyle w:val="ListParagraph"/>
        <w:numPr>
          <w:ilvl w:val="0"/>
          <w:numId w:val="31"/>
        </w:numPr>
        <w:spacing w:before="160" w:after="80"/>
        <w:ind w:left="714" w:hanging="357"/>
        <w:contextualSpacing w:val="0"/>
        <w:rPr>
          <w:sz w:val="20"/>
          <w:szCs w:val="20"/>
          <w:lang w:eastAsia="en-AU"/>
        </w:rPr>
      </w:pPr>
      <w:r>
        <w:rPr>
          <w:sz w:val="20"/>
          <w:szCs w:val="20"/>
        </w:rPr>
        <w:t>Weapons, including knives, are not permitted on BizOps premises.</w:t>
      </w:r>
    </w:p>
    <w:p w14:paraId="3C501AF7" w14:textId="1453384F" w:rsidR="007A13BA" w:rsidRDefault="007A13BA" w:rsidP="00C412D5">
      <w:pPr>
        <w:pStyle w:val="ListParagraph"/>
        <w:numPr>
          <w:ilvl w:val="0"/>
          <w:numId w:val="31"/>
        </w:numPr>
        <w:spacing w:before="160" w:after="80"/>
        <w:ind w:left="714" w:hanging="357"/>
        <w:contextualSpacing w:val="0"/>
        <w:rPr>
          <w:sz w:val="20"/>
          <w:szCs w:val="20"/>
          <w:lang w:eastAsia="en-AU"/>
        </w:rPr>
      </w:pPr>
      <w:r>
        <w:rPr>
          <w:sz w:val="20"/>
          <w:szCs w:val="20"/>
        </w:rPr>
        <w:t xml:space="preserve">Visitors and contractors intending to </w:t>
      </w:r>
      <w:r w:rsidR="00C412D5">
        <w:rPr>
          <w:sz w:val="20"/>
          <w:szCs w:val="20"/>
        </w:rPr>
        <w:t xml:space="preserve">bring </w:t>
      </w:r>
      <w:r w:rsidR="00C412D5">
        <w:rPr>
          <w:b/>
          <w:sz w:val="20"/>
          <w:szCs w:val="20"/>
        </w:rPr>
        <w:t xml:space="preserve">dangerous goods and/or hazardous substances </w:t>
      </w:r>
      <w:r w:rsidR="00C412D5">
        <w:rPr>
          <w:sz w:val="20"/>
          <w:szCs w:val="20"/>
        </w:rPr>
        <w:t>onto the worksite must declare these at the main office prior to entering the site.</w:t>
      </w:r>
    </w:p>
    <w:p w14:paraId="475B231A" w14:textId="4CCE0EC5" w:rsidR="00AA5F7C" w:rsidRDefault="00C412D5" w:rsidP="00AA5F7C">
      <w:pPr>
        <w:pStyle w:val="ListParagraph"/>
        <w:numPr>
          <w:ilvl w:val="0"/>
          <w:numId w:val="31"/>
        </w:numPr>
        <w:spacing w:before="160" w:after="80"/>
        <w:ind w:left="714" w:hanging="357"/>
        <w:contextualSpacing w:val="0"/>
        <w:rPr>
          <w:sz w:val="20"/>
          <w:szCs w:val="20"/>
          <w:lang w:eastAsia="en-AU"/>
        </w:rPr>
      </w:pPr>
      <w:r>
        <w:rPr>
          <w:sz w:val="20"/>
          <w:szCs w:val="20"/>
        </w:rPr>
        <w:t xml:space="preserve">All hazards, incidents and injuries </w:t>
      </w:r>
      <w:r>
        <w:rPr>
          <w:b/>
          <w:sz w:val="20"/>
          <w:szCs w:val="20"/>
        </w:rPr>
        <w:t xml:space="preserve">must </w:t>
      </w:r>
      <w:r>
        <w:rPr>
          <w:sz w:val="20"/>
          <w:szCs w:val="20"/>
        </w:rPr>
        <w:t>be reported to the main office. Injuries will be recorded in the Register of Injuries.</w:t>
      </w:r>
    </w:p>
    <w:p w14:paraId="18196FCA" w14:textId="321960CB" w:rsidR="00AA5F7C" w:rsidRDefault="00AA5F7C" w:rsidP="00AA5F7C">
      <w:pPr>
        <w:pStyle w:val="H2"/>
      </w:pPr>
      <w:r>
        <w:t>Emergency Procedures</w:t>
      </w:r>
    </w:p>
    <w:p w14:paraId="02479EE0" w14:textId="7BC9C5B5" w:rsidR="00AA5F7C" w:rsidRDefault="00AA5F7C" w:rsidP="00AA5F7C">
      <w:pPr>
        <w:pStyle w:val="text"/>
      </w:pPr>
      <w:r>
        <w:t xml:space="preserve">In a life-threatening emergency </w:t>
      </w:r>
      <w:r w:rsidRPr="00AA5F7C">
        <w:rPr>
          <w:b/>
        </w:rPr>
        <w:t>DIAL 000</w:t>
      </w:r>
      <w:r>
        <w:t xml:space="preserve"> For Fire, Police and Ambulance. In all cases advise a BizOps staff member. </w:t>
      </w:r>
    </w:p>
    <w:p w14:paraId="7F0AAF6C" w14:textId="77777777" w:rsidR="00AA5F7C" w:rsidRPr="00AA5F7C" w:rsidRDefault="00AA5F7C" w:rsidP="00AA5F7C">
      <w:pPr>
        <w:pStyle w:val="text"/>
        <w:rPr>
          <w:b/>
        </w:rPr>
      </w:pPr>
      <w:r w:rsidRPr="00AA5F7C">
        <w:rPr>
          <w:b/>
        </w:rPr>
        <w:t>Follow directions of BizOps staff in the event of an evacuation.</w:t>
      </w:r>
    </w:p>
    <w:p w14:paraId="0E27B0C1" w14:textId="77777777" w:rsidR="00AA5F7C" w:rsidRDefault="00AA5F7C" w:rsidP="00AA5F7C">
      <w:pPr>
        <w:pStyle w:val="H2"/>
      </w:pPr>
      <w:r>
        <w:t xml:space="preserve"> Evacuation Alarms </w:t>
      </w:r>
    </w:p>
    <w:p w14:paraId="1E9CF540" w14:textId="7CD68211" w:rsidR="009D3B31" w:rsidRDefault="009D3B31" w:rsidP="00AA5F7C">
      <w:pPr>
        <w:pStyle w:val="text"/>
      </w:pPr>
      <w:r>
        <w:t xml:space="preserve">In the event of an emergency evacuation procedure; an </w:t>
      </w:r>
      <w:r w:rsidR="00AB04C3">
        <w:t>emergency broadcast will sound.</w:t>
      </w:r>
    </w:p>
    <w:p w14:paraId="4C48C913" w14:textId="4120600E" w:rsidR="00AB04C3" w:rsidRDefault="002D301C" w:rsidP="00AA5F7C">
      <w:pPr>
        <w:pStyle w:val="text"/>
      </w:pPr>
      <w:r>
        <w:t>You will hear the sound of</w:t>
      </w:r>
      <w:r w:rsidR="00AB04C3">
        <w:t xml:space="preserve"> fire bells </w:t>
      </w:r>
      <w:r>
        <w:t xml:space="preserve">which </w:t>
      </w:r>
      <w:r w:rsidR="00AB04C3">
        <w:t xml:space="preserve">will ring for 10 to 15 seconds followed by </w:t>
      </w:r>
      <w:r>
        <w:t xml:space="preserve">a </w:t>
      </w:r>
      <w:r w:rsidR="00AB04C3">
        <w:t>pre-recorded</w:t>
      </w:r>
      <w:r>
        <w:t xml:space="preserve"> evacuation message over public address system.</w:t>
      </w:r>
    </w:p>
    <w:p w14:paraId="7CCC977B" w14:textId="77777777" w:rsidR="00D33607" w:rsidRDefault="00D33607">
      <w:pPr>
        <w:spacing w:after="200" w:line="276" w:lineRule="auto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br w:type="page"/>
      </w:r>
      <w:bookmarkStart w:id="0" w:name="_GoBack"/>
      <w:bookmarkEnd w:id="0"/>
    </w:p>
    <w:p w14:paraId="4F5D10B6" w14:textId="583177C5" w:rsidR="002D301C" w:rsidRPr="002D301C" w:rsidRDefault="00AA5F7C" w:rsidP="00AA5F7C">
      <w:pPr>
        <w:pStyle w:val="text"/>
        <w:rPr>
          <w:b/>
          <w:color w:val="365F91" w:themeColor="accent1" w:themeShade="BF"/>
          <w:sz w:val="22"/>
        </w:rPr>
      </w:pPr>
      <w:r w:rsidRPr="002D301C">
        <w:rPr>
          <w:b/>
          <w:color w:val="365F91" w:themeColor="accent1" w:themeShade="BF"/>
          <w:sz w:val="22"/>
        </w:rPr>
        <w:lastRenderedPageBreak/>
        <w:t>Evacuation Procedures</w:t>
      </w:r>
    </w:p>
    <w:p w14:paraId="21C10C84" w14:textId="77777777" w:rsidR="002D301C" w:rsidRDefault="00AA5F7C" w:rsidP="00AA5F7C">
      <w:pPr>
        <w:pStyle w:val="text"/>
      </w:pPr>
      <w:r>
        <w:t>When the evacuation alarm sounds:</w:t>
      </w:r>
    </w:p>
    <w:p w14:paraId="3FAEC634" w14:textId="77777777" w:rsidR="007237E8" w:rsidRDefault="00AA5F7C" w:rsidP="002D301C">
      <w:pPr>
        <w:pStyle w:val="text"/>
        <w:numPr>
          <w:ilvl w:val="0"/>
          <w:numId w:val="32"/>
        </w:numPr>
        <w:rPr>
          <w:lang w:eastAsia="en-AU"/>
        </w:rPr>
      </w:pPr>
      <w:r>
        <w:t>Evacuate the building and proceed to the assembly area identified on the site map.</w:t>
      </w:r>
    </w:p>
    <w:p w14:paraId="37949367" w14:textId="77777777" w:rsidR="007237E8" w:rsidRDefault="00AA5F7C" w:rsidP="002D301C">
      <w:pPr>
        <w:pStyle w:val="text"/>
        <w:numPr>
          <w:ilvl w:val="0"/>
          <w:numId w:val="32"/>
        </w:numPr>
        <w:rPr>
          <w:lang w:eastAsia="en-AU"/>
        </w:rPr>
      </w:pPr>
      <w:r>
        <w:t xml:space="preserve">Remain in the assembly area until advised otherwise. </w:t>
      </w:r>
    </w:p>
    <w:p w14:paraId="72C3CE89" w14:textId="77777777" w:rsidR="007237E8" w:rsidRDefault="00AA5F7C" w:rsidP="007237E8">
      <w:pPr>
        <w:pStyle w:val="text"/>
      </w:pPr>
      <w:r w:rsidRPr="007237E8">
        <w:rPr>
          <w:b/>
          <w:color w:val="365F91" w:themeColor="accent1" w:themeShade="BF"/>
          <w:sz w:val="22"/>
        </w:rPr>
        <w:t>Contractors</w:t>
      </w:r>
      <w:r>
        <w:t xml:space="preserve"> </w:t>
      </w:r>
    </w:p>
    <w:p w14:paraId="4CBE70E5" w14:textId="77777777" w:rsidR="007237E8" w:rsidRDefault="00AA5F7C" w:rsidP="007237E8">
      <w:pPr>
        <w:pStyle w:val="text"/>
      </w:pPr>
      <w:r>
        <w:t>All contractors are to report to the main office to:</w:t>
      </w:r>
    </w:p>
    <w:p w14:paraId="110CB140" w14:textId="77777777" w:rsidR="007237E8" w:rsidRDefault="00AA5F7C" w:rsidP="007237E8">
      <w:pPr>
        <w:pStyle w:val="text"/>
        <w:numPr>
          <w:ilvl w:val="0"/>
          <w:numId w:val="33"/>
        </w:numPr>
        <w:rPr>
          <w:lang w:eastAsia="en-AU"/>
        </w:rPr>
      </w:pPr>
      <w:r>
        <w:t>indicate the location and duration of the job</w:t>
      </w:r>
    </w:p>
    <w:p w14:paraId="11F8C8DB" w14:textId="77777777" w:rsidR="007237E8" w:rsidRDefault="00AA5F7C" w:rsidP="007237E8">
      <w:pPr>
        <w:pStyle w:val="text"/>
        <w:numPr>
          <w:ilvl w:val="0"/>
          <w:numId w:val="33"/>
        </w:numPr>
        <w:rPr>
          <w:lang w:eastAsia="en-AU"/>
        </w:rPr>
      </w:pPr>
      <w:r>
        <w:t xml:space="preserve">sign in/out of </w:t>
      </w:r>
      <w:r w:rsidR="007237E8">
        <w:t xml:space="preserve">BizOps </w:t>
      </w:r>
      <w:r>
        <w:t>Visitor Register</w:t>
      </w:r>
    </w:p>
    <w:p w14:paraId="1E206A13" w14:textId="77777777" w:rsidR="007237E8" w:rsidRDefault="00AA5F7C" w:rsidP="007237E8">
      <w:pPr>
        <w:pStyle w:val="text"/>
        <w:numPr>
          <w:ilvl w:val="0"/>
          <w:numId w:val="33"/>
        </w:numPr>
        <w:rPr>
          <w:lang w:eastAsia="en-AU"/>
        </w:rPr>
      </w:pPr>
      <w:r>
        <w:t>advise of the status of the job before leaving the site</w:t>
      </w:r>
    </w:p>
    <w:p w14:paraId="1B4CC59E" w14:textId="77777777" w:rsidR="007237E8" w:rsidRDefault="00AA5F7C" w:rsidP="007237E8">
      <w:pPr>
        <w:pStyle w:val="text"/>
        <w:numPr>
          <w:ilvl w:val="0"/>
          <w:numId w:val="33"/>
        </w:numPr>
        <w:rPr>
          <w:lang w:eastAsia="en-AU"/>
        </w:rPr>
      </w:pPr>
      <w:r>
        <w:t>remove all job and personal rubbish</w:t>
      </w:r>
    </w:p>
    <w:p w14:paraId="39DDE9C2" w14:textId="77777777" w:rsidR="00AF580E" w:rsidRDefault="00861455" w:rsidP="00861455">
      <w:pPr>
        <w:spacing w:after="200" w:line="276" w:lineRule="auto"/>
        <w:rPr>
          <w:sz w:val="20"/>
          <w:szCs w:val="20"/>
        </w:rPr>
      </w:pPr>
      <w:r w:rsidRPr="00861455">
        <w:rPr>
          <w:sz w:val="20"/>
          <w:szCs w:val="20"/>
        </w:rPr>
        <w:t>Additionally, the contractor may be required to:</w:t>
      </w:r>
    </w:p>
    <w:p w14:paraId="6614F87D" w14:textId="77777777" w:rsidR="00AF580E" w:rsidRDefault="00861455" w:rsidP="00AF580E">
      <w:pPr>
        <w:pStyle w:val="ListParagraph"/>
        <w:numPr>
          <w:ilvl w:val="0"/>
          <w:numId w:val="34"/>
        </w:numPr>
        <w:spacing w:before="160" w:after="80" w:line="276" w:lineRule="auto"/>
        <w:ind w:left="714" w:hanging="357"/>
        <w:contextualSpacing w:val="0"/>
        <w:rPr>
          <w:sz w:val="20"/>
          <w:szCs w:val="20"/>
          <w:lang w:eastAsia="en-AU"/>
        </w:rPr>
      </w:pPr>
      <w:r w:rsidRPr="00AF580E">
        <w:rPr>
          <w:sz w:val="20"/>
          <w:szCs w:val="20"/>
        </w:rPr>
        <w:t>produce a copy of their Safety Management Plan, including use of personal protective equipment and controls for site specific hazards, including signage and removal of job and personal rubbish</w:t>
      </w:r>
    </w:p>
    <w:p w14:paraId="77DBE1A9" w14:textId="77777777" w:rsidR="00AF580E" w:rsidRDefault="00861455" w:rsidP="00AF580E">
      <w:pPr>
        <w:pStyle w:val="ListParagraph"/>
        <w:numPr>
          <w:ilvl w:val="0"/>
          <w:numId w:val="34"/>
        </w:numPr>
        <w:spacing w:before="160" w:after="80" w:line="276" w:lineRule="auto"/>
        <w:ind w:left="714" w:hanging="357"/>
        <w:contextualSpacing w:val="0"/>
        <w:rPr>
          <w:sz w:val="20"/>
          <w:szCs w:val="20"/>
          <w:lang w:eastAsia="en-AU"/>
        </w:rPr>
      </w:pPr>
      <w:r w:rsidRPr="00AF580E">
        <w:rPr>
          <w:sz w:val="20"/>
          <w:szCs w:val="20"/>
        </w:rPr>
        <w:t>produce Public Liability Insurance documentation before work is commenced</w:t>
      </w:r>
    </w:p>
    <w:p w14:paraId="7C4EDA3A" w14:textId="32CB6ACC" w:rsidR="00AF580E" w:rsidRDefault="00861455" w:rsidP="00AF580E">
      <w:pPr>
        <w:pStyle w:val="ListParagraph"/>
        <w:numPr>
          <w:ilvl w:val="0"/>
          <w:numId w:val="34"/>
        </w:numPr>
        <w:spacing w:before="160" w:after="80" w:line="276" w:lineRule="auto"/>
        <w:ind w:left="714" w:hanging="357"/>
        <w:contextualSpacing w:val="0"/>
        <w:rPr>
          <w:sz w:val="20"/>
          <w:szCs w:val="20"/>
          <w:lang w:eastAsia="en-AU"/>
        </w:rPr>
      </w:pPr>
      <w:r w:rsidRPr="00AF580E">
        <w:rPr>
          <w:sz w:val="20"/>
          <w:szCs w:val="20"/>
        </w:rPr>
        <w:t>complete a Prohibited Employment Declaration concerning tasks requiring specific training or licenses</w:t>
      </w:r>
    </w:p>
    <w:p w14:paraId="40CCE362" w14:textId="01083C3C" w:rsidR="00AF580E" w:rsidRPr="00905DE8" w:rsidRDefault="00905DE8" w:rsidP="00AF580E">
      <w:pPr>
        <w:spacing w:before="160" w:after="80" w:line="276" w:lineRule="auto"/>
        <w:rPr>
          <w:b/>
          <w:sz w:val="20"/>
          <w:szCs w:val="20"/>
          <w:lang w:eastAsia="en-AU"/>
        </w:rPr>
      </w:pPr>
      <w:r w:rsidRPr="00905DE8">
        <w:rPr>
          <w:b/>
          <w:sz w:val="20"/>
          <w:szCs w:val="20"/>
          <w:lang w:eastAsia="en-AU"/>
        </w:rPr>
        <w:t>INSERT WORKSITE PLAN SHOWING EMERGENCY EVACUATION ROUTES AND ASSEMBLY POINTS</w:t>
      </w:r>
    </w:p>
    <w:p w14:paraId="7A0AEA82" w14:textId="77777777" w:rsidR="00905DE8" w:rsidRDefault="00905DE8" w:rsidP="00AF580E">
      <w:pPr>
        <w:spacing w:after="200" w:line="276" w:lineRule="auto"/>
        <w:rPr>
          <w:sz w:val="20"/>
          <w:szCs w:val="20"/>
          <w:lang w:eastAsia="en-AU"/>
        </w:rPr>
      </w:pPr>
    </w:p>
    <w:p w14:paraId="5E696791" w14:textId="77777777" w:rsidR="00D01A39" w:rsidRDefault="0085227F" w:rsidP="00AF580E">
      <w:pPr>
        <w:spacing w:after="200" w:line="276" w:lineRule="auto"/>
        <w:rPr>
          <w:sz w:val="20"/>
          <w:szCs w:val="20"/>
          <w:lang w:eastAsia="en-AU"/>
        </w:rPr>
        <w:sectPr w:rsidR="00D01A39" w:rsidSect="00CE446D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 w:code="9"/>
          <w:pgMar w:top="1758" w:right="1701" w:bottom="1985" w:left="1985" w:header="1021" w:footer="680" w:gutter="0"/>
          <w:cols w:space="708"/>
          <w:docGrid w:linePitch="360"/>
        </w:sectPr>
      </w:pPr>
      <w:r w:rsidRPr="00AF580E">
        <w:rPr>
          <w:sz w:val="20"/>
          <w:szCs w:val="20"/>
          <w:lang w:eastAsia="en-AU"/>
        </w:rPr>
        <w:br w:type="page"/>
      </w:r>
    </w:p>
    <w:p w14:paraId="3C6BF28A" w14:textId="73DA317B" w:rsidR="0085227F" w:rsidRDefault="00D01A39" w:rsidP="00D01A39">
      <w:pPr>
        <w:pStyle w:val="H1"/>
      </w:pPr>
      <w:r>
        <w:lastRenderedPageBreak/>
        <w:t>BizOps Contractors/Visitors/Sign In Sheet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076"/>
        <w:gridCol w:w="666"/>
        <w:gridCol w:w="619"/>
        <w:gridCol w:w="1380"/>
        <w:gridCol w:w="1852"/>
        <w:gridCol w:w="1490"/>
        <w:gridCol w:w="1491"/>
        <w:gridCol w:w="1917"/>
        <w:gridCol w:w="1584"/>
        <w:gridCol w:w="612"/>
        <w:gridCol w:w="624"/>
      </w:tblGrid>
      <w:tr w:rsidR="00526073" w14:paraId="54E87BAA" w14:textId="77777777" w:rsidTr="00FB2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  <w:gridSpan w:val="3"/>
          </w:tcPr>
          <w:p w14:paraId="2485AB5B" w14:textId="33417CBF" w:rsidR="00526073" w:rsidRPr="00DB7EFC" w:rsidRDefault="00526073" w:rsidP="00DB7EFC">
            <w:pPr>
              <w:pStyle w:val="text"/>
              <w:jc w:val="center"/>
              <w:rPr>
                <w:b w:val="0"/>
                <w:lang w:eastAsia="en-AU"/>
              </w:rPr>
            </w:pPr>
            <w:r>
              <w:rPr>
                <w:b w:val="0"/>
                <w:lang w:eastAsia="en-AU"/>
              </w:rPr>
              <w:t>IN</w:t>
            </w:r>
          </w:p>
        </w:tc>
        <w:tc>
          <w:tcPr>
            <w:tcW w:w="9714" w:type="dxa"/>
            <w:gridSpan w:val="6"/>
          </w:tcPr>
          <w:p w14:paraId="2102FDCE" w14:textId="461D7798" w:rsidR="00526073" w:rsidRPr="00DB7EFC" w:rsidRDefault="00526073" w:rsidP="00526073">
            <w:pPr>
              <w:pStyle w:val="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en-AU"/>
              </w:rPr>
            </w:pPr>
            <w:r>
              <w:rPr>
                <w:b w:val="0"/>
                <w:lang w:eastAsia="en-AU"/>
              </w:rPr>
              <w:t>CONTRACTOR/VISITOR DETAILS</w:t>
            </w:r>
          </w:p>
        </w:tc>
        <w:tc>
          <w:tcPr>
            <w:tcW w:w="1236" w:type="dxa"/>
            <w:gridSpan w:val="2"/>
          </w:tcPr>
          <w:p w14:paraId="0ACF7C84" w14:textId="36E02DEF" w:rsidR="00526073" w:rsidRPr="00526073" w:rsidRDefault="00526073" w:rsidP="00526073">
            <w:pPr>
              <w:pStyle w:val="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en-AU"/>
              </w:rPr>
            </w:pPr>
            <w:r>
              <w:rPr>
                <w:b w:val="0"/>
                <w:lang w:eastAsia="en-AU"/>
              </w:rPr>
              <w:t>OUT</w:t>
            </w:r>
          </w:p>
        </w:tc>
      </w:tr>
      <w:tr w:rsidR="00DB7EFC" w14:paraId="0C98A163" w14:textId="77777777" w:rsidTr="00FB2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75DD0CEF" w14:textId="2E3A0C78" w:rsidR="00DB7EFC" w:rsidRPr="00DB7EFC" w:rsidRDefault="00DB7EFC" w:rsidP="00DB7EFC">
            <w:pPr>
              <w:pStyle w:val="text"/>
              <w:spacing w:before="80" w:line="240" w:lineRule="auto"/>
              <w:jc w:val="center"/>
              <w:rPr>
                <w:b w:val="0"/>
                <w:lang w:eastAsia="en-AU"/>
              </w:rPr>
            </w:pPr>
            <w:r w:rsidRPr="00DB7EFC">
              <w:rPr>
                <w:b w:val="0"/>
                <w:lang w:eastAsia="en-AU"/>
              </w:rPr>
              <w:t>Date</w:t>
            </w:r>
          </w:p>
        </w:tc>
        <w:tc>
          <w:tcPr>
            <w:tcW w:w="1285" w:type="dxa"/>
            <w:gridSpan w:val="2"/>
          </w:tcPr>
          <w:p w14:paraId="6A62A0E9" w14:textId="4DA6BF94" w:rsidR="00DB7EFC" w:rsidRPr="00DB7EFC" w:rsidRDefault="00DB7EFC" w:rsidP="00DB7EFC">
            <w:pPr>
              <w:pStyle w:val="text"/>
              <w:spacing w:before="8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en-AU"/>
              </w:rPr>
            </w:pPr>
            <w:r w:rsidRPr="00DB7EFC">
              <w:rPr>
                <w:b/>
                <w:lang w:eastAsia="en-AU"/>
              </w:rPr>
              <w:t>Time</w:t>
            </w:r>
          </w:p>
        </w:tc>
        <w:tc>
          <w:tcPr>
            <w:tcW w:w="1380" w:type="dxa"/>
          </w:tcPr>
          <w:p w14:paraId="64C40C91" w14:textId="493CD660" w:rsidR="00DB7EFC" w:rsidRPr="00DB7EFC" w:rsidRDefault="00DB7EFC" w:rsidP="00DB7EFC">
            <w:pPr>
              <w:pStyle w:val="text"/>
              <w:spacing w:before="8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en-AU"/>
              </w:rPr>
            </w:pPr>
            <w:r w:rsidRPr="00DB7EFC">
              <w:rPr>
                <w:b/>
                <w:lang w:eastAsia="en-AU"/>
              </w:rPr>
              <w:t>Name</w:t>
            </w:r>
          </w:p>
        </w:tc>
        <w:tc>
          <w:tcPr>
            <w:tcW w:w="1852" w:type="dxa"/>
          </w:tcPr>
          <w:p w14:paraId="54215FEA" w14:textId="77777777" w:rsidR="00DB7EFC" w:rsidRPr="00DB7EFC" w:rsidRDefault="00DB7EFC" w:rsidP="00DB7EFC">
            <w:pPr>
              <w:pStyle w:val="text"/>
              <w:spacing w:before="8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en-AU"/>
              </w:rPr>
            </w:pPr>
            <w:r w:rsidRPr="00DB7EFC">
              <w:rPr>
                <w:b/>
                <w:lang w:eastAsia="en-AU"/>
              </w:rPr>
              <w:t>Address/</w:t>
            </w:r>
          </w:p>
          <w:p w14:paraId="50231587" w14:textId="743EBB3A" w:rsidR="00DB7EFC" w:rsidRPr="00DB7EFC" w:rsidRDefault="00DB7EFC" w:rsidP="00DB7EFC">
            <w:pPr>
              <w:pStyle w:val="text"/>
              <w:spacing w:before="8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en-AU"/>
              </w:rPr>
            </w:pPr>
            <w:r w:rsidRPr="00DB7EFC">
              <w:rPr>
                <w:b/>
                <w:lang w:eastAsia="en-AU"/>
              </w:rPr>
              <w:t>Organisation</w:t>
            </w:r>
          </w:p>
        </w:tc>
        <w:tc>
          <w:tcPr>
            <w:tcW w:w="1490" w:type="dxa"/>
          </w:tcPr>
          <w:p w14:paraId="6CFDC9BC" w14:textId="194E481B" w:rsidR="00DB7EFC" w:rsidRPr="00DB7EFC" w:rsidRDefault="00DB7EFC" w:rsidP="00DB7EFC">
            <w:pPr>
              <w:pStyle w:val="text"/>
              <w:spacing w:before="8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en-AU"/>
              </w:rPr>
            </w:pPr>
            <w:r w:rsidRPr="00DB7EFC">
              <w:rPr>
                <w:b/>
                <w:lang w:eastAsia="en-AU"/>
              </w:rPr>
              <w:t>Person Visited (or purpose of visit if Supplier or Contractor)</w:t>
            </w:r>
          </w:p>
        </w:tc>
        <w:tc>
          <w:tcPr>
            <w:tcW w:w="1491" w:type="dxa"/>
          </w:tcPr>
          <w:p w14:paraId="5F312E80" w14:textId="1A38C2D1" w:rsidR="00DB7EFC" w:rsidRPr="00DB7EFC" w:rsidRDefault="00DB7EFC" w:rsidP="00DB7EFC">
            <w:pPr>
              <w:pStyle w:val="text"/>
              <w:spacing w:before="8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en-AU"/>
              </w:rPr>
            </w:pPr>
            <w:r w:rsidRPr="00DB7EFC">
              <w:rPr>
                <w:b/>
                <w:lang w:eastAsia="en-AU"/>
              </w:rPr>
              <w:t>Safety Briefing Information provided</w:t>
            </w:r>
          </w:p>
        </w:tc>
        <w:tc>
          <w:tcPr>
            <w:tcW w:w="1917" w:type="dxa"/>
          </w:tcPr>
          <w:p w14:paraId="7CD1D26B" w14:textId="20903BF9" w:rsidR="00DB7EFC" w:rsidRPr="00DB7EFC" w:rsidRDefault="00DB7EFC" w:rsidP="00DB7EFC">
            <w:pPr>
              <w:pStyle w:val="text"/>
              <w:spacing w:before="8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en-AU"/>
              </w:rPr>
            </w:pPr>
            <w:r w:rsidRPr="00DB7EFC">
              <w:rPr>
                <w:b/>
                <w:lang w:eastAsia="en-AU"/>
              </w:rPr>
              <w:t>Signature of Contractor/Visitor acknowledging Safety Briefing</w:t>
            </w:r>
          </w:p>
        </w:tc>
        <w:tc>
          <w:tcPr>
            <w:tcW w:w="1584" w:type="dxa"/>
          </w:tcPr>
          <w:p w14:paraId="18823E9F" w14:textId="7A64A939" w:rsidR="00DB7EFC" w:rsidRPr="00DB7EFC" w:rsidRDefault="00DB7EFC" w:rsidP="00DB7EFC">
            <w:pPr>
              <w:pStyle w:val="text"/>
              <w:spacing w:before="8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en-AU"/>
              </w:rPr>
            </w:pPr>
            <w:r w:rsidRPr="00DB7EFC">
              <w:rPr>
                <w:b/>
                <w:lang w:eastAsia="en-AU"/>
              </w:rPr>
              <w:t>BizOps representative signature</w:t>
            </w:r>
          </w:p>
        </w:tc>
        <w:tc>
          <w:tcPr>
            <w:tcW w:w="1236" w:type="dxa"/>
            <w:gridSpan w:val="2"/>
          </w:tcPr>
          <w:p w14:paraId="57A91507" w14:textId="03E23775" w:rsidR="00DB7EFC" w:rsidRPr="00DB7EFC" w:rsidRDefault="00DB7EFC" w:rsidP="00DB7EFC">
            <w:pPr>
              <w:pStyle w:val="text"/>
              <w:spacing w:before="8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en-AU"/>
              </w:rPr>
            </w:pPr>
            <w:r w:rsidRPr="00DB7EFC">
              <w:rPr>
                <w:b/>
                <w:lang w:eastAsia="en-AU"/>
              </w:rPr>
              <w:t>Time</w:t>
            </w:r>
          </w:p>
        </w:tc>
      </w:tr>
      <w:tr w:rsidR="00DB7EFC" w14:paraId="29948F1C" w14:textId="77777777" w:rsidTr="00FB2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5673FF65" w14:textId="77777777" w:rsidR="007E3E87" w:rsidRDefault="007E3E87" w:rsidP="00D01A39">
            <w:pPr>
              <w:pStyle w:val="text"/>
              <w:rPr>
                <w:lang w:eastAsia="en-AU"/>
              </w:rPr>
            </w:pPr>
          </w:p>
        </w:tc>
        <w:tc>
          <w:tcPr>
            <w:tcW w:w="666" w:type="dxa"/>
          </w:tcPr>
          <w:p w14:paraId="3B19BAE1" w14:textId="77777777" w:rsidR="007E3E87" w:rsidRDefault="007E3E87" w:rsidP="00D01A39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619" w:type="dxa"/>
          </w:tcPr>
          <w:p w14:paraId="652326DF" w14:textId="6364BEF9" w:rsidR="007E3E87" w:rsidRDefault="007E3E87" w:rsidP="00D01A39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380" w:type="dxa"/>
          </w:tcPr>
          <w:p w14:paraId="109730C0" w14:textId="77777777" w:rsidR="007E3E87" w:rsidRDefault="007E3E87" w:rsidP="00D01A39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852" w:type="dxa"/>
          </w:tcPr>
          <w:p w14:paraId="1335F345" w14:textId="77777777" w:rsidR="007E3E87" w:rsidRDefault="007E3E87" w:rsidP="00D01A39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490" w:type="dxa"/>
          </w:tcPr>
          <w:p w14:paraId="17C2566A" w14:textId="77777777" w:rsidR="007E3E87" w:rsidRDefault="007E3E87" w:rsidP="00D01A39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491" w:type="dxa"/>
          </w:tcPr>
          <w:p w14:paraId="1579EAC4" w14:textId="77777777" w:rsidR="007E3E87" w:rsidRDefault="007E3E87" w:rsidP="00D01A39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917" w:type="dxa"/>
          </w:tcPr>
          <w:p w14:paraId="013014E8" w14:textId="77777777" w:rsidR="007E3E87" w:rsidRDefault="007E3E87" w:rsidP="00D01A39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584" w:type="dxa"/>
          </w:tcPr>
          <w:p w14:paraId="2C9EC87F" w14:textId="77777777" w:rsidR="007E3E87" w:rsidRDefault="007E3E87" w:rsidP="00D01A39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612" w:type="dxa"/>
          </w:tcPr>
          <w:p w14:paraId="2615D7FB" w14:textId="77777777" w:rsidR="007E3E87" w:rsidRDefault="007E3E87" w:rsidP="00D01A39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624" w:type="dxa"/>
          </w:tcPr>
          <w:p w14:paraId="627E7D2A" w14:textId="38656D10" w:rsidR="007E3E87" w:rsidRDefault="007E3E87" w:rsidP="00D01A39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</w:tr>
      <w:tr w:rsidR="00DB7EFC" w14:paraId="3C487E40" w14:textId="77777777" w:rsidTr="00FB2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4342F50C" w14:textId="77777777" w:rsidR="007E3E87" w:rsidRDefault="007E3E87" w:rsidP="00D01A39">
            <w:pPr>
              <w:pStyle w:val="text"/>
              <w:rPr>
                <w:lang w:eastAsia="en-AU"/>
              </w:rPr>
            </w:pPr>
          </w:p>
        </w:tc>
        <w:tc>
          <w:tcPr>
            <w:tcW w:w="666" w:type="dxa"/>
          </w:tcPr>
          <w:p w14:paraId="7ABF98F5" w14:textId="77777777" w:rsidR="007E3E87" w:rsidRDefault="007E3E87" w:rsidP="00D01A39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619" w:type="dxa"/>
          </w:tcPr>
          <w:p w14:paraId="235BF9C6" w14:textId="2AFF4235" w:rsidR="007E3E87" w:rsidRDefault="007E3E87" w:rsidP="00D01A39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380" w:type="dxa"/>
          </w:tcPr>
          <w:p w14:paraId="1A89E3B2" w14:textId="77777777" w:rsidR="007E3E87" w:rsidRDefault="007E3E87" w:rsidP="00D01A39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852" w:type="dxa"/>
          </w:tcPr>
          <w:p w14:paraId="36F0D112" w14:textId="77777777" w:rsidR="007E3E87" w:rsidRDefault="007E3E87" w:rsidP="00D01A39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490" w:type="dxa"/>
          </w:tcPr>
          <w:p w14:paraId="4F917C3A" w14:textId="77777777" w:rsidR="007E3E87" w:rsidRDefault="007E3E87" w:rsidP="00D01A39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491" w:type="dxa"/>
          </w:tcPr>
          <w:p w14:paraId="1B578B00" w14:textId="77777777" w:rsidR="007E3E87" w:rsidRDefault="007E3E87" w:rsidP="00D01A39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917" w:type="dxa"/>
          </w:tcPr>
          <w:p w14:paraId="087C2EE2" w14:textId="77777777" w:rsidR="007E3E87" w:rsidRDefault="007E3E87" w:rsidP="00D01A39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584" w:type="dxa"/>
          </w:tcPr>
          <w:p w14:paraId="1F1F4A34" w14:textId="77777777" w:rsidR="007E3E87" w:rsidRDefault="007E3E87" w:rsidP="00D01A39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612" w:type="dxa"/>
          </w:tcPr>
          <w:p w14:paraId="650E39FA" w14:textId="77777777" w:rsidR="007E3E87" w:rsidRDefault="007E3E87" w:rsidP="00D01A39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624" w:type="dxa"/>
          </w:tcPr>
          <w:p w14:paraId="0E6E65EA" w14:textId="2F0B7181" w:rsidR="007E3E87" w:rsidRDefault="007E3E87" w:rsidP="00D01A39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</w:tr>
      <w:tr w:rsidR="00DB7EFC" w14:paraId="18D28C44" w14:textId="77777777" w:rsidTr="00FB2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44203896" w14:textId="77777777" w:rsidR="007E3E87" w:rsidRDefault="007E3E87" w:rsidP="00D01A39">
            <w:pPr>
              <w:pStyle w:val="text"/>
              <w:rPr>
                <w:lang w:eastAsia="en-AU"/>
              </w:rPr>
            </w:pPr>
          </w:p>
        </w:tc>
        <w:tc>
          <w:tcPr>
            <w:tcW w:w="666" w:type="dxa"/>
          </w:tcPr>
          <w:p w14:paraId="2327BC71" w14:textId="77777777" w:rsidR="007E3E87" w:rsidRDefault="007E3E87" w:rsidP="00D01A39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619" w:type="dxa"/>
          </w:tcPr>
          <w:p w14:paraId="46750EBF" w14:textId="1D9BA660" w:rsidR="007E3E87" w:rsidRDefault="007E3E87" w:rsidP="00D01A39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380" w:type="dxa"/>
          </w:tcPr>
          <w:p w14:paraId="13C38B1C" w14:textId="77777777" w:rsidR="007E3E87" w:rsidRDefault="007E3E87" w:rsidP="00D01A39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852" w:type="dxa"/>
          </w:tcPr>
          <w:p w14:paraId="4FBC5CDB" w14:textId="77777777" w:rsidR="007E3E87" w:rsidRDefault="007E3E87" w:rsidP="00D01A39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490" w:type="dxa"/>
          </w:tcPr>
          <w:p w14:paraId="0843136E" w14:textId="77777777" w:rsidR="007E3E87" w:rsidRDefault="007E3E87" w:rsidP="00D01A39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491" w:type="dxa"/>
          </w:tcPr>
          <w:p w14:paraId="104D1C96" w14:textId="77777777" w:rsidR="007E3E87" w:rsidRDefault="007E3E87" w:rsidP="00D01A39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917" w:type="dxa"/>
          </w:tcPr>
          <w:p w14:paraId="794E4DC0" w14:textId="77777777" w:rsidR="007E3E87" w:rsidRDefault="007E3E87" w:rsidP="00D01A39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584" w:type="dxa"/>
          </w:tcPr>
          <w:p w14:paraId="4C09C5D8" w14:textId="77777777" w:rsidR="007E3E87" w:rsidRDefault="007E3E87" w:rsidP="00D01A39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612" w:type="dxa"/>
          </w:tcPr>
          <w:p w14:paraId="570DCDB7" w14:textId="77777777" w:rsidR="007E3E87" w:rsidRDefault="007E3E87" w:rsidP="00D01A39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624" w:type="dxa"/>
          </w:tcPr>
          <w:p w14:paraId="2DF7DC7E" w14:textId="6DD31D09" w:rsidR="007E3E87" w:rsidRDefault="007E3E87" w:rsidP="00D01A39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</w:tr>
      <w:tr w:rsidR="00DB7EFC" w14:paraId="42720371" w14:textId="77777777" w:rsidTr="00FB2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605BD2E9" w14:textId="77777777" w:rsidR="007E3E87" w:rsidRDefault="007E3E87" w:rsidP="00D01A39">
            <w:pPr>
              <w:pStyle w:val="text"/>
              <w:rPr>
                <w:lang w:eastAsia="en-AU"/>
              </w:rPr>
            </w:pPr>
          </w:p>
        </w:tc>
        <w:tc>
          <w:tcPr>
            <w:tcW w:w="666" w:type="dxa"/>
          </w:tcPr>
          <w:p w14:paraId="3DB7160D" w14:textId="77777777" w:rsidR="007E3E87" w:rsidRDefault="007E3E87" w:rsidP="00D01A39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619" w:type="dxa"/>
          </w:tcPr>
          <w:p w14:paraId="33D5CFA8" w14:textId="774A7069" w:rsidR="007E3E87" w:rsidRDefault="007E3E87" w:rsidP="00D01A39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380" w:type="dxa"/>
          </w:tcPr>
          <w:p w14:paraId="2C8C3F31" w14:textId="77777777" w:rsidR="007E3E87" w:rsidRDefault="007E3E87" w:rsidP="00D01A39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852" w:type="dxa"/>
          </w:tcPr>
          <w:p w14:paraId="1B610881" w14:textId="77777777" w:rsidR="007E3E87" w:rsidRDefault="007E3E87" w:rsidP="00D01A39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490" w:type="dxa"/>
          </w:tcPr>
          <w:p w14:paraId="748FFE33" w14:textId="77777777" w:rsidR="007E3E87" w:rsidRDefault="007E3E87" w:rsidP="00D01A39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491" w:type="dxa"/>
          </w:tcPr>
          <w:p w14:paraId="5317D35A" w14:textId="77777777" w:rsidR="007E3E87" w:rsidRDefault="007E3E87" w:rsidP="00D01A39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917" w:type="dxa"/>
          </w:tcPr>
          <w:p w14:paraId="54140207" w14:textId="77777777" w:rsidR="007E3E87" w:rsidRDefault="007E3E87" w:rsidP="00D01A39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584" w:type="dxa"/>
          </w:tcPr>
          <w:p w14:paraId="1E9EBAAF" w14:textId="77777777" w:rsidR="007E3E87" w:rsidRDefault="007E3E87" w:rsidP="00D01A39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612" w:type="dxa"/>
          </w:tcPr>
          <w:p w14:paraId="730ADEE7" w14:textId="77777777" w:rsidR="007E3E87" w:rsidRDefault="007E3E87" w:rsidP="00D01A39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624" w:type="dxa"/>
          </w:tcPr>
          <w:p w14:paraId="4A6C93E1" w14:textId="4799D19A" w:rsidR="007E3E87" w:rsidRDefault="007E3E87" w:rsidP="00D01A39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</w:tr>
      <w:tr w:rsidR="00DB7EFC" w14:paraId="1833831E" w14:textId="77777777" w:rsidTr="00FB2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2AFAE4B0" w14:textId="77777777" w:rsidR="007E3E87" w:rsidRDefault="007E3E87" w:rsidP="00D01A39">
            <w:pPr>
              <w:pStyle w:val="text"/>
              <w:rPr>
                <w:lang w:eastAsia="en-AU"/>
              </w:rPr>
            </w:pPr>
          </w:p>
        </w:tc>
        <w:tc>
          <w:tcPr>
            <w:tcW w:w="666" w:type="dxa"/>
          </w:tcPr>
          <w:p w14:paraId="7623F738" w14:textId="77777777" w:rsidR="007E3E87" w:rsidRDefault="007E3E87" w:rsidP="00D01A39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619" w:type="dxa"/>
          </w:tcPr>
          <w:p w14:paraId="5CD023E4" w14:textId="7DC76D8B" w:rsidR="007E3E87" w:rsidRDefault="007E3E87" w:rsidP="00D01A39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380" w:type="dxa"/>
          </w:tcPr>
          <w:p w14:paraId="37FDC81B" w14:textId="77777777" w:rsidR="007E3E87" w:rsidRDefault="007E3E87" w:rsidP="00D01A39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852" w:type="dxa"/>
          </w:tcPr>
          <w:p w14:paraId="1DF28B54" w14:textId="77777777" w:rsidR="007E3E87" w:rsidRDefault="007E3E87" w:rsidP="00D01A39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490" w:type="dxa"/>
          </w:tcPr>
          <w:p w14:paraId="7CD7CEFB" w14:textId="77777777" w:rsidR="007E3E87" w:rsidRDefault="007E3E87" w:rsidP="00D01A39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491" w:type="dxa"/>
          </w:tcPr>
          <w:p w14:paraId="7E2C7F99" w14:textId="77777777" w:rsidR="007E3E87" w:rsidRDefault="007E3E87" w:rsidP="00D01A39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917" w:type="dxa"/>
          </w:tcPr>
          <w:p w14:paraId="0C27F9B6" w14:textId="77777777" w:rsidR="007E3E87" w:rsidRDefault="007E3E87" w:rsidP="00D01A39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584" w:type="dxa"/>
          </w:tcPr>
          <w:p w14:paraId="74A36899" w14:textId="77777777" w:rsidR="007E3E87" w:rsidRDefault="007E3E87" w:rsidP="00D01A39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612" w:type="dxa"/>
          </w:tcPr>
          <w:p w14:paraId="06F879C1" w14:textId="77777777" w:rsidR="007E3E87" w:rsidRDefault="007E3E87" w:rsidP="00D01A39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624" w:type="dxa"/>
          </w:tcPr>
          <w:p w14:paraId="3BF0993D" w14:textId="03163B95" w:rsidR="007E3E87" w:rsidRDefault="007E3E87" w:rsidP="00D01A39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</w:tr>
      <w:tr w:rsidR="00DB7EFC" w14:paraId="682BBB2A" w14:textId="77777777" w:rsidTr="00FB2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0B39D418" w14:textId="77777777" w:rsidR="007E3E87" w:rsidRDefault="007E3E87" w:rsidP="00D01A39">
            <w:pPr>
              <w:pStyle w:val="text"/>
              <w:rPr>
                <w:lang w:eastAsia="en-AU"/>
              </w:rPr>
            </w:pPr>
          </w:p>
        </w:tc>
        <w:tc>
          <w:tcPr>
            <w:tcW w:w="666" w:type="dxa"/>
          </w:tcPr>
          <w:p w14:paraId="448A470E" w14:textId="77777777" w:rsidR="007E3E87" w:rsidRDefault="007E3E87" w:rsidP="00D01A39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619" w:type="dxa"/>
          </w:tcPr>
          <w:p w14:paraId="07D4AF9E" w14:textId="77777777" w:rsidR="007E3E87" w:rsidRDefault="007E3E87" w:rsidP="00D01A39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380" w:type="dxa"/>
          </w:tcPr>
          <w:p w14:paraId="0561F77A" w14:textId="77777777" w:rsidR="007E3E87" w:rsidRDefault="007E3E87" w:rsidP="00D01A39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852" w:type="dxa"/>
          </w:tcPr>
          <w:p w14:paraId="1A5FA3D8" w14:textId="77777777" w:rsidR="007E3E87" w:rsidRDefault="007E3E87" w:rsidP="00D01A39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490" w:type="dxa"/>
          </w:tcPr>
          <w:p w14:paraId="621D4280" w14:textId="77777777" w:rsidR="007E3E87" w:rsidRDefault="007E3E87" w:rsidP="00D01A39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491" w:type="dxa"/>
          </w:tcPr>
          <w:p w14:paraId="178D08B6" w14:textId="77777777" w:rsidR="007E3E87" w:rsidRDefault="007E3E87" w:rsidP="00D01A39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917" w:type="dxa"/>
          </w:tcPr>
          <w:p w14:paraId="1893EA4A" w14:textId="77777777" w:rsidR="007E3E87" w:rsidRDefault="007E3E87" w:rsidP="00D01A39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584" w:type="dxa"/>
          </w:tcPr>
          <w:p w14:paraId="7D8FC6E3" w14:textId="77777777" w:rsidR="007E3E87" w:rsidRDefault="007E3E87" w:rsidP="00D01A39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612" w:type="dxa"/>
          </w:tcPr>
          <w:p w14:paraId="5AAC91F9" w14:textId="77777777" w:rsidR="007E3E87" w:rsidRDefault="007E3E87" w:rsidP="00D01A39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624" w:type="dxa"/>
          </w:tcPr>
          <w:p w14:paraId="0FCDE08A" w14:textId="0563A48E" w:rsidR="007E3E87" w:rsidRDefault="007E3E87" w:rsidP="00D01A39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</w:tr>
    </w:tbl>
    <w:p w14:paraId="14A9226A" w14:textId="77777777" w:rsidR="00D01A39" w:rsidRPr="00D01A39" w:rsidRDefault="00D01A39" w:rsidP="00D01A39">
      <w:pPr>
        <w:pStyle w:val="text"/>
        <w:rPr>
          <w:lang w:eastAsia="en-AU"/>
        </w:rPr>
      </w:pPr>
    </w:p>
    <w:p w14:paraId="64EAEBD0" w14:textId="2365654D" w:rsidR="00D01A39" w:rsidRDefault="00D01A39">
      <w:pPr>
        <w:spacing w:after="200" w:line="276" w:lineRule="auto"/>
        <w:rPr>
          <w:sz w:val="20"/>
          <w:szCs w:val="20"/>
          <w:lang w:eastAsia="en-AU"/>
        </w:rPr>
      </w:pPr>
      <w:r>
        <w:rPr>
          <w:sz w:val="20"/>
          <w:szCs w:val="20"/>
          <w:lang w:eastAsia="en-AU"/>
        </w:rPr>
        <w:br w:type="page"/>
      </w:r>
    </w:p>
    <w:p w14:paraId="4A12BFEC" w14:textId="77777777" w:rsidR="00D01A39" w:rsidRDefault="00D01A39" w:rsidP="00AF580E">
      <w:pPr>
        <w:spacing w:after="200" w:line="276" w:lineRule="auto"/>
        <w:rPr>
          <w:sz w:val="20"/>
          <w:szCs w:val="20"/>
          <w:lang w:eastAsia="en-AU"/>
        </w:rPr>
        <w:sectPr w:rsidR="00D01A39" w:rsidSect="00D01A39">
          <w:pgSz w:w="16838" w:h="11906" w:orient="landscape" w:code="9"/>
          <w:pgMar w:top="1985" w:right="1758" w:bottom="1701" w:left="1985" w:header="1021" w:footer="680" w:gutter="0"/>
          <w:cols w:space="708"/>
          <w:docGrid w:linePitch="360"/>
        </w:sectPr>
      </w:pPr>
    </w:p>
    <w:p w14:paraId="03EC138B" w14:textId="5895FD40" w:rsidR="00D01A39" w:rsidRDefault="009E552C" w:rsidP="009E552C">
      <w:pPr>
        <w:pStyle w:val="H1"/>
      </w:pPr>
      <w:r>
        <w:lastRenderedPageBreak/>
        <w:t>BizOps Contractors/Visitors Sign In Instructions</w:t>
      </w:r>
    </w:p>
    <w:p w14:paraId="0D215C31" w14:textId="59BE0D55" w:rsidR="009E552C" w:rsidRDefault="009E552C" w:rsidP="009E552C">
      <w:pPr>
        <w:pStyle w:val="text"/>
        <w:rPr>
          <w:lang w:eastAsia="en-AU"/>
        </w:rPr>
      </w:pPr>
      <w:r>
        <w:rPr>
          <w:lang w:eastAsia="en-AU"/>
        </w:rPr>
        <w:t>All contractors and visitors must be provided with a Safety Briefing prior to coming onto the worksite.</w:t>
      </w:r>
    </w:p>
    <w:p w14:paraId="6B125257" w14:textId="34592029" w:rsidR="009E552C" w:rsidRDefault="009E552C" w:rsidP="009E552C">
      <w:pPr>
        <w:pStyle w:val="text"/>
        <w:rPr>
          <w:lang w:eastAsia="en-AU"/>
        </w:rPr>
      </w:pPr>
      <w:r>
        <w:rPr>
          <w:lang w:eastAsia="en-AU"/>
        </w:rPr>
        <w:t>Upon arrival to the front office, ensure that:</w:t>
      </w:r>
    </w:p>
    <w:p w14:paraId="5A33A015" w14:textId="2BA562C4" w:rsidR="009E552C" w:rsidRDefault="009E552C" w:rsidP="009E552C">
      <w:pPr>
        <w:pStyle w:val="text"/>
        <w:numPr>
          <w:ilvl w:val="0"/>
          <w:numId w:val="35"/>
        </w:numPr>
        <w:rPr>
          <w:lang w:eastAsia="en-AU"/>
        </w:rPr>
      </w:pPr>
      <w:r>
        <w:rPr>
          <w:lang w:eastAsia="en-AU"/>
        </w:rPr>
        <w:t xml:space="preserve">a laminated copy of the </w:t>
      </w:r>
      <w:r w:rsidR="00FF0638">
        <w:rPr>
          <w:lang w:eastAsia="en-AU"/>
        </w:rPr>
        <w:t>BizOps Safety Briefing is given to any contractors or visitors who will be coming onto the site</w:t>
      </w:r>
    </w:p>
    <w:p w14:paraId="576FC5A5" w14:textId="77777777" w:rsidR="00FF0638" w:rsidRDefault="00FF0638" w:rsidP="00FF0638">
      <w:pPr>
        <w:pStyle w:val="text"/>
        <w:numPr>
          <w:ilvl w:val="0"/>
          <w:numId w:val="35"/>
        </w:numPr>
        <w:rPr>
          <w:lang w:eastAsia="en-AU"/>
        </w:rPr>
      </w:pPr>
      <w:r>
        <w:t>verbal advice is given regarding evacuation procedures</w:t>
      </w:r>
    </w:p>
    <w:p w14:paraId="0F3A46F7" w14:textId="77777777" w:rsidR="00FF0638" w:rsidRDefault="00FF0638" w:rsidP="00FF0638">
      <w:pPr>
        <w:pStyle w:val="text"/>
        <w:numPr>
          <w:ilvl w:val="0"/>
          <w:numId w:val="35"/>
        </w:numPr>
        <w:rPr>
          <w:lang w:eastAsia="en-AU"/>
        </w:rPr>
      </w:pPr>
      <w:r>
        <w:t>an extra map of the worksite is provided to the contractor/visitor, showing the facilities (e.g. toilets), evacuation routes and assembly points</w:t>
      </w:r>
    </w:p>
    <w:p w14:paraId="1033B037" w14:textId="77777777" w:rsidR="00FF0638" w:rsidRDefault="00FF0638" w:rsidP="00FF0638">
      <w:pPr>
        <w:pStyle w:val="text"/>
        <w:numPr>
          <w:ilvl w:val="0"/>
          <w:numId w:val="35"/>
        </w:numPr>
        <w:rPr>
          <w:lang w:eastAsia="en-AU"/>
        </w:rPr>
      </w:pPr>
      <w:r>
        <w:t>the contractor/visitor is advised to report any hazards, incidents or injuries to the front office immediately</w:t>
      </w:r>
    </w:p>
    <w:p w14:paraId="4F14EC9A" w14:textId="77777777" w:rsidR="00FF0638" w:rsidRDefault="00FF0638" w:rsidP="00FF0638">
      <w:pPr>
        <w:pStyle w:val="text"/>
        <w:numPr>
          <w:ilvl w:val="0"/>
          <w:numId w:val="35"/>
        </w:numPr>
        <w:rPr>
          <w:lang w:eastAsia="en-AU"/>
        </w:rPr>
      </w:pPr>
      <w:r>
        <w:t xml:space="preserve">the contractor/visitor is advised where they can seek first aid treatment, if required </w:t>
      </w:r>
    </w:p>
    <w:p w14:paraId="597205F4" w14:textId="77777777" w:rsidR="00695C1A" w:rsidRDefault="00FF0638" w:rsidP="00695C1A">
      <w:pPr>
        <w:pStyle w:val="text"/>
      </w:pPr>
      <w:r>
        <w:t>The contractor/visitor is required to sign the Sign In sheet acknowledging that they have read and understood the BizOps Safety Briefing.</w:t>
      </w:r>
      <w:bookmarkStart w:id="1" w:name="_Toc7888385"/>
    </w:p>
    <w:p w14:paraId="352701C4" w14:textId="2653019F" w:rsidR="00695C1A" w:rsidRDefault="00695C1A" w:rsidP="00695C1A">
      <w:pPr>
        <w:pStyle w:val="H2"/>
      </w:pPr>
      <w:r>
        <w:t>References</w:t>
      </w:r>
      <w:bookmarkEnd w:id="1"/>
    </w:p>
    <w:p w14:paraId="347B913F" w14:textId="77777777" w:rsidR="00695C1A" w:rsidRDefault="00695C1A" w:rsidP="00695C1A">
      <w:pPr>
        <w:pStyle w:val="text"/>
        <w:spacing w:before="0" w:after="0" w:line="240" w:lineRule="auto"/>
        <w:rPr>
          <w:lang w:eastAsia="en-AU"/>
        </w:rPr>
      </w:pPr>
      <w:r>
        <w:rPr>
          <w:lang w:eastAsia="en-AU"/>
        </w:rPr>
        <w:t>Australian Government.Comcare.(2016).Comcare: Work Health and Safety (WHS) Management Plan Template</w:t>
      </w:r>
    </w:p>
    <w:p w14:paraId="037FFDF3" w14:textId="77777777" w:rsidR="00695C1A" w:rsidRDefault="00695C1A" w:rsidP="00695C1A">
      <w:pPr>
        <w:pStyle w:val="text"/>
        <w:spacing w:before="0" w:after="0" w:line="240" w:lineRule="auto"/>
      </w:pPr>
      <w:r>
        <w:rPr>
          <w:lang w:eastAsia="en-AU"/>
        </w:rPr>
        <w:t xml:space="preserve">Retrieved from: </w:t>
      </w:r>
      <w:hyperlink r:id="rId11" w:history="1">
        <w:r>
          <w:rPr>
            <w:rStyle w:val="Hyperlink"/>
          </w:rPr>
          <w:t>https://www.comcare.gov.au/__data/assets/pdf_file/0008/145286/WHS_123a_04706_May17_v1fill-b66aa8587c8c4523af9505ce097736d4.pdf</w:t>
        </w:r>
      </w:hyperlink>
    </w:p>
    <w:p w14:paraId="2C2C28D3" w14:textId="77777777" w:rsidR="00695C1A" w:rsidRPr="009E552C" w:rsidRDefault="00695C1A" w:rsidP="00FF0638">
      <w:pPr>
        <w:pStyle w:val="text"/>
        <w:rPr>
          <w:lang w:eastAsia="en-AU"/>
        </w:rPr>
      </w:pPr>
    </w:p>
    <w:sectPr w:rsidR="00695C1A" w:rsidRPr="009E552C" w:rsidSect="00D01A39">
      <w:pgSz w:w="11906" w:h="16838" w:code="9"/>
      <w:pgMar w:top="1758" w:right="1701" w:bottom="1985" w:left="1985" w:header="1021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348767" w14:textId="77777777" w:rsidR="00D3661B" w:rsidRDefault="00D3661B" w:rsidP="00036C36">
      <w:r>
        <w:separator/>
      </w:r>
    </w:p>
  </w:endnote>
  <w:endnote w:type="continuationSeparator" w:id="0">
    <w:p w14:paraId="5A01EF49" w14:textId="77777777" w:rsidR="00D3661B" w:rsidRDefault="00D3661B" w:rsidP="00036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ionPro-Regular">
    <w:altName w:val="Mang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utura">
    <w:altName w:val="Arial"/>
    <w:panose1 w:val="00000000000000000000"/>
    <w:charset w:val="00"/>
    <w:family w:val="modern"/>
    <w:notTrueType/>
    <w:pitch w:val="variable"/>
    <w:sig w:usb0="8000002F" w:usb1="40000048" w:usb2="00000000" w:usb3="00000000" w:csb0="00000111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3F0A46" w14:textId="77777777" w:rsidR="00660396" w:rsidRDefault="00660396" w:rsidP="00234D17">
    <w:pPr>
      <w:pBdr>
        <w:bottom w:val="single" w:sz="4" w:space="1" w:color="174797"/>
      </w:pBdr>
      <w:rPr>
        <w:sz w:val="12"/>
        <w:szCs w:val="12"/>
      </w:rPr>
    </w:pPr>
  </w:p>
  <w:tbl>
    <w:tblPr>
      <w:tblStyle w:val="TableGrid"/>
      <w:tblW w:w="9615" w:type="dxa"/>
      <w:tblInd w:w="-79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794"/>
      <w:gridCol w:w="4592"/>
      <w:gridCol w:w="2540"/>
      <w:gridCol w:w="1689"/>
    </w:tblGrid>
    <w:tr w:rsidR="00660396" w:rsidRPr="00C525C8" w14:paraId="5EC7FD1D" w14:textId="77777777" w:rsidTr="00660396">
      <w:trPr>
        <w:trHeight w:val="397"/>
      </w:trPr>
      <w:tc>
        <w:tcPr>
          <w:tcW w:w="794" w:type="dxa"/>
          <w:vMerge w:val="restart"/>
          <w:vAlign w:val="center"/>
        </w:tcPr>
        <w:p w14:paraId="2179E3EB" w14:textId="77777777" w:rsidR="00660396" w:rsidRPr="00C525C8" w:rsidRDefault="00660396" w:rsidP="00660396">
          <w:pPr>
            <w:pStyle w:val="foot-text"/>
            <w:jc w:val="right"/>
          </w:pPr>
          <w:r>
            <w:rPr>
              <w:noProof/>
              <w:lang w:eastAsia="en-AU"/>
            </w:rPr>
            <w:drawing>
              <wp:inline distT="0" distB="0" distL="0" distR="0" wp14:anchorId="2ED764BC" wp14:editId="18404A7B">
                <wp:extent cx="163077" cy="360000"/>
                <wp:effectExtent l="0" t="0" r="8890" b="254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spiral-black40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077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92" w:type="dxa"/>
          <w:tcBorders>
            <w:left w:val="nil"/>
          </w:tcBorders>
          <w:vAlign w:val="bottom"/>
        </w:tcPr>
        <w:p w14:paraId="5C297999" w14:textId="77777777" w:rsidR="00660396" w:rsidRPr="006D1F82" w:rsidRDefault="00660396" w:rsidP="00660396">
          <w:pPr>
            <w:pStyle w:val="foot-copyright"/>
          </w:pPr>
          <w:r w:rsidRPr="006D1F82">
            <w:t>© Aspire Training &amp; Consulting</w:t>
          </w:r>
        </w:p>
      </w:tc>
      <w:tc>
        <w:tcPr>
          <w:tcW w:w="2540" w:type="dxa"/>
        </w:tcPr>
        <w:p w14:paraId="3E2ACA82" w14:textId="77777777" w:rsidR="00660396" w:rsidRPr="00C525C8" w:rsidRDefault="00660396" w:rsidP="00660396">
          <w:pPr>
            <w:pStyle w:val="foot-text"/>
          </w:pPr>
        </w:p>
      </w:tc>
      <w:tc>
        <w:tcPr>
          <w:tcW w:w="1689" w:type="dxa"/>
          <w:vMerge w:val="restart"/>
          <w:vAlign w:val="center"/>
        </w:tcPr>
        <w:p w14:paraId="0AA7B499" w14:textId="77777777" w:rsidR="00660396" w:rsidRPr="00CA03D7" w:rsidRDefault="00D3661B" w:rsidP="00660396">
          <w:pPr>
            <w:pStyle w:val="foot-black"/>
          </w:pPr>
          <w:sdt>
            <w:sdtPr>
              <w:id w:val="-193850162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id w:val="1847826360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r w:rsidR="00660396" w:rsidRPr="00C525C8">
                    <w:t xml:space="preserve">Page </w:t>
                  </w:r>
                  <w:r w:rsidR="00660396" w:rsidRPr="00C525C8">
                    <w:fldChar w:fldCharType="begin"/>
                  </w:r>
                  <w:r w:rsidR="00660396" w:rsidRPr="00C525C8">
                    <w:instrText xml:space="preserve"> PAGE </w:instrText>
                  </w:r>
                  <w:r w:rsidR="00660396" w:rsidRPr="00C525C8">
                    <w:fldChar w:fldCharType="separate"/>
                  </w:r>
                  <w:r w:rsidR="00F149E5">
                    <w:rPr>
                      <w:noProof/>
                    </w:rPr>
                    <w:t>1</w:t>
                  </w:r>
                  <w:r w:rsidR="00660396" w:rsidRPr="00C525C8">
                    <w:fldChar w:fldCharType="end"/>
                  </w:r>
                  <w:r w:rsidR="00660396" w:rsidRPr="00C525C8">
                    <w:t xml:space="preserve"> of </w:t>
                  </w:r>
                  <w:fldSimple w:instr=" NUMPAGES  ">
                    <w:r w:rsidR="00F149E5">
                      <w:rPr>
                        <w:noProof/>
                      </w:rPr>
                      <w:t>1</w:t>
                    </w:r>
                  </w:fldSimple>
                </w:sdtContent>
              </w:sdt>
            </w:sdtContent>
          </w:sdt>
        </w:p>
      </w:tc>
    </w:tr>
    <w:tr w:rsidR="00660396" w:rsidRPr="00C525C8" w14:paraId="4519F3E2" w14:textId="77777777" w:rsidTr="00660396">
      <w:trPr>
        <w:trHeight w:val="397"/>
      </w:trPr>
      <w:tc>
        <w:tcPr>
          <w:tcW w:w="794" w:type="dxa"/>
          <w:vMerge/>
          <w:vAlign w:val="center"/>
        </w:tcPr>
        <w:p w14:paraId="39462FD5" w14:textId="77777777" w:rsidR="00660396" w:rsidRPr="00C525C8" w:rsidRDefault="00660396" w:rsidP="00660396">
          <w:pPr>
            <w:pStyle w:val="foot-text"/>
            <w:jc w:val="right"/>
          </w:pPr>
        </w:p>
      </w:tc>
      <w:tc>
        <w:tcPr>
          <w:tcW w:w="4592" w:type="dxa"/>
          <w:tcBorders>
            <w:left w:val="nil"/>
          </w:tcBorders>
        </w:tcPr>
        <w:p w14:paraId="54A5C03D" w14:textId="77777777" w:rsidR="00660396" w:rsidRPr="006D1F82" w:rsidRDefault="00660396" w:rsidP="00F149E5">
          <w:pPr>
            <w:pStyle w:val="foot-copyright"/>
          </w:pPr>
          <w:r w:rsidRPr="006D1F82">
            <w:t xml:space="preserve">Document date: </w:t>
          </w:r>
          <w:r w:rsidR="000B5712">
            <w:rPr>
              <w:rStyle w:val="highlight"/>
              <w:shd w:val="clear" w:color="auto" w:fill="auto"/>
            </w:rPr>
            <w:t>Ju</w:t>
          </w:r>
          <w:r w:rsidR="00F149E5">
            <w:rPr>
              <w:rStyle w:val="highlight"/>
              <w:shd w:val="clear" w:color="auto" w:fill="auto"/>
            </w:rPr>
            <w:t>ly</w:t>
          </w:r>
          <w:r w:rsidR="000B5712">
            <w:rPr>
              <w:rStyle w:val="highlight"/>
              <w:shd w:val="clear" w:color="auto" w:fill="auto"/>
            </w:rPr>
            <w:t xml:space="preserve"> </w:t>
          </w:r>
          <w:r w:rsidRPr="003B5E3E">
            <w:t>2015</w:t>
          </w:r>
        </w:p>
      </w:tc>
      <w:tc>
        <w:tcPr>
          <w:tcW w:w="2540" w:type="dxa"/>
        </w:tcPr>
        <w:p w14:paraId="75CCD766" w14:textId="77777777" w:rsidR="00660396" w:rsidRPr="00C525C8" w:rsidRDefault="00660396" w:rsidP="00660396">
          <w:pPr>
            <w:pStyle w:val="foot-text"/>
          </w:pPr>
        </w:p>
      </w:tc>
      <w:tc>
        <w:tcPr>
          <w:tcW w:w="1689" w:type="dxa"/>
          <w:vMerge/>
        </w:tcPr>
        <w:p w14:paraId="4E704BD4" w14:textId="77777777" w:rsidR="00660396" w:rsidRPr="00C525C8" w:rsidRDefault="00660396" w:rsidP="00660396">
          <w:pPr>
            <w:pStyle w:val="foot-text"/>
          </w:pPr>
        </w:p>
      </w:tc>
    </w:tr>
    <w:tr w:rsidR="00660396" w:rsidRPr="00C525C8" w14:paraId="4E26C47E" w14:textId="77777777" w:rsidTr="00660396">
      <w:trPr>
        <w:trHeight w:val="340"/>
      </w:trPr>
      <w:tc>
        <w:tcPr>
          <w:tcW w:w="794" w:type="dxa"/>
          <w:vAlign w:val="center"/>
        </w:tcPr>
        <w:p w14:paraId="0FAE0636" w14:textId="77777777" w:rsidR="00660396" w:rsidRPr="00C525C8" w:rsidRDefault="00660396" w:rsidP="00660396">
          <w:pPr>
            <w:pStyle w:val="foot-text"/>
          </w:pPr>
        </w:p>
      </w:tc>
      <w:tc>
        <w:tcPr>
          <w:tcW w:w="8821" w:type="dxa"/>
          <w:gridSpan w:val="3"/>
          <w:vAlign w:val="center"/>
        </w:tcPr>
        <w:p w14:paraId="223108AE" w14:textId="5DC863AB" w:rsidR="00660396" w:rsidRPr="00C525C8" w:rsidRDefault="00F149E5" w:rsidP="00660396">
          <w:pPr>
            <w:pStyle w:val="foot-text"/>
            <w:tabs>
              <w:tab w:val="right" w:leader="dot" w:pos="8505"/>
            </w:tabs>
          </w:pPr>
          <w:r>
            <w:rPr>
              <w:color w:val="BFBFBF" w:themeColor="background1" w:themeShade="BF"/>
            </w:rPr>
            <w:t>BSBWHS501 Ensure a safe workplace</w:t>
          </w:r>
          <w:r w:rsidR="00722830">
            <w:rPr>
              <w:color w:val="BFBFBF" w:themeColor="background1" w:themeShade="BF"/>
            </w:rPr>
            <w:t xml:space="preserve">     </w:t>
          </w:r>
          <w:r w:rsidR="00722830">
            <w:t>ICT50615 Diploma of Website Development AWE3</w:t>
          </w:r>
        </w:p>
      </w:tc>
    </w:tr>
    <w:tr w:rsidR="00660396" w:rsidRPr="00C525C8" w14:paraId="5752FBB7" w14:textId="77777777" w:rsidTr="00660396">
      <w:trPr>
        <w:trHeight w:val="454"/>
      </w:trPr>
      <w:tc>
        <w:tcPr>
          <w:tcW w:w="794" w:type="dxa"/>
          <w:vAlign w:val="center"/>
        </w:tcPr>
        <w:p w14:paraId="404CE1FA" w14:textId="77777777" w:rsidR="00660396" w:rsidRPr="00C525C8" w:rsidRDefault="00660396" w:rsidP="00660396">
          <w:pPr>
            <w:pStyle w:val="foot-text"/>
            <w:jc w:val="right"/>
          </w:pPr>
        </w:p>
      </w:tc>
      <w:tc>
        <w:tcPr>
          <w:tcW w:w="4592" w:type="dxa"/>
          <w:vAlign w:val="bottom"/>
        </w:tcPr>
        <w:p w14:paraId="6086033E" w14:textId="3A339F5B" w:rsidR="00660396" w:rsidRPr="00C525C8" w:rsidRDefault="00660396" w:rsidP="00722830">
          <w:pPr>
            <w:pStyle w:val="foot-text"/>
            <w:tabs>
              <w:tab w:val="left" w:pos="1470"/>
              <w:tab w:val="right" w:leader="dot" w:pos="4111"/>
            </w:tabs>
          </w:pPr>
          <w:r>
            <w:rPr>
              <w:color w:val="BFBFBF" w:themeColor="background1" w:themeShade="BF"/>
            </w:rPr>
            <w:t>[student</w:t>
          </w:r>
          <w:r w:rsidRPr="0095102F">
            <w:rPr>
              <w:color w:val="BFBFBF" w:themeColor="background1" w:themeShade="BF"/>
            </w:rPr>
            <w:t xml:space="preserve"> name]</w:t>
          </w:r>
          <w:r w:rsidR="00722830">
            <w:t xml:space="preserve">  </w:t>
          </w:r>
          <w:r w:rsidR="00722830">
            <w:rPr>
              <w:color w:val="BFBFBF" w:themeColor="background1" w:themeShade="BF"/>
            </w:rPr>
            <w:t>Group Project</w:t>
          </w:r>
        </w:p>
      </w:tc>
      <w:tc>
        <w:tcPr>
          <w:tcW w:w="2540" w:type="dxa"/>
          <w:vAlign w:val="bottom"/>
        </w:tcPr>
        <w:p w14:paraId="1037500C" w14:textId="1664337E" w:rsidR="00660396" w:rsidRPr="00C525C8" w:rsidRDefault="00660396" w:rsidP="00660396">
          <w:pPr>
            <w:pStyle w:val="foot-text"/>
            <w:tabs>
              <w:tab w:val="right" w:leader="dot" w:pos="2071"/>
            </w:tabs>
          </w:pPr>
          <w:r w:rsidRPr="0095102F">
            <w:rPr>
              <w:color w:val="BFBFBF" w:themeColor="background1" w:themeShade="BF"/>
            </w:rPr>
            <w:t>[id]</w:t>
          </w:r>
          <w:r w:rsidR="00722830">
            <w:rPr>
              <w:color w:val="BFBFBF" w:themeColor="background1" w:themeShade="BF"/>
            </w:rPr>
            <w:t xml:space="preserve">  </w:t>
          </w:r>
          <w:r w:rsidR="00722830">
            <w:rPr>
              <w:color w:val="BFBFBF" w:themeColor="background1" w:themeShade="BF"/>
            </w:rPr>
            <w:t>Assess 2 - Report</w:t>
          </w:r>
        </w:p>
      </w:tc>
      <w:tc>
        <w:tcPr>
          <w:tcW w:w="1689" w:type="dxa"/>
          <w:vAlign w:val="bottom"/>
        </w:tcPr>
        <w:p w14:paraId="35068CC4" w14:textId="503BB41D" w:rsidR="00660396" w:rsidRPr="00C525C8" w:rsidRDefault="00660396" w:rsidP="00660396">
          <w:pPr>
            <w:pStyle w:val="foot-text"/>
            <w:tabs>
              <w:tab w:val="right" w:leader="dot" w:pos="1373"/>
            </w:tabs>
          </w:pPr>
          <w:r w:rsidRPr="0095102F">
            <w:rPr>
              <w:color w:val="BFBFBF" w:themeColor="background1" w:themeShade="BF"/>
            </w:rPr>
            <w:t>[date]</w:t>
          </w:r>
          <w:r w:rsidR="00722830">
            <w:rPr>
              <w:color w:val="BFBFBF" w:themeColor="background1" w:themeShade="BF"/>
            </w:rPr>
            <w:t xml:space="preserve">  </w:t>
          </w:r>
          <w:r w:rsidR="00722830">
            <w:rPr>
              <w:color w:val="BFBFBF" w:themeColor="background1" w:themeShade="BF"/>
            </w:rPr>
            <w:t>21/6/2018</w:t>
          </w:r>
          <w:r>
            <w:tab/>
          </w:r>
        </w:p>
      </w:tc>
    </w:tr>
  </w:tbl>
  <w:p w14:paraId="258F8462" w14:textId="77777777" w:rsidR="00660396" w:rsidRPr="00234D17" w:rsidRDefault="00660396" w:rsidP="00234D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02DE3" w14:textId="77777777" w:rsidR="00660396" w:rsidRDefault="00660396" w:rsidP="00647C28">
    <w:pPr>
      <w:rPr>
        <w:sz w:val="12"/>
        <w:szCs w:val="12"/>
      </w:rPr>
    </w:pPr>
  </w:p>
  <w:tbl>
    <w:tblPr>
      <w:tblW w:w="10092" w:type="dxa"/>
      <w:tblInd w:w="-624" w:type="dxa"/>
      <w:tblBorders>
        <w:insideH w:val="single" w:sz="4" w:space="0" w:color="auto"/>
        <w:insideV w:val="single" w:sz="4" w:space="0" w:color="auto"/>
      </w:tblBorders>
      <w:tblCellMar>
        <w:left w:w="284" w:type="dxa"/>
        <w:right w:w="284" w:type="dxa"/>
      </w:tblCellMar>
      <w:tblLook w:val="04A0" w:firstRow="1" w:lastRow="0" w:firstColumn="1" w:lastColumn="0" w:noHBand="0" w:noVBand="1"/>
    </w:tblPr>
    <w:tblGrid>
      <w:gridCol w:w="907"/>
      <w:gridCol w:w="4649"/>
      <w:gridCol w:w="2835"/>
      <w:gridCol w:w="1701"/>
    </w:tblGrid>
    <w:tr w:rsidR="00660396" w14:paraId="775401B9" w14:textId="77777777" w:rsidTr="00C933C5">
      <w:trPr>
        <w:trHeight w:val="454"/>
      </w:trPr>
      <w:tc>
        <w:tcPr>
          <w:tcW w:w="907" w:type="dxa"/>
          <w:vMerge w:val="restart"/>
          <w:vAlign w:val="center"/>
        </w:tcPr>
        <w:p w14:paraId="655D31FB" w14:textId="77777777" w:rsidR="00660396" w:rsidRDefault="00660396" w:rsidP="007273C4">
          <w:pPr>
            <w:jc w:val="right"/>
          </w:pPr>
          <w:r>
            <w:rPr>
              <w:noProof/>
              <w:lang w:eastAsia="en-AU"/>
            </w:rPr>
            <w:drawing>
              <wp:inline distT="0" distB="0" distL="0" distR="0" wp14:anchorId="5365DBE8" wp14:editId="05B22628">
                <wp:extent cx="163077" cy="360000"/>
                <wp:effectExtent l="0" t="0" r="8890" b="254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spiral-black40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077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3" w:type="dxa"/>
          <w:gridSpan w:val="2"/>
          <w:tcBorders>
            <w:top w:val="nil"/>
            <w:bottom w:val="nil"/>
            <w:right w:val="nil"/>
          </w:tcBorders>
          <w:vAlign w:val="center"/>
        </w:tcPr>
        <w:p w14:paraId="43536631" w14:textId="77777777" w:rsidR="00660396" w:rsidRPr="00647C28" w:rsidRDefault="00660396" w:rsidP="00647C28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</w:t>
          </w:r>
          <w:proofErr w:type="spellStart"/>
          <w:r w:rsidRPr="00647C28">
            <w:rPr>
              <w:sz w:val="18"/>
              <w:szCs w:val="18"/>
            </w:rPr>
            <w:t>unitcode</w:t>
          </w:r>
          <w:proofErr w:type="spellEnd"/>
          <w:r w:rsidRPr="00647C28">
            <w:rPr>
              <w:sz w:val="18"/>
              <w:szCs w:val="18"/>
            </w:rPr>
            <w:t xml:space="preserve"> and title]</w:t>
          </w:r>
        </w:p>
      </w:tc>
      <w:tc>
        <w:tcPr>
          <w:tcW w:w="1701" w:type="dxa"/>
          <w:tcBorders>
            <w:top w:val="nil"/>
            <w:left w:val="nil"/>
            <w:bottom w:val="nil"/>
          </w:tcBorders>
          <w:vAlign w:val="center"/>
        </w:tcPr>
        <w:p w14:paraId="718430E0" w14:textId="77777777" w:rsidR="00660396" w:rsidRPr="00647C28" w:rsidRDefault="00660396" w:rsidP="00647C28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[date]</w:t>
          </w:r>
        </w:p>
      </w:tc>
    </w:tr>
    <w:tr w:rsidR="00660396" w14:paraId="36E5123E" w14:textId="77777777" w:rsidTr="00C933C5">
      <w:trPr>
        <w:trHeight w:val="454"/>
      </w:trPr>
      <w:tc>
        <w:tcPr>
          <w:tcW w:w="907" w:type="dxa"/>
          <w:vMerge/>
          <w:vAlign w:val="center"/>
        </w:tcPr>
        <w:p w14:paraId="6CD31C40" w14:textId="77777777" w:rsidR="00660396" w:rsidRDefault="00660396" w:rsidP="00647C28">
          <w:pPr>
            <w:jc w:val="right"/>
          </w:pPr>
        </w:p>
      </w:tc>
      <w:tc>
        <w:tcPr>
          <w:tcW w:w="4649" w:type="dxa"/>
          <w:tcBorders>
            <w:top w:val="nil"/>
            <w:bottom w:val="nil"/>
            <w:right w:val="nil"/>
          </w:tcBorders>
          <w:vAlign w:val="center"/>
        </w:tcPr>
        <w:p w14:paraId="79EFC1CD" w14:textId="77777777" w:rsidR="00660396" w:rsidRPr="00647C28" w:rsidRDefault="00660396" w:rsidP="00647C28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[student name and identifier/number]</w:t>
          </w:r>
        </w:p>
      </w:tc>
      <w:tc>
        <w:tcPr>
          <w:tcW w:w="2835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7DEACDBB" w14:textId="77777777" w:rsidR="00660396" w:rsidRPr="00647C28" w:rsidRDefault="00660396" w:rsidP="00627C20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[student identifier/number]</w:t>
          </w:r>
        </w:p>
      </w:tc>
      <w:tc>
        <w:tcPr>
          <w:tcW w:w="1701" w:type="dxa"/>
          <w:tcBorders>
            <w:top w:val="nil"/>
            <w:left w:val="nil"/>
            <w:bottom w:val="nil"/>
          </w:tcBorders>
          <w:vAlign w:val="center"/>
        </w:tcPr>
        <w:p w14:paraId="33E36D4E" w14:textId="77777777" w:rsidR="00660396" w:rsidRPr="00647C28" w:rsidRDefault="00D3661B" w:rsidP="00647C28">
          <w:pPr>
            <w:rPr>
              <w:sz w:val="18"/>
              <w:szCs w:val="18"/>
            </w:rPr>
          </w:pPr>
          <w:sdt>
            <w:sdtPr>
              <w:rPr>
                <w:sz w:val="18"/>
                <w:szCs w:val="18"/>
              </w:rPr>
              <w:id w:val="-1075352375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rPr>
                    <w:sz w:val="18"/>
                    <w:szCs w:val="18"/>
                  </w:rPr>
                  <w:id w:val="-1307929281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r w:rsidR="00660396" w:rsidRPr="00647C28">
                    <w:rPr>
                      <w:sz w:val="18"/>
                      <w:szCs w:val="18"/>
                    </w:rPr>
                    <w:t xml:space="preserve">Page </w:t>
                  </w:r>
                  <w:r w:rsidR="00660396" w:rsidRPr="00647C28">
                    <w:rPr>
                      <w:sz w:val="18"/>
                      <w:szCs w:val="18"/>
                    </w:rPr>
                    <w:fldChar w:fldCharType="begin"/>
                  </w:r>
                  <w:r w:rsidR="00660396" w:rsidRPr="00647C28">
                    <w:rPr>
                      <w:sz w:val="18"/>
                      <w:szCs w:val="18"/>
                    </w:rPr>
                    <w:instrText xml:space="preserve"> PAGE </w:instrText>
                  </w:r>
                  <w:r w:rsidR="00660396" w:rsidRPr="00647C28">
                    <w:rPr>
                      <w:sz w:val="18"/>
                      <w:szCs w:val="18"/>
                    </w:rPr>
                    <w:fldChar w:fldCharType="separate"/>
                  </w:r>
                  <w:r w:rsidR="00660396">
                    <w:rPr>
                      <w:noProof/>
                      <w:sz w:val="18"/>
                      <w:szCs w:val="18"/>
                    </w:rPr>
                    <w:t>1</w:t>
                  </w:r>
                  <w:r w:rsidR="00660396" w:rsidRPr="00647C28">
                    <w:rPr>
                      <w:sz w:val="18"/>
                      <w:szCs w:val="18"/>
                    </w:rPr>
                    <w:fldChar w:fldCharType="end"/>
                  </w:r>
                  <w:r w:rsidR="00660396" w:rsidRPr="00647C28">
                    <w:rPr>
                      <w:sz w:val="18"/>
                      <w:szCs w:val="18"/>
                    </w:rPr>
                    <w:t xml:space="preserve"> of </w:t>
                  </w:r>
                  <w:r w:rsidR="00660396" w:rsidRPr="00647C28">
                    <w:rPr>
                      <w:sz w:val="18"/>
                      <w:szCs w:val="18"/>
                    </w:rPr>
                    <w:fldChar w:fldCharType="begin"/>
                  </w:r>
                  <w:r w:rsidR="00660396" w:rsidRPr="00647C28">
                    <w:rPr>
                      <w:sz w:val="18"/>
                      <w:szCs w:val="18"/>
                    </w:rPr>
                    <w:instrText xml:space="preserve"> NUMPAGES  </w:instrText>
                  </w:r>
                  <w:r w:rsidR="00660396" w:rsidRPr="00647C28">
                    <w:rPr>
                      <w:sz w:val="18"/>
                      <w:szCs w:val="18"/>
                    </w:rPr>
                    <w:fldChar w:fldCharType="separate"/>
                  </w:r>
                  <w:r w:rsidR="00660396">
                    <w:rPr>
                      <w:noProof/>
                      <w:sz w:val="18"/>
                      <w:szCs w:val="18"/>
                    </w:rPr>
                    <w:t>2</w:t>
                  </w:r>
                  <w:r w:rsidR="00660396" w:rsidRPr="00647C28">
                    <w:rPr>
                      <w:sz w:val="18"/>
                      <w:szCs w:val="18"/>
                    </w:rPr>
                    <w:fldChar w:fldCharType="end"/>
                  </w:r>
                </w:sdtContent>
              </w:sdt>
            </w:sdtContent>
          </w:sdt>
        </w:p>
      </w:tc>
    </w:tr>
  </w:tbl>
  <w:p w14:paraId="0CF9A440" w14:textId="77777777" w:rsidR="00660396" w:rsidRDefault="00660396" w:rsidP="00647C28">
    <w:pPr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582D33" w14:textId="77777777" w:rsidR="00D3661B" w:rsidRDefault="00D3661B" w:rsidP="00036C36">
      <w:r>
        <w:separator/>
      </w:r>
    </w:p>
  </w:footnote>
  <w:footnote w:type="continuationSeparator" w:id="0">
    <w:p w14:paraId="63A3158E" w14:textId="77777777" w:rsidR="00D3661B" w:rsidRDefault="00D3661B" w:rsidP="00036C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FB9F3" w14:textId="5A72E24C" w:rsidR="00660396" w:rsidRPr="00875AC3" w:rsidRDefault="00660396" w:rsidP="00875AC3">
    <w:pPr>
      <w:pStyle w:val="H0topic"/>
    </w:pPr>
    <w:r w:rsidRPr="00875AC3">
      <w:drawing>
        <wp:anchor distT="0" distB="0" distL="114300" distR="114300" simplePos="0" relativeHeight="251661824" behindDoc="1" locked="1" layoutInCell="1" allowOverlap="1" wp14:anchorId="7CAF000A" wp14:editId="60A180CF">
          <wp:simplePos x="0" y="0"/>
          <wp:positionH relativeFrom="page">
            <wp:posOffset>471805</wp:posOffset>
          </wp:positionH>
          <wp:positionV relativeFrom="page">
            <wp:posOffset>387985</wp:posOffset>
          </wp:positionV>
          <wp:extent cx="575310" cy="57531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x-business-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310" cy="575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1601">
      <w:t>WHS Induction for Contractors/Visitors</w:t>
    </w:r>
    <w:r w:rsidR="00A53C06">
      <w:t xml:space="preserve"> </w:t>
    </w:r>
    <w:r w:rsidR="00D90CFA">
      <w:t>2019</w:t>
    </w:r>
  </w:p>
  <w:p w14:paraId="5FBD772B" w14:textId="77777777" w:rsidR="00660396" w:rsidRDefault="0066039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8C5847" w14:textId="77777777" w:rsidR="00660396" w:rsidRPr="00B34202" w:rsidRDefault="00660396" w:rsidP="00647C28">
    <w:r w:rsidRPr="00B34202">
      <w:rPr>
        <w:rFonts w:ascii="Helvetica" w:hAnsi="Helvetica" w:cstheme="minorHAnsi"/>
        <w:noProof/>
        <w:sz w:val="48"/>
        <w:szCs w:val="48"/>
        <w:lang w:eastAsia="en-AU"/>
      </w:rPr>
      <w:drawing>
        <wp:anchor distT="0" distB="0" distL="114300" distR="114300" simplePos="0" relativeHeight="251656192" behindDoc="1" locked="1" layoutInCell="1" allowOverlap="1" wp14:anchorId="7575FD6A" wp14:editId="4A87B635">
          <wp:simplePos x="0" y="0"/>
          <wp:positionH relativeFrom="page">
            <wp:posOffset>520931</wp:posOffset>
          </wp:positionH>
          <wp:positionV relativeFrom="page">
            <wp:posOffset>399011</wp:posOffset>
          </wp:positionV>
          <wp:extent cx="575945" cy="57594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x-business-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945" cy="575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D61BA"/>
    <w:multiLevelType w:val="hybridMultilevel"/>
    <w:tmpl w:val="E0887E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35E31"/>
    <w:multiLevelType w:val="hybridMultilevel"/>
    <w:tmpl w:val="AE5A307A"/>
    <w:lvl w:ilvl="0" w:tplc="23560366">
      <w:start w:val="1"/>
      <w:numFmt w:val="lowerLetter"/>
      <w:pStyle w:val="letters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11FC4"/>
    <w:multiLevelType w:val="hybridMultilevel"/>
    <w:tmpl w:val="9B06AC4A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844C1"/>
    <w:multiLevelType w:val="hybridMultilevel"/>
    <w:tmpl w:val="E51C07A6"/>
    <w:lvl w:ilvl="0" w:tplc="E5C69676">
      <w:start w:val="1"/>
      <w:numFmt w:val="bullet"/>
      <w:pStyle w:val="tablechecklist"/>
      <w:lvlText w:val="q"/>
      <w:lvlJc w:val="left"/>
      <w:pPr>
        <w:ind w:left="360" w:hanging="360"/>
      </w:pPr>
      <w:rPr>
        <w:rFonts w:ascii="Wingdings" w:hAnsi="Wingdings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3570E"/>
    <w:multiLevelType w:val="hybridMultilevel"/>
    <w:tmpl w:val="9732EF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43D81"/>
    <w:multiLevelType w:val="hybridMultilevel"/>
    <w:tmpl w:val="79A092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1118C"/>
    <w:multiLevelType w:val="hybridMultilevel"/>
    <w:tmpl w:val="C2CCA5FA"/>
    <w:lvl w:ilvl="0" w:tplc="E9BED1D4">
      <w:start w:val="1"/>
      <w:numFmt w:val="decimal"/>
      <w:pStyle w:val="tablenumbers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04901"/>
    <w:multiLevelType w:val="hybridMultilevel"/>
    <w:tmpl w:val="D2A000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D0427"/>
    <w:multiLevelType w:val="hybridMultilevel"/>
    <w:tmpl w:val="AD123CF2"/>
    <w:lvl w:ilvl="0" w:tplc="78AE2B44">
      <w:start w:val="1"/>
      <w:numFmt w:val="bullet"/>
      <w:pStyle w:val="tablebullet-2"/>
      <w:lvlText w:val="­"/>
      <w:lvlJc w:val="left"/>
      <w:pPr>
        <w:ind w:left="360" w:hanging="360"/>
      </w:pPr>
      <w:rPr>
        <w:rFonts w:ascii="Courier New" w:hAnsi="Courier New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B1867"/>
    <w:multiLevelType w:val="hybridMultilevel"/>
    <w:tmpl w:val="BEFAECDE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A46E8C"/>
    <w:multiLevelType w:val="hybridMultilevel"/>
    <w:tmpl w:val="6D42F5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625C58"/>
    <w:multiLevelType w:val="hybridMultilevel"/>
    <w:tmpl w:val="3C1440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F882DF3"/>
    <w:multiLevelType w:val="hybridMultilevel"/>
    <w:tmpl w:val="E55233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343842"/>
    <w:multiLevelType w:val="hybridMultilevel"/>
    <w:tmpl w:val="36CEC660"/>
    <w:lvl w:ilvl="0" w:tplc="81B47BF0">
      <w:start w:val="1"/>
      <w:numFmt w:val="bullet"/>
      <w:pStyle w:val="bullet-1"/>
      <w:lvlText w:val="•"/>
      <w:lvlJc w:val="left"/>
      <w:pPr>
        <w:ind w:left="360" w:hanging="360"/>
      </w:pPr>
      <w:rPr>
        <w:rFonts w:ascii="Times New Roman" w:hAnsi="Times New Roman" w:cs="Times New Roman" w:hint="default"/>
        <w:sz w:val="20"/>
      </w:rPr>
    </w:lvl>
    <w:lvl w:ilvl="1" w:tplc="1BE6CB54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2E0BD1"/>
    <w:multiLevelType w:val="hybridMultilevel"/>
    <w:tmpl w:val="242AAEB6"/>
    <w:lvl w:ilvl="0" w:tplc="E9F028F2">
      <w:start w:val="1"/>
      <w:numFmt w:val="decimal"/>
      <w:pStyle w:val="numbers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444749"/>
    <w:multiLevelType w:val="hybridMultilevel"/>
    <w:tmpl w:val="FF2E25DC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4D7E2B"/>
    <w:multiLevelType w:val="hybridMultilevel"/>
    <w:tmpl w:val="2B8045D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3387739"/>
    <w:multiLevelType w:val="hybridMultilevel"/>
    <w:tmpl w:val="4B8A52AA"/>
    <w:lvl w:ilvl="0" w:tplc="FFE46002">
      <w:start w:val="1"/>
      <w:numFmt w:val="bullet"/>
      <w:pStyle w:val="bullet-1-in1"/>
      <w:lvlText w:val="•"/>
      <w:lvlJc w:val="left"/>
      <w:pPr>
        <w:ind w:left="1074" w:hanging="360"/>
      </w:pPr>
      <w:rPr>
        <w:rFonts w:ascii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8" w15:restartNumberingAfterBreak="0">
    <w:nsid w:val="458C60B3"/>
    <w:multiLevelType w:val="hybridMultilevel"/>
    <w:tmpl w:val="1430D4C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7C45E76"/>
    <w:multiLevelType w:val="hybridMultilevel"/>
    <w:tmpl w:val="D658997C"/>
    <w:lvl w:ilvl="0" w:tplc="A77604FC">
      <w:start w:val="1"/>
      <w:numFmt w:val="lowerLetter"/>
      <w:pStyle w:val="tableletters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E75F76"/>
    <w:multiLevelType w:val="hybridMultilevel"/>
    <w:tmpl w:val="04B6187A"/>
    <w:lvl w:ilvl="0" w:tplc="6B8C37A8">
      <w:start w:val="1"/>
      <w:numFmt w:val="bullet"/>
      <w:lvlText w:val="­"/>
      <w:lvlJc w:val="left"/>
      <w:pPr>
        <w:ind w:left="1077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1" w15:restartNumberingAfterBreak="0">
    <w:nsid w:val="4C59484D"/>
    <w:multiLevelType w:val="hybridMultilevel"/>
    <w:tmpl w:val="D6AABF50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42777C"/>
    <w:multiLevelType w:val="hybridMultilevel"/>
    <w:tmpl w:val="11B6C8C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6AE099D"/>
    <w:multiLevelType w:val="hybridMultilevel"/>
    <w:tmpl w:val="E59409C2"/>
    <w:lvl w:ilvl="0" w:tplc="56DC9F76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CF6987"/>
    <w:multiLevelType w:val="hybridMultilevel"/>
    <w:tmpl w:val="D042FA3E"/>
    <w:lvl w:ilvl="0" w:tplc="A7086298">
      <w:start w:val="1"/>
      <w:numFmt w:val="bullet"/>
      <w:pStyle w:val="tablebullet-1"/>
      <w:lvlText w:val="•"/>
      <w:lvlJc w:val="left"/>
      <w:pPr>
        <w:ind w:left="360" w:hanging="360"/>
      </w:pPr>
      <w:rPr>
        <w:rFonts w:ascii="Times New Roman" w:hAnsi="Times New Roman" w:cs="Times New Roman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C0250A"/>
    <w:multiLevelType w:val="multilevel"/>
    <w:tmpl w:val="2DDE21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6" w15:restartNumberingAfterBreak="0">
    <w:nsid w:val="62F06DE2"/>
    <w:multiLevelType w:val="hybridMultilevel"/>
    <w:tmpl w:val="9392AE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5852AB"/>
    <w:multiLevelType w:val="hybridMultilevel"/>
    <w:tmpl w:val="74648F14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3915C0"/>
    <w:multiLevelType w:val="hybridMultilevel"/>
    <w:tmpl w:val="1EA60DF8"/>
    <w:lvl w:ilvl="0" w:tplc="DAC083D4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AF6655"/>
    <w:multiLevelType w:val="hybridMultilevel"/>
    <w:tmpl w:val="2CFE7E6E"/>
    <w:lvl w:ilvl="0" w:tplc="A302F384">
      <w:start w:val="1"/>
      <w:numFmt w:val="bullet"/>
      <w:pStyle w:val="bullet-2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A8635A"/>
    <w:multiLevelType w:val="hybridMultilevel"/>
    <w:tmpl w:val="76ECA19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5796C6A"/>
    <w:multiLevelType w:val="hybridMultilevel"/>
    <w:tmpl w:val="C75A8578"/>
    <w:lvl w:ilvl="0" w:tplc="010C73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CA3E70"/>
    <w:multiLevelType w:val="hybridMultilevel"/>
    <w:tmpl w:val="E57C4EF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DF028DA"/>
    <w:multiLevelType w:val="hybridMultilevel"/>
    <w:tmpl w:val="EC60B4CC"/>
    <w:lvl w:ilvl="0" w:tplc="B284240A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1"/>
  </w:num>
  <w:num w:numId="3">
    <w:abstractNumId w:val="30"/>
  </w:num>
  <w:num w:numId="4">
    <w:abstractNumId w:val="32"/>
  </w:num>
  <w:num w:numId="5">
    <w:abstractNumId w:val="22"/>
  </w:num>
  <w:num w:numId="6">
    <w:abstractNumId w:val="16"/>
  </w:num>
  <w:num w:numId="7">
    <w:abstractNumId w:val="31"/>
  </w:num>
  <w:num w:numId="8">
    <w:abstractNumId w:val="33"/>
  </w:num>
  <w:num w:numId="9">
    <w:abstractNumId w:val="13"/>
  </w:num>
  <w:num w:numId="10">
    <w:abstractNumId w:val="7"/>
  </w:num>
  <w:num w:numId="11">
    <w:abstractNumId w:val="31"/>
  </w:num>
  <w:num w:numId="12">
    <w:abstractNumId w:val="33"/>
  </w:num>
  <w:num w:numId="13">
    <w:abstractNumId w:val="10"/>
  </w:num>
  <w:num w:numId="14">
    <w:abstractNumId w:val="29"/>
  </w:num>
  <w:num w:numId="15">
    <w:abstractNumId w:val="14"/>
  </w:num>
  <w:num w:numId="16">
    <w:abstractNumId w:val="6"/>
  </w:num>
  <w:num w:numId="17">
    <w:abstractNumId w:val="23"/>
  </w:num>
  <w:num w:numId="18">
    <w:abstractNumId w:val="20"/>
  </w:num>
  <w:num w:numId="19">
    <w:abstractNumId w:val="28"/>
  </w:num>
  <w:num w:numId="20">
    <w:abstractNumId w:val="17"/>
  </w:num>
  <w:num w:numId="21">
    <w:abstractNumId w:val="1"/>
  </w:num>
  <w:num w:numId="22">
    <w:abstractNumId w:val="24"/>
  </w:num>
  <w:num w:numId="23">
    <w:abstractNumId w:val="19"/>
  </w:num>
  <w:num w:numId="24">
    <w:abstractNumId w:val="8"/>
  </w:num>
  <w:num w:numId="25">
    <w:abstractNumId w:val="3"/>
  </w:num>
  <w:num w:numId="26">
    <w:abstractNumId w:val="5"/>
  </w:num>
  <w:num w:numId="27">
    <w:abstractNumId w:val="12"/>
  </w:num>
  <w:num w:numId="28">
    <w:abstractNumId w:val="26"/>
  </w:num>
  <w:num w:numId="29">
    <w:abstractNumId w:val="0"/>
  </w:num>
  <w:num w:numId="30">
    <w:abstractNumId w:val="4"/>
  </w:num>
  <w:num w:numId="31">
    <w:abstractNumId w:val="27"/>
  </w:num>
  <w:num w:numId="32">
    <w:abstractNumId w:val="15"/>
  </w:num>
  <w:num w:numId="33">
    <w:abstractNumId w:val="9"/>
  </w:num>
  <w:num w:numId="34">
    <w:abstractNumId w:val="21"/>
  </w:num>
  <w:num w:numId="35">
    <w:abstractNumId w:val="2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yMzGwNLM0MzewMDJX0lEKTi0uzszPAykwrwUAPYQNliwAAAA="/>
  </w:docVars>
  <w:rsids>
    <w:rsidRoot w:val="00036C36"/>
    <w:rsid w:val="00001302"/>
    <w:rsid w:val="0001005A"/>
    <w:rsid w:val="0002196A"/>
    <w:rsid w:val="0003147E"/>
    <w:rsid w:val="00034F7D"/>
    <w:rsid w:val="00035D0C"/>
    <w:rsid w:val="00036C36"/>
    <w:rsid w:val="00051F7D"/>
    <w:rsid w:val="00055CD2"/>
    <w:rsid w:val="00067DFE"/>
    <w:rsid w:val="00080F54"/>
    <w:rsid w:val="000815C8"/>
    <w:rsid w:val="00083DCA"/>
    <w:rsid w:val="00087676"/>
    <w:rsid w:val="000A2752"/>
    <w:rsid w:val="000B5712"/>
    <w:rsid w:val="000B72D6"/>
    <w:rsid w:val="000B76E5"/>
    <w:rsid w:val="00130B69"/>
    <w:rsid w:val="00145BD7"/>
    <w:rsid w:val="001742CA"/>
    <w:rsid w:val="00185CD1"/>
    <w:rsid w:val="001967FC"/>
    <w:rsid w:val="00197C5E"/>
    <w:rsid w:val="001C7A3A"/>
    <w:rsid w:val="001E1340"/>
    <w:rsid w:val="001E56DD"/>
    <w:rsid w:val="001E6B32"/>
    <w:rsid w:val="002234F8"/>
    <w:rsid w:val="002257D7"/>
    <w:rsid w:val="00234D17"/>
    <w:rsid w:val="00234E34"/>
    <w:rsid w:val="002371D0"/>
    <w:rsid w:val="00237884"/>
    <w:rsid w:val="00280F62"/>
    <w:rsid w:val="0028139E"/>
    <w:rsid w:val="00284777"/>
    <w:rsid w:val="002929E8"/>
    <w:rsid w:val="002D0A38"/>
    <w:rsid w:val="002D301C"/>
    <w:rsid w:val="002D3441"/>
    <w:rsid w:val="002D6E28"/>
    <w:rsid w:val="002E5E85"/>
    <w:rsid w:val="002F10F2"/>
    <w:rsid w:val="002F51E5"/>
    <w:rsid w:val="003036B3"/>
    <w:rsid w:val="0031540B"/>
    <w:rsid w:val="003371D1"/>
    <w:rsid w:val="00384981"/>
    <w:rsid w:val="003A1EDB"/>
    <w:rsid w:val="003B5E3E"/>
    <w:rsid w:val="003F28BC"/>
    <w:rsid w:val="00400E70"/>
    <w:rsid w:val="00403724"/>
    <w:rsid w:val="0042551C"/>
    <w:rsid w:val="004262BE"/>
    <w:rsid w:val="00442609"/>
    <w:rsid w:val="00444B34"/>
    <w:rsid w:val="004618AD"/>
    <w:rsid w:val="00471601"/>
    <w:rsid w:val="00496C15"/>
    <w:rsid w:val="004B625A"/>
    <w:rsid w:val="004E5F1F"/>
    <w:rsid w:val="004F39B8"/>
    <w:rsid w:val="004F487B"/>
    <w:rsid w:val="004F512F"/>
    <w:rsid w:val="00526073"/>
    <w:rsid w:val="00547D37"/>
    <w:rsid w:val="00566987"/>
    <w:rsid w:val="00566B23"/>
    <w:rsid w:val="00571786"/>
    <w:rsid w:val="005767F8"/>
    <w:rsid w:val="00584C24"/>
    <w:rsid w:val="005871E7"/>
    <w:rsid w:val="00591DFB"/>
    <w:rsid w:val="00592BD7"/>
    <w:rsid w:val="005A1BB7"/>
    <w:rsid w:val="005A563C"/>
    <w:rsid w:val="005A5BEE"/>
    <w:rsid w:val="005B1EFC"/>
    <w:rsid w:val="005E503C"/>
    <w:rsid w:val="005E5CD4"/>
    <w:rsid w:val="006055E5"/>
    <w:rsid w:val="00612D0F"/>
    <w:rsid w:val="00622786"/>
    <w:rsid w:val="00627C20"/>
    <w:rsid w:val="006336FA"/>
    <w:rsid w:val="00635D4C"/>
    <w:rsid w:val="00637182"/>
    <w:rsid w:val="00645A58"/>
    <w:rsid w:val="00647C28"/>
    <w:rsid w:val="00660396"/>
    <w:rsid w:val="006604BE"/>
    <w:rsid w:val="006606F0"/>
    <w:rsid w:val="00665074"/>
    <w:rsid w:val="00672919"/>
    <w:rsid w:val="00695C1A"/>
    <w:rsid w:val="00696DF0"/>
    <w:rsid w:val="006B167A"/>
    <w:rsid w:val="006D1F82"/>
    <w:rsid w:val="006D3E46"/>
    <w:rsid w:val="006D729C"/>
    <w:rsid w:val="007042C3"/>
    <w:rsid w:val="00704397"/>
    <w:rsid w:val="00722830"/>
    <w:rsid w:val="007237E8"/>
    <w:rsid w:val="0072445D"/>
    <w:rsid w:val="007273C4"/>
    <w:rsid w:val="00747FEA"/>
    <w:rsid w:val="00771C75"/>
    <w:rsid w:val="007813E8"/>
    <w:rsid w:val="007966D8"/>
    <w:rsid w:val="007A13BA"/>
    <w:rsid w:val="007D2048"/>
    <w:rsid w:val="007D52BA"/>
    <w:rsid w:val="007E3E87"/>
    <w:rsid w:val="007E590C"/>
    <w:rsid w:val="007E7353"/>
    <w:rsid w:val="00813C91"/>
    <w:rsid w:val="00845D10"/>
    <w:rsid w:val="0084603D"/>
    <w:rsid w:val="0085227F"/>
    <w:rsid w:val="00856ACE"/>
    <w:rsid w:val="00861455"/>
    <w:rsid w:val="00862291"/>
    <w:rsid w:val="00875AC3"/>
    <w:rsid w:val="00883C33"/>
    <w:rsid w:val="008C4E59"/>
    <w:rsid w:val="008E4EB0"/>
    <w:rsid w:val="008F62EA"/>
    <w:rsid w:val="00900471"/>
    <w:rsid w:val="00905DE8"/>
    <w:rsid w:val="00924B12"/>
    <w:rsid w:val="00925CFD"/>
    <w:rsid w:val="0095102F"/>
    <w:rsid w:val="009650B1"/>
    <w:rsid w:val="00972489"/>
    <w:rsid w:val="00997097"/>
    <w:rsid w:val="009A23B1"/>
    <w:rsid w:val="009D3B31"/>
    <w:rsid w:val="009E24F3"/>
    <w:rsid w:val="009E552C"/>
    <w:rsid w:val="009E6ECE"/>
    <w:rsid w:val="009F7AE6"/>
    <w:rsid w:val="00A21F8F"/>
    <w:rsid w:val="00A307AE"/>
    <w:rsid w:val="00A3183C"/>
    <w:rsid w:val="00A53C06"/>
    <w:rsid w:val="00A5681D"/>
    <w:rsid w:val="00A6581A"/>
    <w:rsid w:val="00A838EA"/>
    <w:rsid w:val="00AA43B2"/>
    <w:rsid w:val="00AA5F7C"/>
    <w:rsid w:val="00AA67B8"/>
    <w:rsid w:val="00AB04C3"/>
    <w:rsid w:val="00AB33C9"/>
    <w:rsid w:val="00AD2D2B"/>
    <w:rsid w:val="00AF580E"/>
    <w:rsid w:val="00B06696"/>
    <w:rsid w:val="00B15D8A"/>
    <w:rsid w:val="00B34202"/>
    <w:rsid w:val="00B55812"/>
    <w:rsid w:val="00B64463"/>
    <w:rsid w:val="00B673DA"/>
    <w:rsid w:val="00B86F07"/>
    <w:rsid w:val="00B9254C"/>
    <w:rsid w:val="00B93F0E"/>
    <w:rsid w:val="00B94762"/>
    <w:rsid w:val="00BC7DC4"/>
    <w:rsid w:val="00BD2F9C"/>
    <w:rsid w:val="00BD4C73"/>
    <w:rsid w:val="00BF6848"/>
    <w:rsid w:val="00C12894"/>
    <w:rsid w:val="00C21BDC"/>
    <w:rsid w:val="00C412D5"/>
    <w:rsid w:val="00C5184C"/>
    <w:rsid w:val="00C525C8"/>
    <w:rsid w:val="00C6339E"/>
    <w:rsid w:val="00C67B46"/>
    <w:rsid w:val="00C735B3"/>
    <w:rsid w:val="00C933C5"/>
    <w:rsid w:val="00CA03D7"/>
    <w:rsid w:val="00CB3099"/>
    <w:rsid w:val="00CC0304"/>
    <w:rsid w:val="00CC7DDB"/>
    <w:rsid w:val="00CE446D"/>
    <w:rsid w:val="00CF6F40"/>
    <w:rsid w:val="00D01A39"/>
    <w:rsid w:val="00D3071A"/>
    <w:rsid w:val="00D33607"/>
    <w:rsid w:val="00D3661B"/>
    <w:rsid w:val="00D41DE8"/>
    <w:rsid w:val="00D45E22"/>
    <w:rsid w:val="00D50643"/>
    <w:rsid w:val="00D611F4"/>
    <w:rsid w:val="00D63D31"/>
    <w:rsid w:val="00D661E1"/>
    <w:rsid w:val="00D73B98"/>
    <w:rsid w:val="00D90CFA"/>
    <w:rsid w:val="00D93EA5"/>
    <w:rsid w:val="00D97587"/>
    <w:rsid w:val="00DA5AAA"/>
    <w:rsid w:val="00DB3DD4"/>
    <w:rsid w:val="00DB4D8C"/>
    <w:rsid w:val="00DB66BC"/>
    <w:rsid w:val="00DB7EFC"/>
    <w:rsid w:val="00DD1F79"/>
    <w:rsid w:val="00DD2F7B"/>
    <w:rsid w:val="00DD4134"/>
    <w:rsid w:val="00DD4218"/>
    <w:rsid w:val="00DD6196"/>
    <w:rsid w:val="00E00B42"/>
    <w:rsid w:val="00E040BB"/>
    <w:rsid w:val="00E069C6"/>
    <w:rsid w:val="00E248F8"/>
    <w:rsid w:val="00E271D6"/>
    <w:rsid w:val="00E34508"/>
    <w:rsid w:val="00E42F79"/>
    <w:rsid w:val="00E54957"/>
    <w:rsid w:val="00E643B2"/>
    <w:rsid w:val="00E9337B"/>
    <w:rsid w:val="00EB2766"/>
    <w:rsid w:val="00EB7BD4"/>
    <w:rsid w:val="00ED33A3"/>
    <w:rsid w:val="00ED3559"/>
    <w:rsid w:val="00EE4E03"/>
    <w:rsid w:val="00F149E5"/>
    <w:rsid w:val="00F71650"/>
    <w:rsid w:val="00F82BA4"/>
    <w:rsid w:val="00F916A6"/>
    <w:rsid w:val="00F93301"/>
    <w:rsid w:val="00FB21FF"/>
    <w:rsid w:val="00FF0579"/>
    <w:rsid w:val="00FF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966563"/>
  <w15:docId w15:val="{0337978F-C5E1-4D24-B2EA-DD9405132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3B1"/>
    <w:pPr>
      <w:spacing w:after="0" w:line="240" w:lineRule="auto"/>
    </w:pPr>
    <w:rPr>
      <w:rFonts w:ascii="Arial" w:eastAsia="Times New Roman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-2">
    <w:name w:val="bullet-2"/>
    <w:basedOn w:val="bullet-1"/>
    <w:qFormat/>
    <w:rsid w:val="00672919"/>
    <w:pPr>
      <w:numPr>
        <w:numId w:val="14"/>
      </w:numPr>
      <w:ind w:left="714" w:hanging="35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6C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C3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3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rsid w:val="006B167A"/>
    <w:rPr>
      <w:i/>
      <w:iCs/>
    </w:rPr>
  </w:style>
  <w:style w:type="paragraph" w:customStyle="1" w:styleId="H0topic">
    <w:name w:val="H0_topic"/>
    <w:next w:val="text"/>
    <w:qFormat/>
    <w:rsid w:val="005B1EFC"/>
    <w:pPr>
      <w:pBdr>
        <w:bottom w:val="single" w:sz="4" w:space="1" w:color="174797"/>
      </w:pBdr>
      <w:suppressAutoHyphens/>
      <w:outlineLvl w:val="0"/>
    </w:pPr>
    <w:rPr>
      <w:rFonts w:ascii="Arial" w:eastAsia="Times New Roman" w:hAnsi="Arial" w:cstheme="minorHAnsi"/>
      <w:noProof/>
      <w:color w:val="174797"/>
      <w:spacing w:val="4"/>
      <w:sz w:val="36"/>
      <w:szCs w:val="48"/>
      <w:lang w:eastAsia="en-AU"/>
    </w:rPr>
  </w:style>
  <w:style w:type="paragraph" w:customStyle="1" w:styleId="text">
    <w:name w:val="text"/>
    <w:qFormat/>
    <w:rsid w:val="00612D0F"/>
    <w:pPr>
      <w:spacing w:before="160" w:after="80" w:line="288" w:lineRule="auto"/>
    </w:pPr>
    <w:rPr>
      <w:rFonts w:ascii="Arial" w:eastAsia="Times New Roman" w:hAnsi="Arial" w:cs="Times New Roman"/>
      <w:sz w:val="20"/>
    </w:rPr>
  </w:style>
  <w:style w:type="paragraph" w:customStyle="1" w:styleId="bullet-1">
    <w:name w:val="bullet-1"/>
    <w:basedOn w:val="text"/>
    <w:qFormat/>
    <w:rsid w:val="009A23B1"/>
    <w:pPr>
      <w:numPr>
        <w:numId w:val="9"/>
      </w:numPr>
      <w:spacing w:before="0"/>
    </w:pPr>
  </w:style>
  <w:style w:type="paragraph" w:customStyle="1" w:styleId="numbers">
    <w:name w:val="numbers"/>
    <w:basedOn w:val="text"/>
    <w:uiPriority w:val="99"/>
    <w:qFormat/>
    <w:rsid w:val="009A23B1"/>
    <w:pPr>
      <w:numPr>
        <w:numId w:val="15"/>
      </w:numPr>
      <w:ind w:left="357" w:hanging="357"/>
    </w:pPr>
  </w:style>
  <w:style w:type="paragraph" w:customStyle="1" w:styleId="H1">
    <w:name w:val="H1"/>
    <w:basedOn w:val="H0topic"/>
    <w:next w:val="text"/>
    <w:qFormat/>
    <w:rsid w:val="00442609"/>
    <w:pPr>
      <w:pBdr>
        <w:bottom w:val="none" w:sz="0" w:space="0" w:color="auto"/>
      </w:pBdr>
      <w:spacing w:before="360"/>
    </w:pPr>
    <w:rPr>
      <w:sz w:val="30"/>
      <w:szCs w:val="32"/>
    </w:rPr>
  </w:style>
  <w:style w:type="paragraph" w:customStyle="1" w:styleId="H2">
    <w:name w:val="H2"/>
    <w:basedOn w:val="H1"/>
    <w:next w:val="text"/>
    <w:qFormat/>
    <w:rsid w:val="00442609"/>
    <w:pPr>
      <w:spacing w:before="240"/>
    </w:pPr>
    <w:rPr>
      <w:b/>
      <w:sz w:val="24"/>
      <w:szCs w:val="28"/>
    </w:rPr>
  </w:style>
  <w:style w:type="paragraph" w:customStyle="1" w:styleId="H3">
    <w:name w:val="H3"/>
    <w:basedOn w:val="H1"/>
    <w:next w:val="text"/>
    <w:qFormat/>
    <w:rsid w:val="00442609"/>
    <w:pPr>
      <w:spacing w:before="240" w:after="120"/>
      <w:outlineLvl w:val="2"/>
    </w:pPr>
    <w:rPr>
      <w:b/>
      <w:color w:val="000000" w:themeColor="text1"/>
      <w:sz w:val="20"/>
      <w:szCs w:val="24"/>
    </w:rPr>
  </w:style>
  <w:style w:type="paragraph" w:customStyle="1" w:styleId="foot-text">
    <w:name w:val="foot-text"/>
    <w:qFormat/>
    <w:rsid w:val="00CA03D7"/>
    <w:pPr>
      <w:spacing w:after="40"/>
    </w:pPr>
    <w:rPr>
      <w:rFonts w:ascii="Arial" w:eastAsia="Times New Roman" w:hAnsi="Arial" w:cs="Times New Roman"/>
      <w:color w:val="808080" w:themeColor="background1" w:themeShade="80"/>
      <w:sz w:val="18"/>
      <w:szCs w:val="18"/>
    </w:rPr>
  </w:style>
  <w:style w:type="paragraph" w:customStyle="1" w:styleId="foot-black">
    <w:name w:val="foot-black"/>
    <w:basedOn w:val="foot-text"/>
    <w:qFormat/>
    <w:rsid w:val="00CA03D7"/>
    <w:rPr>
      <w:color w:val="000000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foot-copyright">
    <w:name w:val="foot-copyright"/>
    <w:qFormat/>
    <w:rsid w:val="0095102F"/>
    <w:pPr>
      <w:spacing w:before="20" w:after="20" w:line="240" w:lineRule="auto"/>
    </w:pPr>
    <w:rPr>
      <w:rFonts w:ascii="Arial" w:eastAsia="Times New Roman" w:hAnsi="Arial" w:cs="Times New Roman"/>
      <w:color w:val="808080" w:themeColor="background1" w:themeShade="80"/>
      <w:sz w:val="12"/>
      <w:szCs w:val="16"/>
    </w:rPr>
  </w:style>
  <w:style w:type="table" w:customStyle="1" w:styleId="bizops1">
    <w:name w:val="bizops1"/>
    <w:basedOn w:val="TableNormal"/>
    <w:uiPriority w:val="99"/>
    <w:rsid w:val="008E4EB0"/>
    <w:pPr>
      <w:spacing w:after="0" w:line="240" w:lineRule="auto"/>
    </w:pPr>
    <w:rPr>
      <w:rFonts w:ascii="Arial" w:hAnsi="Arial"/>
      <w:sz w:val="20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3886C4"/>
      </w:tcPr>
    </w:tblStylePr>
  </w:style>
  <w:style w:type="paragraph" w:styleId="Header">
    <w:name w:val="header"/>
    <w:basedOn w:val="Normal"/>
    <w:link w:val="HeaderChar"/>
    <w:uiPriority w:val="99"/>
    <w:unhideWhenUsed/>
    <w:rsid w:val="00D975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7587"/>
    <w:rPr>
      <w:rFonts w:ascii="Arial" w:eastAsia="Times New Roman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D975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7587"/>
    <w:rPr>
      <w:rFonts w:ascii="Arial" w:eastAsia="Times New Roman" w:hAnsi="Arial" w:cs="Times New Roman"/>
    </w:rPr>
  </w:style>
  <w:style w:type="paragraph" w:customStyle="1" w:styleId="bullet-1-in1">
    <w:name w:val="bullet-1-in1"/>
    <w:basedOn w:val="bullet-1"/>
    <w:qFormat/>
    <w:rsid w:val="009A23B1"/>
    <w:pPr>
      <w:numPr>
        <w:numId w:val="20"/>
      </w:numPr>
      <w:suppressAutoHyphens/>
    </w:pPr>
    <w:rPr>
      <w:color w:val="000000"/>
      <w:szCs w:val="24"/>
      <w:lang w:val="en-GB"/>
    </w:rPr>
  </w:style>
  <w:style w:type="paragraph" w:customStyle="1" w:styleId="tablehead">
    <w:name w:val="table_head"/>
    <w:basedOn w:val="Normal"/>
    <w:qFormat/>
    <w:rsid w:val="009A23B1"/>
    <w:pPr>
      <w:suppressAutoHyphens/>
      <w:autoSpaceDE w:val="0"/>
      <w:autoSpaceDN w:val="0"/>
      <w:adjustRightInd w:val="0"/>
      <w:spacing w:before="60" w:after="60" w:line="264" w:lineRule="auto"/>
      <w:jc w:val="center"/>
      <w:textAlignment w:val="center"/>
    </w:pPr>
    <w:rPr>
      <w:rFonts w:eastAsiaTheme="minorHAnsi" w:cstheme="minorBidi"/>
      <w:b/>
      <w:bCs/>
      <w:sz w:val="18"/>
      <w:szCs w:val="18"/>
    </w:rPr>
  </w:style>
  <w:style w:type="paragraph" w:customStyle="1" w:styleId="tablenumbers">
    <w:name w:val="table_numbers"/>
    <w:basedOn w:val="Normal"/>
    <w:qFormat/>
    <w:rsid w:val="009A23B1"/>
    <w:pPr>
      <w:numPr>
        <w:numId w:val="16"/>
      </w:numPr>
      <w:suppressAutoHyphens/>
      <w:autoSpaceDE w:val="0"/>
      <w:autoSpaceDN w:val="0"/>
      <w:adjustRightInd w:val="0"/>
      <w:spacing w:before="60" w:after="60" w:line="264" w:lineRule="auto"/>
      <w:ind w:left="357" w:hanging="357"/>
      <w:textAlignment w:val="center"/>
    </w:pPr>
    <w:rPr>
      <w:rFonts w:eastAsiaTheme="minorHAnsi" w:cstheme="minorBidi"/>
      <w:sz w:val="18"/>
      <w:szCs w:val="18"/>
    </w:rPr>
  </w:style>
  <w:style w:type="paragraph" w:customStyle="1" w:styleId="bullet-2-in1">
    <w:name w:val="bullet-2-in1"/>
    <w:basedOn w:val="bullet-2"/>
    <w:qFormat/>
    <w:rsid w:val="009A23B1"/>
    <w:pPr>
      <w:suppressAutoHyphens/>
      <w:ind w:left="1071"/>
    </w:pPr>
    <w:rPr>
      <w:rFonts w:eastAsia="MS Mincho" w:cs="MinionPro-Regular"/>
      <w:color w:val="000000"/>
      <w:szCs w:val="24"/>
      <w:lang w:val="en-GB"/>
    </w:rPr>
  </w:style>
  <w:style w:type="paragraph" w:customStyle="1" w:styleId="text-in2">
    <w:name w:val="text-in2"/>
    <w:basedOn w:val="text-in1"/>
    <w:qFormat/>
    <w:rsid w:val="009A23B1"/>
    <w:pPr>
      <w:autoSpaceDE w:val="0"/>
      <w:autoSpaceDN w:val="0"/>
      <w:adjustRightInd w:val="0"/>
      <w:ind w:left="714"/>
      <w:textAlignment w:val="center"/>
    </w:pPr>
  </w:style>
  <w:style w:type="paragraph" w:customStyle="1" w:styleId="text-in1">
    <w:name w:val="text-in1"/>
    <w:basedOn w:val="text"/>
    <w:qFormat/>
    <w:rsid w:val="009A23B1"/>
    <w:pPr>
      <w:suppressAutoHyphens/>
      <w:spacing w:before="80"/>
      <w:ind w:left="357"/>
    </w:pPr>
    <w:rPr>
      <w:rFonts w:cs="MinionPro-Regular"/>
      <w:color w:val="000000"/>
      <w:szCs w:val="24"/>
      <w:lang w:val="en-GB"/>
    </w:rPr>
  </w:style>
  <w:style w:type="paragraph" w:customStyle="1" w:styleId="numbers-in1">
    <w:name w:val="numbers-in1"/>
    <w:basedOn w:val="numbers"/>
    <w:qFormat/>
    <w:rsid w:val="009A23B1"/>
    <w:pPr>
      <w:ind w:left="714"/>
    </w:pPr>
  </w:style>
  <w:style w:type="paragraph" w:customStyle="1" w:styleId="tabletext">
    <w:name w:val="table_text"/>
    <w:basedOn w:val="text"/>
    <w:qFormat/>
    <w:rsid w:val="009A23B1"/>
    <w:rPr>
      <w:sz w:val="18"/>
      <w:szCs w:val="18"/>
    </w:rPr>
  </w:style>
  <w:style w:type="paragraph" w:customStyle="1" w:styleId="letters">
    <w:name w:val="letters"/>
    <w:basedOn w:val="text"/>
    <w:qFormat/>
    <w:rsid w:val="0003147E"/>
    <w:pPr>
      <w:numPr>
        <w:numId w:val="21"/>
      </w:numPr>
      <w:suppressAutoHyphens/>
      <w:spacing w:before="80"/>
      <w:ind w:left="714" w:hanging="357"/>
    </w:pPr>
    <w:rPr>
      <w:rFonts w:cs="MinionPro-Regular"/>
      <w:color w:val="000000"/>
      <w:szCs w:val="24"/>
      <w:lang w:val="en-GB"/>
    </w:rPr>
  </w:style>
  <w:style w:type="paragraph" w:customStyle="1" w:styleId="letters-in1">
    <w:name w:val="letters-in1"/>
    <w:basedOn w:val="letters"/>
    <w:qFormat/>
    <w:rsid w:val="0003147E"/>
    <w:pPr>
      <w:ind w:left="1071"/>
    </w:pPr>
  </w:style>
  <w:style w:type="paragraph" w:customStyle="1" w:styleId="tablein1">
    <w:name w:val="table_in1"/>
    <w:basedOn w:val="tabletext"/>
    <w:qFormat/>
    <w:rsid w:val="0003147E"/>
    <w:pPr>
      <w:ind w:left="357"/>
    </w:pPr>
  </w:style>
  <w:style w:type="paragraph" w:customStyle="1" w:styleId="tablebullet-1">
    <w:name w:val="table_bullet-1"/>
    <w:basedOn w:val="tabletext"/>
    <w:qFormat/>
    <w:rsid w:val="0003147E"/>
    <w:pPr>
      <w:numPr>
        <w:numId w:val="22"/>
      </w:numPr>
      <w:suppressAutoHyphens/>
      <w:autoSpaceDE w:val="0"/>
      <w:autoSpaceDN w:val="0"/>
      <w:adjustRightInd w:val="0"/>
      <w:spacing w:before="0" w:after="60" w:line="264" w:lineRule="auto"/>
      <w:ind w:left="357" w:hanging="357"/>
      <w:textAlignment w:val="center"/>
    </w:pPr>
    <w:rPr>
      <w:rFonts w:eastAsiaTheme="minorHAnsi" w:cstheme="minorBidi"/>
    </w:rPr>
  </w:style>
  <w:style w:type="paragraph" w:customStyle="1" w:styleId="tableletters">
    <w:name w:val="table_letters"/>
    <w:basedOn w:val="tabletext"/>
    <w:qFormat/>
    <w:rsid w:val="0003147E"/>
    <w:pPr>
      <w:numPr>
        <w:numId w:val="23"/>
      </w:numPr>
      <w:suppressAutoHyphens/>
      <w:autoSpaceDE w:val="0"/>
      <w:autoSpaceDN w:val="0"/>
      <w:adjustRightInd w:val="0"/>
      <w:spacing w:before="60" w:after="60" w:line="264" w:lineRule="auto"/>
      <w:ind w:left="714" w:hanging="357"/>
      <w:textAlignment w:val="center"/>
    </w:pPr>
    <w:rPr>
      <w:rFonts w:eastAsiaTheme="minorHAnsi" w:cstheme="minorBidi"/>
    </w:rPr>
  </w:style>
  <w:style w:type="paragraph" w:customStyle="1" w:styleId="tabletextbold">
    <w:name w:val="table_text_bold"/>
    <w:basedOn w:val="tabletext"/>
    <w:next w:val="tabletext"/>
    <w:qFormat/>
    <w:rsid w:val="0003147E"/>
    <w:pPr>
      <w:suppressAutoHyphens/>
      <w:spacing w:before="60" w:after="60" w:line="264" w:lineRule="auto"/>
    </w:pPr>
    <w:rPr>
      <w:rFonts w:eastAsiaTheme="minorHAnsi" w:cstheme="minorBidi"/>
      <w:b/>
    </w:rPr>
  </w:style>
  <w:style w:type="paragraph" w:customStyle="1" w:styleId="tabletext-centred">
    <w:name w:val="table_text-centred"/>
    <w:basedOn w:val="Normal"/>
    <w:qFormat/>
    <w:rsid w:val="0003147E"/>
    <w:pPr>
      <w:suppressAutoHyphens/>
      <w:spacing w:before="60" w:after="60" w:line="264" w:lineRule="auto"/>
      <w:jc w:val="center"/>
    </w:pPr>
    <w:rPr>
      <w:rFonts w:cs="Futura"/>
      <w:sz w:val="18"/>
      <w:szCs w:val="20"/>
    </w:rPr>
  </w:style>
  <w:style w:type="paragraph" w:customStyle="1" w:styleId="tablebullet-1-in1">
    <w:name w:val="table_bullet-1-in1"/>
    <w:basedOn w:val="tablebullet-1"/>
    <w:qFormat/>
    <w:rsid w:val="0003147E"/>
    <w:pPr>
      <w:ind w:left="714"/>
    </w:pPr>
    <w:rPr>
      <w:rFonts w:eastAsia="Times New Roman" w:cs="Futura"/>
      <w:szCs w:val="20"/>
    </w:rPr>
  </w:style>
  <w:style w:type="paragraph" w:customStyle="1" w:styleId="tablebullet-2">
    <w:name w:val="table_bullet-2"/>
    <w:basedOn w:val="tablebullet-1-in1"/>
    <w:qFormat/>
    <w:rsid w:val="0003147E"/>
    <w:pPr>
      <w:numPr>
        <w:numId w:val="24"/>
      </w:numPr>
      <w:ind w:left="714" w:hanging="357"/>
    </w:pPr>
  </w:style>
  <w:style w:type="paragraph" w:customStyle="1" w:styleId="tablechecklist">
    <w:name w:val="table_checklist"/>
    <w:basedOn w:val="tablebullet-1"/>
    <w:qFormat/>
    <w:rsid w:val="0003147E"/>
    <w:pPr>
      <w:numPr>
        <w:numId w:val="25"/>
      </w:numPr>
    </w:pPr>
    <w:rPr>
      <w:rFonts w:eastAsia="Times New Roman" w:cs="Futura"/>
      <w:szCs w:val="20"/>
    </w:rPr>
  </w:style>
  <w:style w:type="character" w:customStyle="1" w:styleId="highlight">
    <w:name w:val="highlight"/>
    <w:uiPriority w:val="1"/>
    <w:qFormat/>
    <w:rsid w:val="003036B3"/>
    <w:rPr>
      <w:rFonts w:eastAsia="MS Mincho"/>
      <w:bdr w:val="none" w:sz="0" w:space="0" w:color="auto"/>
      <w:shd w:val="clear" w:color="auto" w:fill="66FF33"/>
    </w:rPr>
  </w:style>
  <w:style w:type="character" w:styleId="Hyperlink">
    <w:name w:val="Hyperlink"/>
    <w:basedOn w:val="DefaultParagraphFont"/>
    <w:uiPriority w:val="99"/>
    <w:unhideWhenUsed/>
    <w:rsid w:val="00AB33C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7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A13BA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52607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FB21FF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2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omcare.gov.au/__data/assets/pdf_file/0008/145286/WHS_123a_04706_May17_v1fill-b66aa8587c8c4523af9505ce097736d4.pdf" TargetMode="Externa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4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mgreves</dc:creator>
  <cp:lastModifiedBy>Lianne Blurton</cp:lastModifiedBy>
  <cp:revision>38</cp:revision>
  <cp:lastPrinted>2014-08-22T00:36:00Z</cp:lastPrinted>
  <dcterms:created xsi:type="dcterms:W3CDTF">2015-06-05T05:18:00Z</dcterms:created>
  <dcterms:modified xsi:type="dcterms:W3CDTF">2019-05-05T04:11:00Z</dcterms:modified>
</cp:coreProperties>
</file>