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1183" w14:textId="47F07CD2" w:rsidR="001F58A8" w:rsidRDefault="001F58A8" w:rsidP="001F58A8">
      <w:pPr>
        <w:pStyle w:val="H1"/>
      </w:pPr>
      <w:bookmarkStart w:id="0" w:name="_Toc8843295"/>
      <w:bookmarkStart w:id="1" w:name="_Toc5801857"/>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0"/>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Contents</w:t>
          </w:r>
        </w:p>
        <w:p w14:paraId="3B38D28D" w14:textId="0CDF09F3" w:rsidR="00763DC3" w:rsidRPr="00763DC3" w:rsidRDefault="00763DC3" w:rsidP="00763DC3">
          <w:pPr>
            <w:rPr>
              <w:lang w:val="en-US"/>
            </w:rPr>
          </w:pPr>
        </w:p>
        <w:p w14:paraId="478802EE" w14:textId="0F882833" w:rsidR="00AC0004"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8843295" w:history="1">
            <w:r w:rsidR="00AC0004" w:rsidRPr="007D039B">
              <w:rPr>
                <w:rStyle w:val="Hyperlink"/>
                <w:noProof/>
              </w:rPr>
              <w:t>BizOps Work Health &amp; Safety Management System (WHSMS) Report 2019</w:t>
            </w:r>
            <w:r w:rsidR="00AC0004">
              <w:rPr>
                <w:noProof/>
                <w:webHidden/>
              </w:rPr>
              <w:tab/>
            </w:r>
            <w:r w:rsidR="00AC0004">
              <w:rPr>
                <w:noProof/>
                <w:webHidden/>
              </w:rPr>
              <w:fldChar w:fldCharType="begin"/>
            </w:r>
            <w:r w:rsidR="00AC0004">
              <w:rPr>
                <w:noProof/>
                <w:webHidden/>
              </w:rPr>
              <w:instrText xml:space="preserve"> PAGEREF _Toc8843295 \h </w:instrText>
            </w:r>
            <w:r w:rsidR="00AC0004">
              <w:rPr>
                <w:noProof/>
                <w:webHidden/>
              </w:rPr>
            </w:r>
            <w:r w:rsidR="00AC0004">
              <w:rPr>
                <w:noProof/>
                <w:webHidden/>
              </w:rPr>
              <w:fldChar w:fldCharType="separate"/>
            </w:r>
            <w:r w:rsidR="00AC0004">
              <w:rPr>
                <w:noProof/>
                <w:webHidden/>
              </w:rPr>
              <w:t>1</w:t>
            </w:r>
            <w:r w:rsidR="00AC0004">
              <w:rPr>
                <w:noProof/>
                <w:webHidden/>
              </w:rPr>
              <w:fldChar w:fldCharType="end"/>
            </w:r>
          </w:hyperlink>
        </w:p>
        <w:p w14:paraId="47E54F02" w14:textId="37FFA060" w:rsidR="00AC0004" w:rsidRDefault="004F022A">
          <w:pPr>
            <w:pStyle w:val="TOC1"/>
            <w:tabs>
              <w:tab w:val="left" w:pos="440"/>
              <w:tab w:val="right" w:leader="dot" w:pos="8210"/>
            </w:tabs>
            <w:rPr>
              <w:rFonts w:asciiTheme="minorHAnsi" w:eastAsiaTheme="minorEastAsia" w:hAnsiTheme="minorHAnsi" w:cstheme="minorBidi"/>
              <w:noProof/>
              <w:sz w:val="22"/>
              <w:lang w:eastAsia="en-AU"/>
            </w:rPr>
          </w:pPr>
          <w:hyperlink w:anchor="_Toc8843296" w:history="1">
            <w:r w:rsidR="00AC0004" w:rsidRPr="007D039B">
              <w:rPr>
                <w:rStyle w:val="Hyperlink"/>
                <w:noProof/>
              </w:rPr>
              <w:t>1.</w:t>
            </w:r>
            <w:r w:rsidR="00AC0004">
              <w:rPr>
                <w:rFonts w:asciiTheme="minorHAnsi" w:eastAsiaTheme="minorEastAsia" w:hAnsiTheme="minorHAnsi" w:cstheme="minorBidi"/>
                <w:noProof/>
                <w:sz w:val="22"/>
                <w:lang w:eastAsia="en-AU"/>
              </w:rPr>
              <w:tab/>
            </w:r>
            <w:r w:rsidR="00AC0004" w:rsidRPr="007D039B">
              <w:rPr>
                <w:rStyle w:val="Hyperlink"/>
                <w:noProof/>
              </w:rPr>
              <w:t>Overview/introduction</w:t>
            </w:r>
            <w:r w:rsidR="00AC0004">
              <w:rPr>
                <w:noProof/>
                <w:webHidden/>
              </w:rPr>
              <w:tab/>
            </w:r>
            <w:r w:rsidR="00AC0004">
              <w:rPr>
                <w:noProof/>
                <w:webHidden/>
              </w:rPr>
              <w:fldChar w:fldCharType="begin"/>
            </w:r>
            <w:r w:rsidR="00AC0004">
              <w:rPr>
                <w:noProof/>
                <w:webHidden/>
              </w:rPr>
              <w:instrText xml:space="preserve"> PAGEREF _Toc8843296 \h </w:instrText>
            </w:r>
            <w:r w:rsidR="00AC0004">
              <w:rPr>
                <w:noProof/>
                <w:webHidden/>
              </w:rPr>
            </w:r>
            <w:r w:rsidR="00AC0004">
              <w:rPr>
                <w:noProof/>
                <w:webHidden/>
              </w:rPr>
              <w:fldChar w:fldCharType="separate"/>
            </w:r>
            <w:r w:rsidR="00AC0004">
              <w:rPr>
                <w:noProof/>
                <w:webHidden/>
              </w:rPr>
              <w:t>3</w:t>
            </w:r>
            <w:r w:rsidR="00AC0004">
              <w:rPr>
                <w:noProof/>
                <w:webHidden/>
              </w:rPr>
              <w:fldChar w:fldCharType="end"/>
            </w:r>
          </w:hyperlink>
        </w:p>
        <w:p w14:paraId="4314E4CE" w14:textId="49691683"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297" w:history="1">
            <w:r w:rsidR="00AC0004" w:rsidRPr="007D039B">
              <w:rPr>
                <w:rStyle w:val="Hyperlink"/>
                <w:noProof/>
              </w:rPr>
              <w:t>1.1</w:t>
            </w:r>
            <w:r w:rsidR="00AC0004">
              <w:rPr>
                <w:rFonts w:asciiTheme="minorHAnsi" w:eastAsiaTheme="minorEastAsia" w:hAnsiTheme="minorHAnsi" w:cstheme="minorBidi"/>
                <w:noProof/>
                <w:sz w:val="22"/>
                <w:lang w:eastAsia="en-AU"/>
              </w:rPr>
              <w:tab/>
            </w:r>
            <w:r w:rsidR="00AC0004" w:rsidRPr="007D039B">
              <w:rPr>
                <w:rStyle w:val="Hyperlink"/>
                <w:noProof/>
              </w:rPr>
              <w:t>Purpose</w:t>
            </w:r>
            <w:r w:rsidR="00AC0004">
              <w:rPr>
                <w:noProof/>
                <w:webHidden/>
              </w:rPr>
              <w:tab/>
            </w:r>
            <w:r w:rsidR="00AC0004">
              <w:rPr>
                <w:noProof/>
                <w:webHidden/>
              </w:rPr>
              <w:fldChar w:fldCharType="begin"/>
            </w:r>
            <w:r w:rsidR="00AC0004">
              <w:rPr>
                <w:noProof/>
                <w:webHidden/>
              </w:rPr>
              <w:instrText xml:space="preserve"> PAGEREF _Toc8843297 \h </w:instrText>
            </w:r>
            <w:r w:rsidR="00AC0004">
              <w:rPr>
                <w:noProof/>
                <w:webHidden/>
              </w:rPr>
            </w:r>
            <w:r w:rsidR="00AC0004">
              <w:rPr>
                <w:noProof/>
                <w:webHidden/>
              </w:rPr>
              <w:fldChar w:fldCharType="separate"/>
            </w:r>
            <w:r w:rsidR="00AC0004">
              <w:rPr>
                <w:noProof/>
                <w:webHidden/>
              </w:rPr>
              <w:t>3</w:t>
            </w:r>
            <w:r w:rsidR="00AC0004">
              <w:rPr>
                <w:noProof/>
                <w:webHidden/>
              </w:rPr>
              <w:fldChar w:fldCharType="end"/>
            </w:r>
          </w:hyperlink>
        </w:p>
        <w:p w14:paraId="139A8DF4" w14:textId="2EDB65D0" w:rsidR="00AC0004" w:rsidRDefault="004F022A">
          <w:pPr>
            <w:pStyle w:val="TOC1"/>
            <w:tabs>
              <w:tab w:val="left" w:pos="440"/>
              <w:tab w:val="right" w:leader="dot" w:pos="8210"/>
            </w:tabs>
            <w:rPr>
              <w:rFonts w:asciiTheme="minorHAnsi" w:eastAsiaTheme="minorEastAsia" w:hAnsiTheme="minorHAnsi" w:cstheme="minorBidi"/>
              <w:noProof/>
              <w:sz w:val="22"/>
              <w:lang w:eastAsia="en-AU"/>
            </w:rPr>
          </w:pPr>
          <w:hyperlink w:anchor="_Toc8843298" w:history="1">
            <w:r w:rsidR="00AC0004" w:rsidRPr="007D039B">
              <w:rPr>
                <w:rStyle w:val="Hyperlink"/>
                <w:noProof/>
              </w:rPr>
              <w:t>2.</w:t>
            </w:r>
            <w:r w:rsidR="00AC0004">
              <w:rPr>
                <w:rFonts w:asciiTheme="minorHAnsi" w:eastAsiaTheme="minorEastAsia" w:hAnsiTheme="minorHAnsi" w:cstheme="minorBidi"/>
                <w:noProof/>
                <w:sz w:val="22"/>
                <w:lang w:eastAsia="en-AU"/>
              </w:rPr>
              <w:tab/>
            </w:r>
            <w:r w:rsidR="00AC0004" w:rsidRPr="007D039B">
              <w:rPr>
                <w:rStyle w:val="Hyperlink"/>
                <w:noProof/>
              </w:rPr>
              <w:t>Background/issues to be addressed</w:t>
            </w:r>
            <w:r w:rsidR="00AC0004">
              <w:rPr>
                <w:noProof/>
                <w:webHidden/>
              </w:rPr>
              <w:tab/>
            </w:r>
            <w:r w:rsidR="00AC0004">
              <w:rPr>
                <w:noProof/>
                <w:webHidden/>
              </w:rPr>
              <w:fldChar w:fldCharType="begin"/>
            </w:r>
            <w:r w:rsidR="00AC0004">
              <w:rPr>
                <w:noProof/>
                <w:webHidden/>
              </w:rPr>
              <w:instrText xml:space="preserve"> PAGEREF _Toc8843298 \h </w:instrText>
            </w:r>
            <w:r w:rsidR="00AC0004">
              <w:rPr>
                <w:noProof/>
                <w:webHidden/>
              </w:rPr>
            </w:r>
            <w:r w:rsidR="00AC0004">
              <w:rPr>
                <w:noProof/>
                <w:webHidden/>
              </w:rPr>
              <w:fldChar w:fldCharType="separate"/>
            </w:r>
            <w:r w:rsidR="00AC0004">
              <w:rPr>
                <w:noProof/>
                <w:webHidden/>
              </w:rPr>
              <w:t>4</w:t>
            </w:r>
            <w:r w:rsidR="00AC0004">
              <w:rPr>
                <w:noProof/>
                <w:webHidden/>
              </w:rPr>
              <w:fldChar w:fldCharType="end"/>
            </w:r>
          </w:hyperlink>
        </w:p>
        <w:p w14:paraId="2B447853" w14:textId="4118FA62" w:rsidR="00AC0004" w:rsidRDefault="004F022A">
          <w:pPr>
            <w:pStyle w:val="TOC1"/>
            <w:tabs>
              <w:tab w:val="left" w:pos="440"/>
              <w:tab w:val="right" w:leader="dot" w:pos="8210"/>
            </w:tabs>
            <w:rPr>
              <w:rFonts w:asciiTheme="minorHAnsi" w:eastAsiaTheme="minorEastAsia" w:hAnsiTheme="minorHAnsi" w:cstheme="minorBidi"/>
              <w:noProof/>
              <w:sz w:val="22"/>
              <w:lang w:eastAsia="en-AU"/>
            </w:rPr>
          </w:pPr>
          <w:hyperlink w:anchor="_Toc8843299" w:history="1">
            <w:r w:rsidR="00AC0004" w:rsidRPr="007D039B">
              <w:rPr>
                <w:rStyle w:val="Hyperlink"/>
                <w:noProof/>
              </w:rPr>
              <w:t>3.</w:t>
            </w:r>
            <w:r w:rsidR="00AC0004">
              <w:rPr>
                <w:rFonts w:asciiTheme="minorHAnsi" w:eastAsiaTheme="minorEastAsia" w:hAnsiTheme="minorHAnsi" w:cstheme="minorBidi"/>
                <w:noProof/>
                <w:sz w:val="22"/>
                <w:lang w:eastAsia="en-AU"/>
              </w:rPr>
              <w:tab/>
            </w:r>
            <w:r w:rsidR="00AC0004" w:rsidRPr="007D039B">
              <w:rPr>
                <w:rStyle w:val="Hyperlink"/>
                <w:noProof/>
              </w:rPr>
              <w:t>Work Health and Safety Arrangements</w:t>
            </w:r>
            <w:r w:rsidR="00AC0004">
              <w:rPr>
                <w:noProof/>
                <w:webHidden/>
              </w:rPr>
              <w:tab/>
            </w:r>
            <w:r w:rsidR="00AC0004">
              <w:rPr>
                <w:noProof/>
                <w:webHidden/>
              </w:rPr>
              <w:fldChar w:fldCharType="begin"/>
            </w:r>
            <w:r w:rsidR="00AC0004">
              <w:rPr>
                <w:noProof/>
                <w:webHidden/>
              </w:rPr>
              <w:instrText xml:space="preserve"> PAGEREF _Toc8843299 \h </w:instrText>
            </w:r>
            <w:r w:rsidR="00AC0004">
              <w:rPr>
                <w:noProof/>
                <w:webHidden/>
              </w:rPr>
            </w:r>
            <w:r w:rsidR="00AC0004">
              <w:rPr>
                <w:noProof/>
                <w:webHidden/>
              </w:rPr>
              <w:fldChar w:fldCharType="separate"/>
            </w:r>
            <w:r w:rsidR="00AC0004">
              <w:rPr>
                <w:noProof/>
                <w:webHidden/>
              </w:rPr>
              <w:t>5</w:t>
            </w:r>
            <w:r w:rsidR="00AC0004">
              <w:rPr>
                <w:noProof/>
                <w:webHidden/>
              </w:rPr>
              <w:fldChar w:fldCharType="end"/>
            </w:r>
          </w:hyperlink>
        </w:p>
        <w:p w14:paraId="7CC8C1D8" w14:textId="3409AAF7"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00" w:history="1">
            <w:r w:rsidR="00AC0004" w:rsidRPr="007D039B">
              <w:rPr>
                <w:rStyle w:val="Hyperlink"/>
                <w:noProof/>
              </w:rPr>
              <w:t>3.1</w:t>
            </w:r>
            <w:r w:rsidR="00AC0004">
              <w:rPr>
                <w:rFonts w:asciiTheme="minorHAnsi" w:eastAsiaTheme="minorEastAsia" w:hAnsiTheme="minorHAnsi" w:cstheme="minorBidi"/>
                <w:noProof/>
                <w:sz w:val="22"/>
                <w:lang w:eastAsia="en-AU"/>
              </w:rPr>
              <w:tab/>
            </w:r>
            <w:r w:rsidR="00AC0004" w:rsidRPr="007D039B">
              <w:rPr>
                <w:rStyle w:val="Hyperlink"/>
                <w:noProof/>
              </w:rPr>
              <w:t>Work Health and Safety (WHS) Policy</w:t>
            </w:r>
            <w:r w:rsidR="00AC0004">
              <w:rPr>
                <w:noProof/>
                <w:webHidden/>
              </w:rPr>
              <w:tab/>
            </w:r>
            <w:r w:rsidR="00AC0004">
              <w:rPr>
                <w:noProof/>
                <w:webHidden/>
              </w:rPr>
              <w:fldChar w:fldCharType="begin"/>
            </w:r>
            <w:r w:rsidR="00AC0004">
              <w:rPr>
                <w:noProof/>
                <w:webHidden/>
              </w:rPr>
              <w:instrText xml:space="preserve"> PAGEREF _Toc8843300 \h </w:instrText>
            </w:r>
            <w:r w:rsidR="00AC0004">
              <w:rPr>
                <w:noProof/>
                <w:webHidden/>
              </w:rPr>
            </w:r>
            <w:r w:rsidR="00AC0004">
              <w:rPr>
                <w:noProof/>
                <w:webHidden/>
              </w:rPr>
              <w:fldChar w:fldCharType="separate"/>
            </w:r>
            <w:r w:rsidR="00AC0004">
              <w:rPr>
                <w:noProof/>
                <w:webHidden/>
              </w:rPr>
              <w:t>5</w:t>
            </w:r>
            <w:r w:rsidR="00AC0004">
              <w:rPr>
                <w:noProof/>
                <w:webHidden/>
              </w:rPr>
              <w:fldChar w:fldCharType="end"/>
            </w:r>
          </w:hyperlink>
        </w:p>
        <w:p w14:paraId="3CC1766D" w14:textId="421B1907"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01" w:history="1">
            <w:r w:rsidR="00AC0004" w:rsidRPr="007D039B">
              <w:rPr>
                <w:rStyle w:val="Hyperlink"/>
                <w:noProof/>
              </w:rPr>
              <w:t>3.2</w:t>
            </w:r>
            <w:r w:rsidR="00AC0004">
              <w:rPr>
                <w:rFonts w:asciiTheme="minorHAnsi" w:eastAsiaTheme="minorEastAsia" w:hAnsiTheme="minorHAnsi" w:cstheme="minorBidi"/>
                <w:noProof/>
                <w:sz w:val="22"/>
                <w:lang w:eastAsia="en-AU"/>
              </w:rPr>
              <w:tab/>
            </w:r>
            <w:r w:rsidR="00AC0004" w:rsidRPr="007D039B">
              <w:rPr>
                <w:rStyle w:val="Hyperlink"/>
                <w:noProof/>
              </w:rPr>
              <w:t>Definitions</w:t>
            </w:r>
            <w:r w:rsidR="00AC0004">
              <w:rPr>
                <w:noProof/>
                <w:webHidden/>
              </w:rPr>
              <w:tab/>
            </w:r>
            <w:r w:rsidR="00AC0004">
              <w:rPr>
                <w:noProof/>
                <w:webHidden/>
              </w:rPr>
              <w:fldChar w:fldCharType="begin"/>
            </w:r>
            <w:r w:rsidR="00AC0004">
              <w:rPr>
                <w:noProof/>
                <w:webHidden/>
              </w:rPr>
              <w:instrText xml:space="preserve"> PAGEREF _Toc8843301 \h </w:instrText>
            </w:r>
            <w:r w:rsidR="00AC0004">
              <w:rPr>
                <w:noProof/>
                <w:webHidden/>
              </w:rPr>
            </w:r>
            <w:r w:rsidR="00AC0004">
              <w:rPr>
                <w:noProof/>
                <w:webHidden/>
              </w:rPr>
              <w:fldChar w:fldCharType="separate"/>
            </w:r>
            <w:r w:rsidR="00AC0004">
              <w:rPr>
                <w:noProof/>
                <w:webHidden/>
              </w:rPr>
              <w:t>6</w:t>
            </w:r>
            <w:r w:rsidR="00AC0004">
              <w:rPr>
                <w:noProof/>
                <w:webHidden/>
              </w:rPr>
              <w:fldChar w:fldCharType="end"/>
            </w:r>
          </w:hyperlink>
        </w:p>
        <w:p w14:paraId="64E91048" w14:textId="752B3408"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02" w:history="1">
            <w:r w:rsidR="00AC0004" w:rsidRPr="007D039B">
              <w:rPr>
                <w:rStyle w:val="Hyperlink"/>
                <w:noProof/>
              </w:rPr>
              <w:t>3.3</w:t>
            </w:r>
            <w:r w:rsidR="00AC0004">
              <w:rPr>
                <w:rFonts w:asciiTheme="minorHAnsi" w:eastAsiaTheme="minorEastAsia" w:hAnsiTheme="minorHAnsi" w:cstheme="minorBidi"/>
                <w:noProof/>
                <w:sz w:val="22"/>
                <w:lang w:eastAsia="en-AU"/>
              </w:rPr>
              <w:tab/>
            </w:r>
            <w:r w:rsidR="00AC0004" w:rsidRPr="007D039B">
              <w:rPr>
                <w:rStyle w:val="Hyperlink"/>
                <w:noProof/>
              </w:rPr>
              <w:t>Responsibilities</w:t>
            </w:r>
            <w:r w:rsidR="00AC0004">
              <w:rPr>
                <w:noProof/>
                <w:webHidden/>
              </w:rPr>
              <w:tab/>
            </w:r>
            <w:r w:rsidR="00AC0004">
              <w:rPr>
                <w:noProof/>
                <w:webHidden/>
              </w:rPr>
              <w:fldChar w:fldCharType="begin"/>
            </w:r>
            <w:r w:rsidR="00AC0004">
              <w:rPr>
                <w:noProof/>
                <w:webHidden/>
              </w:rPr>
              <w:instrText xml:space="preserve"> PAGEREF _Toc8843302 \h </w:instrText>
            </w:r>
            <w:r w:rsidR="00AC0004">
              <w:rPr>
                <w:noProof/>
                <w:webHidden/>
              </w:rPr>
            </w:r>
            <w:r w:rsidR="00AC0004">
              <w:rPr>
                <w:noProof/>
                <w:webHidden/>
              </w:rPr>
              <w:fldChar w:fldCharType="separate"/>
            </w:r>
            <w:r w:rsidR="00AC0004">
              <w:rPr>
                <w:noProof/>
                <w:webHidden/>
              </w:rPr>
              <w:t>7</w:t>
            </w:r>
            <w:r w:rsidR="00AC0004">
              <w:rPr>
                <w:noProof/>
                <w:webHidden/>
              </w:rPr>
              <w:fldChar w:fldCharType="end"/>
            </w:r>
          </w:hyperlink>
        </w:p>
        <w:p w14:paraId="5C228E72" w14:textId="12089425"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03" w:history="1">
            <w:r w:rsidR="00AC0004" w:rsidRPr="007D039B">
              <w:rPr>
                <w:rStyle w:val="Hyperlink"/>
                <w:noProof/>
              </w:rPr>
              <w:t>3.4</w:t>
            </w:r>
            <w:r w:rsidR="00AC0004">
              <w:rPr>
                <w:rFonts w:asciiTheme="minorHAnsi" w:eastAsiaTheme="minorEastAsia" w:hAnsiTheme="minorHAnsi" w:cstheme="minorBidi"/>
                <w:noProof/>
                <w:sz w:val="22"/>
                <w:lang w:eastAsia="en-AU"/>
              </w:rPr>
              <w:tab/>
            </w:r>
            <w:r w:rsidR="00AC0004" w:rsidRPr="007D039B">
              <w:rPr>
                <w:rStyle w:val="Hyperlink"/>
                <w:noProof/>
              </w:rPr>
              <w:t>Consultation, Participation and Communication Arrangements</w:t>
            </w:r>
            <w:r w:rsidR="00AC0004">
              <w:rPr>
                <w:noProof/>
                <w:webHidden/>
              </w:rPr>
              <w:tab/>
            </w:r>
            <w:r w:rsidR="00AC0004">
              <w:rPr>
                <w:noProof/>
                <w:webHidden/>
              </w:rPr>
              <w:fldChar w:fldCharType="begin"/>
            </w:r>
            <w:r w:rsidR="00AC0004">
              <w:rPr>
                <w:noProof/>
                <w:webHidden/>
              </w:rPr>
              <w:instrText xml:space="preserve"> PAGEREF _Toc8843303 \h </w:instrText>
            </w:r>
            <w:r w:rsidR="00AC0004">
              <w:rPr>
                <w:noProof/>
                <w:webHidden/>
              </w:rPr>
            </w:r>
            <w:r w:rsidR="00AC0004">
              <w:rPr>
                <w:noProof/>
                <w:webHidden/>
              </w:rPr>
              <w:fldChar w:fldCharType="separate"/>
            </w:r>
            <w:r w:rsidR="00AC0004">
              <w:rPr>
                <w:noProof/>
                <w:webHidden/>
              </w:rPr>
              <w:t>12</w:t>
            </w:r>
            <w:r w:rsidR="00AC0004">
              <w:rPr>
                <w:noProof/>
                <w:webHidden/>
              </w:rPr>
              <w:fldChar w:fldCharType="end"/>
            </w:r>
          </w:hyperlink>
        </w:p>
        <w:p w14:paraId="34BF81A8" w14:textId="48C3F06F"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04" w:history="1">
            <w:r w:rsidR="00AC0004" w:rsidRPr="007D039B">
              <w:rPr>
                <w:rStyle w:val="Hyperlink"/>
                <w:noProof/>
              </w:rPr>
              <w:t>3.5</w:t>
            </w:r>
            <w:r w:rsidR="00AC0004">
              <w:rPr>
                <w:rFonts w:asciiTheme="minorHAnsi" w:eastAsiaTheme="minorEastAsia" w:hAnsiTheme="minorHAnsi" w:cstheme="minorBidi"/>
                <w:noProof/>
                <w:sz w:val="22"/>
                <w:lang w:eastAsia="en-AU"/>
              </w:rPr>
              <w:tab/>
            </w:r>
            <w:r w:rsidR="00AC0004" w:rsidRPr="007D039B">
              <w:rPr>
                <w:rStyle w:val="Hyperlink"/>
                <w:noProof/>
              </w:rPr>
              <w:t>Training</w:t>
            </w:r>
            <w:r w:rsidR="00AC0004">
              <w:rPr>
                <w:noProof/>
                <w:webHidden/>
              </w:rPr>
              <w:tab/>
            </w:r>
            <w:r w:rsidR="00AC0004">
              <w:rPr>
                <w:noProof/>
                <w:webHidden/>
              </w:rPr>
              <w:fldChar w:fldCharType="begin"/>
            </w:r>
            <w:r w:rsidR="00AC0004">
              <w:rPr>
                <w:noProof/>
                <w:webHidden/>
              </w:rPr>
              <w:instrText xml:space="preserve"> PAGEREF _Toc8843304 \h </w:instrText>
            </w:r>
            <w:r w:rsidR="00AC0004">
              <w:rPr>
                <w:noProof/>
                <w:webHidden/>
              </w:rPr>
            </w:r>
            <w:r w:rsidR="00AC0004">
              <w:rPr>
                <w:noProof/>
                <w:webHidden/>
              </w:rPr>
              <w:fldChar w:fldCharType="separate"/>
            </w:r>
            <w:r w:rsidR="00AC0004">
              <w:rPr>
                <w:noProof/>
                <w:webHidden/>
              </w:rPr>
              <w:t>14</w:t>
            </w:r>
            <w:r w:rsidR="00AC0004">
              <w:rPr>
                <w:noProof/>
                <w:webHidden/>
              </w:rPr>
              <w:fldChar w:fldCharType="end"/>
            </w:r>
          </w:hyperlink>
        </w:p>
        <w:p w14:paraId="31DDE67E" w14:textId="70FFC3B9"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05" w:history="1">
            <w:r w:rsidR="00AC0004" w:rsidRPr="007D039B">
              <w:rPr>
                <w:rStyle w:val="Hyperlink"/>
                <w:noProof/>
              </w:rPr>
              <w:t>3.6</w:t>
            </w:r>
            <w:r w:rsidR="00AC0004">
              <w:rPr>
                <w:rFonts w:asciiTheme="minorHAnsi" w:eastAsiaTheme="minorEastAsia" w:hAnsiTheme="minorHAnsi" w:cstheme="minorBidi"/>
                <w:noProof/>
                <w:sz w:val="22"/>
                <w:lang w:eastAsia="en-AU"/>
              </w:rPr>
              <w:tab/>
            </w:r>
            <w:r w:rsidR="00AC0004" w:rsidRPr="007D039B">
              <w:rPr>
                <w:rStyle w:val="Hyperlink"/>
                <w:noProof/>
              </w:rPr>
              <w:t>WHS Risk Assessme</w:t>
            </w:r>
            <w:r w:rsidR="00AC0004" w:rsidRPr="007D039B">
              <w:rPr>
                <w:rStyle w:val="Hyperlink"/>
                <w:noProof/>
              </w:rPr>
              <w:t>n</w:t>
            </w:r>
            <w:r w:rsidR="00AC0004" w:rsidRPr="007D039B">
              <w:rPr>
                <w:rStyle w:val="Hyperlink"/>
                <w:noProof/>
              </w:rPr>
              <w:t>t</w:t>
            </w:r>
            <w:r w:rsidR="00AC0004">
              <w:rPr>
                <w:noProof/>
                <w:webHidden/>
              </w:rPr>
              <w:tab/>
            </w:r>
            <w:r w:rsidR="00AC0004">
              <w:rPr>
                <w:noProof/>
                <w:webHidden/>
              </w:rPr>
              <w:fldChar w:fldCharType="begin"/>
            </w:r>
            <w:r w:rsidR="00AC0004">
              <w:rPr>
                <w:noProof/>
                <w:webHidden/>
              </w:rPr>
              <w:instrText xml:space="preserve"> PAGEREF _Toc8843305 \h </w:instrText>
            </w:r>
            <w:r w:rsidR="00AC0004">
              <w:rPr>
                <w:noProof/>
                <w:webHidden/>
              </w:rPr>
            </w:r>
            <w:r w:rsidR="00AC0004">
              <w:rPr>
                <w:noProof/>
                <w:webHidden/>
              </w:rPr>
              <w:fldChar w:fldCharType="separate"/>
            </w:r>
            <w:r w:rsidR="00AC0004">
              <w:rPr>
                <w:noProof/>
                <w:webHidden/>
              </w:rPr>
              <w:t>14</w:t>
            </w:r>
            <w:r w:rsidR="00AC0004">
              <w:rPr>
                <w:noProof/>
                <w:webHidden/>
              </w:rPr>
              <w:fldChar w:fldCharType="end"/>
            </w:r>
          </w:hyperlink>
        </w:p>
        <w:p w14:paraId="28E04F29" w14:textId="0E4A9B51"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06" w:history="1">
            <w:r w:rsidR="00AC0004" w:rsidRPr="007D039B">
              <w:rPr>
                <w:rStyle w:val="Hyperlink"/>
                <w:noProof/>
              </w:rPr>
              <w:t>3.7</w:t>
            </w:r>
            <w:r w:rsidR="00AC0004">
              <w:rPr>
                <w:rFonts w:asciiTheme="minorHAnsi" w:eastAsiaTheme="minorEastAsia" w:hAnsiTheme="minorHAnsi" w:cstheme="minorBidi"/>
                <w:noProof/>
                <w:sz w:val="22"/>
                <w:lang w:eastAsia="en-AU"/>
              </w:rPr>
              <w:tab/>
            </w:r>
            <w:r w:rsidR="00AC0004" w:rsidRPr="007D039B">
              <w:rPr>
                <w:rStyle w:val="Hyperlink"/>
                <w:noProof/>
              </w:rPr>
              <w:t>Right of Entry</w:t>
            </w:r>
            <w:r w:rsidR="00AC0004">
              <w:rPr>
                <w:noProof/>
                <w:webHidden/>
              </w:rPr>
              <w:tab/>
            </w:r>
            <w:r w:rsidR="00AC0004">
              <w:rPr>
                <w:noProof/>
                <w:webHidden/>
              </w:rPr>
              <w:fldChar w:fldCharType="begin"/>
            </w:r>
            <w:r w:rsidR="00AC0004">
              <w:rPr>
                <w:noProof/>
                <w:webHidden/>
              </w:rPr>
              <w:instrText xml:space="preserve"> PAGEREF _Toc8843306 \h </w:instrText>
            </w:r>
            <w:r w:rsidR="00AC0004">
              <w:rPr>
                <w:noProof/>
                <w:webHidden/>
              </w:rPr>
            </w:r>
            <w:r w:rsidR="00AC0004">
              <w:rPr>
                <w:noProof/>
                <w:webHidden/>
              </w:rPr>
              <w:fldChar w:fldCharType="separate"/>
            </w:r>
            <w:r w:rsidR="00AC0004">
              <w:rPr>
                <w:noProof/>
                <w:webHidden/>
              </w:rPr>
              <w:t>23</w:t>
            </w:r>
            <w:r w:rsidR="00AC0004">
              <w:rPr>
                <w:noProof/>
                <w:webHidden/>
              </w:rPr>
              <w:fldChar w:fldCharType="end"/>
            </w:r>
          </w:hyperlink>
        </w:p>
        <w:p w14:paraId="40499423" w14:textId="45107713"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07" w:history="1">
            <w:r w:rsidR="00AC0004" w:rsidRPr="007D039B">
              <w:rPr>
                <w:rStyle w:val="Hyperlink"/>
                <w:noProof/>
              </w:rPr>
              <w:t>3.8</w:t>
            </w:r>
            <w:r w:rsidR="00AC0004">
              <w:rPr>
                <w:rFonts w:asciiTheme="minorHAnsi" w:eastAsiaTheme="minorEastAsia" w:hAnsiTheme="minorHAnsi" w:cstheme="minorBidi"/>
                <w:noProof/>
                <w:sz w:val="22"/>
                <w:lang w:eastAsia="en-AU"/>
              </w:rPr>
              <w:tab/>
            </w:r>
            <w:r w:rsidR="00AC0004" w:rsidRPr="007D039B">
              <w:rPr>
                <w:rStyle w:val="Hyperlink"/>
                <w:noProof/>
              </w:rPr>
              <w:t>WHS Issue Resolution</w:t>
            </w:r>
            <w:r w:rsidR="00AC0004">
              <w:rPr>
                <w:noProof/>
                <w:webHidden/>
              </w:rPr>
              <w:tab/>
            </w:r>
            <w:r w:rsidR="00AC0004">
              <w:rPr>
                <w:noProof/>
                <w:webHidden/>
              </w:rPr>
              <w:fldChar w:fldCharType="begin"/>
            </w:r>
            <w:r w:rsidR="00AC0004">
              <w:rPr>
                <w:noProof/>
                <w:webHidden/>
              </w:rPr>
              <w:instrText xml:space="preserve"> PAGEREF _Toc8843307 \h </w:instrText>
            </w:r>
            <w:r w:rsidR="00AC0004">
              <w:rPr>
                <w:noProof/>
                <w:webHidden/>
              </w:rPr>
            </w:r>
            <w:r w:rsidR="00AC0004">
              <w:rPr>
                <w:noProof/>
                <w:webHidden/>
              </w:rPr>
              <w:fldChar w:fldCharType="separate"/>
            </w:r>
            <w:r w:rsidR="00AC0004">
              <w:rPr>
                <w:noProof/>
                <w:webHidden/>
              </w:rPr>
              <w:t>23</w:t>
            </w:r>
            <w:r w:rsidR="00AC0004">
              <w:rPr>
                <w:noProof/>
                <w:webHidden/>
              </w:rPr>
              <w:fldChar w:fldCharType="end"/>
            </w:r>
          </w:hyperlink>
        </w:p>
        <w:p w14:paraId="61C4DE0D" w14:textId="112A7064"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08" w:history="1">
            <w:r w:rsidR="00AC0004" w:rsidRPr="007D039B">
              <w:rPr>
                <w:rStyle w:val="Hyperlink"/>
                <w:noProof/>
              </w:rPr>
              <w:t>3.9</w:t>
            </w:r>
            <w:r w:rsidR="00AC0004">
              <w:rPr>
                <w:rFonts w:asciiTheme="minorHAnsi" w:eastAsiaTheme="minorEastAsia" w:hAnsiTheme="minorHAnsi" w:cstheme="minorBidi"/>
                <w:noProof/>
                <w:sz w:val="22"/>
                <w:lang w:eastAsia="en-AU"/>
              </w:rPr>
              <w:tab/>
            </w:r>
            <w:r w:rsidR="00AC0004" w:rsidRPr="007D039B">
              <w:rPr>
                <w:rStyle w:val="Hyperlink"/>
                <w:noProof/>
              </w:rPr>
              <w:t>Authoritive Sources</w:t>
            </w:r>
            <w:r w:rsidR="00AC0004">
              <w:rPr>
                <w:noProof/>
                <w:webHidden/>
              </w:rPr>
              <w:tab/>
            </w:r>
            <w:r w:rsidR="00AC0004">
              <w:rPr>
                <w:noProof/>
                <w:webHidden/>
              </w:rPr>
              <w:fldChar w:fldCharType="begin"/>
            </w:r>
            <w:r w:rsidR="00AC0004">
              <w:rPr>
                <w:noProof/>
                <w:webHidden/>
              </w:rPr>
              <w:instrText xml:space="preserve"> PAGEREF _Toc8843308 \h </w:instrText>
            </w:r>
            <w:r w:rsidR="00AC0004">
              <w:rPr>
                <w:noProof/>
                <w:webHidden/>
              </w:rPr>
            </w:r>
            <w:r w:rsidR="00AC0004">
              <w:rPr>
                <w:noProof/>
                <w:webHidden/>
              </w:rPr>
              <w:fldChar w:fldCharType="separate"/>
            </w:r>
            <w:r w:rsidR="00AC0004">
              <w:rPr>
                <w:noProof/>
                <w:webHidden/>
              </w:rPr>
              <w:t>23</w:t>
            </w:r>
            <w:r w:rsidR="00AC0004">
              <w:rPr>
                <w:noProof/>
                <w:webHidden/>
              </w:rPr>
              <w:fldChar w:fldCharType="end"/>
            </w:r>
          </w:hyperlink>
        </w:p>
        <w:p w14:paraId="588782AC" w14:textId="1AD5612A" w:rsidR="00AC0004" w:rsidRDefault="004F022A">
          <w:pPr>
            <w:pStyle w:val="TOC1"/>
            <w:tabs>
              <w:tab w:val="left" w:pos="440"/>
              <w:tab w:val="right" w:leader="dot" w:pos="8210"/>
            </w:tabs>
            <w:rPr>
              <w:rFonts w:asciiTheme="minorHAnsi" w:eastAsiaTheme="minorEastAsia" w:hAnsiTheme="minorHAnsi" w:cstheme="minorBidi"/>
              <w:noProof/>
              <w:sz w:val="22"/>
              <w:lang w:eastAsia="en-AU"/>
            </w:rPr>
          </w:pPr>
          <w:hyperlink w:anchor="_Toc8843309" w:history="1">
            <w:r w:rsidR="00AC0004" w:rsidRPr="007D039B">
              <w:rPr>
                <w:rStyle w:val="Hyperlink"/>
                <w:noProof/>
              </w:rPr>
              <w:t>4.</w:t>
            </w:r>
            <w:r w:rsidR="00AC0004">
              <w:rPr>
                <w:rFonts w:asciiTheme="minorHAnsi" w:eastAsiaTheme="minorEastAsia" w:hAnsiTheme="minorHAnsi" w:cstheme="minorBidi"/>
                <w:noProof/>
                <w:sz w:val="22"/>
                <w:lang w:eastAsia="en-AU"/>
              </w:rPr>
              <w:tab/>
            </w:r>
            <w:r w:rsidR="00AC0004" w:rsidRPr="007D039B">
              <w:rPr>
                <w:rStyle w:val="Hyperlink"/>
                <w:noProof/>
              </w:rPr>
              <w:t>General WHS Information</w:t>
            </w:r>
            <w:r w:rsidR="00AC0004">
              <w:rPr>
                <w:noProof/>
                <w:webHidden/>
              </w:rPr>
              <w:tab/>
            </w:r>
            <w:r w:rsidR="00AC0004">
              <w:rPr>
                <w:noProof/>
                <w:webHidden/>
              </w:rPr>
              <w:fldChar w:fldCharType="begin"/>
            </w:r>
            <w:r w:rsidR="00AC0004">
              <w:rPr>
                <w:noProof/>
                <w:webHidden/>
              </w:rPr>
              <w:instrText xml:space="preserve"> PAGEREF _Toc8843309 \h </w:instrText>
            </w:r>
            <w:r w:rsidR="00AC0004">
              <w:rPr>
                <w:noProof/>
                <w:webHidden/>
              </w:rPr>
            </w:r>
            <w:r w:rsidR="00AC0004">
              <w:rPr>
                <w:noProof/>
                <w:webHidden/>
              </w:rPr>
              <w:fldChar w:fldCharType="separate"/>
            </w:r>
            <w:r w:rsidR="00AC0004">
              <w:rPr>
                <w:noProof/>
                <w:webHidden/>
              </w:rPr>
              <w:t>24</w:t>
            </w:r>
            <w:r w:rsidR="00AC0004">
              <w:rPr>
                <w:noProof/>
                <w:webHidden/>
              </w:rPr>
              <w:fldChar w:fldCharType="end"/>
            </w:r>
          </w:hyperlink>
        </w:p>
        <w:p w14:paraId="61ACD42D" w14:textId="69D709EC"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10" w:history="1">
            <w:r w:rsidR="00AC0004" w:rsidRPr="007D039B">
              <w:rPr>
                <w:rStyle w:val="Hyperlink"/>
                <w:noProof/>
              </w:rPr>
              <w:t>4.1</w:t>
            </w:r>
            <w:r w:rsidR="00AC0004">
              <w:rPr>
                <w:rFonts w:asciiTheme="minorHAnsi" w:eastAsiaTheme="minorEastAsia" w:hAnsiTheme="minorHAnsi" w:cstheme="minorBidi"/>
                <w:noProof/>
                <w:sz w:val="22"/>
                <w:lang w:eastAsia="en-AU"/>
              </w:rPr>
              <w:tab/>
            </w:r>
            <w:r w:rsidR="00AC0004" w:rsidRPr="007D039B">
              <w:rPr>
                <w:rStyle w:val="Hyperlink"/>
                <w:noProof/>
              </w:rPr>
              <w:t>Emergency Procedures</w:t>
            </w:r>
            <w:r w:rsidR="00AC0004">
              <w:rPr>
                <w:noProof/>
                <w:webHidden/>
              </w:rPr>
              <w:tab/>
            </w:r>
            <w:r w:rsidR="00AC0004">
              <w:rPr>
                <w:noProof/>
                <w:webHidden/>
              </w:rPr>
              <w:fldChar w:fldCharType="begin"/>
            </w:r>
            <w:r w:rsidR="00AC0004">
              <w:rPr>
                <w:noProof/>
                <w:webHidden/>
              </w:rPr>
              <w:instrText xml:space="preserve"> PAGEREF _Toc8843310 \h </w:instrText>
            </w:r>
            <w:r w:rsidR="00AC0004">
              <w:rPr>
                <w:noProof/>
                <w:webHidden/>
              </w:rPr>
            </w:r>
            <w:r w:rsidR="00AC0004">
              <w:rPr>
                <w:noProof/>
                <w:webHidden/>
              </w:rPr>
              <w:fldChar w:fldCharType="separate"/>
            </w:r>
            <w:r w:rsidR="00AC0004">
              <w:rPr>
                <w:noProof/>
                <w:webHidden/>
              </w:rPr>
              <w:t>24</w:t>
            </w:r>
            <w:r w:rsidR="00AC0004">
              <w:rPr>
                <w:noProof/>
                <w:webHidden/>
              </w:rPr>
              <w:fldChar w:fldCharType="end"/>
            </w:r>
          </w:hyperlink>
        </w:p>
        <w:p w14:paraId="3E54BE6E" w14:textId="466ADC1E"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11" w:history="1">
            <w:r w:rsidR="00AC0004" w:rsidRPr="007D039B">
              <w:rPr>
                <w:rStyle w:val="Hyperlink"/>
                <w:noProof/>
              </w:rPr>
              <w:t>4.2</w:t>
            </w:r>
            <w:r w:rsidR="00AC0004">
              <w:rPr>
                <w:rFonts w:asciiTheme="minorHAnsi" w:eastAsiaTheme="minorEastAsia" w:hAnsiTheme="minorHAnsi" w:cstheme="minorBidi"/>
                <w:noProof/>
                <w:sz w:val="22"/>
                <w:lang w:eastAsia="en-AU"/>
              </w:rPr>
              <w:tab/>
            </w:r>
            <w:r w:rsidR="00AC0004" w:rsidRPr="007D039B">
              <w:rPr>
                <w:rStyle w:val="Hyperlink"/>
                <w:noProof/>
              </w:rPr>
              <w:t>Hazard / Injury / Incident Reporting</w:t>
            </w:r>
            <w:r w:rsidR="00AC0004">
              <w:rPr>
                <w:noProof/>
                <w:webHidden/>
              </w:rPr>
              <w:tab/>
            </w:r>
            <w:r w:rsidR="00AC0004">
              <w:rPr>
                <w:noProof/>
                <w:webHidden/>
              </w:rPr>
              <w:fldChar w:fldCharType="begin"/>
            </w:r>
            <w:r w:rsidR="00AC0004">
              <w:rPr>
                <w:noProof/>
                <w:webHidden/>
              </w:rPr>
              <w:instrText xml:space="preserve"> PAGEREF _Toc8843311 \h </w:instrText>
            </w:r>
            <w:r w:rsidR="00AC0004">
              <w:rPr>
                <w:noProof/>
                <w:webHidden/>
              </w:rPr>
            </w:r>
            <w:r w:rsidR="00AC0004">
              <w:rPr>
                <w:noProof/>
                <w:webHidden/>
              </w:rPr>
              <w:fldChar w:fldCharType="separate"/>
            </w:r>
            <w:r w:rsidR="00AC0004">
              <w:rPr>
                <w:noProof/>
                <w:webHidden/>
              </w:rPr>
              <w:t>24</w:t>
            </w:r>
            <w:r w:rsidR="00AC0004">
              <w:rPr>
                <w:noProof/>
                <w:webHidden/>
              </w:rPr>
              <w:fldChar w:fldCharType="end"/>
            </w:r>
          </w:hyperlink>
        </w:p>
        <w:p w14:paraId="541A5402" w14:textId="3664783F"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12" w:history="1">
            <w:r w:rsidR="00AC0004" w:rsidRPr="007D039B">
              <w:rPr>
                <w:rStyle w:val="Hyperlink"/>
                <w:noProof/>
              </w:rPr>
              <w:t>4.3</w:t>
            </w:r>
            <w:r w:rsidR="00AC0004">
              <w:rPr>
                <w:rFonts w:asciiTheme="minorHAnsi" w:eastAsiaTheme="minorEastAsia" w:hAnsiTheme="minorHAnsi" w:cstheme="minorBidi"/>
                <w:noProof/>
                <w:sz w:val="22"/>
                <w:lang w:eastAsia="en-AU"/>
              </w:rPr>
              <w:tab/>
            </w:r>
            <w:r w:rsidR="00AC0004" w:rsidRPr="007D039B">
              <w:rPr>
                <w:rStyle w:val="Hyperlink"/>
                <w:noProof/>
              </w:rPr>
              <w:t>Reporting of Notifiable Incid</w:t>
            </w:r>
            <w:r w:rsidR="00AC0004" w:rsidRPr="007D039B">
              <w:rPr>
                <w:rStyle w:val="Hyperlink"/>
                <w:noProof/>
              </w:rPr>
              <w:t>e</w:t>
            </w:r>
            <w:r w:rsidR="00AC0004" w:rsidRPr="007D039B">
              <w:rPr>
                <w:rStyle w:val="Hyperlink"/>
                <w:noProof/>
              </w:rPr>
              <w:t>nts</w:t>
            </w:r>
            <w:r w:rsidR="00AC0004">
              <w:rPr>
                <w:noProof/>
                <w:webHidden/>
              </w:rPr>
              <w:tab/>
            </w:r>
            <w:r w:rsidR="00AC0004">
              <w:rPr>
                <w:noProof/>
                <w:webHidden/>
              </w:rPr>
              <w:fldChar w:fldCharType="begin"/>
            </w:r>
            <w:r w:rsidR="00AC0004">
              <w:rPr>
                <w:noProof/>
                <w:webHidden/>
              </w:rPr>
              <w:instrText xml:space="preserve"> PAGEREF _Toc8843312 \h </w:instrText>
            </w:r>
            <w:r w:rsidR="00AC0004">
              <w:rPr>
                <w:noProof/>
                <w:webHidden/>
              </w:rPr>
            </w:r>
            <w:r w:rsidR="00AC0004">
              <w:rPr>
                <w:noProof/>
                <w:webHidden/>
              </w:rPr>
              <w:fldChar w:fldCharType="separate"/>
            </w:r>
            <w:r w:rsidR="00AC0004">
              <w:rPr>
                <w:noProof/>
                <w:webHidden/>
              </w:rPr>
              <w:t>25</w:t>
            </w:r>
            <w:r w:rsidR="00AC0004">
              <w:rPr>
                <w:noProof/>
                <w:webHidden/>
              </w:rPr>
              <w:fldChar w:fldCharType="end"/>
            </w:r>
          </w:hyperlink>
        </w:p>
        <w:p w14:paraId="1115A699" w14:textId="68E56F0F"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13" w:history="1">
            <w:r w:rsidR="00AC0004" w:rsidRPr="007D039B">
              <w:rPr>
                <w:rStyle w:val="Hyperlink"/>
                <w:noProof/>
              </w:rPr>
              <w:t>4.4</w:t>
            </w:r>
            <w:r w:rsidR="00AC0004">
              <w:rPr>
                <w:rFonts w:asciiTheme="minorHAnsi" w:eastAsiaTheme="minorEastAsia" w:hAnsiTheme="minorHAnsi" w:cstheme="minorBidi"/>
                <w:noProof/>
                <w:sz w:val="22"/>
                <w:lang w:eastAsia="en-AU"/>
              </w:rPr>
              <w:tab/>
            </w:r>
            <w:r w:rsidR="00AC0004" w:rsidRPr="007D039B">
              <w:rPr>
                <w:rStyle w:val="Hyperlink"/>
                <w:noProof/>
              </w:rPr>
              <w:t>First Aid</w:t>
            </w:r>
            <w:r w:rsidR="00AC0004">
              <w:rPr>
                <w:noProof/>
                <w:webHidden/>
              </w:rPr>
              <w:tab/>
            </w:r>
            <w:r w:rsidR="00AC0004">
              <w:rPr>
                <w:noProof/>
                <w:webHidden/>
              </w:rPr>
              <w:fldChar w:fldCharType="begin"/>
            </w:r>
            <w:r w:rsidR="00AC0004">
              <w:rPr>
                <w:noProof/>
                <w:webHidden/>
              </w:rPr>
              <w:instrText xml:space="preserve"> PAGEREF _Toc8843313 \h </w:instrText>
            </w:r>
            <w:r w:rsidR="00AC0004">
              <w:rPr>
                <w:noProof/>
                <w:webHidden/>
              </w:rPr>
            </w:r>
            <w:r w:rsidR="00AC0004">
              <w:rPr>
                <w:noProof/>
                <w:webHidden/>
              </w:rPr>
              <w:fldChar w:fldCharType="separate"/>
            </w:r>
            <w:r w:rsidR="00AC0004">
              <w:rPr>
                <w:noProof/>
                <w:webHidden/>
              </w:rPr>
              <w:t>26</w:t>
            </w:r>
            <w:r w:rsidR="00AC0004">
              <w:rPr>
                <w:noProof/>
                <w:webHidden/>
              </w:rPr>
              <w:fldChar w:fldCharType="end"/>
            </w:r>
          </w:hyperlink>
        </w:p>
        <w:p w14:paraId="06A4F535" w14:textId="043386E5"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14" w:history="1">
            <w:r w:rsidR="00AC0004" w:rsidRPr="007D039B">
              <w:rPr>
                <w:rStyle w:val="Hyperlink"/>
                <w:noProof/>
              </w:rPr>
              <w:t>4.5</w:t>
            </w:r>
            <w:r w:rsidR="00AC0004">
              <w:rPr>
                <w:rFonts w:asciiTheme="minorHAnsi" w:eastAsiaTheme="minorEastAsia" w:hAnsiTheme="minorHAnsi" w:cstheme="minorBidi"/>
                <w:noProof/>
                <w:sz w:val="22"/>
                <w:lang w:eastAsia="en-AU"/>
              </w:rPr>
              <w:tab/>
            </w:r>
            <w:r w:rsidR="00AC0004" w:rsidRPr="007D039B">
              <w:rPr>
                <w:rStyle w:val="Hyperlink"/>
                <w:noProof/>
              </w:rPr>
              <w:t>WHS Training and Induction</w:t>
            </w:r>
            <w:r w:rsidR="00AC0004">
              <w:rPr>
                <w:noProof/>
                <w:webHidden/>
              </w:rPr>
              <w:tab/>
            </w:r>
            <w:r w:rsidR="00AC0004">
              <w:rPr>
                <w:noProof/>
                <w:webHidden/>
              </w:rPr>
              <w:fldChar w:fldCharType="begin"/>
            </w:r>
            <w:r w:rsidR="00AC0004">
              <w:rPr>
                <w:noProof/>
                <w:webHidden/>
              </w:rPr>
              <w:instrText xml:space="preserve"> PAGEREF _Toc8843314 \h </w:instrText>
            </w:r>
            <w:r w:rsidR="00AC0004">
              <w:rPr>
                <w:noProof/>
                <w:webHidden/>
              </w:rPr>
            </w:r>
            <w:r w:rsidR="00AC0004">
              <w:rPr>
                <w:noProof/>
                <w:webHidden/>
              </w:rPr>
              <w:fldChar w:fldCharType="separate"/>
            </w:r>
            <w:r w:rsidR="00AC0004">
              <w:rPr>
                <w:noProof/>
                <w:webHidden/>
              </w:rPr>
              <w:t>27</w:t>
            </w:r>
            <w:r w:rsidR="00AC0004">
              <w:rPr>
                <w:noProof/>
                <w:webHidden/>
              </w:rPr>
              <w:fldChar w:fldCharType="end"/>
            </w:r>
          </w:hyperlink>
        </w:p>
        <w:p w14:paraId="015F9985" w14:textId="5BB122AC"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15" w:history="1">
            <w:r w:rsidR="00AC0004" w:rsidRPr="007D039B">
              <w:rPr>
                <w:rStyle w:val="Hyperlink"/>
                <w:noProof/>
              </w:rPr>
              <w:t>4.6</w:t>
            </w:r>
            <w:r w:rsidR="00AC0004">
              <w:rPr>
                <w:rFonts w:asciiTheme="minorHAnsi" w:eastAsiaTheme="minorEastAsia" w:hAnsiTheme="minorHAnsi" w:cstheme="minorBidi"/>
                <w:noProof/>
                <w:sz w:val="22"/>
                <w:lang w:eastAsia="en-AU"/>
              </w:rPr>
              <w:tab/>
            </w:r>
            <w:r w:rsidR="00AC0004" w:rsidRPr="007D039B">
              <w:rPr>
                <w:rStyle w:val="Hyperlink"/>
                <w:noProof/>
              </w:rPr>
              <w:t>Risk Management and the Risk Register</w:t>
            </w:r>
            <w:r w:rsidR="00AC0004">
              <w:rPr>
                <w:noProof/>
                <w:webHidden/>
              </w:rPr>
              <w:tab/>
            </w:r>
            <w:r w:rsidR="00AC0004">
              <w:rPr>
                <w:noProof/>
                <w:webHidden/>
              </w:rPr>
              <w:fldChar w:fldCharType="begin"/>
            </w:r>
            <w:r w:rsidR="00AC0004">
              <w:rPr>
                <w:noProof/>
                <w:webHidden/>
              </w:rPr>
              <w:instrText xml:space="preserve"> PAGEREF _Toc8843315 \h </w:instrText>
            </w:r>
            <w:r w:rsidR="00AC0004">
              <w:rPr>
                <w:noProof/>
                <w:webHidden/>
              </w:rPr>
            </w:r>
            <w:r w:rsidR="00AC0004">
              <w:rPr>
                <w:noProof/>
                <w:webHidden/>
              </w:rPr>
              <w:fldChar w:fldCharType="separate"/>
            </w:r>
            <w:r w:rsidR="00AC0004">
              <w:rPr>
                <w:noProof/>
                <w:webHidden/>
              </w:rPr>
              <w:t>29</w:t>
            </w:r>
            <w:r w:rsidR="00AC0004">
              <w:rPr>
                <w:noProof/>
                <w:webHidden/>
              </w:rPr>
              <w:fldChar w:fldCharType="end"/>
            </w:r>
          </w:hyperlink>
        </w:p>
        <w:p w14:paraId="4B913DAF" w14:textId="2C30438D"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16" w:history="1">
            <w:r w:rsidR="00AC0004" w:rsidRPr="007D039B">
              <w:rPr>
                <w:rStyle w:val="Hyperlink"/>
                <w:noProof/>
              </w:rPr>
              <w:t>4.7</w:t>
            </w:r>
            <w:r w:rsidR="00AC0004">
              <w:rPr>
                <w:rFonts w:asciiTheme="minorHAnsi" w:eastAsiaTheme="minorEastAsia" w:hAnsiTheme="minorHAnsi" w:cstheme="minorBidi"/>
                <w:noProof/>
                <w:sz w:val="22"/>
                <w:lang w:eastAsia="en-AU"/>
              </w:rPr>
              <w:tab/>
            </w:r>
            <w:r w:rsidR="00AC0004" w:rsidRPr="007D039B">
              <w:rPr>
                <w:rStyle w:val="Hyperlink"/>
                <w:noProof/>
              </w:rPr>
              <w:t>Workplace Hazard Inspections</w:t>
            </w:r>
            <w:r w:rsidR="00AC0004">
              <w:rPr>
                <w:noProof/>
                <w:webHidden/>
              </w:rPr>
              <w:tab/>
            </w:r>
            <w:r w:rsidR="00AC0004">
              <w:rPr>
                <w:noProof/>
                <w:webHidden/>
              </w:rPr>
              <w:fldChar w:fldCharType="begin"/>
            </w:r>
            <w:r w:rsidR="00AC0004">
              <w:rPr>
                <w:noProof/>
                <w:webHidden/>
              </w:rPr>
              <w:instrText xml:space="preserve"> PAGEREF _Toc8843316 \h </w:instrText>
            </w:r>
            <w:r w:rsidR="00AC0004">
              <w:rPr>
                <w:noProof/>
                <w:webHidden/>
              </w:rPr>
            </w:r>
            <w:r w:rsidR="00AC0004">
              <w:rPr>
                <w:noProof/>
                <w:webHidden/>
              </w:rPr>
              <w:fldChar w:fldCharType="separate"/>
            </w:r>
            <w:r w:rsidR="00AC0004">
              <w:rPr>
                <w:noProof/>
                <w:webHidden/>
              </w:rPr>
              <w:t>35</w:t>
            </w:r>
            <w:r w:rsidR="00AC0004">
              <w:rPr>
                <w:noProof/>
                <w:webHidden/>
              </w:rPr>
              <w:fldChar w:fldCharType="end"/>
            </w:r>
          </w:hyperlink>
        </w:p>
        <w:p w14:paraId="1DF84F86" w14:textId="66F99C5E"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17" w:history="1">
            <w:r w:rsidR="00AC0004" w:rsidRPr="007D039B">
              <w:rPr>
                <w:rStyle w:val="Hyperlink"/>
                <w:noProof/>
              </w:rPr>
              <w:t>4.8</w:t>
            </w:r>
            <w:r w:rsidR="00AC0004">
              <w:rPr>
                <w:rFonts w:asciiTheme="minorHAnsi" w:eastAsiaTheme="minorEastAsia" w:hAnsiTheme="minorHAnsi" w:cstheme="minorBidi"/>
                <w:noProof/>
                <w:sz w:val="22"/>
                <w:lang w:eastAsia="en-AU"/>
              </w:rPr>
              <w:tab/>
            </w:r>
            <w:r w:rsidR="00AC0004" w:rsidRPr="007D039B">
              <w:rPr>
                <w:rStyle w:val="Hyperlink"/>
                <w:noProof/>
              </w:rPr>
              <w:t>Purchasing</w:t>
            </w:r>
            <w:r w:rsidR="00AC0004">
              <w:rPr>
                <w:noProof/>
                <w:webHidden/>
              </w:rPr>
              <w:tab/>
            </w:r>
            <w:r w:rsidR="00AC0004">
              <w:rPr>
                <w:noProof/>
                <w:webHidden/>
              </w:rPr>
              <w:fldChar w:fldCharType="begin"/>
            </w:r>
            <w:r w:rsidR="00AC0004">
              <w:rPr>
                <w:noProof/>
                <w:webHidden/>
              </w:rPr>
              <w:instrText xml:space="preserve"> PAGEREF _Toc8843317 \h </w:instrText>
            </w:r>
            <w:r w:rsidR="00AC0004">
              <w:rPr>
                <w:noProof/>
                <w:webHidden/>
              </w:rPr>
            </w:r>
            <w:r w:rsidR="00AC0004">
              <w:rPr>
                <w:noProof/>
                <w:webHidden/>
              </w:rPr>
              <w:fldChar w:fldCharType="separate"/>
            </w:r>
            <w:r w:rsidR="00AC0004">
              <w:rPr>
                <w:noProof/>
                <w:webHidden/>
              </w:rPr>
              <w:t>36</w:t>
            </w:r>
            <w:r w:rsidR="00AC0004">
              <w:rPr>
                <w:noProof/>
                <w:webHidden/>
              </w:rPr>
              <w:fldChar w:fldCharType="end"/>
            </w:r>
          </w:hyperlink>
        </w:p>
        <w:p w14:paraId="5A0F8AAA" w14:textId="4FD722C9"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18" w:history="1">
            <w:r w:rsidR="00AC0004" w:rsidRPr="007D039B">
              <w:rPr>
                <w:rStyle w:val="Hyperlink"/>
                <w:noProof/>
              </w:rPr>
              <w:t>4.9</w:t>
            </w:r>
            <w:r w:rsidR="00AC0004">
              <w:rPr>
                <w:rFonts w:asciiTheme="minorHAnsi" w:eastAsiaTheme="minorEastAsia" w:hAnsiTheme="minorHAnsi" w:cstheme="minorBidi"/>
                <w:noProof/>
                <w:sz w:val="22"/>
                <w:lang w:eastAsia="en-AU"/>
              </w:rPr>
              <w:tab/>
            </w:r>
            <w:r w:rsidR="00AC0004" w:rsidRPr="007D039B">
              <w:rPr>
                <w:rStyle w:val="Hyperlink"/>
                <w:noProof/>
              </w:rPr>
              <w:t>WHS Record Keeping</w:t>
            </w:r>
            <w:r w:rsidR="00AC0004">
              <w:rPr>
                <w:noProof/>
                <w:webHidden/>
              </w:rPr>
              <w:tab/>
            </w:r>
            <w:r w:rsidR="00AC0004">
              <w:rPr>
                <w:noProof/>
                <w:webHidden/>
              </w:rPr>
              <w:fldChar w:fldCharType="begin"/>
            </w:r>
            <w:r w:rsidR="00AC0004">
              <w:rPr>
                <w:noProof/>
                <w:webHidden/>
              </w:rPr>
              <w:instrText xml:space="preserve"> PAGEREF _Toc8843318 \h </w:instrText>
            </w:r>
            <w:r w:rsidR="00AC0004">
              <w:rPr>
                <w:noProof/>
                <w:webHidden/>
              </w:rPr>
            </w:r>
            <w:r w:rsidR="00AC0004">
              <w:rPr>
                <w:noProof/>
                <w:webHidden/>
              </w:rPr>
              <w:fldChar w:fldCharType="separate"/>
            </w:r>
            <w:r w:rsidR="00AC0004">
              <w:rPr>
                <w:noProof/>
                <w:webHidden/>
              </w:rPr>
              <w:t>36</w:t>
            </w:r>
            <w:r w:rsidR="00AC0004">
              <w:rPr>
                <w:noProof/>
                <w:webHidden/>
              </w:rPr>
              <w:fldChar w:fldCharType="end"/>
            </w:r>
          </w:hyperlink>
        </w:p>
        <w:p w14:paraId="2147846F" w14:textId="1F2A99B4"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19" w:history="1">
            <w:r w:rsidR="00AC0004" w:rsidRPr="007D039B">
              <w:rPr>
                <w:rStyle w:val="Hyperlink"/>
                <w:noProof/>
              </w:rPr>
              <w:t>4.10</w:t>
            </w:r>
            <w:r w:rsidR="00AC0004">
              <w:rPr>
                <w:rFonts w:asciiTheme="minorHAnsi" w:eastAsiaTheme="minorEastAsia" w:hAnsiTheme="minorHAnsi" w:cstheme="minorBidi"/>
                <w:noProof/>
                <w:sz w:val="22"/>
                <w:lang w:eastAsia="en-AU"/>
              </w:rPr>
              <w:tab/>
            </w:r>
            <w:r w:rsidR="00AC0004" w:rsidRPr="007D039B">
              <w:rPr>
                <w:rStyle w:val="Hyperlink"/>
                <w:noProof/>
              </w:rPr>
              <w:t>Documents to be Displayed</w:t>
            </w:r>
            <w:r w:rsidR="00AC0004">
              <w:rPr>
                <w:noProof/>
                <w:webHidden/>
              </w:rPr>
              <w:tab/>
            </w:r>
            <w:r w:rsidR="00AC0004">
              <w:rPr>
                <w:noProof/>
                <w:webHidden/>
              </w:rPr>
              <w:fldChar w:fldCharType="begin"/>
            </w:r>
            <w:r w:rsidR="00AC0004">
              <w:rPr>
                <w:noProof/>
                <w:webHidden/>
              </w:rPr>
              <w:instrText xml:space="preserve"> PAGEREF _Toc8843319 \h </w:instrText>
            </w:r>
            <w:r w:rsidR="00AC0004">
              <w:rPr>
                <w:noProof/>
                <w:webHidden/>
              </w:rPr>
            </w:r>
            <w:r w:rsidR="00AC0004">
              <w:rPr>
                <w:noProof/>
                <w:webHidden/>
              </w:rPr>
              <w:fldChar w:fldCharType="separate"/>
            </w:r>
            <w:r w:rsidR="00AC0004">
              <w:rPr>
                <w:noProof/>
                <w:webHidden/>
              </w:rPr>
              <w:t>36</w:t>
            </w:r>
            <w:r w:rsidR="00AC0004">
              <w:rPr>
                <w:noProof/>
                <w:webHidden/>
              </w:rPr>
              <w:fldChar w:fldCharType="end"/>
            </w:r>
          </w:hyperlink>
        </w:p>
        <w:p w14:paraId="4FB066A6" w14:textId="14E3AD49"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20" w:history="1">
            <w:r w:rsidR="00AC0004" w:rsidRPr="007D039B">
              <w:rPr>
                <w:rStyle w:val="Hyperlink"/>
                <w:noProof/>
              </w:rPr>
              <w:t>4.11</w:t>
            </w:r>
            <w:r w:rsidR="00AC0004">
              <w:rPr>
                <w:rFonts w:asciiTheme="minorHAnsi" w:eastAsiaTheme="minorEastAsia" w:hAnsiTheme="minorHAnsi" w:cstheme="minorBidi"/>
                <w:noProof/>
                <w:sz w:val="22"/>
                <w:lang w:eastAsia="en-AU"/>
              </w:rPr>
              <w:tab/>
            </w:r>
            <w:r w:rsidR="00AC0004" w:rsidRPr="007D039B">
              <w:rPr>
                <w:rStyle w:val="Hyperlink"/>
                <w:noProof/>
              </w:rPr>
              <w:t>Important Contact Numbers</w:t>
            </w:r>
            <w:r w:rsidR="00AC0004">
              <w:rPr>
                <w:noProof/>
                <w:webHidden/>
              </w:rPr>
              <w:tab/>
            </w:r>
            <w:r w:rsidR="00AC0004">
              <w:rPr>
                <w:noProof/>
                <w:webHidden/>
              </w:rPr>
              <w:fldChar w:fldCharType="begin"/>
            </w:r>
            <w:r w:rsidR="00AC0004">
              <w:rPr>
                <w:noProof/>
                <w:webHidden/>
              </w:rPr>
              <w:instrText xml:space="preserve"> PAGEREF _Toc8843320 \h </w:instrText>
            </w:r>
            <w:r w:rsidR="00AC0004">
              <w:rPr>
                <w:noProof/>
                <w:webHidden/>
              </w:rPr>
            </w:r>
            <w:r w:rsidR="00AC0004">
              <w:rPr>
                <w:noProof/>
                <w:webHidden/>
              </w:rPr>
              <w:fldChar w:fldCharType="separate"/>
            </w:r>
            <w:r w:rsidR="00AC0004">
              <w:rPr>
                <w:noProof/>
                <w:webHidden/>
              </w:rPr>
              <w:t>36</w:t>
            </w:r>
            <w:r w:rsidR="00AC0004">
              <w:rPr>
                <w:noProof/>
                <w:webHidden/>
              </w:rPr>
              <w:fldChar w:fldCharType="end"/>
            </w:r>
          </w:hyperlink>
        </w:p>
        <w:p w14:paraId="3D5EBD5B" w14:textId="18CAD7DD" w:rsidR="00AC0004" w:rsidRDefault="004F022A">
          <w:pPr>
            <w:pStyle w:val="TOC1"/>
            <w:tabs>
              <w:tab w:val="left" w:pos="440"/>
              <w:tab w:val="right" w:leader="dot" w:pos="8210"/>
            </w:tabs>
            <w:rPr>
              <w:rFonts w:asciiTheme="minorHAnsi" w:eastAsiaTheme="minorEastAsia" w:hAnsiTheme="minorHAnsi" w:cstheme="minorBidi"/>
              <w:noProof/>
              <w:sz w:val="22"/>
              <w:lang w:eastAsia="en-AU"/>
            </w:rPr>
          </w:pPr>
          <w:hyperlink w:anchor="_Toc8843321" w:history="1">
            <w:r w:rsidR="00AC0004" w:rsidRPr="007D039B">
              <w:rPr>
                <w:rStyle w:val="Hyperlink"/>
                <w:noProof/>
              </w:rPr>
              <w:t>5.</w:t>
            </w:r>
            <w:r w:rsidR="00AC0004">
              <w:rPr>
                <w:rFonts w:asciiTheme="minorHAnsi" w:eastAsiaTheme="minorEastAsia" w:hAnsiTheme="minorHAnsi" w:cstheme="minorBidi"/>
                <w:noProof/>
                <w:sz w:val="22"/>
                <w:lang w:eastAsia="en-AU"/>
              </w:rPr>
              <w:tab/>
            </w:r>
            <w:r w:rsidR="00AC0004" w:rsidRPr="007D039B">
              <w:rPr>
                <w:rStyle w:val="Hyperlink"/>
                <w:noProof/>
              </w:rPr>
              <w:t>Specific WHS Requirements</w:t>
            </w:r>
            <w:r w:rsidR="00AC0004">
              <w:rPr>
                <w:noProof/>
                <w:webHidden/>
              </w:rPr>
              <w:tab/>
            </w:r>
            <w:r w:rsidR="00AC0004">
              <w:rPr>
                <w:noProof/>
                <w:webHidden/>
              </w:rPr>
              <w:fldChar w:fldCharType="begin"/>
            </w:r>
            <w:r w:rsidR="00AC0004">
              <w:rPr>
                <w:noProof/>
                <w:webHidden/>
              </w:rPr>
              <w:instrText xml:space="preserve"> PAGEREF _Toc8843321 \h </w:instrText>
            </w:r>
            <w:r w:rsidR="00AC0004">
              <w:rPr>
                <w:noProof/>
                <w:webHidden/>
              </w:rPr>
            </w:r>
            <w:r w:rsidR="00AC0004">
              <w:rPr>
                <w:noProof/>
                <w:webHidden/>
              </w:rPr>
              <w:fldChar w:fldCharType="separate"/>
            </w:r>
            <w:r w:rsidR="00AC0004">
              <w:rPr>
                <w:noProof/>
                <w:webHidden/>
              </w:rPr>
              <w:t>37</w:t>
            </w:r>
            <w:r w:rsidR="00AC0004">
              <w:rPr>
                <w:noProof/>
                <w:webHidden/>
              </w:rPr>
              <w:fldChar w:fldCharType="end"/>
            </w:r>
          </w:hyperlink>
        </w:p>
        <w:p w14:paraId="769317BC" w14:textId="09BD3448"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22" w:history="1">
            <w:r w:rsidR="00AC0004" w:rsidRPr="007D039B">
              <w:rPr>
                <w:rStyle w:val="Hyperlink"/>
                <w:noProof/>
              </w:rPr>
              <w:t>5.1</w:t>
            </w:r>
            <w:r w:rsidR="00AC0004">
              <w:rPr>
                <w:rFonts w:asciiTheme="minorHAnsi" w:eastAsiaTheme="minorEastAsia" w:hAnsiTheme="minorHAnsi" w:cstheme="minorBidi"/>
                <w:noProof/>
                <w:sz w:val="22"/>
                <w:lang w:eastAsia="en-AU"/>
              </w:rPr>
              <w:tab/>
            </w:r>
            <w:r w:rsidR="00AC0004" w:rsidRPr="007D039B">
              <w:rPr>
                <w:rStyle w:val="Hyperlink"/>
                <w:noProof/>
              </w:rPr>
              <w:t>Asbestos</w:t>
            </w:r>
            <w:r w:rsidR="00AC0004">
              <w:rPr>
                <w:noProof/>
                <w:webHidden/>
              </w:rPr>
              <w:tab/>
            </w:r>
            <w:r w:rsidR="00AC0004">
              <w:rPr>
                <w:noProof/>
                <w:webHidden/>
              </w:rPr>
              <w:fldChar w:fldCharType="begin"/>
            </w:r>
            <w:r w:rsidR="00AC0004">
              <w:rPr>
                <w:noProof/>
                <w:webHidden/>
              </w:rPr>
              <w:instrText xml:space="preserve"> PAGEREF _Toc8843322 \h </w:instrText>
            </w:r>
            <w:r w:rsidR="00AC0004">
              <w:rPr>
                <w:noProof/>
                <w:webHidden/>
              </w:rPr>
            </w:r>
            <w:r w:rsidR="00AC0004">
              <w:rPr>
                <w:noProof/>
                <w:webHidden/>
              </w:rPr>
              <w:fldChar w:fldCharType="separate"/>
            </w:r>
            <w:r w:rsidR="00AC0004">
              <w:rPr>
                <w:noProof/>
                <w:webHidden/>
              </w:rPr>
              <w:t>37</w:t>
            </w:r>
            <w:r w:rsidR="00AC0004">
              <w:rPr>
                <w:noProof/>
                <w:webHidden/>
              </w:rPr>
              <w:fldChar w:fldCharType="end"/>
            </w:r>
          </w:hyperlink>
        </w:p>
        <w:p w14:paraId="040272AC" w14:textId="44AC0E4E"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23" w:history="1">
            <w:r w:rsidR="00AC0004" w:rsidRPr="007D039B">
              <w:rPr>
                <w:rStyle w:val="Hyperlink"/>
                <w:noProof/>
              </w:rPr>
              <w:t>5.2</w:t>
            </w:r>
            <w:r w:rsidR="00AC0004">
              <w:rPr>
                <w:rFonts w:asciiTheme="minorHAnsi" w:eastAsiaTheme="minorEastAsia" w:hAnsiTheme="minorHAnsi" w:cstheme="minorBidi"/>
                <w:noProof/>
                <w:sz w:val="22"/>
                <w:lang w:eastAsia="en-AU"/>
              </w:rPr>
              <w:tab/>
            </w:r>
            <w:r w:rsidR="00AC0004" w:rsidRPr="007D039B">
              <w:rPr>
                <w:rStyle w:val="Hyperlink"/>
                <w:noProof/>
              </w:rPr>
              <w:t>Inappropriate Behaviour</w:t>
            </w:r>
            <w:r w:rsidR="00AC0004">
              <w:rPr>
                <w:noProof/>
                <w:webHidden/>
              </w:rPr>
              <w:tab/>
            </w:r>
            <w:r w:rsidR="00AC0004">
              <w:rPr>
                <w:noProof/>
                <w:webHidden/>
              </w:rPr>
              <w:fldChar w:fldCharType="begin"/>
            </w:r>
            <w:r w:rsidR="00AC0004">
              <w:rPr>
                <w:noProof/>
                <w:webHidden/>
              </w:rPr>
              <w:instrText xml:space="preserve"> PAGEREF _Toc8843323 \h </w:instrText>
            </w:r>
            <w:r w:rsidR="00AC0004">
              <w:rPr>
                <w:noProof/>
                <w:webHidden/>
              </w:rPr>
            </w:r>
            <w:r w:rsidR="00AC0004">
              <w:rPr>
                <w:noProof/>
                <w:webHidden/>
              </w:rPr>
              <w:fldChar w:fldCharType="separate"/>
            </w:r>
            <w:r w:rsidR="00AC0004">
              <w:rPr>
                <w:noProof/>
                <w:webHidden/>
              </w:rPr>
              <w:t>37</w:t>
            </w:r>
            <w:r w:rsidR="00AC0004">
              <w:rPr>
                <w:noProof/>
                <w:webHidden/>
              </w:rPr>
              <w:fldChar w:fldCharType="end"/>
            </w:r>
          </w:hyperlink>
        </w:p>
        <w:p w14:paraId="6CF5EF32" w14:textId="3D693E2D"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24" w:history="1">
            <w:r w:rsidR="00AC0004" w:rsidRPr="007D039B">
              <w:rPr>
                <w:rStyle w:val="Hyperlink"/>
                <w:noProof/>
              </w:rPr>
              <w:t>5.3</w:t>
            </w:r>
            <w:r w:rsidR="00AC0004">
              <w:rPr>
                <w:rFonts w:asciiTheme="minorHAnsi" w:eastAsiaTheme="minorEastAsia" w:hAnsiTheme="minorHAnsi" w:cstheme="minorBidi"/>
                <w:noProof/>
                <w:sz w:val="22"/>
                <w:lang w:eastAsia="en-AU"/>
              </w:rPr>
              <w:tab/>
            </w:r>
            <w:r w:rsidR="00AC0004" w:rsidRPr="007D039B">
              <w:rPr>
                <w:rStyle w:val="Hyperlink"/>
                <w:noProof/>
              </w:rPr>
              <w:t>Contractors</w:t>
            </w:r>
            <w:r w:rsidR="00AC0004">
              <w:rPr>
                <w:noProof/>
                <w:webHidden/>
              </w:rPr>
              <w:tab/>
            </w:r>
            <w:r w:rsidR="00AC0004">
              <w:rPr>
                <w:noProof/>
                <w:webHidden/>
              </w:rPr>
              <w:fldChar w:fldCharType="begin"/>
            </w:r>
            <w:r w:rsidR="00AC0004">
              <w:rPr>
                <w:noProof/>
                <w:webHidden/>
              </w:rPr>
              <w:instrText xml:space="preserve"> PAGEREF _Toc8843324 \h </w:instrText>
            </w:r>
            <w:r w:rsidR="00AC0004">
              <w:rPr>
                <w:noProof/>
                <w:webHidden/>
              </w:rPr>
            </w:r>
            <w:r w:rsidR="00AC0004">
              <w:rPr>
                <w:noProof/>
                <w:webHidden/>
              </w:rPr>
              <w:fldChar w:fldCharType="separate"/>
            </w:r>
            <w:r w:rsidR="00AC0004">
              <w:rPr>
                <w:noProof/>
                <w:webHidden/>
              </w:rPr>
              <w:t>37</w:t>
            </w:r>
            <w:r w:rsidR="00AC0004">
              <w:rPr>
                <w:noProof/>
                <w:webHidden/>
              </w:rPr>
              <w:fldChar w:fldCharType="end"/>
            </w:r>
          </w:hyperlink>
        </w:p>
        <w:p w14:paraId="31E652A4" w14:textId="6901E668"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25" w:history="1">
            <w:r w:rsidR="00AC0004" w:rsidRPr="007D039B">
              <w:rPr>
                <w:rStyle w:val="Hyperlink"/>
                <w:noProof/>
              </w:rPr>
              <w:t>5.4</w:t>
            </w:r>
            <w:r w:rsidR="00AC0004">
              <w:rPr>
                <w:rFonts w:asciiTheme="minorHAnsi" w:eastAsiaTheme="minorEastAsia" w:hAnsiTheme="minorHAnsi" w:cstheme="minorBidi"/>
                <w:noProof/>
                <w:sz w:val="22"/>
                <w:lang w:eastAsia="en-AU"/>
              </w:rPr>
              <w:tab/>
            </w:r>
            <w:r w:rsidR="00AC0004" w:rsidRPr="007D039B">
              <w:rPr>
                <w:rStyle w:val="Hyperlink"/>
                <w:noProof/>
              </w:rPr>
              <w:t>Dangerous Goods and Hazardous Substances</w:t>
            </w:r>
            <w:r w:rsidR="00AC0004">
              <w:rPr>
                <w:noProof/>
                <w:webHidden/>
              </w:rPr>
              <w:tab/>
            </w:r>
            <w:r w:rsidR="00AC0004">
              <w:rPr>
                <w:noProof/>
                <w:webHidden/>
              </w:rPr>
              <w:fldChar w:fldCharType="begin"/>
            </w:r>
            <w:r w:rsidR="00AC0004">
              <w:rPr>
                <w:noProof/>
                <w:webHidden/>
              </w:rPr>
              <w:instrText xml:space="preserve"> PAGEREF _Toc8843325 \h </w:instrText>
            </w:r>
            <w:r w:rsidR="00AC0004">
              <w:rPr>
                <w:noProof/>
                <w:webHidden/>
              </w:rPr>
            </w:r>
            <w:r w:rsidR="00AC0004">
              <w:rPr>
                <w:noProof/>
                <w:webHidden/>
              </w:rPr>
              <w:fldChar w:fldCharType="separate"/>
            </w:r>
            <w:r w:rsidR="00AC0004">
              <w:rPr>
                <w:noProof/>
                <w:webHidden/>
              </w:rPr>
              <w:t>38</w:t>
            </w:r>
            <w:r w:rsidR="00AC0004">
              <w:rPr>
                <w:noProof/>
                <w:webHidden/>
              </w:rPr>
              <w:fldChar w:fldCharType="end"/>
            </w:r>
          </w:hyperlink>
        </w:p>
        <w:p w14:paraId="6BFD329F" w14:textId="3DB16036"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26" w:history="1">
            <w:r w:rsidR="00AC0004" w:rsidRPr="007D039B">
              <w:rPr>
                <w:rStyle w:val="Hyperlink"/>
                <w:noProof/>
              </w:rPr>
              <w:t>5.5</w:t>
            </w:r>
            <w:r w:rsidR="00AC0004">
              <w:rPr>
                <w:rFonts w:asciiTheme="minorHAnsi" w:eastAsiaTheme="minorEastAsia" w:hAnsiTheme="minorHAnsi" w:cstheme="minorBidi"/>
                <w:noProof/>
                <w:sz w:val="22"/>
                <w:lang w:eastAsia="en-AU"/>
              </w:rPr>
              <w:tab/>
            </w:r>
            <w:r w:rsidR="00AC0004" w:rsidRPr="007D039B">
              <w:rPr>
                <w:rStyle w:val="Hyperlink"/>
                <w:noProof/>
              </w:rPr>
              <w:t>Electrical Safety</w:t>
            </w:r>
            <w:r w:rsidR="00AC0004">
              <w:rPr>
                <w:noProof/>
                <w:webHidden/>
              </w:rPr>
              <w:tab/>
            </w:r>
            <w:r w:rsidR="00AC0004">
              <w:rPr>
                <w:noProof/>
                <w:webHidden/>
              </w:rPr>
              <w:fldChar w:fldCharType="begin"/>
            </w:r>
            <w:r w:rsidR="00AC0004">
              <w:rPr>
                <w:noProof/>
                <w:webHidden/>
              </w:rPr>
              <w:instrText xml:space="preserve"> PAGEREF _Toc8843326 \h </w:instrText>
            </w:r>
            <w:r w:rsidR="00AC0004">
              <w:rPr>
                <w:noProof/>
                <w:webHidden/>
              </w:rPr>
            </w:r>
            <w:r w:rsidR="00AC0004">
              <w:rPr>
                <w:noProof/>
                <w:webHidden/>
              </w:rPr>
              <w:fldChar w:fldCharType="separate"/>
            </w:r>
            <w:r w:rsidR="00AC0004">
              <w:rPr>
                <w:noProof/>
                <w:webHidden/>
              </w:rPr>
              <w:t>38</w:t>
            </w:r>
            <w:r w:rsidR="00AC0004">
              <w:rPr>
                <w:noProof/>
                <w:webHidden/>
              </w:rPr>
              <w:fldChar w:fldCharType="end"/>
            </w:r>
          </w:hyperlink>
        </w:p>
        <w:p w14:paraId="6B8BDDD1" w14:textId="26BA25A5"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27" w:history="1">
            <w:r w:rsidR="00AC0004" w:rsidRPr="007D039B">
              <w:rPr>
                <w:rStyle w:val="Hyperlink"/>
                <w:noProof/>
              </w:rPr>
              <w:t>5.6</w:t>
            </w:r>
            <w:r w:rsidR="00AC0004">
              <w:rPr>
                <w:rFonts w:asciiTheme="minorHAnsi" w:eastAsiaTheme="minorEastAsia" w:hAnsiTheme="minorHAnsi" w:cstheme="minorBidi"/>
                <w:noProof/>
                <w:sz w:val="22"/>
                <w:lang w:eastAsia="en-AU"/>
              </w:rPr>
              <w:tab/>
            </w:r>
            <w:r w:rsidR="00AC0004" w:rsidRPr="007D039B">
              <w:rPr>
                <w:rStyle w:val="Hyperlink"/>
                <w:noProof/>
              </w:rPr>
              <w:t>Confined Spaces</w:t>
            </w:r>
            <w:r w:rsidR="00AC0004">
              <w:rPr>
                <w:noProof/>
                <w:webHidden/>
              </w:rPr>
              <w:tab/>
            </w:r>
            <w:r w:rsidR="00AC0004">
              <w:rPr>
                <w:noProof/>
                <w:webHidden/>
              </w:rPr>
              <w:fldChar w:fldCharType="begin"/>
            </w:r>
            <w:r w:rsidR="00AC0004">
              <w:rPr>
                <w:noProof/>
                <w:webHidden/>
              </w:rPr>
              <w:instrText xml:space="preserve"> PAGEREF _Toc8843327 \h </w:instrText>
            </w:r>
            <w:r w:rsidR="00AC0004">
              <w:rPr>
                <w:noProof/>
                <w:webHidden/>
              </w:rPr>
            </w:r>
            <w:r w:rsidR="00AC0004">
              <w:rPr>
                <w:noProof/>
                <w:webHidden/>
              </w:rPr>
              <w:fldChar w:fldCharType="separate"/>
            </w:r>
            <w:r w:rsidR="00AC0004">
              <w:rPr>
                <w:noProof/>
                <w:webHidden/>
              </w:rPr>
              <w:t>39</w:t>
            </w:r>
            <w:r w:rsidR="00AC0004">
              <w:rPr>
                <w:noProof/>
                <w:webHidden/>
              </w:rPr>
              <w:fldChar w:fldCharType="end"/>
            </w:r>
          </w:hyperlink>
        </w:p>
        <w:p w14:paraId="6FC99608" w14:textId="79C9C084"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28" w:history="1">
            <w:r w:rsidR="00AC0004" w:rsidRPr="007D039B">
              <w:rPr>
                <w:rStyle w:val="Hyperlink"/>
                <w:noProof/>
              </w:rPr>
              <w:t>5.7</w:t>
            </w:r>
            <w:r w:rsidR="00AC0004">
              <w:rPr>
                <w:rFonts w:asciiTheme="minorHAnsi" w:eastAsiaTheme="minorEastAsia" w:hAnsiTheme="minorHAnsi" w:cstheme="minorBidi"/>
                <w:noProof/>
                <w:sz w:val="22"/>
                <w:lang w:eastAsia="en-AU"/>
              </w:rPr>
              <w:tab/>
            </w:r>
            <w:r w:rsidR="00AC0004" w:rsidRPr="007D039B">
              <w:rPr>
                <w:rStyle w:val="Hyperlink"/>
                <w:noProof/>
              </w:rPr>
              <w:t>Falls from Height</w:t>
            </w:r>
            <w:r w:rsidR="00AC0004">
              <w:rPr>
                <w:noProof/>
                <w:webHidden/>
              </w:rPr>
              <w:tab/>
            </w:r>
            <w:r w:rsidR="00AC0004">
              <w:rPr>
                <w:noProof/>
                <w:webHidden/>
              </w:rPr>
              <w:fldChar w:fldCharType="begin"/>
            </w:r>
            <w:r w:rsidR="00AC0004">
              <w:rPr>
                <w:noProof/>
                <w:webHidden/>
              </w:rPr>
              <w:instrText xml:space="preserve"> PAGEREF _Toc8843328 \h </w:instrText>
            </w:r>
            <w:r w:rsidR="00AC0004">
              <w:rPr>
                <w:noProof/>
                <w:webHidden/>
              </w:rPr>
            </w:r>
            <w:r w:rsidR="00AC0004">
              <w:rPr>
                <w:noProof/>
                <w:webHidden/>
              </w:rPr>
              <w:fldChar w:fldCharType="separate"/>
            </w:r>
            <w:r w:rsidR="00AC0004">
              <w:rPr>
                <w:noProof/>
                <w:webHidden/>
              </w:rPr>
              <w:t>39</w:t>
            </w:r>
            <w:r w:rsidR="00AC0004">
              <w:rPr>
                <w:noProof/>
                <w:webHidden/>
              </w:rPr>
              <w:fldChar w:fldCharType="end"/>
            </w:r>
          </w:hyperlink>
        </w:p>
        <w:p w14:paraId="238D9B88" w14:textId="137D07F2"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29" w:history="1">
            <w:r w:rsidR="00AC0004" w:rsidRPr="007D039B">
              <w:rPr>
                <w:rStyle w:val="Hyperlink"/>
                <w:noProof/>
              </w:rPr>
              <w:t>5.8</w:t>
            </w:r>
            <w:r w:rsidR="00AC0004">
              <w:rPr>
                <w:rFonts w:asciiTheme="minorHAnsi" w:eastAsiaTheme="minorEastAsia" w:hAnsiTheme="minorHAnsi" w:cstheme="minorBidi"/>
                <w:noProof/>
                <w:sz w:val="22"/>
                <w:lang w:eastAsia="en-AU"/>
              </w:rPr>
              <w:tab/>
            </w:r>
            <w:r w:rsidR="00AC0004" w:rsidRPr="007D039B">
              <w:rPr>
                <w:rStyle w:val="Hyperlink"/>
                <w:noProof/>
              </w:rPr>
              <w:t>Manual Handling</w:t>
            </w:r>
            <w:r w:rsidR="00AC0004">
              <w:rPr>
                <w:noProof/>
                <w:webHidden/>
              </w:rPr>
              <w:tab/>
            </w:r>
            <w:r w:rsidR="00AC0004">
              <w:rPr>
                <w:noProof/>
                <w:webHidden/>
              </w:rPr>
              <w:fldChar w:fldCharType="begin"/>
            </w:r>
            <w:r w:rsidR="00AC0004">
              <w:rPr>
                <w:noProof/>
                <w:webHidden/>
              </w:rPr>
              <w:instrText xml:space="preserve"> PAGEREF _Toc8843329 \h </w:instrText>
            </w:r>
            <w:r w:rsidR="00AC0004">
              <w:rPr>
                <w:noProof/>
                <w:webHidden/>
              </w:rPr>
            </w:r>
            <w:r w:rsidR="00AC0004">
              <w:rPr>
                <w:noProof/>
                <w:webHidden/>
              </w:rPr>
              <w:fldChar w:fldCharType="separate"/>
            </w:r>
            <w:r w:rsidR="00AC0004">
              <w:rPr>
                <w:noProof/>
                <w:webHidden/>
              </w:rPr>
              <w:t>40</w:t>
            </w:r>
            <w:r w:rsidR="00AC0004">
              <w:rPr>
                <w:noProof/>
                <w:webHidden/>
              </w:rPr>
              <w:fldChar w:fldCharType="end"/>
            </w:r>
          </w:hyperlink>
        </w:p>
        <w:p w14:paraId="0A94762B" w14:textId="1A195795"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30" w:history="1">
            <w:r w:rsidR="00AC0004" w:rsidRPr="007D039B">
              <w:rPr>
                <w:rStyle w:val="Hyperlink"/>
                <w:noProof/>
              </w:rPr>
              <w:t>5.9</w:t>
            </w:r>
            <w:r w:rsidR="00AC0004">
              <w:rPr>
                <w:rFonts w:asciiTheme="minorHAnsi" w:eastAsiaTheme="minorEastAsia" w:hAnsiTheme="minorHAnsi" w:cstheme="minorBidi"/>
                <w:noProof/>
                <w:sz w:val="22"/>
                <w:lang w:eastAsia="en-AU"/>
              </w:rPr>
              <w:tab/>
            </w:r>
            <w:r w:rsidR="00AC0004" w:rsidRPr="007D039B">
              <w:rPr>
                <w:rStyle w:val="Hyperlink"/>
                <w:noProof/>
              </w:rPr>
              <w:t>Plant and Equipment</w:t>
            </w:r>
            <w:r w:rsidR="00AC0004">
              <w:rPr>
                <w:noProof/>
                <w:webHidden/>
              </w:rPr>
              <w:tab/>
            </w:r>
            <w:r w:rsidR="00AC0004">
              <w:rPr>
                <w:noProof/>
                <w:webHidden/>
              </w:rPr>
              <w:fldChar w:fldCharType="begin"/>
            </w:r>
            <w:r w:rsidR="00AC0004">
              <w:rPr>
                <w:noProof/>
                <w:webHidden/>
              </w:rPr>
              <w:instrText xml:space="preserve"> PAGEREF _Toc8843330 \h </w:instrText>
            </w:r>
            <w:r w:rsidR="00AC0004">
              <w:rPr>
                <w:noProof/>
                <w:webHidden/>
              </w:rPr>
            </w:r>
            <w:r w:rsidR="00AC0004">
              <w:rPr>
                <w:noProof/>
                <w:webHidden/>
              </w:rPr>
              <w:fldChar w:fldCharType="separate"/>
            </w:r>
            <w:r w:rsidR="00AC0004">
              <w:rPr>
                <w:noProof/>
                <w:webHidden/>
              </w:rPr>
              <w:t>41</w:t>
            </w:r>
            <w:r w:rsidR="00AC0004">
              <w:rPr>
                <w:noProof/>
                <w:webHidden/>
              </w:rPr>
              <w:fldChar w:fldCharType="end"/>
            </w:r>
          </w:hyperlink>
        </w:p>
        <w:p w14:paraId="7C860737" w14:textId="31CB6C7D"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31" w:history="1">
            <w:r w:rsidR="00AC0004" w:rsidRPr="007D039B">
              <w:rPr>
                <w:rStyle w:val="Hyperlink"/>
                <w:noProof/>
              </w:rPr>
              <w:t>5.10</w:t>
            </w:r>
            <w:r w:rsidR="00AC0004">
              <w:rPr>
                <w:rFonts w:asciiTheme="minorHAnsi" w:eastAsiaTheme="minorEastAsia" w:hAnsiTheme="minorHAnsi" w:cstheme="minorBidi"/>
                <w:noProof/>
                <w:sz w:val="22"/>
                <w:lang w:eastAsia="en-AU"/>
              </w:rPr>
              <w:tab/>
            </w:r>
            <w:r w:rsidR="00AC0004" w:rsidRPr="007D039B">
              <w:rPr>
                <w:rStyle w:val="Hyperlink"/>
                <w:noProof/>
              </w:rPr>
              <w:t>Personal Protective Equipment</w:t>
            </w:r>
            <w:r w:rsidR="00AC0004">
              <w:rPr>
                <w:noProof/>
                <w:webHidden/>
              </w:rPr>
              <w:tab/>
            </w:r>
            <w:r w:rsidR="00AC0004">
              <w:rPr>
                <w:noProof/>
                <w:webHidden/>
              </w:rPr>
              <w:fldChar w:fldCharType="begin"/>
            </w:r>
            <w:r w:rsidR="00AC0004">
              <w:rPr>
                <w:noProof/>
                <w:webHidden/>
              </w:rPr>
              <w:instrText xml:space="preserve"> PAGEREF _Toc8843331 \h </w:instrText>
            </w:r>
            <w:r w:rsidR="00AC0004">
              <w:rPr>
                <w:noProof/>
                <w:webHidden/>
              </w:rPr>
            </w:r>
            <w:r w:rsidR="00AC0004">
              <w:rPr>
                <w:noProof/>
                <w:webHidden/>
              </w:rPr>
              <w:fldChar w:fldCharType="separate"/>
            </w:r>
            <w:r w:rsidR="00AC0004">
              <w:rPr>
                <w:noProof/>
                <w:webHidden/>
              </w:rPr>
              <w:t>42</w:t>
            </w:r>
            <w:r w:rsidR="00AC0004">
              <w:rPr>
                <w:noProof/>
                <w:webHidden/>
              </w:rPr>
              <w:fldChar w:fldCharType="end"/>
            </w:r>
          </w:hyperlink>
        </w:p>
        <w:p w14:paraId="3CCFC0A4" w14:textId="0FF8D0EA"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32" w:history="1">
            <w:r w:rsidR="00AC0004" w:rsidRPr="007D039B">
              <w:rPr>
                <w:rStyle w:val="Hyperlink"/>
                <w:noProof/>
              </w:rPr>
              <w:t>5.11</w:t>
            </w:r>
            <w:r w:rsidR="00AC0004">
              <w:rPr>
                <w:rFonts w:asciiTheme="minorHAnsi" w:eastAsiaTheme="minorEastAsia" w:hAnsiTheme="minorHAnsi" w:cstheme="minorBidi"/>
                <w:noProof/>
                <w:sz w:val="22"/>
                <w:lang w:eastAsia="en-AU"/>
              </w:rPr>
              <w:tab/>
            </w:r>
            <w:r w:rsidR="00AC0004" w:rsidRPr="007D039B">
              <w:rPr>
                <w:rStyle w:val="Hyperlink"/>
                <w:noProof/>
              </w:rPr>
              <w:t>Slips, Trips and Falls</w:t>
            </w:r>
            <w:r w:rsidR="00AC0004">
              <w:rPr>
                <w:noProof/>
                <w:webHidden/>
              </w:rPr>
              <w:tab/>
            </w:r>
            <w:r w:rsidR="00AC0004">
              <w:rPr>
                <w:noProof/>
                <w:webHidden/>
              </w:rPr>
              <w:fldChar w:fldCharType="begin"/>
            </w:r>
            <w:r w:rsidR="00AC0004">
              <w:rPr>
                <w:noProof/>
                <w:webHidden/>
              </w:rPr>
              <w:instrText xml:space="preserve"> PAGEREF _Toc8843332 \h </w:instrText>
            </w:r>
            <w:r w:rsidR="00AC0004">
              <w:rPr>
                <w:noProof/>
                <w:webHidden/>
              </w:rPr>
            </w:r>
            <w:r w:rsidR="00AC0004">
              <w:rPr>
                <w:noProof/>
                <w:webHidden/>
              </w:rPr>
              <w:fldChar w:fldCharType="separate"/>
            </w:r>
            <w:r w:rsidR="00AC0004">
              <w:rPr>
                <w:noProof/>
                <w:webHidden/>
              </w:rPr>
              <w:t>42</w:t>
            </w:r>
            <w:r w:rsidR="00AC0004">
              <w:rPr>
                <w:noProof/>
                <w:webHidden/>
              </w:rPr>
              <w:fldChar w:fldCharType="end"/>
            </w:r>
          </w:hyperlink>
        </w:p>
        <w:p w14:paraId="091E3091" w14:textId="3AE8DAF3"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33" w:history="1">
            <w:r w:rsidR="00AC0004" w:rsidRPr="007D039B">
              <w:rPr>
                <w:rStyle w:val="Hyperlink"/>
                <w:noProof/>
              </w:rPr>
              <w:t>5.12</w:t>
            </w:r>
            <w:r w:rsidR="00AC0004">
              <w:rPr>
                <w:rFonts w:asciiTheme="minorHAnsi" w:eastAsiaTheme="minorEastAsia" w:hAnsiTheme="minorHAnsi" w:cstheme="minorBidi"/>
                <w:noProof/>
                <w:sz w:val="22"/>
                <w:lang w:eastAsia="en-AU"/>
              </w:rPr>
              <w:tab/>
            </w:r>
            <w:r w:rsidR="00AC0004" w:rsidRPr="007D039B">
              <w:rPr>
                <w:rStyle w:val="Hyperlink"/>
                <w:noProof/>
              </w:rPr>
              <w:t>Drugs and Alcohol</w:t>
            </w:r>
            <w:r w:rsidR="00AC0004">
              <w:rPr>
                <w:noProof/>
                <w:webHidden/>
              </w:rPr>
              <w:tab/>
            </w:r>
            <w:r w:rsidR="00AC0004">
              <w:rPr>
                <w:noProof/>
                <w:webHidden/>
              </w:rPr>
              <w:fldChar w:fldCharType="begin"/>
            </w:r>
            <w:r w:rsidR="00AC0004">
              <w:rPr>
                <w:noProof/>
                <w:webHidden/>
              </w:rPr>
              <w:instrText xml:space="preserve"> PAGEREF _Toc8843333 \h </w:instrText>
            </w:r>
            <w:r w:rsidR="00AC0004">
              <w:rPr>
                <w:noProof/>
                <w:webHidden/>
              </w:rPr>
            </w:r>
            <w:r w:rsidR="00AC0004">
              <w:rPr>
                <w:noProof/>
                <w:webHidden/>
              </w:rPr>
              <w:fldChar w:fldCharType="separate"/>
            </w:r>
            <w:r w:rsidR="00AC0004">
              <w:rPr>
                <w:noProof/>
                <w:webHidden/>
              </w:rPr>
              <w:t>43</w:t>
            </w:r>
            <w:r w:rsidR="00AC0004">
              <w:rPr>
                <w:noProof/>
                <w:webHidden/>
              </w:rPr>
              <w:fldChar w:fldCharType="end"/>
            </w:r>
          </w:hyperlink>
        </w:p>
        <w:p w14:paraId="6639EE1C" w14:textId="1465C9F8"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34" w:history="1">
            <w:r w:rsidR="00AC0004" w:rsidRPr="007D039B">
              <w:rPr>
                <w:rStyle w:val="Hyperlink"/>
                <w:noProof/>
              </w:rPr>
              <w:t>5.13</w:t>
            </w:r>
            <w:r w:rsidR="00AC0004">
              <w:rPr>
                <w:rFonts w:asciiTheme="minorHAnsi" w:eastAsiaTheme="minorEastAsia" w:hAnsiTheme="minorHAnsi" w:cstheme="minorBidi"/>
                <w:noProof/>
                <w:sz w:val="22"/>
                <w:lang w:eastAsia="en-AU"/>
              </w:rPr>
              <w:tab/>
            </w:r>
            <w:r w:rsidR="00AC0004" w:rsidRPr="007D039B">
              <w:rPr>
                <w:rStyle w:val="Hyperlink"/>
                <w:noProof/>
              </w:rPr>
              <w:t>UV Ratiation</w:t>
            </w:r>
            <w:r w:rsidR="00AC0004">
              <w:rPr>
                <w:noProof/>
                <w:webHidden/>
              </w:rPr>
              <w:tab/>
            </w:r>
            <w:r w:rsidR="00AC0004">
              <w:rPr>
                <w:noProof/>
                <w:webHidden/>
              </w:rPr>
              <w:fldChar w:fldCharType="begin"/>
            </w:r>
            <w:r w:rsidR="00AC0004">
              <w:rPr>
                <w:noProof/>
                <w:webHidden/>
              </w:rPr>
              <w:instrText xml:space="preserve"> PAGEREF _Toc8843334 \h </w:instrText>
            </w:r>
            <w:r w:rsidR="00AC0004">
              <w:rPr>
                <w:noProof/>
                <w:webHidden/>
              </w:rPr>
            </w:r>
            <w:r w:rsidR="00AC0004">
              <w:rPr>
                <w:noProof/>
                <w:webHidden/>
              </w:rPr>
              <w:fldChar w:fldCharType="separate"/>
            </w:r>
            <w:r w:rsidR="00AC0004">
              <w:rPr>
                <w:noProof/>
                <w:webHidden/>
              </w:rPr>
              <w:t>43</w:t>
            </w:r>
            <w:r w:rsidR="00AC0004">
              <w:rPr>
                <w:noProof/>
                <w:webHidden/>
              </w:rPr>
              <w:fldChar w:fldCharType="end"/>
            </w:r>
          </w:hyperlink>
        </w:p>
        <w:p w14:paraId="5770944B" w14:textId="11B3649B"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35" w:history="1">
            <w:r w:rsidR="00AC0004" w:rsidRPr="007D039B">
              <w:rPr>
                <w:rStyle w:val="Hyperlink"/>
                <w:noProof/>
              </w:rPr>
              <w:t>5.14</w:t>
            </w:r>
            <w:r w:rsidR="00AC0004">
              <w:rPr>
                <w:rFonts w:asciiTheme="minorHAnsi" w:eastAsiaTheme="minorEastAsia" w:hAnsiTheme="minorHAnsi" w:cstheme="minorBidi"/>
                <w:noProof/>
                <w:sz w:val="22"/>
                <w:lang w:eastAsia="en-AU"/>
              </w:rPr>
              <w:tab/>
            </w:r>
            <w:r w:rsidR="00AC0004" w:rsidRPr="007D039B">
              <w:rPr>
                <w:rStyle w:val="Hyperlink"/>
                <w:noProof/>
              </w:rPr>
              <w:t>Vehicles</w:t>
            </w:r>
            <w:r w:rsidR="00AC0004">
              <w:rPr>
                <w:noProof/>
                <w:webHidden/>
              </w:rPr>
              <w:tab/>
            </w:r>
            <w:r w:rsidR="00AC0004">
              <w:rPr>
                <w:noProof/>
                <w:webHidden/>
              </w:rPr>
              <w:fldChar w:fldCharType="begin"/>
            </w:r>
            <w:r w:rsidR="00AC0004">
              <w:rPr>
                <w:noProof/>
                <w:webHidden/>
              </w:rPr>
              <w:instrText xml:space="preserve"> PAGEREF _Toc8843335 \h </w:instrText>
            </w:r>
            <w:r w:rsidR="00AC0004">
              <w:rPr>
                <w:noProof/>
                <w:webHidden/>
              </w:rPr>
            </w:r>
            <w:r w:rsidR="00AC0004">
              <w:rPr>
                <w:noProof/>
                <w:webHidden/>
              </w:rPr>
              <w:fldChar w:fldCharType="separate"/>
            </w:r>
            <w:r w:rsidR="00AC0004">
              <w:rPr>
                <w:noProof/>
                <w:webHidden/>
              </w:rPr>
              <w:t>44</w:t>
            </w:r>
            <w:r w:rsidR="00AC0004">
              <w:rPr>
                <w:noProof/>
                <w:webHidden/>
              </w:rPr>
              <w:fldChar w:fldCharType="end"/>
            </w:r>
          </w:hyperlink>
        </w:p>
        <w:p w14:paraId="14F5DF36" w14:textId="483A719F"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36" w:history="1">
            <w:r w:rsidR="00AC0004" w:rsidRPr="007D039B">
              <w:rPr>
                <w:rStyle w:val="Hyperlink"/>
                <w:noProof/>
              </w:rPr>
              <w:t>5.15</w:t>
            </w:r>
            <w:r w:rsidR="00AC0004">
              <w:rPr>
                <w:rFonts w:asciiTheme="minorHAnsi" w:eastAsiaTheme="minorEastAsia" w:hAnsiTheme="minorHAnsi" w:cstheme="minorBidi"/>
                <w:noProof/>
                <w:sz w:val="22"/>
                <w:lang w:eastAsia="en-AU"/>
              </w:rPr>
              <w:tab/>
            </w:r>
            <w:r w:rsidR="00AC0004" w:rsidRPr="007D039B">
              <w:rPr>
                <w:rStyle w:val="Hyperlink"/>
                <w:noProof/>
              </w:rPr>
              <w:t>Working Alone</w:t>
            </w:r>
            <w:r w:rsidR="00AC0004">
              <w:rPr>
                <w:noProof/>
                <w:webHidden/>
              </w:rPr>
              <w:tab/>
            </w:r>
            <w:r w:rsidR="00AC0004">
              <w:rPr>
                <w:noProof/>
                <w:webHidden/>
              </w:rPr>
              <w:fldChar w:fldCharType="begin"/>
            </w:r>
            <w:r w:rsidR="00AC0004">
              <w:rPr>
                <w:noProof/>
                <w:webHidden/>
              </w:rPr>
              <w:instrText xml:space="preserve"> PAGEREF _Toc8843336 \h </w:instrText>
            </w:r>
            <w:r w:rsidR="00AC0004">
              <w:rPr>
                <w:noProof/>
                <w:webHidden/>
              </w:rPr>
            </w:r>
            <w:r w:rsidR="00AC0004">
              <w:rPr>
                <w:noProof/>
                <w:webHidden/>
              </w:rPr>
              <w:fldChar w:fldCharType="separate"/>
            </w:r>
            <w:r w:rsidR="00AC0004">
              <w:rPr>
                <w:noProof/>
                <w:webHidden/>
              </w:rPr>
              <w:t>44</w:t>
            </w:r>
            <w:r w:rsidR="00AC0004">
              <w:rPr>
                <w:noProof/>
                <w:webHidden/>
              </w:rPr>
              <w:fldChar w:fldCharType="end"/>
            </w:r>
          </w:hyperlink>
        </w:p>
        <w:p w14:paraId="3780C58D" w14:textId="1695A468" w:rsidR="00AC0004" w:rsidRDefault="004F022A">
          <w:pPr>
            <w:pStyle w:val="TOC1"/>
            <w:tabs>
              <w:tab w:val="left" w:pos="440"/>
              <w:tab w:val="right" w:leader="dot" w:pos="8210"/>
            </w:tabs>
            <w:rPr>
              <w:rFonts w:asciiTheme="minorHAnsi" w:eastAsiaTheme="minorEastAsia" w:hAnsiTheme="minorHAnsi" w:cstheme="minorBidi"/>
              <w:noProof/>
              <w:sz w:val="22"/>
              <w:lang w:eastAsia="en-AU"/>
            </w:rPr>
          </w:pPr>
          <w:hyperlink w:anchor="_Toc8843337" w:history="1">
            <w:r w:rsidR="00AC0004" w:rsidRPr="007D039B">
              <w:rPr>
                <w:rStyle w:val="Hyperlink"/>
                <w:noProof/>
              </w:rPr>
              <w:t>6.</w:t>
            </w:r>
            <w:r w:rsidR="00AC0004">
              <w:rPr>
                <w:rFonts w:asciiTheme="minorHAnsi" w:eastAsiaTheme="minorEastAsia" w:hAnsiTheme="minorHAnsi" w:cstheme="minorBidi"/>
                <w:noProof/>
                <w:sz w:val="22"/>
                <w:lang w:eastAsia="en-AU"/>
              </w:rPr>
              <w:tab/>
            </w:r>
            <w:r w:rsidR="00AC0004" w:rsidRPr="007D039B">
              <w:rPr>
                <w:rStyle w:val="Hyperlink"/>
                <w:noProof/>
              </w:rPr>
              <w:t>Report for Main Office Refurbishment</w:t>
            </w:r>
            <w:r w:rsidR="00AC0004">
              <w:rPr>
                <w:noProof/>
                <w:webHidden/>
              </w:rPr>
              <w:tab/>
            </w:r>
            <w:r w:rsidR="00AC0004">
              <w:rPr>
                <w:noProof/>
                <w:webHidden/>
              </w:rPr>
              <w:fldChar w:fldCharType="begin"/>
            </w:r>
            <w:r w:rsidR="00AC0004">
              <w:rPr>
                <w:noProof/>
                <w:webHidden/>
              </w:rPr>
              <w:instrText xml:space="preserve"> PAGEREF _Toc8843337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62278F22" w14:textId="0E745F2E"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38" w:history="1">
            <w:r w:rsidR="00AC0004" w:rsidRPr="007D039B">
              <w:rPr>
                <w:rStyle w:val="Hyperlink"/>
                <w:noProof/>
              </w:rPr>
              <w:t>6.1</w:t>
            </w:r>
            <w:r w:rsidR="00AC0004">
              <w:rPr>
                <w:rFonts w:asciiTheme="minorHAnsi" w:eastAsiaTheme="minorEastAsia" w:hAnsiTheme="minorHAnsi" w:cstheme="minorBidi"/>
                <w:noProof/>
                <w:sz w:val="22"/>
                <w:lang w:eastAsia="en-AU"/>
              </w:rPr>
              <w:tab/>
            </w:r>
            <w:r w:rsidR="00AC0004" w:rsidRPr="007D039B">
              <w:rPr>
                <w:rStyle w:val="Hyperlink"/>
                <w:noProof/>
              </w:rPr>
              <w:t>Report details/key points</w:t>
            </w:r>
            <w:r w:rsidR="00AC0004">
              <w:rPr>
                <w:noProof/>
                <w:webHidden/>
              </w:rPr>
              <w:tab/>
            </w:r>
            <w:r w:rsidR="00AC0004">
              <w:rPr>
                <w:noProof/>
                <w:webHidden/>
              </w:rPr>
              <w:fldChar w:fldCharType="begin"/>
            </w:r>
            <w:r w:rsidR="00AC0004">
              <w:rPr>
                <w:noProof/>
                <w:webHidden/>
              </w:rPr>
              <w:instrText xml:space="preserve"> PAGEREF _Toc8843338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22AAEE2F" w14:textId="58C60980"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39" w:history="1">
            <w:r w:rsidR="00AC0004" w:rsidRPr="007D039B">
              <w:rPr>
                <w:rStyle w:val="Hyperlink"/>
                <w:noProof/>
              </w:rPr>
              <w:t>6.2</w:t>
            </w:r>
            <w:r w:rsidR="00AC0004">
              <w:rPr>
                <w:rFonts w:asciiTheme="minorHAnsi" w:eastAsiaTheme="minorEastAsia" w:hAnsiTheme="minorHAnsi" w:cstheme="minorBidi"/>
                <w:noProof/>
                <w:sz w:val="22"/>
                <w:lang w:eastAsia="en-AU"/>
              </w:rPr>
              <w:tab/>
            </w:r>
            <w:r w:rsidR="00AC0004" w:rsidRPr="007D039B">
              <w:rPr>
                <w:rStyle w:val="Hyperlink"/>
                <w:noProof/>
              </w:rPr>
              <w:t>Summary of key points</w:t>
            </w:r>
            <w:r w:rsidR="00AC0004">
              <w:rPr>
                <w:noProof/>
                <w:webHidden/>
              </w:rPr>
              <w:tab/>
            </w:r>
            <w:r w:rsidR="00AC0004">
              <w:rPr>
                <w:noProof/>
                <w:webHidden/>
              </w:rPr>
              <w:fldChar w:fldCharType="begin"/>
            </w:r>
            <w:r w:rsidR="00AC0004">
              <w:rPr>
                <w:noProof/>
                <w:webHidden/>
              </w:rPr>
              <w:instrText xml:space="preserve"> PAGEREF _Toc8843339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12804AF5" w14:textId="6D924459" w:rsidR="00AC0004" w:rsidRDefault="004F022A">
          <w:pPr>
            <w:pStyle w:val="TOC3"/>
            <w:tabs>
              <w:tab w:val="left" w:pos="1100"/>
              <w:tab w:val="right" w:leader="dot" w:pos="8210"/>
            </w:tabs>
            <w:rPr>
              <w:rFonts w:asciiTheme="minorHAnsi" w:eastAsiaTheme="minorEastAsia" w:hAnsiTheme="minorHAnsi" w:cstheme="minorBidi"/>
              <w:noProof/>
              <w:sz w:val="22"/>
              <w:lang w:eastAsia="en-AU"/>
            </w:rPr>
          </w:pPr>
          <w:hyperlink w:anchor="_Toc8843340" w:history="1">
            <w:r w:rsidR="00AC0004" w:rsidRPr="007D039B">
              <w:rPr>
                <w:rStyle w:val="Hyperlink"/>
                <w:noProof/>
              </w:rPr>
              <w:t>6.3</w:t>
            </w:r>
            <w:r w:rsidR="00AC0004">
              <w:rPr>
                <w:rFonts w:asciiTheme="minorHAnsi" w:eastAsiaTheme="minorEastAsia" w:hAnsiTheme="minorHAnsi" w:cstheme="minorBidi"/>
                <w:noProof/>
                <w:sz w:val="22"/>
                <w:lang w:eastAsia="en-AU"/>
              </w:rPr>
              <w:tab/>
            </w:r>
            <w:r w:rsidR="00AC0004" w:rsidRPr="007D039B">
              <w:rPr>
                <w:rStyle w:val="Hyperlink"/>
                <w:noProof/>
              </w:rPr>
              <w:t>Conclusion/recommendations</w:t>
            </w:r>
            <w:r w:rsidR="00AC0004">
              <w:rPr>
                <w:noProof/>
                <w:webHidden/>
              </w:rPr>
              <w:tab/>
            </w:r>
            <w:r w:rsidR="00AC0004">
              <w:rPr>
                <w:noProof/>
                <w:webHidden/>
              </w:rPr>
              <w:fldChar w:fldCharType="begin"/>
            </w:r>
            <w:r w:rsidR="00AC0004">
              <w:rPr>
                <w:noProof/>
                <w:webHidden/>
              </w:rPr>
              <w:instrText xml:space="preserve"> PAGEREF _Toc8843340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5EC85039" w14:textId="3F688074" w:rsidR="00AC0004" w:rsidRDefault="004F022A">
          <w:pPr>
            <w:pStyle w:val="TOC1"/>
            <w:tabs>
              <w:tab w:val="left" w:pos="440"/>
              <w:tab w:val="right" w:leader="dot" w:pos="8210"/>
            </w:tabs>
            <w:rPr>
              <w:rFonts w:asciiTheme="minorHAnsi" w:eastAsiaTheme="minorEastAsia" w:hAnsiTheme="minorHAnsi" w:cstheme="minorBidi"/>
              <w:noProof/>
              <w:sz w:val="22"/>
              <w:lang w:eastAsia="en-AU"/>
            </w:rPr>
          </w:pPr>
          <w:hyperlink w:anchor="_Toc8843341" w:history="1">
            <w:r w:rsidR="00AC0004" w:rsidRPr="007D039B">
              <w:rPr>
                <w:rStyle w:val="Hyperlink"/>
                <w:noProof/>
              </w:rPr>
              <w:t>7.</w:t>
            </w:r>
            <w:r w:rsidR="00AC0004">
              <w:rPr>
                <w:rFonts w:asciiTheme="minorHAnsi" w:eastAsiaTheme="minorEastAsia" w:hAnsiTheme="minorHAnsi" w:cstheme="minorBidi"/>
                <w:noProof/>
                <w:sz w:val="22"/>
                <w:lang w:eastAsia="en-AU"/>
              </w:rPr>
              <w:tab/>
            </w:r>
            <w:r w:rsidR="00AC0004" w:rsidRPr="007D039B">
              <w:rPr>
                <w:rStyle w:val="Hyperlink"/>
                <w:noProof/>
              </w:rPr>
              <w:t>References</w:t>
            </w:r>
            <w:r w:rsidR="00AC0004">
              <w:rPr>
                <w:noProof/>
                <w:webHidden/>
              </w:rPr>
              <w:tab/>
            </w:r>
            <w:r w:rsidR="00AC0004">
              <w:rPr>
                <w:noProof/>
                <w:webHidden/>
              </w:rPr>
              <w:fldChar w:fldCharType="begin"/>
            </w:r>
            <w:r w:rsidR="00AC0004">
              <w:rPr>
                <w:noProof/>
                <w:webHidden/>
              </w:rPr>
              <w:instrText xml:space="preserve"> PAGEREF _Toc8843341 \h </w:instrText>
            </w:r>
            <w:r w:rsidR="00AC0004">
              <w:rPr>
                <w:noProof/>
                <w:webHidden/>
              </w:rPr>
            </w:r>
            <w:r w:rsidR="00AC0004">
              <w:rPr>
                <w:noProof/>
                <w:webHidden/>
              </w:rPr>
              <w:fldChar w:fldCharType="separate"/>
            </w:r>
            <w:r w:rsidR="00AC0004">
              <w:rPr>
                <w:noProof/>
                <w:webHidden/>
              </w:rPr>
              <w:t>46</w:t>
            </w:r>
            <w:r w:rsidR="00AC0004">
              <w:rPr>
                <w:noProof/>
                <w:webHidden/>
              </w:rPr>
              <w:fldChar w:fldCharType="end"/>
            </w:r>
          </w:hyperlink>
        </w:p>
        <w:p w14:paraId="1FC93921" w14:textId="10F2A3F1"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2" w:name="_Toc8843296"/>
      <w:r w:rsidRPr="00E034E9">
        <w:lastRenderedPageBreak/>
        <w:t>Overview/introduction</w:t>
      </w:r>
      <w:bookmarkEnd w:id="1"/>
      <w:bookmarkEnd w:id="2"/>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w:t>
      </w:r>
      <w:proofErr w:type="spellStart"/>
      <w:r>
        <w:rPr>
          <w:szCs w:val="20"/>
        </w:rPr>
        <w:t>BizOps</w:t>
      </w:r>
      <w:proofErr w:type="spellEnd"/>
      <w:r>
        <w:rPr>
          <w:szCs w:val="20"/>
        </w:rPr>
        <w:t xml:space="preserve"> </w:t>
      </w:r>
      <w:proofErr w:type="spellStart"/>
      <w:r w:rsidR="00E97CE0">
        <w:rPr>
          <w:szCs w:val="20"/>
        </w:rPr>
        <w:t>Siimon</w:t>
      </w:r>
      <w:proofErr w:type="spellEnd"/>
      <w:r w:rsidR="00E97CE0">
        <w:rPr>
          <w:szCs w:val="20"/>
        </w:rPr>
        <w:t xml:space="preserve"> Greig, </w:t>
      </w:r>
      <w:proofErr w:type="spellStart"/>
      <w:r w:rsidR="00E97CE0">
        <w:rPr>
          <w:szCs w:val="20"/>
        </w:rPr>
        <w:t>Natushka</w:t>
      </w:r>
      <w:proofErr w:type="spellEnd"/>
      <w:r w:rsidR="00E97CE0">
        <w:rPr>
          <w:szCs w:val="20"/>
        </w:rPr>
        <w:t xml:space="preserve"> Greig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3" w:name="_Toc8843297"/>
      <w:r>
        <w:t>Purpose</w:t>
      </w:r>
      <w:bookmarkEnd w:id="3"/>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4"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5" w:name="_Toc8843298"/>
      <w:r w:rsidRPr="00E034E9">
        <w:t>Background/issues to be addressed</w:t>
      </w:r>
      <w:bookmarkEnd w:id="5"/>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r>
        <w:br w:type="page"/>
      </w:r>
    </w:p>
    <w:p w14:paraId="6786EA38" w14:textId="49D8E38E" w:rsidR="008C5183" w:rsidRDefault="00DF2963" w:rsidP="0046273D">
      <w:pPr>
        <w:pStyle w:val="H2"/>
        <w:numPr>
          <w:ilvl w:val="0"/>
          <w:numId w:val="43"/>
        </w:numPr>
      </w:pPr>
      <w:bookmarkStart w:id="6" w:name="_Toc8843299"/>
      <w:r>
        <w:lastRenderedPageBreak/>
        <w:t>Work Health and Safety Arrangements</w:t>
      </w:r>
      <w:bookmarkEnd w:id="6"/>
    </w:p>
    <w:p w14:paraId="06B4BB57" w14:textId="5606C775" w:rsidR="00DF2963" w:rsidRDefault="00562A97" w:rsidP="0046273D">
      <w:pPr>
        <w:pStyle w:val="H3"/>
        <w:numPr>
          <w:ilvl w:val="1"/>
          <w:numId w:val="43"/>
        </w:numPr>
      </w:pPr>
      <w:r>
        <w:t xml:space="preserve"> </w:t>
      </w:r>
      <w:bookmarkStart w:id="7" w:name="_Toc8843300"/>
      <w:r w:rsidR="00DF2963">
        <w:t>Work Health and Safety (WHS) Policy</w:t>
      </w:r>
      <w:bookmarkEnd w:id="7"/>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621C6239" w:rsidR="00DF2963" w:rsidRDefault="00DF2963" w:rsidP="00DF2963">
      <w:pPr>
        <w:pStyle w:val="text"/>
        <w:rPr>
          <w:lang w:eastAsia="en-AU"/>
        </w:rPr>
      </w:pPr>
      <w:r>
        <w:rPr>
          <w:lang w:eastAsia="en-AU"/>
        </w:rPr>
        <w:t xml:space="preserve">We are committed to ensuring we comply with the </w:t>
      </w:r>
      <w:r w:rsidR="006B75D1">
        <w:rPr>
          <w:b/>
          <w:lang w:eastAsia="en-AU"/>
        </w:rPr>
        <w:t xml:space="preserve">Work Health and Safety </w:t>
      </w:r>
      <w:r>
        <w:rPr>
          <w:b/>
          <w:lang w:eastAsia="en-AU"/>
        </w:rPr>
        <w:t>(</w:t>
      </w:r>
      <w:r w:rsidR="006B75D1">
        <w:rPr>
          <w:b/>
          <w:lang w:eastAsia="en-AU"/>
        </w:rPr>
        <w:t>WHS</w:t>
      </w:r>
      <w:r>
        <w:rPr>
          <w:b/>
          <w:lang w:eastAsia="en-AU"/>
        </w:rPr>
        <w:t xml:space="preserve">) </w:t>
      </w:r>
      <w:r w:rsidRPr="00563A38">
        <w:rPr>
          <w:b/>
          <w:lang w:eastAsia="en-AU"/>
        </w:rPr>
        <w:t xml:space="preserve">Act </w:t>
      </w:r>
      <w:r w:rsidR="006B75D1">
        <w:rPr>
          <w:b/>
          <w:lang w:eastAsia="en-AU"/>
        </w:rPr>
        <w:t>2011</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10FAE4A9" w:rsidR="00DF2963" w:rsidRDefault="00DF2963" w:rsidP="00DF2963">
      <w:pPr>
        <w:pStyle w:val="text"/>
        <w:rPr>
          <w:lang w:eastAsia="en-AU"/>
        </w:rPr>
      </w:pPr>
      <w:r>
        <w:rPr>
          <w:lang w:eastAsia="en-AU"/>
        </w:rPr>
        <w:t xml:space="preserve">The WHS Management Plan and BizOps WHS Policies and Procedures set out the safety arrangements and principles which are to be observed by BizOps and its workers to ensure compliance with the </w:t>
      </w:r>
      <w:r w:rsidR="00577829">
        <w:rPr>
          <w:lang w:eastAsia="en-AU"/>
        </w:rPr>
        <w:t>WHS</w:t>
      </w:r>
      <w:r>
        <w:rPr>
          <w:lang w:eastAsia="en-AU"/>
        </w:rPr>
        <w:t xml:space="preserve">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8" w:name="_Toc8843301"/>
      <w:r w:rsidR="00DF2963">
        <w:t>Definitions</w:t>
      </w:r>
      <w:bookmarkEnd w:id="8"/>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68BFB46"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It is an officer’s duty to exercise due diligence to ensure that the PCBU complies with its health and safety obligations under the </w:t>
            </w:r>
            <w:r w:rsidR="00792143">
              <w:rPr>
                <w:lang w:eastAsia="en-AU"/>
              </w:rPr>
              <w:t>WHS</w:t>
            </w:r>
            <w:r>
              <w:rPr>
                <w:lang w:eastAsia="en-AU"/>
              </w:rPr>
              <w:t xml:space="preserve"> Act.</w:t>
            </w:r>
          </w:p>
          <w:p w14:paraId="7BD8F1BC" w14:textId="5A5D2F49"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t>
            </w:r>
            <w:r w:rsidR="00792143">
              <w:rPr>
                <w:lang w:eastAsia="en-AU"/>
              </w:rPr>
              <w:t>WHS</w:t>
            </w:r>
            <w:r w:rsidR="00DF2963">
              <w:rPr>
                <w:lang w:eastAsia="en-AU"/>
              </w:rPr>
              <w:t xml:space="preserve"> Act.</w:t>
            </w:r>
          </w:p>
          <w:p w14:paraId="4CBEAF9C" w14:textId="4880CE3C"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w:t>
            </w:r>
            <w:r w:rsidR="00792143">
              <w:rPr>
                <w:lang w:eastAsia="en-AU"/>
              </w:rPr>
              <w:t>WHS</w:t>
            </w:r>
            <w:r>
              <w:rPr>
                <w:lang w:eastAsia="en-AU"/>
              </w:rPr>
              <w:t xml:space="preserve"> Act</w:t>
            </w:r>
          </w:p>
          <w:p w14:paraId="4A63C651" w14:textId="3760BB6F"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w:t>
            </w:r>
            <w:r w:rsidR="00792143">
              <w:rPr>
                <w:lang w:eastAsia="en-AU"/>
              </w:rPr>
              <w:t>WHS</w:t>
            </w:r>
            <w:r>
              <w:rPr>
                <w:lang w:eastAsia="en-AU"/>
              </w:rPr>
              <w:t xml:space="preserve"> Act only if they “make, or participate in making, decisions that affect the whole, or a substantial part, of the business of the corporation; or who has the capacity to affect significantly the corporation’s financial standing”. Whether a person is an Officer or not under the </w:t>
            </w:r>
            <w:r w:rsidR="00792143">
              <w:rPr>
                <w:lang w:eastAsia="en-AU"/>
              </w:rPr>
              <w:t>WHS</w:t>
            </w:r>
            <w:r>
              <w:rPr>
                <w:lang w:eastAsia="en-AU"/>
              </w:rPr>
              <w:t xml:space="preserve">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9" w:name="_Toc8843302"/>
      <w:r w:rsidR="00DF2963">
        <w:t>Responsibilities</w:t>
      </w:r>
      <w:bookmarkEnd w:id="9"/>
    </w:p>
    <w:p w14:paraId="2A4A84A3" w14:textId="4C0D926D" w:rsidR="00DF2963" w:rsidRDefault="00306971" w:rsidP="00DF2963">
      <w:pPr>
        <w:rPr>
          <w:b/>
          <w:color w:val="365F91" w:themeColor="accent1" w:themeShade="BF"/>
          <w:lang w:eastAsia="en-AU"/>
        </w:rPr>
      </w:pPr>
      <w:r>
        <w:rPr>
          <w:b/>
          <w:color w:val="365F91" w:themeColor="accent1" w:themeShade="BF"/>
          <w:lang w:eastAsia="en-AU"/>
        </w:rPr>
        <w:t xml:space="preserve">BizOps - </w:t>
      </w:r>
      <w:r w:rsidR="00DB729F">
        <w:rPr>
          <w:b/>
          <w:color w:val="365F91" w:themeColor="accent1" w:themeShade="BF"/>
          <w:lang w:eastAsia="en-AU"/>
        </w:rPr>
        <w:t>Person Conducting a business or undertaking (PCBU)</w:t>
      </w:r>
    </w:p>
    <w:p w14:paraId="74CBB54F" w14:textId="45F784CB" w:rsidR="00661B4A" w:rsidRDefault="00661B4A" w:rsidP="00DF2963">
      <w:pPr>
        <w:rPr>
          <w:b/>
          <w:color w:val="365F91" w:themeColor="accent1" w:themeShade="BF"/>
          <w:lang w:eastAsia="en-AU"/>
        </w:rPr>
      </w:pPr>
    </w:p>
    <w:p w14:paraId="43AE4B91" w14:textId="51041BDD" w:rsidR="00661B4A" w:rsidRPr="00661B4A" w:rsidRDefault="00661B4A" w:rsidP="00DF2963">
      <w:pPr>
        <w:rPr>
          <w:lang w:eastAsia="en-AU"/>
        </w:rPr>
      </w:pPr>
      <w:r>
        <w:rPr>
          <w:lang w:eastAsia="en-AU"/>
        </w:rPr>
        <w:t>The key duties of the PCBU are set out in Safe Work Australia’s Guide to the Model Work Health and Safety Act.</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07192B80"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BA68013" w14:textId="0DA52CFE" w:rsidR="006A19D4" w:rsidRDefault="006A19D4" w:rsidP="0046273D">
      <w:pPr>
        <w:pStyle w:val="text"/>
        <w:numPr>
          <w:ilvl w:val="0"/>
          <w:numId w:val="18"/>
        </w:numPr>
        <w:rPr>
          <w:lang w:eastAsia="en-AU"/>
        </w:rPr>
      </w:pPr>
      <w:r>
        <w:rPr>
          <w:lang w:eastAsia="en-AU"/>
        </w:rPr>
        <w:t>maintain accommodation owned or under their management and control to ensure the health and safety of workers occupying the premises.</w:t>
      </w:r>
    </w:p>
    <w:p w14:paraId="6EE26F2A" w14:textId="73877F9D" w:rsidR="00DF2963" w:rsidRDefault="00DF2963" w:rsidP="0046273D">
      <w:pPr>
        <w:pStyle w:val="text"/>
        <w:numPr>
          <w:ilvl w:val="0"/>
          <w:numId w:val="18"/>
        </w:numPr>
        <w:rPr>
          <w:lang w:eastAsia="en-AU"/>
        </w:rPr>
      </w:pPr>
      <w:r>
        <w:rPr>
          <w:lang w:eastAsia="en-AU"/>
        </w:rPr>
        <w:t>provide and maintain a work environment that is without risks to health and safety</w:t>
      </w:r>
      <w:r w:rsidR="00C21E10">
        <w:rPr>
          <w:lang w:eastAsia="en-AU"/>
        </w:rPr>
        <w:t xml:space="preserve"> </w:t>
      </w:r>
      <w:r w:rsidR="002E5BE6">
        <w:rPr>
          <w:lang w:eastAsia="en-AU"/>
        </w:rPr>
        <w:t>which includes</w:t>
      </w:r>
      <w:r w:rsidR="00C21E10">
        <w:rPr>
          <w:lang w:eastAsia="en-AU"/>
        </w:rPr>
        <w:t>:</w:t>
      </w:r>
    </w:p>
    <w:p w14:paraId="6F39A7A9" w14:textId="7D235F2D" w:rsidR="002E5BE6" w:rsidRDefault="002E5BE6" w:rsidP="006B57D3">
      <w:pPr>
        <w:pStyle w:val="text"/>
        <w:numPr>
          <w:ilvl w:val="1"/>
          <w:numId w:val="18"/>
        </w:numPr>
        <w:rPr>
          <w:lang w:eastAsia="en-AU"/>
        </w:rPr>
      </w:pPr>
      <w:r>
        <w:rPr>
          <w:lang w:eastAsia="en-AU"/>
        </w:rPr>
        <w:t>ensuring safe access in and out of the workplace</w:t>
      </w:r>
    </w:p>
    <w:p w14:paraId="6A45128F" w14:textId="053C23E4" w:rsidR="00C21E10" w:rsidRDefault="002E5BE6" w:rsidP="006B57D3">
      <w:pPr>
        <w:pStyle w:val="text"/>
        <w:numPr>
          <w:ilvl w:val="1"/>
          <w:numId w:val="18"/>
        </w:numPr>
        <w:rPr>
          <w:lang w:eastAsia="en-AU"/>
        </w:rPr>
      </w:pPr>
      <w:r>
        <w:rPr>
          <w:lang w:eastAsia="en-AU"/>
        </w:rPr>
        <w:t xml:space="preserve">ensuring </w:t>
      </w:r>
      <w:r w:rsidR="00C21E10">
        <w:rPr>
          <w:lang w:eastAsia="en-AU"/>
        </w:rPr>
        <w:t>that any fixtures, fittings and plant do not put at risk the health and safety of any person</w:t>
      </w:r>
    </w:p>
    <w:p w14:paraId="40404186" w14:textId="2634C0EC" w:rsidR="00C21E10" w:rsidRDefault="00C21E10" w:rsidP="006B57D3">
      <w:pPr>
        <w:pStyle w:val="text"/>
        <w:numPr>
          <w:ilvl w:val="1"/>
          <w:numId w:val="18"/>
        </w:numPr>
        <w:rPr>
          <w:lang w:eastAsia="en-AU"/>
        </w:rPr>
      </w:pPr>
      <w:r>
        <w:rPr>
          <w:lang w:eastAsia="en-AU"/>
        </w:rPr>
        <w:t>all workplace activity relating to plant or structure, including its decommissioning or dismantling, is, so far as is reasonably practicable, without</w:t>
      </w:r>
      <w:r w:rsidR="006B57D3">
        <w:rPr>
          <w:lang w:eastAsia="en-AU"/>
        </w:rPr>
        <w:t xml:space="preserve">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1484A9E6"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169397D4"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r w:rsidR="00E71655">
        <w:rPr>
          <w:lang w:eastAsia="en-AU"/>
        </w:rPr>
        <w:t>regarding</w:t>
      </w:r>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3B92927E" w:rsidR="00BD564F" w:rsidRDefault="00306971" w:rsidP="00E775DA">
      <w:pPr>
        <w:rPr>
          <w:b/>
          <w:color w:val="365F91" w:themeColor="accent1" w:themeShade="BF"/>
          <w:lang w:eastAsia="en-AU"/>
        </w:rPr>
      </w:pPr>
      <w:r>
        <w:rPr>
          <w:b/>
          <w:color w:val="365F91" w:themeColor="accent1" w:themeShade="BF"/>
          <w:lang w:eastAsia="en-AU"/>
        </w:rPr>
        <w:t xml:space="preserve">The Chairperson and members of the Board - </w:t>
      </w:r>
      <w:r w:rsidR="00C312CA">
        <w:rPr>
          <w:b/>
          <w:color w:val="365F91" w:themeColor="accent1" w:themeShade="BF"/>
          <w:lang w:eastAsia="en-AU"/>
        </w:rPr>
        <w:t xml:space="preserve">Duties of Officers </w:t>
      </w:r>
    </w:p>
    <w:p w14:paraId="5C893E63" w14:textId="3C6BE638" w:rsidR="0060322D" w:rsidRDefault="0060322D" w:rsidP="00E775DA">
      <w:pPr>
        <w:spacing w:before="160" w:after="80" w:line="288" w:lineRule="auto"/>
        <w:rPr>
          <w:szCs w:val="20"/>
        </w:rPr>
      </w:pPr>
      <w:r>
        <w:rPr>
          <w:szCs w:val="20"/>
        </w:rPr>
        <w:t>The key duties of officers are set out in Safe Work Australia’s Guide to the Model Work Health and Safety Act.</w:t>
      </w:r>
      <w:r w:rsidR="005A62E2">
        <w:rPr>
          <w:szCs w:val="20"/>
        </w:rPr>
        <w:t xml:space="preserve">  </w:t>
      </w:r>
    </w:p>
    <w:p w14:paraId="7A012653" w14:textId="0D20B944"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BizOps</w:t>
      </w:r>
      <w:r w:rsidR="006716E0">
        <w:rPr>
          <w:szCs w:val="20"/>
        </w:rPr>
        <w:t xml:space="preserve"> (PCBU)</w:t>
      </w:r>
      <w:r w:rsidR="00D334AB">
        <w:rPr>
          <w:szCs w:val="20"/>
        </w:rPr>
        <w:t xml:space="preserve"> </w:t>
      </w:r>
      <w:r w:rsidRPr="00BD564F">
        <w:rPr>
          <w:szCs w:val="20"/>
        </w:rPr>
        <w:t xml:space="preserve">complies with any duty or obligation under the </w:t>
      </w:r>
      <w:r w:rsidR="00792143">
        <w:rPr>
          <w:szCs w:val="20"/>
        </w:rPr>
        <w:t>WHS</w:t>
      </w:r>
      <w:r w:rsidRPr="00BD564F">
        <w:rPr>
          <w:szCs w:val="20"/>
        </w:rPr>
        <w:t xml:space="preserve">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the procurement of any equipment </w:t>
      </w:r>
      <w:proofErr w:type="gramStart"/>
      <w:r w:rsidRPr="00D334AB">
        <w:rPr>
          <w:rFonts w:ascii="Arial" w:hAnsi="Arial" w:cs="Arial"/>
          <w:szCs w:val="20"/>
        </w:rPr>
        <w:t>takes into account</w:t>
      </w:r>
      <w:proofErr w:type="gramEnd"/>
      <w:r w:rsidRPr="00D334AB">
        <w:rPr>
          <w:rFonts w:ascii="Arial" w:hAnsi="Arial" w:cs="Arial"/>
          <w:szCs w:val="20"/>
        </w:rPr>
        <w:t xml:space="preserve">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lastRenderedPageBreak/>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t xml:space="preserve">Managers and leaders are responsible for providing a workplace that is, as far as reasonably practicable, safe and healthy workplace for workers and visitors, </w:t>
      </w:r>
      <w:proofErr w:type="gramStart"/>
      <w:r>
        <w:rPr>
          <w:szCs w:val="20"/>
        </w:rPr>
        <w:t>in particular in</w:t>
      </w:r>
      <w:proofErr w:type="gramEnd"/>
      <w:r>
        <w:rPr>
          <w:szCs w:val="20"/>
        </w:rPr>
        <w:t xml:space="preserve">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4F351940"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w:t>
      </w:r>
      <w:r>
        <w:rPr>
          <w:szCs w:val="20"/>
          <w:lang w:eastAsia="en-AU"/>
        </w:rPr>
        <w:lastRenderedPageBreak/>
        <w:t xml:space="preserve">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4EA7FC9A" w:rsidR="00DF2963" w:rsidRDefault="00DF2963" w:rsidP="00DF2963">
      <w:pPr>
        <w:pStyle w:val="text"/>
        <w:rPr>
          <w:szCs w:val="20"/>
          <w:lang w:eastAsia="en-AU"/>
        </w:rPr>
      </w:pPr>
      <w:r>
        <w:rPr>
          <w:szCs w:val="20"/>
          <w:lang w:eastAsia="en-AU"/>
        </w:rPr>
        <w:t xml:space="preserve">Contractors, sub-contractors and self-employed persons are defined as “workers” under the </w:t>
      </w:r>
      <w:r w:rsidR="006D670D">
        <w:rPr>
          <w:szCs w:val="20"/>
          <w:lang w:eastAsia="en-AU"/>
        </w:rPr>
        <w:t>WHS</w:t>
      </w:r>
      <w:r>
        <w:rPr>
          <w:szCs w:val="20"/>
          <w:lang w:eastAsia="en-AU"/>
        </w:rPr>
        <w:t xml:space="preserve">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613E90C5"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r w:rsidR="00000276">
        <w:rPr>
          <w:b/>
          <w:color w:val="365F91" w:themeColor="accent1" w:themeShade="BF"/>
          <w:sz w:val="22"/>
          <w:lang w:eastAsia="en-AU"/>
        </w:rPr>
        <w:t>, volunteers and others</w:t>
      </w:r>
    </w:p>
    <w:p w14:paraId="6988549F" w14:textId="27BDCB22" w:rsidR="00DF2963" w:rsidRDefault="00DF2963" w:rsidP="00DF2963">
      <w:pPr>
        <w:pStyle w:val="text"/>
        <w:rPr>
          <w:szCs w:val="20"/>
          <w:lang w:eastAsia="en-AU"/>
        </w:rPr>
      </w:pPr>
      <w:r>
        <w:rPr>
          <w:szCs w:val="20"/>
          <w:lang w:eastAsia="en-AU"/>
        </w:rPr>
        <w:t>Visitors</w:t>
      </w:r>
      <w:r w:rsidR="0004131A">
        <w:rPr>
          <w:szCs w:val="20"/>
          <w:lang w:eastAsia="en-AU"/>
        </w:rPr>
        <w:t>, volunteers</w:t>
      </w:r>
      <w:r>
        <w:rPr>
          <w:szCs w:val="20"/>
          <w:lang w:eastAsia="en-AU"/>
        </w:rPr>
        <w:t xml:space="preserve"> and other persons to BizOps also have responsibilities to abide by our workplace safety rules and procedures</w:t>
      </w:r>
      <w:r w:rsidR="0004131A">
        <w:rPr>
          <w:szCs w:val="20"/>
          <w:lang w:eastAsia="en-AU"/>
        </w:rPr>
        <w:t xml:space="preserve"> as per the Guide to the </w:t>
      </w:r>
      <w:r w:rsidR="002D5B33">
        <w:rPr>
          <w:szCs w:val="20"/>
          <w:lang w:eastAsia="en-AU"/>
        </w:rPr>
        <w:t>WHS</w:t>
      </w:r>
      <w:r w:rsidR="0004131A">
        <w:rPr>
          <w:szCs w:val="20"/>
          <w:lang w:eastAsia="en-AU"/>
        </w:rPr>
        <w:t xml:space="preserve"> Act</w:t>
      </w:r>
      <w:r>
        <w:rPr>
          <w:szCs w:val="20"/>
          <w:lang w:eastAsia="en-AU"/>
        </w:rPr>
        <w:t>.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lastRenderedPageBreak/>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1A76DB8F" w:rsid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CD1C9AD" w14:textId="5EE0D555" w:rsidR="003F0DD7" w:rsidRDefault="003F0DD7" w:rsidP="003F0DD7">
      <w:pPr>
        <w:pStyle w:val="text"/>
        <w:rPr>
          <w:b/>
          <w:color w:val="365F91" w:themeColor="accent1" w:themeShade="BF"/>
          <w:sz w:val="22"/>
          <w:lang w:eastAsia="en-AU"/>
        </w:rPr>
      </w:pPr>
      <w:r>
        <w:rPr>
          <w:b/>
          <w:color w:val="365F91" w:themeColor="accent1" w:themeShade="BF"/>
          <w:sz w:val="22"/>
          <w:lang w:eastAsia="en-AU"/>
        </w:rPr>
        <w:t>Noncompliance</w:t>
      </w:r>
    </w:p>
    <w:p w14:paraId="7264F8D7" w14:textId="28EC656E" w:rsidR="003F0DD7" w:rsidRPr="00BE1A6A" w:rsidRDefault="00BE1A6A" w:rsidP="003F0DD7">
      <w:pPr>
        <w:pStyle w:val="text"/>
        <w:rPr>
          <w:szCs w:val="20"/>
          <w:lang w:eastAsia="en-AU"/>
        </w:rPr>
      </w:pPr>
      <w:r w:rsidRPr="00BE1A6A">
        <w:rPr>
          <w:szCs w:val="20"/>
          <w:lang w:eastAsia="en-AU"/>
        </w:rPr>
        <w:t xml:space="preserve">Failure to comply with WHS regulations, policy and procedures may result in prosecution by authorities under the </w:t>
      </w:r>
      <w:r w:rsidR="007B1093">
        <w:rPr>
          <w:szCs w:val="20"/>
          <w:lang w:eastAsia="en-AU"/>
        </w:rPr>
        <w:t>WHS</w:t>
      </w:r>
      <w:r w:rsidRPr="00BE1A6A">
        <w:rPr>
          <w:szCs w:val="20"/>
          <w:lang w:eastAsia="en-AU"/>
        </w:rPr>
        <w:t xml:space="preserve"> Act. Failure by contractors to comply or observe a direction is considered a breach of their contract and </w:t>
      </w:r>
      <w:proofErr w:type="gramStart"/>
      <w:r w:rsidRPr="00BE1A6A">
        <w:rPr>
          <w:szCs w:val="20"/>
          <w:lang w:eastAsia="en-AU"/>
        </w:rPr>
        <w:t>sufficient</w:t>
      </w:r>
      <w:proofErr w:type="gramEnd"/>
      <w:r w:rsidRPr="00BE1A6A">
        <w:rPr>
          <w:szCs w:val="20"/>
          <w:lang w:eastAsia="en-AU"/>
        </w:rPr>
        <w:t xml:space="preserve"> grounds for termination of that </w:t>
      </w:r>
      <w:r w:rsidR="004C1DC5" w:rsidRPr="00BE1A6A">
        <w:rPr>
          <w:szCs w:val="20"/>
          <w:lang w:eastAsia="en-AU"/>
        </w:rPr>
        <w:t>contract and</w:t>
      </w:r>
      <w:r w:rsidRPr="00BE1A6A">
        <w:rPr>
          <w:szCs w:val="20"/>
          <w:lang w:eastAsia="en-AU"/>
        </w:rPr>
        <w:t xml:space="preserve"> will further result in immediate ejection from the premises or site.</w:t>
      </w:r>
    </w:p>
    <w:p w14:paraId="037621D4" w14:textId="7E769BA9" w:rsidR="00BE1A6A" w:rsidRDefault="00BE1A6A" w:rsidP="003F0DD7">
      <w:pPr>
        <w:pStyle w:val="text"/>
        <w:rPr>
          <w:szCs w:val="20"/>
          <w:lang w:eastAsia="en-AU"/>
        </w:rPr>
      </w:pPr>
      <w:r>
        <w:rPr>
          <w:szCs w:val="20"/>
          <w:lang w:eastAsia="en-AU"/>
        </w:rPr>
        <w:t>Prosecutions under the Act can result in fines being paid by companies as well as individuals. Prison is also a possible outcome of noncompliance where deliberate noncompliance results in death or serious injury.</w:t>
      </w:r>
    </w:p>
    <w:p w14:paraId="2641982A" w14:textId="201E4A7D" w:rsidR="004C1DC5" w:rsidRPr="004C1DC5" w:rsidRDefault="004C1DC5" w:rsidP="004C1DC5">
      <w:pPr>
        <w:pStyle w:val="text"/>
        <w:ind w:left="360"/>
        <w:rPr>
          <w:szCs w:val="20"/>
          <w:lang w:eastAsia="en-AU"/>
        </w:rPr>
      </w:pPr>
      <w:r w:rsidRPr="004C1DC5">
        <w:rPr>
          <w:szCs w:val="20"/>
          <w:lang w:eastAsia="en-AU"/>
        </w:rPr>
        <w:t>Aspire Training &amp; Consulting. (2017, p.22). BSBWHS501 Ensure a safe workplace Release 1.Learner guide BXWHS501.</w:t>
      </w:r>
    </w:p>
    <w:p w14:paraId="5802D01F" w14:textId="010AD74D" w:rsidR="00DF2963" w:rsidRDefault="00DF2963" w:rsidP="0046273D">
      <w:pPr>
        <w:pStyle w:val="H3"/>
        <w:numPr>
          <w:ilvl w:val="1"/>
          <w:numId w:val="43"/>
        </w:numPr>
      </w:pPr>
      <w:r>
        <w:t xml:space="preserve"> </w:t>
      </w:r>
      <w:bookmarkStart w:id="10" w:name="_Toc8843303"/>
      <w:r>
        <w:t>Consultation</w:t>
      </w:r>
      <w:r w:rsidR="001A617B">
        <w:t>, Participation</w:t>
      </w:r>
      <w:r>
        <w:t xml:space="preserve"> and Communication Arrangements</w:t>
      </w:r>
      <w:bookmarkEnd w:id="10"/>
    </w:p>
    <w:p w14:paraId="5019C376" w14:textId="3013B614" w:rsidR="001A617B" w:rsidRDefault="00713DBF" w:rsidP="00DF2963">
      <w:pPr>
        <w:pStyle w:val="text"/>
      </w:pPr>
      <w:r>
        <w:t xml:space="preserve">Consultation between PCBUs and workers helps to share ownership of health and safety goals. </w:t>
      </w:r>
    </w:p>
    <w:p w14:paraId="2488AF70" w14:textId="000FEB62" w:rsidR="001A617B" w:rsidRDefault="001A617B" w:rsidP="001A617B">
      <w:pPr>
        <w:pStyle w:val="text"/>
        <w:rPr>
          <w:b/>
          <w:color w:val="365F91" w:themeColor="accent1" w:themeShade="BF"/>
          <w:sz w:val="22"/>
          <w:lang w:eastAsia="en-AU"/>
        </w:rPr>
      </w:pPr>
      <w:r>
        <w:rPr>
          <w:b/>
          <w:color w:val="365F91" w:themeColor="accent1" w:themeShade="BF"/>
          <w:sz w:val="22"/>
          <w:lang w:eastAsia="en-AU"/>
        </w:rPr>
        <w:t>Workers and Managers</w:t>
      </w:r>
    </w:p>
    <w:p w14:paraId="7EF70B0D" w14:textId="4EAF0E52"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lastRenderedPageBreak/>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067E55A4"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5AF29A01" w14:textId="7F57742D" w:rsidR="00F870B5" w:rsidRPr="00F870B5" w:rsidRDefault="00F870B5" w:rsidP="0046273D">
      <w:pPr>
        <w:pStyle w:val="text"/>
        <w:numPr>
          <w:ilvl w:val="0"/>
          <w:numId w:val="28"/>
        </w:numPr>
        <w:rPr>
          <w:szCs w:val="20"/>
          <w:lang w:eastAsia="en-AU"/>
        </w:rPr>
      </w:pPr>
      <w:r>
        <w:rPr>
          <w:szCs w:val="20"/>
          <w:lang w:eastAsia="en-AU"/>
        </w:rPr>
        <w:t xml:space="preserve">ensures the BizOps operation complies with their legal responsibilities under the </w:t>
      </w:r>
      <w:r w:rsidR="000C7E45">
        <w:rPr>
          <w:szCs w:val="20"/>
          <w:lang w:eastAsia="en-AU"/>
        </w:rPr>
        <w:t>WHS</w:t>
      </w:r>
      <w:r>
        <w:rPr>
          <w:szCs w:val="20"/>
          <w:lang w:eastAsia="en-AU"/>
        </w:rPr>
        <w:t xml:space="preserve"> Act. </w:t>
      </w:r>
    </w:p>
    <w:p w14:paraId="1798ECA1" w14:textId="0E3D264A"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bookmarkStart w:id="11" w:name="_GoBack"/>
      <w:bookmarkEnd w:id="11"/>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281D5BE9"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r w:rsidR="00312907">
        <w:rPr>
          <w:b/>
          <w:color w:val="365F91" w:themeColor="accent1" w:themeShade="BF"/>
          <w:sz w:val="22"/>
        </w:rPr>
        <w:t xml:space="preserve"> (PCBUs)</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92429EC" w:rsidR="00DF2963" w:rsidRPr="00461FC8"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7B694C26" w14:textId="4B25609F" w:rsidR="00461FC8" w:rsidRPr="00C533D9" w:rsidRDefault="00461FC8" w:rsidP="0046273D">
      <w:pPr>
        <w:pStyle w:val="text"/>
        <w:numPr>
          <w:ilvl w:val="0"/>
          <w:numId w:val="29"/>
        </w:numPr>
        <w:rPr>
          <w:szCs w:val="20"/>
          <w:lang w:eastAsia="en-AU"/>
        </w:rPr>
      </w:pPr>
      <w:r>
        <w:t>keeps up to date with health and safety information and current health and safety best practice</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lastRenderedPageBreak/>
        <w:t>consult with management regarding worker WHS concerns including change that may influence WHS more broadly</w:t>
      </w:r>
    </w:p>
    <w:p w14:paraId="67D99BE4" w14:textId="7130DF35" w:rsidR="00DF2963" w:rsidRPr="00461FC8" w:rsidRDefault="00DF2963" w:rsidP="0046273D">
      <w:pPr>
        <w:pStyle w:val="text"/>
        <w:numPr>
          <w:ilvl w:val="0"/>
          <w:numId w:val="29"/>
        </w:numPr>
        <w:rPr>
          <w:szCs w:val="20"/>
          <w:lang w:eastAsia="en-AU"/>
        </w:rPr>
      </w:pPr>
      <w:r>
        <w:t xml:space="preserve">ensure the conduct of regular workplace inspections. </w:t>
      </w:r>
    </w:p>
    <w:p w14:paraId="7AEFD5F5" w14:textId="6926AA06" w:rsidR="00461FC8" w:rsidRPr="00461FC8" w:rsidRDefault="00461FC8" w:rsidP="0046273D">
      <w:pPr>
        <w:pStyle w:val="text"/>
        <w:numPr>
          <w:ilvl w:val="0"/>
          <w:numId w:val="29"/>
        </w:numPr>
        <w:rPr>
          <w:szCs w:val="20"/>
          <w:lang w:eastAsia="en-AU"/>
        </w:rPr>
      </w:pPr>
      <w:r>
        <w:t>investigates training needs and ensures adequate training is provided</w:t>
      </w:r>
    </w:p>
    <w:p w14:paraId="0B558AA4" w14:textId="73F8891A" w:rsidR="00461FC8" w:rsidRPr="00461FC8" w:rsidRDefault="00461FC8" w:rsidP="0046273D">
      <w:pPr>
        <w:pStyle w:val="text"/>
        <w:numPr>
          <w:ilvl w:val="0"/>
          <w:numId w:val="29"/>
        </w:numPr>
        <w:rPr>
          <w:szCs w:val="20"/>
          <w:lang w:eastAsia="en-AU"/>
        </w:rPr>
      </w:pPr>
      <w:r>
        <w:t>maintains health and safety management documentation in the workplace</w:t>
      </w:r>
    </w:p>
    <w:p w14:paraId="20B0A661" w14:textId="72A0068D" w:rsidR="00461FC8" w:rsidRPr="00DA525D" w:rsidRDefault="00461FC8" w:rsidP="0046273D">
      <w:pPr>
        <w:pStyle w:val="text"/>
        <w:numPr>
          <w:ilvl w:val="0"/>
          <w:numId w:val="29"/>
        </w:numPr>
        <w:rPr>
          <w:szCs w:val="20"/>
          <w:lang w:eastAsia="en-AU"/>
        </w:rPr>
      </w:pPr>
      <w:r>
        <w:t>helps to find solutions to health and safety problems</w:t>
      </w:r>
    </w:p>
    <w:p w14:paraId="002840E5" w14:textId="3000DAF1" w:rsidR="00DA525D" w:rsidRPr="00C533D9" w:rsidRDefault="00DA525D" w:rsidP="0046273D">
      <w:pPr>
        <w:pStyle w:val="text"/>
        <w:numPr>
          <w:ilvl w:val="0"/>
          <w:numId w:val="29"/>
        </w:numPr>
        <w:rPr>
          <w:szCs w:val="20"/>
          <w:lang w:eastAsia="en-AU"/>
        </w:rPr>
      </w:pPr>
      <w:r>
        <w:t>helps to investigate workplace incidents and evaluates the overall health and safety program</w:t>
      </w:r>
    </w:p>
    <w:p w14:paraId="223E7324" w14:textId="2236D49F" w:rsidR="00DF2963" w:rsidRDefault="00DF2963" w:rsidP="00DF2963">
      <w:pPr>
        <w:pStyle w:val="text"/>
      </w:pPr>
      <w:r>
        <w:t>Minutes of the latest Health and Safety Committee meeting will be made available for all workers to review.</w:t>
      </w:r>
    </w:p>
    <w:p w14:paraId="15E70B1B" w14:textId="77777777" w:rsidR="00DF2963" w:rsidRDefault="00DF2963" w:rsidP="0046273D">
      <w:pPr>
        <w:pStyle w:val="H3"/>
        <w:numPr>
          <w:ilvl w:val="1"/>
          <w:numId w:val="43"/>
        </w:numPr>
      </w:pPr>
      <w:r>
        <w:t xml:space="preserve"> </w:t>
      </w:r>
      <w:bookmarkStart w:id="12" w:name="_Toc8843304"/>
      <w:r>
        <w:t>Training</w:t>
      </w:r>
      <w:bookmarkEnd w:id="12"/>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3" w:name="_Toc8843305"/>
      <w:r w:rsidR="003340A9">
        <w:t>WHS Risk Assessment</w:t>
      </w:r>
      <w:bookmarkEnd w:id="13"/>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t>elimination (removal of the hazard)</w:t>
      </w:r>
    </w:p>
    <w:p w14:paraId="40B7E74D" w14:textId="77777777" w:rsidR="003340A9" w:rsidRDefault="003340A9" w:rsidP="0046273D">
      <w:pPr>
        <w:pStyle w:val="text"/>
        <w:numPr>
          <w:ilvl w:val="0"/>
          <w:numId w:val="31"/>
        </w:numPr>
        <w:rPr>
          <w:lang w:eastAsia="en-AU"/>
        </w:rPr>
      </w:pPr>
      <w:r>
        <w:lastRenderedPageBreak/>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26EA03C0" w:rsidR="00B94794" w:rsidRDefault="003340A9" w:rsidP="003340A9">
      <w:pPr>
        <w:pStyle w:val="text"/>
      </w:pPr>
      <w:r>
        <w:t>Outcomes of risk assessments will be documented</w:t>
      </w:r>
      <w:r w:rsidR="004F022A">
        <w:t xml:space="preserve"> in the </w:t>
      </w:r>
      <w:r w:rsidR="00EA6E5F" w:rsidRPr="00831726">
        <w:t xml:space="preserve">WHS </w:t>
      </w:r>
      <w:r w:rsidR="00831726">
        <w:t>H</w:t>
      </w:r>
      <w:r w:rsidR="00EA6E5F" w:rsidRPr="00831726">
        <w:t xml:space="preserve">azard </w:t>
      </w:r>
      <w:r w:rsidR="00831726">
        <w:t>I</w:t>
      </w:r>
      <w:r w:rsidR="00EA6E5F" w:rsidRPr="00831726">
        <w:t xml:space="preserve">dentification </w:t>
      </w:r>
      <w:r w:rsidR="00831726">
        <w:t>F</w:t>
      </w:r>
      <w:r w:rsidR="00EA6E5F" w:rsidRPr="00831726">
        <w:t>orm</w:t>
      </w:r>
      <w:r w:rsidRPr="00831726">
        <w:t>,</w:t>
      </w:r>
      <w:r>
        <w:t xml:space="preserve">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63E6469E" w14:textId="670143F6" w:rsidR="00831726" w:rsidRDefault="00831726" w:rsidP="00831726">
      <w:pPr>
        <w:pStyle w:val="text"/>
        <w:rPr>
          <w:szCs w:val="20"/>
          <w:lang w:eastAsia="en-AU"/>
        </w:rPr>
      </w:pPr>
      <w:r>
        <w:rPr>
          <w:szCs w:val="20"/>
          <w:lang w:eastAsia="en-AU"/>
        </w:rPr>
        <w:t xml:space="preserve">The </w:t>
      </w:r>
      <w:r>
        <w:rPr>
          <w:szCs w:val="20"/>
          <w:lang w:eastAsia="en-AU"/>
        </w:rPr>
        <w:t>WHS Hazard Identification Form</w:t>
      </w:r>
      <w:r>
        <w:rPr>
          <w:szCs w:val="20"/>
          <w:lang w:eastAsia="en-AU"/>
        </w:rPr>
        <w:t xml:space="preserve"> is </w:t>
      </w:r>
      <w:r w:rsidRPr="00D226F2">
        <w:rPr>
          <w:b/>
          <w:szCs w:val="20"/>
          <w:lang w:eastAsia="en-AU"/>
        </w:rPr>
        <w:t xml:space="preserve">Attachment </w:t>
      </w:r>
      <w:r w:rsidR="00CC3540">
        <w:rPr>
          <w:b/>
          <w:szCs w:val="20"/>
          <w:lang w:eastAsia="en-AU"/>
        </w:rPr>
        <w:t>1</w:t>
      </w:r>
      <w:r>
        <w:rPr>
          <w:b/>
          <w:szCs w:val="20"/>
          <w:lang w:eastAsia="en-AU"/>
        </w:rPr>
        <w:t>2</w:t>
      </w:r>
      <w:r>
        <w:rPr>
          <w:szCs w:val="20"/>
          <w:lang w:eastAsia="en-AU"/>
        </w:rPr>
        <w:t>.</w:t>
      </w:r>
    </w:p>
    <w:p w14:paraId="2EB9ACBB" w14:textId="43978474" w:rsidR="00552A72" w:rsidRDefault="00552A72" w:rsidP="003340A9">
      <w:pPr>
        <w:pStyle w:val="text"/>
      </w:pPr>
      <w:proofErr w:type="spellStart"/>
      <w:r>
        <w:t>BizOps</w:t>
      </w:r>
      <w:proofErr w:type="spellEnd"/>
      <w:r>
        <w:t xml:space="preserve">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lastRenderedPageBreak/>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monitoring </w:t>
      </w:r>
      <w:r w:rsidRPr="00910667">
        <w:rPr>
          <w:rFonts w:cs="Arial"/>
          <w:color w:val="000000"/>
          <w:szCs w:val="20"/>
        </w:rPr>
        <w:t xml:space="preserve">and reporting </w:t>
      </w:r>
    </w:p>
    <w:p w14:paraId="293FB4C5" w14:textId="6D685AF6"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r w:rsidR="00E71655" w:rsidRPr="00E41DB7">
        <w:rPr>
          <w:rFonts w:eastAsiaTheme="minorHAnsi" w:cs="Arial"/>
          <w:color w:val="000000"/>
          <w:szCs w:val="20"/>
        </w:rPr>
        <w:t>all</w:t>
      </w:r>
      <w:r w:rsidRPr="00E41DB7">
        <w:rPr>
          <w:rFonts w:eastAsiaTheme="minorHAnsi" w:cs="Arial"/>
          <w:color w:val="000000"/>
          <w:szCs w:val="20"/>
        </w:rPr>
        <w:t xml:space="preserve"> </w:t>
      </w:r>
      <w:proofErr w:type="spellStart"/>
      <w:r w:rsidRPr="00E41DB7">
        <w:rPr>
          <w:rFonts w:eastAsiaTheme="minorHAnsi" w:cs="Arial"/>
          <w:color w:val="000000"/>
          <w:szCs w:val="20"/>
        </w:rPr>
        <w:t>BizOps’s</w:t>
      </w:r>
      <w:proofErr w:type="spellEnd"/>
      <w:r w:rsidRPr="00E41DB7">
        <w:rPr>
          <w:rFonts w:eastAsiaTheme="minorHAnsi" w:cs="Arial"/>
          <w:color w:val="000000"/>
          <w:szCs w:val="20"/>
        </w:rPr>
        <w:t xml:space="preserve">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0D5D7FB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w:t>
      </w:r>
      <w:proofErr w:type="spellStart"/>
      <w:r w:rsidRPr="00910667">
        <w:rPr>
          <w:rFonts w:ascii="Arial" w:hAnsi="Arial" w:cs="Arial"/>
          <w:color w:val="000000"/>
          <w:szCs w:val="20"/>
        </w:rPr>
        <w:t>BizOps’s</w:t>
      </w:r>
      <w:proofErr w:type="spellEnd"/>
      <w:r w:rsidRPr="00910667">
        <w:rPr>
          <w:rFonts w:ascii="Arial" w:hAnsi="Arial" w:cs="Arial"/>
          <w:color w:val="000000"/>
          <w:szCs w:val="20"/>
        </w:rPr>
        <w:t xml:space="preserve">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91066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failure to meet regulatory or legislative </w:t>
      </w:r>
      <w:r w:rsidRPr="00910667">
        <w:rPr>
          <w:rFonts w:cs="Arial"/>
          <w:color w:val="000000"/>
          <w:szCs w:val="20"/>
        </w:rPr>
        <w:t xml:space="preserve">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500C981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 xml:space="preserve">the </w:t>
      </w:r>
      <w:r w:rsidRPr="004F022A">
        <w:rPr>
          <w:rFonts w:ascii="Arial" w:hAnsi="Arial" w:cs="Arial"/>
          <w:color w:val="000000"/>
          <w:szCs w:val="20"/>
        </w:rPr>
        <w:t>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lastRenderedPageBreak/>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6037DA1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w:t>
            </w:r>
            <w:proofErr w:type="spellStart"/>
            <w:r>
              <w:rPr>
                <w:sz w:val="18"/>
                <w:szCs w:val="18"/>
              </w:rPr>
              <w:t>BizOps’s</w:t>
            </w:r>
            <w:proofErr w:type="spellEnd"/>
            <w:r>
              <w:rPr>
                <w:sz w:val="18"/>
                <w:szCs w:val="18"/>
              </w:rPr>
              <w:t xml:space="preserve">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w:t>
      </w:r>
      <w:proofErr w:type="gramStart"/>
      <w:r w:rsidRPr="001B0891">
        <w:rPr>
          <w:rFonts w:eastAsiaTheme="minorHAnsi" w:cs="Arial"/>
          <w:color w:val="000000"/>
          <w:szCs w:val="20"/>
        </w:rPr>
        <w:t>as a consequence of</w:t>
      </w:r>
      <w:proofErr w:type="gramEnd"/>
      <w:r w:rsidRPr="001B0891">
        <w:rPr>
          <w:rFonts w:eastAsiaTheme="minorHAnsi" w:cs="Arial"/>
          <w:color w:val="000000"/>
          <w:szCs w:val="20"/>
        </w:rPr>
        <w:t xml:space="preserve">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w:t>
      </w:r>
      <w:proofErr w:type="gramStart"/>
      <w:r w:rsidRPr="00CB0BE0">
        <w:rPr>
          <w:rFonts w:ascii="Arial" w:hAnsi="Arial" w:cs="Arial"/>
          <w:color w:val="000000"/>
          <w:szCs w:val="20"/>
        </w:rPr>
        <w:t>during the course of</w:t>
      </w:r>
      <w:proofErr w:type="gramEnd"/>
      <w:r w:rsidRPr="00CB0BE0">
        <w:rPr>
          <w:rFonts w:ascii="Arial" w:hAnsi="Arial" w:cs="Arial"/>
          <w:color w:val="000000"/>
          <w:szCs w:val="20"/>
        </w:rPr>
        <w:t xml:space="preserve">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4" w:name="_Toc8843306"/>
      <w:r w:rsidR="003340A9">
        <w:t>Right of Entry</w:t>
      </w:r>
      <w:bookmarkEnd w:id="14"/>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available </w:t>
      </w:r>
      <w:r>
        <w:t xml:space="preserve">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3BB47129" w:rsidR="003340A9" w:rsidRDefault="003340A9" w:rsidP="003340A9">
      <w:pPr>
        <w:pStyle w:val="text"/>
      </w:pPr>
      <w:r>
        <w:t xml:space="preserve">BizOps must not, without reasonable excuse, refuse or unduly delay a permit holder’s entry into a workplace or obstruct them from exercising their rights under the </w:t>
      </w:r>
      <w:r w:rsidR="006B75D1">
        <w:t>WHS</w:t>
      </w:r>
      <w:r>
        <w:t xml:space="preserve"> Act. </w:t>
      </w:r>
    </w:p>
    <w:p w14:paraId="6151C8A3" w14:textId="77777777" w:rsidR="003340A9" w:rsidRPr="00F41EFE" w:rsidRDefault="003340A9" w:rsidP="003340A9">
      <w:pPr>
        <w:pStyle w:val="text"/>
        <w:rPr>
          <w:lang w:eastAsia="en-AU"/>
        </w:rPr>
      </w:pPr>
      <w:r>
        <w:t>The permit holder must 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5" w:name="_Toc8843307"/>
      <w:r w:rsidR="003340A9">
        <w:t>WHS Issue Resolution</w:t>
      </w:r>
      <w:bookmarkEnd w:id="15"/>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6" w:name="_Toc8843308"/>
      <w:r w:rsidR="003340A9">
        <w:t>Authoritive Sources</w:t>
      </w:r>
      <w:bookmarkEnd w:id="16"/>
    </w:p>
    <w:p w14:paraId="3667719D" w14:textId="77777777" w:rsidR="003340A9" w:rsidRPr="004E116A" w:rsidRDefault="003340A9" w:rsidP="003340A9">
      <w:pPr>
        <w:pStyle w:val="text"/>
        <w:rPr>
          <w:lang w:eastAsia="en-AU"/>
        </w:rPr>
      </w:pPr>
      <w:r>
        <w:rPr>
          <w:lang w:eastAsia="en-AU"/>
        </w:rPr>
        <w:t>Further information can be found here:</w:t>
      </w:r>
    </w:p>
    <w:p w14:paraId="397E6376" w14:textId="77777777" w:rsidR="003340A9" w:rsidRDefault="003340A9" w:rsidP="0046273D">
      <w:pPr>
        <w:pStyle w:val="text"/>
        <w:numPr>
          <w:ilvl w:val="0"/>
          <w:numId w:val="32"/>
        </w:numPr>
        <w:rPr>
          <w:lang w:eastAsia="en-AU"/>
        </w:rPr>
      </w:pPr>
      <w:r w:rsidRPr="00004503">
        <w:rPr>
          <w:b/>
          <w:lang w:eastAsia="en-AU"/>
        </w:rPr>
        <w:t xml:space="preserve">Occupational Safety and Health Act 1984 </w:t>
      </w:r>
      <w:hyperlink r:id="rId12" w:history="1">
        <w:r>
          <w:rPr>
            <w:rStyle w:val="Hyperlink"/>
          </w:rPr>
          <w:t>https://www.slp.wa.gov.au/pco/prod/filestore.nsf/FileURL/mrdoc_41381.pdf/$FILE/Occupational%20Safety%20And%20Health%20Act%201984%20-%20%5B07-j0-01%5D.pdf?OpenElement</w:t>
        </w:r>
      </w:hyperlink>
    </w:p>
    <w:p w14:paraId="40BA6E06" w14:textId="77777777" w:rsidR="003340A9" w:rsidRDefault="003340A9" w:rsidP="0046273D">
      <w:pPr>
        <w:pStyle w:val="text"/>
        <w:numPr>
          <w:ilvl w:val="0"/>
          <w:numId w:val="32"/>
        </w:numPr>
        <w:rPr>
          <w:lang w:eastAsia="en-AU"/>
        </w:rPr>
      </w:pPr>
      <w:r w:rsidRPr="00004503">
        <w:rPr>
          <w:b/>
          <w:lang w:eastAsia="en-AU"/>
        </w:rPr>
        <w:t xml:space="preserve">Occupational Safety and Health Regulations 1996 </w:t>
      </w:r>
      <w:hyperlink r:id="rId13" w:history="1">
        <w:r>
          <w:rPr>
            <w:rStyle w:val="Hyperlink"/>
          </w:rPr>
          <w:t>https://www.slp.wa.gov.au/pco/prod/filestore.nsf/FileURL/mrdoc_41417.pdf/$FILE/Occupational%20Safety%20and%20Health%20Regulations%201996%20-%20%5B10-f0-03%5D.pdf?OpenElement</w:t>
        </w:r>
      </w:hyperlink>
    </w:p>
    <w:p w14:paraId="4B1BB2F2" w14:textId="77777777" w:rsidR="003340A9" w:rsidRDefault="003340A9" w:rsidP="0046273D">
      <w:pPr>
        <w:pStyle w:val="text"/>
        <w:numPr>
          <w:ilvl w:val="0"/>
          <w:numId w:val="32"/>
        </w:numPr>
        <w:rPr>
          <w:lang w:eastAsia="en-AU"/>
        </w:rPr>
      </w:pPr>
      <w:r>
        <w:rPr>
          <w:b/>
          <w:lang w:eastAsia="en-AU"/>
        </w:rPr>
        <w:lastRenderedPageBreak/>
        <w:t xml:space="preserve">Approved Work Health and Safety Codes of Practice </w:t>
      </w:r>
      <w:hyperlink r:id="rId14" w:history="1">
        <w:r>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5" w:history="1">
        <w:r>
          <w:rPr>
            <w:rStyle w:val="Hyperlink"/>
          </w:rPr>
          <w:t>http://www.comcare.gov.au/</w:t>
        </w:r>
      </w:hyperlink>
    </w:p>
    <w:p w14:paraId="4BD971BA" w14:textId="5BC21737" w:rsidR="0099256C" w:rsidRDefault="0099256C" w:rsidP="0046273D">
      <w:pPr>
        <w:pStyle w:val="H2"/>
        <w:numPr>
          <w:ilvl w:val="0"/>
          <w:numId w:val="43"/>
        </w:numPr>
      </w:pPr>
      <w:bookmarkStart w:id="17" w:name="_Toc8843309"/>
      <w:r>
        <w:t>General WHS Information</w:t>
      </w:r>
      <w:bookmarkEnd w:id="17"/>
    </w:p>
    <w:p w14:paraId="170B4102" w14:textId="77777777" w:rsidR="007B2744" w:rsidRDefault="007B2744" w:rsidP="0046273D">
      <w:pPr>
        <w:pStyle w:val="H3"/>
        <w:numPr>
          <w:ilvl w:val="1"/>
          <w:numId w:val="43"/>
        </w:numPr>
      </w:pPr>
      <w:bookmarkStart w:id="18" w:name="_Toc8843310"/>
      <w:r w:rsidRPr="006859A4">
        <w:t>Emergency Procedures</w:t>
      </w:r>
      <w:bookmarkEnd w:id="18"/>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9" w:name="_Toc8843311"/>
      <w:r>
        <w:t>Hazard / Injury / Incident Reporting</w:t>
      </w:r>
      <w:bookmarkEnd w:id="19"/>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649214DB" w:rsidR="000511D3" w:rsidRDefault="000511D3" w:rsidP="000511D3">
      <w:pPr>
        <w:pStyle w:val="text"/>
        <w:rPr>
          <w:szCs w:val="20"/>
          <w:lang w:eastAsia="en-AU"/>
        </w:rPr>
      </w:pPr>
      <w:r>
        <w:rPr>
          <w:szCs w:val="20"/>
          <w:lang w:eastAsia="en-AU"/>
        </w:rPr>
        <w:t xml:space="preserve">The 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20" w:name="_Toc8843312"/>
      <w:r w:rsidR="000511D3">
        <w:t>Reporting of Notifiable Incidents</w:t>
      </w:r>
      <w:bookmarkEnd w:id="20"/>
    </w:p>
    <w:p w14:paraId="227394DF" w14:textId="6D7CF36B"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r w:rsidR="00EA6E5F">
        <w:rPr>
          <w:szCs w:val="20"/>
          <w:lang w:eastAsia="en-AU"/>
        </w:rPr>
        <w:t>directors’</w:t>
      </w:r>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6"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1"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1"/>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7"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2" w:name="_Toc8843313"/>
      <w:r w:rsidR="000511D3">
        <w:t>First Aid</w:t>
      </w:r>
      <w:bookmarkEnd w:id="22"/>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8"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3" w:name="_Toc8843314"/>
      <w:r w:rsidR="006A2837">
        <w:t>WHS Training and Induction</w:t>
      </w:r>
      <w:bookmarkEnd w:id="23"/>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77160C52"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3273EF38" w14:textId="5776793D" w:rsidR="00BB221D" w:rsidRDefault="00BB221D" w:rsidP="006A2837">
      <w:pPr>
        <w:pStyle w:val="text"/>
        <w:rPr>
          <w:b/>
          <w:color w:val="365F91" w:themeColor="accent1" w:themeShade="BF"/>
          <w:sz w:val="22"/>
        </w:rPr>
      </w:pPr>
      <w:r>
        <w:rPr>
          <w:b/>
          <w:color w:val="365F91" w:themeColor="accent1" w:themeShade="BF"/>
          <w:sz w:val="22"/>
        </w:rPr>
        <w:lastRenderedPageBreak/>
        <w:t>Documentation for Training</w:t>
      </w:r>
    </w:p>
    <w:p w14:paraId="118EEEC3" w14:textId="13EABA4C" w:rsidR="00BB221D" w:rsidRPr="00BB221D" w:rsidRDefault="00BB221D" w:rsidP="006A2837">
      <w:pPr>
        <w:pStyle w:val="text"/>
        <w:rPr>
          <w:szCs w:val="20"/>
          <w:lang w:eastAsia="en-AU"/>
        </w:rPr>
      </w:pPr>
      <w:r>
        <w:rPr>
          <w:szCs w:val="20"/>
        </w:rPr>
        <w:t>Training records shall be maintained as evidence of training delivery and assessment of competence.</w:t>
      </w:r>
    </w:p>
    <w:p w14:paraId="706F26EA" w14:textId="77777777" w:rsidR="00E71655" w:rsidRDefault="00E71655" w:rsidP="000511D3">
      <w:pPr>
        <w:pStyle w:val="text"/>
        <w:spacing w:before="0" w:after="0" w:line="240" w:lineRule="auto"/>
        <w:rPr>
          <w:b/>
          <w:color w:val="365F91" w:themeColor="accent1" w:themeShade="BF"/>
          <w:sz w:val="22"/>
          <w:lang w:eastAsia="en-AU"/>
        </w:rPr>
      </w:pPr>
    </w:p>
    <w:p w14:paraId="3EC58068" w14:textId="23E3ACF6"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w:t>
      </w:r>
      <w:proofErr w:type="gramStart"/>
      <w:r>
        <w:t>are able to</w:t>
      </w:r>
      <w:proofErr w:type="gramEnd"/>
      <w:r>
        <w:t xml:space="preserve">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4E610C91" w14:textId="77777777" w:rsidR="00E71655" w:rsidRDefault="00E71655" w:rsidP="008F5BB0">
      <w:pPr>
        <w:pStyle w:val="text"/>
        <w:spacing w:line="240" w:lineRule="auto"/>
        <w:rPr>
          <w:b/>
          <w:color w:val="365F91" w:themeColor="accent1" w:themeShade="BF"/>
          <w:sz w:val="22"/>
        </w:rPr>
      </w:pPr>
    </w:p>
    <w:p w14:paraId="5DF749BE" w14:textId="7334DF22"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357EE225" w:rsidR="002F7C03" w:rsidRPr="006C7960" w:rsidRDefault="002F7C03" w:rsidP="008F5BB0">
      <w:pPr>
        <w:pStyle w:val="text"/>
        <w:spacing w:line="240" w:lineRule="auto"/>
        <w:rPr>
          <w:b/>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p>
    <w:p w14:paraId="3F5D2B1B" w14:textId="77777777" w:rsidR="00E71655" w:rsidRDefault="00E71655" w:rsidP="006C7960">
      <w:pPr>
        <w:pStyle w:val="text"/>
        <w:spacing w:line="240" w:lineRule="auto"/>
        <w:rPr>
          <w:b/>
          <w:color w:val="365F91" w:themeColor="accent1" w:themeShade="BF"/>
          <w:sz w:val="22"/>
        </w:rPr>
      </w:pPr>
    </w:p>
    <w:p w14:paraId="0E1BBDC7"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26AFCEB8" w14:textId="744B76DC" w:rsidR="006C7960" w:rsidRDefault="00970228" w:rsidP="006C7960">
      <w:pPr>
        <w:pStyle w:val="text"/>
        <w:spacing w:line="240" w:lineRule="auto"/>
        <w:rPr>
          <w:b/>
          <w:color w:val="365F91" w:themeColor="accent1" w:themeShade="BF"/>
          <w:sz w:val="22"/>
        </w:rPr>
      </w:pPr>
      <w:r>
        <w:rPr>
          <w:b/>
          <w:color w:val="365F91" w:themeColor="accent1" w:themeShade="BF"/>
          <w:sz w:val="22"/>
        </w:rPr>
        <w:lastRenderedPageBreak/>
        <w:t>Detailed WHS Induction for Contractors</w:t>
      </w:r>
    </w:p>
    <w:p w14:paraId="544D8493" w14:textId="77777777" w:rsidR="00970228" w:rsidRDefault="00970228" w:rsidP="006C7960">
      <w:pPr>
        <w:pStyle w:val="text"/>
        <w:spacing w:line="240" w:lineRule="auto"/>
      </w:pPr>
      <w:r>
        <w:t xml:space="preserve">For contractors (e.g. trade persons) the requirements for induction will depend on the work to the undertaken and the duration of their stay at the workplace. At a minimum, contractors should be advised of emergency procedures and location of facilities. Refer to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594C257A" w:rsidR="00AB5373" w:rsidRDefault="00AB5373">
      <w:pPr>
        <w:spacing w:after="200" w:line="276" w:lineRule="auto"/>
        <w:rPr>
          <w:rFonts w:cstheme="minorHAnsi"/>
          <w:b/>
          <w:noProof/>
          <w:color w:val="174797"/>
          <w:spacing w:val="4"/>
          <w:sz w:val="28"/>
          <w:szCs w:val="28"/>
          <w:lang w:eastAsia="en-AU"/>
        </w:rPr>
      </w:pPr>
    </w:p>
    <w:p w14:paraId="49BE7D46" w14:textId="7A400583" w:rsidR="00AB18C9" w:rsidRDefault="00AB18C9" w:rsidP="0046273D">
      <w:pPr>
        <w:pStyle w:val="H3"/>
        <w:numPr>
          <w:ilvl w:val="1"/>
          <w:numId w:val="43"/>
        </w:numPr>
      </w:pPr>
      <w:bookmarkStart w:id="24" w:name="_Toc5801859"/>
      <w:bookmarkEnd w:id="4"/>
      <w:r>
        <w:t xml:space="preserve"> </w:t>
      </w:r>
      <w:bookmarkStart w:id="25" w:name="_Toc8843315"/>
      <w:r w:rsidR="00931DC0">
        <w:t>Risk Management and the Risk Register</w:t>
      </w:r>
      <w:bookmarkEnd w:id="25"/>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7DDB5F2C" w:rsidR="00931DC0" w:rsidRDefault="002A0228" w:rsidP="00931DC0">
      <w:pPr>
        <w:pStyle w:val="text"/>
      </w:pPr>
      <w:r>
        <w:t xml:space="preserve">As required by the </w:t>
      </w:r>
      <w:r w:rsidR="006B75D1">
        <w:t>WHS</w:t>
      </w:r>
      <w:r>
        <w:t xml:space="preserve"> Act, </w:t>
      </w:r>
      <w:proofErr w:type="spellStart"/>
      <w:r>
        <w:t>BizOps</w:t>
      </w:r>
      <w:proofErr w:type="spellEnd"/>
      <w:r>
        <w:t xml:space="preserve">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77777777" w:rsidR="009A3C53" w:rsidRDefault="009A3C53" w:rsidP="00931DC0">
      <w:pPr>
        <w:pStyle w:val="text"/>
      </w:pPr>
      <w:r>
        <w:t xml:space="preserve">All workers are responsible for assisting in managing the </w:t>
      </w:r>
      <w:proofErr w:type="gramStart"/>
      <w:r>
        <w:t>particular risks</w:t>
      </w:r>
      <w:proofErr w:type="gramEnd"/>
      <w:r>
        <w:t xml:space="preserve"> associated with their specific work environment. Risk management strategies used by BizOps include:</w:t>
      </w: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lastRenderedPageBreak/>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how many people are near the hazard at a </w:t>
      </w:r>
      <w:proofErr w:type="gramStart"/>
      <w:r w:rsidRPr="00A74FBC">
        <w:rPr>
          <w:rFonts w:ascii="Arial" w:hAnsi="Arial" w:cs="Arial"/>
          <w:szCs w:val="20"/>
        </w:rPr>
        <w:t>particular time</w:t>
      </w:r>
      <w:proofErr w:type="gramEnd"/>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lastRenderedPageBreak/>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489C344E" w14:textId="77777777" w:rsidR="00E71655" w:rsidRDefault="00E71655" w:rsidP="00F735A6">
      <w:pPr>
        <w:pStyle w:val="text"/>
        <w:rPr>
          <w:b/>
          <w:szCs w:val="20"/>
          <w:lang w:eastAsia="en-AU"/>
        </w:rPr>
      </w:pPr>
    </w:p>
    <w:p w14:paraId="682D8406" w14:textId="050C6C1C" w:rsidR="00F735A6" w:rsidRPr="00460CC5" w:rsidRDefault="00F735A6" w:rsidP="00F735A6">
      <w:pPr>
        <w:pStyle w:val="text"/>
        <w:rPr>
          <w:b/>
          <w:szCs w:val="20"/>
          <w:lang w:eastAsia="en-AU"/>
        </w:rPr>
      </w:pPr>
      <w:r w:rsidRPr="00460CC5">
        <w:rPr>
          <w:b/>
          <w:szCs w:val="20"/>
          <w:lang w:eastAsia="en-AU"/>
        </w:rPr>
        <w:t>Step 1: Identify the Consequences – or how severely could it hurt someone</w:t>
      </w:r>
    </w:p>
    <w:tbl>
      <w:tblPr>
        <w:tblW w:w="9455" w:type="dxa"/>
        <w:tblInd w:w="5" w:type="dxa"/>
        <w:tblCellMar>
          <w:left w:w="0" w:type="dxa"/>
          <w:right w:w="0" w:type="dxa"/>
        </w:tblCellMar>
        <w:tblLook w:val="0000" w:firstRow="0" w:lastRow="0" w:firstColumn="0" w:lastColumn="0" w:noHBand="0" w:noVBand="0"/>
      </w:tblPr>
      <w:tblGrid>
        <w:gridCol w:w="2292"/>
        <w:gridCol w:w="1719"/>
        <w:gridCol w:w="5444"/>
      </w:tblGrid>
      <w:tr w:rsidR="00F735A6" w:rsidRPr="0059540C" w14:paraId="5AFF9D35" w14:textId="77777777" w:rsidTr="00E71655">
        <w:trPr>
          <w:trHeight w:val="56"/>
        </w:trPr>
        <w:tc>
          <w:tcPr>
            <w:tcW w:w="2292"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1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444"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E71655">
        <w:trPr>
          <w:trHeight w:val="56"/>
        </w:trPr>
        <w:tc>
          <w:tcPr>
            <w:tcW w:w="2292"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E71655">
        <w:trPr>
          <w:trHeight w:val="56"/>
        </w:trPr>
        <w:tc>
          <w:tcPr>
            <w:tcW w:w="2292"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E71655">
        <w:trPr>
          <w:trHeight w:val="56"/>
        </w:trPr>
        <w:tc>
          <w:tcPr>
            <w:tcW w:w="2292"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E71655">
        <w:trPr>
          <w:trHeight w:val="56"/>
        </w:trPr>
        <w:tc>
          <w:tcPr>
            <w:tcW w:w="2292"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E71655">
        <w:trPr>
          <w:trHeight w:val="56"/>
        </w:trPr>
        <w:tc>
          <w:tcPr>
            <w:tcW w:w="2292"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388EF9E7" w14:textId="77777777" w:rsidR="00E71655" w:rsidRDefault="00E71655">
      <w:pPr>
        <w:spacing w:after="200" w:line="276" w:lineRule="auto"/>
        <w:rPr>
          <w:b/>
          <w:szCs w:val="20"/>
        </w:rPr>
      </w:pPr>
      <w:r>
        <w:rPr>
          <w:b/>
          <w:szCs w:val="20"/>
        </w:rPr>
        <w:br w:type="page"/>
      </w:r>
    </w:p>
    <w:p w14:paraId="49EDE3F2" w14:textId="1F8E7E46" w:rsidR="00F735A6" w:rsidRPr="00460CC5" w:rsidRDefault="00F735A6" w:rsidP="00F735A6">
      <w:pPr>
        <w:rPr>
          <w:b/>
          <w:szCs w:val="20"/>
        </w:rPr>
      </w:pPr>
      <w:r w:rsidRPr="00460CC5">
        <w:rPr>
          <w:b/>
          <w:szCs w:val="20"/>
        </w:rPr>
        <w:lastRenderedPageBreak/>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0701D63F" w14:textId="77777777" w:rsidR="00E71655" w:rsidRDefault="00E71655" w:rsidP="0056719B">
      <w:pPr>
        <w:rPr>
          <w:b/>
          <w:szCs w:val="20"/>
        </w:rPr>
      </w:pPr>
    </w:p>
    <w:p w14:paraId="2D77589B" w14:textId="44763CA8" w:rsidR="0056719B" w:rsidRPr="00460CC5" w:rsidRDefault="0056719B" w:rsidP="0056719B">
      <w:pPr>
        <w:rPr>
          <w:b/>
          <w:szCs w:val="20"/>
        </w:rPr>
      </w:pPr>
      <w:r w:rsidRPr="00460CC5">
        <w:rPr>
          <w:b/>
          <w:szCs w:val="20"/>
        </w:rPr>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0B35E0B" w14:textId="77777777" w:rsidR="00E71655" w:rsidRDefault="00E71655">
      <w:pPr>
        <w:spacing w:after="200" w:line="276" w:lineRule="auto"/>
        <w:rPr>
          <w:b/>
          <w:color w:val="365F91" w:themeColor="accent1" w:themeShade="BF"/>
        </w:rPr>
      </w:pPr>
      <w:r>
        <w:rPr>
          <w:b/>
          <w:color w:val="365F91" w:themeColor="accent1" w:themeShade="BF"/>
        </w:rPr>
        <w:br w:type="page"/>
      </w:r>
    </w:p>
    <w:p w14:paraId="47102F48" w14:textId="6C84E0DD" w:rsidR="0056719B" w:rsidRDefault="0056719B" w:rsidP="0056719B">
      <w:pPr>
        <w:rPr>
          <w:b/>
          <w:color w:val="365F91" w:themeColor="accent1" w:themeShade="BF"/>
        </w:rPr>
      </w:pPr>
      <w:r>
        <w:rPr>
          <w:b/>
          <w:color w:val="365F91" w:themeColor="accent1" w:themeShade="BF"/>
        </w:rPr>
        <w:lastRenderedPageBreak/>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3CAC875D" w14:textId="2B917BE2" w:rsidR="00412FF6" w:rsidRDefault="00CA2480" w:rsidP="00CA2480">
      <w:pPr>
        <w:pStyle w:val="text"/>
      </w:pPr>
      <w:r w:rsidRPr="00E504E5">
        <w:rPr>
          <w:b/>
          <w:szCs w:val="20"/>
          <w:lang w:eastAsia="en-AU"/>
        </w:rPr>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3A008807" w14:textId="77777777" w:rsidR="00E71655" w:rsidRDefault="00E71655" w:rsidP="00CA2480">
      <w:pPr>
        <w:pStyle w:val="text"/>
        <w:rPr>
          <w:b/>
          <w:szCs w:val="20"/>
          <w:lang w:eastAsia="en-AU"/>
        </w:rPr>
      </w:pPr>
    </w:p>
    <w:p w14:paraId="00E19096" w14:textId="62AF3ED8" w:rsidR="00CA2480" w:rsidRPr="00CF4F58" w:rsidRDefault="00CA2480" w:rsidP="00CA2480">
      <w:pPr>
        <w:pStyle w:val="text"/>
        <w:rPr>
          <w:b/>
          <w:szCs w:val="20"/>
          <w:lang w:eastAsia="en-AU"/>
        </w:rPr>
      </w:pPr>
      <w:r w:rsidRPr="00CF4F58">
        <w:rPr>
          <w:b/>
          <w:szCs w:val="20"/>
          <w:lang w:eastAsia="en-AU"/>
        </w:rPr>
        <w:t xml:space="preserve">Step 5: </w:t>
      </w:r>
      <w:r w:rsidR="00E71655" w:rsidRPr="00CF4F58">
        <w:rPr>
          <w:b/>
          <w:szCs w:val="20"/>
          <w:lang w:eastAsia="en-AU"/>
        </w:rPr>
        <w:t>Apply the</w:t>
      </w:r>
      <w:r w:rsidRPr="00CF4F58">
        <w:rPr>
          <w:b/>
          <w:szCs w:val="20"/>
          <w:lang w:eastAsia="en-AU"/>
        </w:rPr>
        <w:t xml:space="preserv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lastRenderedPageBreak/>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26891D81" w14:textId="780ADF46" w:rsidR="00F60D4D" w:rsidRDefault="00F60D4D">
      <w:pPr>
        <w:spacing w:after="200" w:line="276" w:lineRule="auto"/>
        <w:rPr>
          <w:rFonts w:cstheme="minorHAnsi"/>
          <w:b/>
          <w:noProof/>
          <w:color w:val="174797"/>
          <w:spacing w:val="4"/>
          <w:sz w:val="24"/>
          <w:szCs w:val="28"/>
          <w:lang w:eastAsia="en-AU"/>
        </w:rPr>
      </w:pP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60DD947C"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54586E81"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5F9425F9" w14:textId="77777777" w:rsidR="00E71655" w:rsidRDefault="00E71655" w:rsidP="00C735AE">
      <w:pPr>
        <w:spacing w:after="200" w:line="276" w:lineRule="auto"/>
      </w:pPr>
    </w:p>
    <w:p w14:paraId="291C3C01" w14:textId="786F2EBC" w:rsidR="00C735AE" w:rsidRDefault="00F0330F" w:rsidP="0046273D">
      <w:pPr>
        <w:pStyle w:val="H3"/>
        <w:numPr>
          <w:ilvl w:val="1"/>
          <w:numId w:val="43"/>
        </w:numPr>
      </w:pPr>
      <w:r>
        <w:lastRenderedPageBreak/>
        <w:t xml:space="preserve"> </w:t>
      </w:r>
      <w:bookmarkStart w:id="26" w:name="_Toc8843316"/>
      <w:r w:rsidR="00C735AE">
        <w:t>Workplace Hazard Inspections</w:t>
      </w:r>
      <w:bookmarkEnd w:id="26"/>
    </w:p>
    <w:p w14:paraId="2C1F5C6C" w14:textId="77777777" w:rsidR="00C735AE" w:rsidRDefault="00C735AE" w:rsidP="00C735AE">
      <w:pPr>
        <w:pStyle w:val="text"/>
      </w:pPr>
      <w:proofErr w:type="spellStart"/>
      <w:r>
        <w:rPr>
          <w:lang w:eastAsia="en-AU"/>
        </w:rPr>
        <w:t>BizOps</w:t>
      </w:r>
      <w:proofErr w:type="spellEnd"/>
      <w:r>
        <w:rPr>
          <w:lang w:eastAsia="en-AU"/>
        </w:rPr>
        <w:t xml:space="preserve">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2CF1D5E7" w14:textId="28E0F22F" w:rsidR="003C437A" w:rsidRDefault="007639C9" w:rsidP="0046273D">
      <w:pPr>
        <w:pStyle w:val="H3"/>
        <w:numPr>
          <w:ilvl w:val="1"/>
          <w:numId w:val="43"/>
        </w:numPr>
      </w:pPr>
      <w:r>
        <w:t xml:space="preserve"> </w:t>
      </w:r>
      <w:bookmarkStart w:id="27" w:name="_Toc8843317"/>
      <w:r w:rsidR="003C437A">
        <w:t>Purchasing</w:t>
      </w:r>
      <w:bookmarkEnd w:id="27"/>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8" w:name="_Toc8843318"/>
      <w:r w:rsidR="00AA7E00">
        <w:t>WHS Record Keeping</w:t>
      </w:r>
      <w:bookmarkEnd w:id="28"/>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9" w:name="_Toc8843319"/>
      <w:r>
        <w:t>Documents to be Displayed</w:t>
      </w:r>
      <w:bookmarkEnd w:id="29"/>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lastRenderedPageBreak/>
        <w:t>Accident/Incident Notification details</w:t>
      </w:r>
    </w:p>
    <w:p w14:paraId="3AEF8237" w14:textId="592BE690" w:rsidR="00817F23" w:rsidRDefault="00817F23" w:rsidP="0046273D">
      <w:pPr>
        <w:pStyle w:val="text"/>
        <w:numPr>
          <w:ilvl w:val="0"/>
          <w:numId w:val="65"/>
        </w:numPr>
        <w:rPr>
          <w:lang w:eastAsia="en-AU"/>
        </w:rPr>
      </w:pPr>
      <w:r>
        <w:t>Compensation and Return to Work information</w:t>
      </w:r>
    </w:p>
    <w:p w14:paraId="0438FF01" w14:textId="77777777" w:rsidR="00E71655" w:rsidRPr="00817F23" w:rsidRDefault="00E71655" w:rsidP="00E71655">
      <w:pPr>
        <w:pStyle w:val="text"/>
        <w:ind w:left="720"/>
        <w:rPr>
          <w:lang w:eastAsia="en-AU"/>
        </w:rPr>
      </w:pPr>
    </w:p>
    <w:p w14:paraId="7FD9E659" w14:textId="237773A6" w:rsidR="008E5012" w:rsidRDefault="00B804BE" w:rsidP="0046273D">
      <w:pPr>
        <w:pStyle w:val="H3"/>
        <w:numPr>
          <w:ilvl w:val="1"/>
          <w:numId w:val="43"/>
        </w:numPr>
      </w:pPr>
      <w:bookmarkStart w:id="30" w:name="_Toc8843320"/>
      <w:r>
        <w:t>Important Contact Numbers</w:t>
      </w:r>
      <w:bookmarkEnd w:id="30"/>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19"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70803F8B" w14:textId="199B70EE" w:rsidR="001E1787" w:rsidRDefault="001E1787" w:rsidP="00AA7E00"/>
    <w:p w14:paraId="683F8059" w14:textId="7BC8EDCF" w:rsidR="006B536D" w:rsidRDefault="006B536D" w:rsidP="0046273D">
      <w:pPr>
        <w:pStyle w:val="H2"/>
        <w:numPr>
          <w:ilvl w:val="0"/>
          <w:numId w:val="43"/>
        </w:numPr>
      </w:pPr>
      <w:bookmarkStart w:id="31" w:name="_Toc8843321"/>
      <w:r>
        <w:t>Specific WHS Requirements</w:t>
      </w:r>
      <w:bookmarkEnd w:id="31"/>
    </w:p>
    <w:p w14:paraId="7D896397" w14:textId="2B180500" w:rsidR="00236192" w:rsidRDefault="00236192" w:rsidP="0046273D">
      <w:pPr>
        <w:pStyle w:val="H3"/>
        <w:numPr>
          <w:ilvl w:val="1"/>
          <w:numId w:val="43"/>
        </w:numPr>
      </w:pPr>
      <w:bookmarkStart w:id="32" w:name="_Toc8843322"/>
      <w:r>
        <w:t>Asbestos</w:t>
      </w:r>
      <w:bookmarkEnd w:id="32"/>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3" w:name="_Toc8843323"/>
      <w:r>
        <w:t>Inappropriate Behaviour</w:t>
      </w:r>
      <w:bookmarkEnd w:id="33"/>
    </w:p>
    <w:p w14:paraId="5773367F" w14:textId="3B5E2EC1"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lastRenderedPageBreak/>
        <w:t>Severity and frequency of the behaviour</w:t>
      </w:r>
    </w:p>
    <w:p w14:paraId="5D3CAAAB" w14:textId="0004ED94" w:rsidR="00AD0777" w:rsidRPr="00E71655" w:rsidRDefault="00236192" w:rsidP="00E71655">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65F7DFBA" w14:textId="4343A821" w:rsidR="00D04043" w:rsidRDefault="0012701B" w:rsidP="0046273D">
      <w:pPr>
        <w:pStyle w:val="H3"/>
        <w:numPr>
          <w:ilvl w:val="1"/>
          <w:numId w:val="43"/>
        </w:numPr>
      </w:pPr>
      <w:r>
        <w:t xml:space="preserve"> </w:t>
      </w:r>
      <w:bookmarkStart w:id="34" w:name="_Toc8843324"/>
      <w:r w:rsidR="00D04043">
        <w:t>Contractors</w:t>
      </w:r>
      <w:bookmarkEnd w:id="34"/>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works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5" w:name="_Toc8843325"/>
      <w:r>
        <w:t>Dangerous Good</w:t>
      </w:r>
      <w:r w:rsidR="00D52239">
        <w:t>s</w:t>
      </w:r>
      <w:r>
        <w:t xml:space="preserve"> and Hazardous Substances</w:t>
      </w:r>
      <w:bookmarkEnd w:id="35"/>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where BizOps</w:t>
      </w:r>
      <w:r>
        <w:t xml:space="preserve"> workers would not normally use the chemicals directly. Quantities of hazardous substances stored for use shall be kept to a minimum.</w:t>
      </w:r>
    </w:p>
    <w:p w14:paraId="4A1216D0" w14:textId="55650B31" w:rsidR="00E71655"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206B2C12" w14:textId="77777777" w:rsidR="00E71655" w:rsidRDefault="00E71655">
      <w:pPr>
        <w:spacing w:after="200" w:line="276" w:lineRule="auto"/>
      </w:pPr>
      <w:r>
        <w:br w:type="page"/>
      </w:r>
    </w:p>
    <w:p w14:paraId="386F7BAD" w14:textId="4A867D23" w:rsidR="00D52239" w:rsidRDefault="00E71655" w:rsidP="0046273D">
      <w:pPr>
        <w:pStyle w:val="H3"/>
        <w:numPr>
          <w:ilvl w:val="1"/>
          <w:numId w:val="43"/>
        </w:numPr>
      </w:pPr>
      <w:bookmarkStart w:id="36" w:name="_Toc8843326"/>
      <w:r>
        <w:lastRenderedPageBreak/>
        <w:t xml:space="preserve"> </w:t>
      </w:r>
      <w:r w:rsidR="00D52239">
        <w:t>Electrical Safety</w:t>
      </w:r>
      <w:bookmarkEnd w:id="36"/>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34423270" w14:textId="77777777" w:rsidR="00E71655" w:rsidRDefault="00E71655">
      <w:pPr>
        <w:spacing w:after="200" w:line="276" w:lineRule="auto"/>
        <w:rPr>
          <w:b/>
        </w:rPr>
      </w:pPr>
      <w:r>
        <w:rPr>
          <w:b/>
        </w:rPr>
        <w:br w:type="page"/>
      </w:r>
    </w:p>
    <w:p w14:paraId="28F1698E" w14:textId="247B9650" w:rsidR="00B30C36" w:rsidRDefault="00B30C36" w:rsidP="00B30C36">
      <w:pPr>
        <w:spacing w:before="160" w:after="80" w:line="288" w:lineRule="auto"/>
      </w:pPr>
      <w:r w:rsidRPr="00B30C36">
        <w:rPr>
          <w:b/>
        </w:rPr>
        <w:lastRenderedPageBreak/>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7" w:name="_Toc8843327"/>
      <w:r>
        <w:t>Confined Spaces</w:t>
      </w:r>
      <w:bookmarkEnd w:id="37"/>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present </w:t>
      </w:r>
      <w:r>
        <w:t>.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8" w:name="_Toc8843328"/>
      <w:r>
        <w:t>Falls from Height</w:t>
      </w:r>
      <w:bookmarkEnd w:id="38"/>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9" w:name="_Toc8843329"/>
      <w:r>
        <w:t>Manual Handling</w:t>
      </w:r>
      <w:bookmarkEnd w:id="39"/>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lastRenderedPageBreak/>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0B6A7B8B" w14:textId="77777777" w:rsidR="00E71655" w:rsidRDefault="00E71655" w:rsidP="00A04569">
      <w:pPr>
        <w:rPr>
          <w:b/>
          <w:noProof/>
          <w:color w:val="365F91" w:themeColor="accent1" w:themeShade="BF"/>
          <w:sz w:val="22"/>
        </w:rPr>
      </w:pPr>
    </w:p>
    <w:p w14:paraId="6D8729A8" w14:textId="6A95AF14"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training if new equipment is introduced.</w:t>
      </w:r>
    </w:p>
    <w:p w14:paraId="4A01928D" w14:textId="77777777" w:rsidR="00E71655" w:rsidRDefault="00E71655" w:rsidP="00F27CB2">
      <w:pPr>
        <w:spacing w:before="160" w:after="80" w:line="288" w:lineRule="auto"/>
        <w:rPr>
          <w:rFonts w:cs="Arial"/>
          <w:b/>
          <w:noProof/>
          <w:color w:val="365F91" w:themeColor="accent1" w:themeShade="BF"/>
          <w:sz w:val="22"/>
        </w:rPr>
      </w:pPr>
    </w:p>
    <w:p w14:paraId="615062B9" w14:textId="0F123ED8"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 xml:space="preserve">put loads down in the same </w:t>
      </w:r>
      <w:proofErr w:type="gramStart"/>
      <w:r w:rsidRPr="00FF56F4">
        <w:rPr>
          <w:rFonts w:ascii="Arial" w:hAnsi="Arial" w:cs="Arial"/>
        </w:rPr>
        <w:t>manner in which</w:t>
      </w:r>
      <w:proofErr w:type="gramEnd"/>
      <w:r w:rsidRPr="00FF56F4">
        <w:rPr>
          <w:rFonts w:ascii="Arial" w:hAnsi="Arial" w:cs="Arial"/>
        </w:rPr>
        <w:t xml:space="preserve">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682486C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5C5373E8" w14:textId="77777777" w:rsidR="00E71655" w:rsidRPr="00E71655" w:rsidRDefault="00E71655" w:rsidP="00E71655">
      <w:pPr>
        <w:spacing w:before="160" w:after="80" w:line="288" w:lineRule="auto"/>
        <w:rPr>
          <w:rFonts w:cs="Arial"/>
          <w:noProof/>
        </w:rPr>
      </w:pPr>
    </w:p>
    <w:p w14:paraId="20496765" w14:textId="77777777" w:rsidR="00113436" w:rsidRDefault="00113436" w:rsidP="0046273D">
      <w:pPr>
        <w:pStyle w:val="H3"/>
        <w:numPr>
          <w:ilvl w:val="1"/>
          <w:numId w:val="43"/>
        </w:numPr>
      </w:pPr>
      <w:r>
        <w:lastRenderedPageBreak/>
        <w:t xml:space="preserve"> </w:t>
      </w:r>
      <w:bookmarkStart w:id="40" w:name="_Toc8843330"/>
      <w:r>
        <w:t>Plant and Equipment</w:t>
      </w:r>
      <w:bookmarkEnd w:id="40"/>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 xml:space="preserve">Unsafe and/or malfunctioning plant and equipment can be identified by any manager, worker or contractor by </w:t>
      </w:r>
      <w:proofErr w:type="gramStart"/>
      <w:r>
        <w:t>a number of</w:t>
      </w:r>
      <w:proofErr w:type="gramEnd"/>
      <w:r>
        <w:t xml:space="preserve">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 xml:space="preserve">Once identified, the unsafe or malfunctioning plant/equipment should be reported to the appropriate manager </w:t>
      </w:r>
      <w:proofErr w:type="gramStart"/>
      <w:r>
        <w:t>in order for</w:t>
      </w:r>
      <w:proofErr w:type="gramEnd"/>
      <w:r>
        <w:t xml:space="preserve"> repair to be organised. Plant/equipment which has been identified as unsafe should be disconnected from the power supply and clearly labelled as 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38BEAADA"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05AD2D7D" w14:textId="5FB6C20A" w:rsidR="00E71655" w:rsidRDefault="00E71655">
      <w:pPr>
        <w:spacing w:after="200" w:line="276" w:lineRule="auto"/>
      </w:pPr>
      <w:r>
        <w:br w:type="page"/>
      </w:r>
    </w:p>
    <w:p w14:paraId="19A6122B" w14:textId="40F9121F" w:rsidR="007211AE" w:rsidRDefault="007211AE" w:rsidP="0046273D">
      <w:pPr>
        <w:pStyle w:val="H3"/>
        <w:numPr>
          <w:ilvl w:val="1"/>
          <w:numId w:val="43"/>
        </w:numPr>
      </w:pPr>
      <w:bookmarkStart w:id="41" w:name="_Toc8843331"/>
      <w:r>
        <w:lastRenderedPageBreak/>
        <w:t>Personal Protective Equipment</w:t>
      </w:r>
      <w:bookmarkEnd w:id="41"/>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2" w:name="_Toc8843332"/>
      <w:r>
        <w:t>Slips, Trips and Falls</w:t>
      </w:r>
      <w:bookmarkEnd w:id="42"/>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3" w:name="_Toc8843333"/>
      <w:r>
        <w:t>Drugs and Alcohol</w:t>
      </w:r>
      <w:bookmarkEnd w:id="43"/>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4" w:name="_Toc8843334"/>
      <w:r>
        <w:t>UV Ratiation</w:t>
      </w:r>
      <w:bookmarkEnd w:id="44"/>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5" w:name="_Toc8843335"/>
      <w:r>
        <w:t>Vehicles</w:t>
      </w:r>
      <w:bookmarkEnd w:id="45"/>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26371FAB" w14:textId="77777777" w:rsidR="00E71655" w:rsidRDefault="00E71655">
      <w:pPr>
        <w:spacing w:after="200" w:line="276" w:lineRule="auto"/>
        <w:rPr>
          <w:b/>
          <w:color w:val="365F91" w:themeColor="accent1" w:themeShade="BF"/>
          <w:sz w:val="22"/>
          <w:lang w:eastAsia="en-AU"/>
        </w:rPr>
      </w:pPr>
      <w:r>
        <w:rPr>
          <w:b/>
          <w:color w:val="365F91" w:themeColor="accent1" w:themeShade="BF"/>
          <w:sz w:val="22"/>
          <w:lang w:eastAsia="en-AU"/>
        </w:rPr>
        <w:br w:type="page"/>
      </w:r>
    </w:p>
    <w:p w14:paraId="75D81B7D" w14:textId="7FD840B3" w:rsidR="002F559B" w:rsidRDefault="002F559B" w:rsidP="002F559B">
      <w:pPr>
        <w:pStyle w:val="text"/>
        <w:rPr>
          <w:b/>
          <w:color w:val="365F91" w:themeColor="accent1" w:themeShade="BF"/>
          <w:sz w:val="22"/>
          <w:lang w:eastAsia="en-AU"/>
        </w:rPr>
      </w:pPr>
      <w:r>
        <w:rPr>
          <w:b/>
          <w:color w:val="365F91" w:themeColor="accent1" w:themeShade="BF"/>
          <w:sz w:val="22"/>
          <w:lang w:eastAsia="en-AU"/>
        </w:rPr>
        <w:lastRenderedPageBreak/>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Seat Belts</w:t>
      </w:r>
    </w:p>
    <w:p w14:paraId="64C6F3EA" w14:textId="2815E2F1" w:rsidR="004222E1" w:rsidRDefault="004222E1" w:rsidP="002F559B">
      <w:pPr>
        <w:pStyle w:val="text"/>
      </w:pPr>
      <w:r>
        <w:rPr>
          <w:szCs w:val="20"/>
        </w:rPr>
        <w:t xml:space="preserve">It is a legal and BizOps </w:t>
      </w:r>
      <w:r>
        <w:t xml:space="preserve">requirement that seat belts </w:t>
      </w:r>
      <w:proofErr w:type="gramStart"/>
      <w:r>
        <w:t>are worn at all times</w:t>
      </w:r>
      <w:proofErr w:type="gramEnd"/>
      <w:r>
        <w:t xml:space="preserve">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6" w:name="_Toc8843336"/>
      <w:r>
        <w:t>Working Alone</w:t>
      </w:r>
      <w:bookmarkEnd w:id="46"/>
    </w:p>
    <w:p w14:paraId="006F0045" w14:textId="3E1EDB96" w:rsidR="0022174F" w:rsidRDefault="0022174F" w:rsidP="0022174F">
      <w:pPr>
        <w:pStyle w:val="text"/>
      </w:pPr>
      <w:r>
        <w:t>The risk of injury or harm for people who work alone may be increased because of difficulty contacting emergency services when they are required. Emergency situations may arise because of the sudden onset of a medical condition, accidental work-related injury or 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lastRenderedPageBreak/>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4A4FCEAE" w:rsidR="0022174F" w:rsidRDefault="00E71655" w:rsidP="0046273D">
      <w:pPr>
        <w:pStyle w:val="text"/>
        <w:numPr>
          <w:ilvl w:val="0"/>
          <w:numId w:val="85"/>
        </w:numPr>
        <w:rPr>
          <w:lang w:eastAsia="en-AU"/>
        </w:rPr>
      </w:pPr>
      <w:r>
        <w:t>enough</w:t>
      </w:r>
      <w:r w:rsidR="0022174F">
        <w:t xml:space="preserve"> water for emergency purposes.</w:t>
      </w:r>
    </w:p>
    <w:p w14:paraId="72B8B8DB" w14:textId="77777777" w:rsidR="00E71655" w:rsidRPr="0022174F" w:rsidRDefault="00E71655" w:rsidP="00E71655">
      <w:pPr>
        <w:pStyle w:val="text"/>
        <w:rPr>
          <w:lang w:eastAsia="en-AU"/>
        </w:rPr>
      </w:pPr>
    </w:p>
    <w:p w14:paraId="621A75AA" w14:textId="57CD954E" w:rsidR="00BC2527" w:rsidRDefault="00BC2527" w:rsidP="0046273D">
      <w:pPr>
        <w:pStyle w:val="H2"/>
        <w:numPr>
          <w:ilvl w:val="0"/>
          <w:numId w:val="43"/>
        </w:numPr>
      </w:pPr>
      <w:bookmarkStart w:id="47" w:name="_Toc8843337"/>
      <w:r>
        <w:t xml:space="preserve">Report </w:t>
      </w:r>
      <w:r w:rsidR="00DA69B7">
        <w:t>for Main Office Refurbishment</w:t>
      </w:r>
      <w:bookmarkEnd w:id="47"/>
    </w:p>
    <w:p w14:paraId="7F4D83B2" w14:textId="08BD5D40" w:rsidR="00DA69B7" w:rsidRPr="00DA69B7" w:rsidRDefault="00DA69B7" w:rsidP="0046273D">
      <w:pPr>
        <w:pStyle w:val="H3"/>
        <w:numPr>
          <w:ilvl w:val="1"/>
          <w:numId w:val="43"/>
        </w:numPr>
      </w:pPr>
      <w:r>
        <w:t xml:space="preserve"> </w:t>
      </w:r>
      <w:bookmarkStart w:id="48" w:name="_Toc8843338"/>
      <w:r w:rsidR="00C118CA">
        <w:t>Report details/key points</w:t>
      </w:r>
      <w:bookmarkEnd w:id="24"/>
      <w:bookmarkEnd w:id="48"/>
    </w:p>
    <w:p w14:paraId="4B825A60" w14:textId="77777777" w:rsidR="00665EEB" w:rsidRPr="00C118CA" w:rsidRDefault="00665EEB" w:rsidP="00C118CA">
      <w:pPr>
        <w:pStyle w:val="text"/>
        <w:rPr>
          <w:lang w:eastAsia="en-AU"/>
        </w:rPr>
      </w:pPr>
    </w:p>
    <w:p w14:paraId="313E5DD0" w14:textId="1B723DE6" w:rsidR="00DA69B7" w:rsidRDefault="00DA69B7" w:rsidP="0046273D">
      <w:pPr>
        <w:pStyle w:val="H3"/>
        <w:numPr>
          <w:ilvl w:val="1"/>
          <w:numId w:val="43"/>
        </w:numPr>
      </w:pPr>
      <w:bookmarkStart w:id="49" w:name="_Toc5801861"/>
      <w:r>
        <w:t xml:space="preserve"> </w:t>
      </w:r>
      <w:bookmarkStart w:id="50" w:name="_Toc8843339"/>
      <w:r w:rsidR="00E034E9" w:rsidRPr="00E034E9">
        <w:t>Summary of key points</w:t>
      </w:r>
      <w:bookmarkEnd w:id="49"/>
      <w:bookmarkEnd w:id="50"/>
    </w:p>
    <w:p w14:paraId="6B7EA915" w14:textId="77777777" w:rsidR="00DA69B7" w:rsidRPr="00DA69B7" w:rsidRDefault="00DA69B7" w:rsidP="00DA69B7">
      <w:pPr>
        <w:pStyle w:val="text"/>
        <w:rPr>
          <w:lang w:eastAsia="en-AU"/>
        </w:rPr>
      </w:pP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1" w:name="_Toc5801862"/>
      <w:r>
        <w:t xml:space="preserve"> </w:t>
      </w:r>
      <w:bookmarkStart w:id="52" w:name="_Toc8843340"/>
      <w:r w:rsidR="00E034E9" w:rsidRPr="00E034E9">
        <w:t>Conclusion/recommendations</w:t>
      </w:r>
      <w:bookmarkEnd w:id="51"/>
      <w:bookmarkEnd w:id="52"/>
    </w:p>
    <w:p w14:paraId="2DE3DB53" w14:textId="77777777" w:rsidR="00DA69B7" w:rsidRPr="00DA69B7" w:rsidRDefault="00DA69B7" w:rsidP="00DA69B7">
      <w:pPr>
        <w:pStyle w:val="text"/>
        <w:rPr>
          <w:lang w:eastAsia="en-AU"/>
        </w:rPr>
      </w:pPr>
    </w:p>
    <w:p w14:paraId="256AE244" w14:textId="77777777" w:rsidR="006E2CB2" w:rsidRPr="00400CF3" w:rsidRDefault="006E2CB2" w:rsidP="006E2CB2">
      <w:pPr>
        <w:pStyle w:val="text"/>
        <w:spacing w:before="0" w:after="0" w:line="240" w:lineRule="auto"/>
        <w:rPr>
          <w:lang w:eastAsia="en-AU"/>
        </w:rPr>
      </w:pPr>
    </w:p>
    <w:p w14:paraId="3411049E" w14:textId="0FB26B66" w:rsidR="0003147E" w:rsidRDefault="002345F7" w:rsidP="0046273D">
      <w:pPr>
        <w:pStyle w:val="H2"/>
        <w:numPr>
          <w:ilvl w:val="0"/>
          <w:numId w:val="43"/>
        </w:numPr>
      </w:pPr>
      <w:bookmarkStart w:id="53" w:name="_Toc8843341"/>
      <w:r>
        <w:t>References</w:t>
      </w:r>
      <w:bookmarkEnd w:id="53"/>
    </w:p>
    <w:p w14:paraId="40661713" w14:textId="77777777" w:rsidR="0004131A" w:rsidRDefault="0004131A" w:rsidP="0004131A">
      <w:pPr>
        <w:pStyle w:val="text"/>
        <w:rPr>
          <w:lang w:eastAsia="en-AU"/>
        </w:rPr>
      </w:pPr>
      <w:r>
        <w:rPr>
          <w:lang w:eastAsia="en-AU"/>
        </w:rPr>
        <w:t>Aspire Training &amp; Consulting. (2017). BSBWHS501 Ensure a safe workplace Release 1.Learner guide BXWHS501.</w:t>
      </w:r>
    </w:p>
    <w:p w14:paraId="74C25B41" w14:textId="77777777" w:rsidR="0004131A" w:rsidRDefault="0004131A" w:rsidP="002345F7">
      <w:pPr>
        <w:pStyle w:val="text"/>
        <w:spacing w:before="0" w:after="0" w:line="240" w:lineRule="auto"/>
        <w:rPr>
          <w:lang w:eastAsia="en-AU"/>
        </w:rPr>
      </w:pPr>
    </w:p>
    <w:p w14:paraId="62285587" w14:textId="77777777" w:rsidR="0004131A" w:rsidRDefault="0004131A" w:rsidP="002345F7">
      <w:pPr>
        <w:pStyle w:val="text"/>
        <w:spacing w:before="0" w:after="0" w:line="240" w:lineRule="auto"/>
        <w:rPr>
          <w:lang w:eastAsia="en-AU"/>
        </w:rPr>
      </w:pPr>
    </w:p>
    <w:p w14:paraId="4ACEDA55" w14:textId="5F33D2BC" w:rsidR="002345F7" w:rsidRDefault="002345F7" w:rsidP="002345F7">
      <w:pPr>
        <w:pStyle w:val="text"/>
        <w:spacing w:before="0" w:after="0" w:line="240" w:lineRule="auto"/>
        <w:rPr>
          <w:lang w:eastAsia="en-AU"/>
        </w:rPr>
      </w:pPr>
      <w:r>
        <w:rPr>
          <w:lang w:eastAsia="en-AU"/>
        </w:rPr>
        <w:t>Australian Government.</w:t>
      </w:r>
      <w:r w:rsidR="00FB5CF3">
        <w:rPr>
          <w:lang w:eastAsia="en-AU"/>
        </w:rPr>
        <w:t xml:space="preserve"> </w:t>
      </w:r>
      <w:r>
        <w:rPr>
          <w:lang w:eastAsia="en-AU"/>
        </w:rPr>
        <w:t>Comcare</w:t>
      </w:r>
      <w:r w:rsidR="00FB5CF3">
        <w:rPr>
          <w:lang w:eastAsia="en-AU"/>
        </w:rPr>
        <w:t xml:space="preserve">. </w:t>
      </w:r>
      <w:r>
        <w:rPr>
          <w:lang w:eastAsia="en-AU"/>
        </w:rPr>
        <w:t>(2016).</w:t>
      </w:r>
      <w:r w:rsidR="0087668E">
        <w:rPr>
          <w:lang w:eastAsia="en-AU"/>
        </w:rPr>
        <w:t xml:space="preserve"> </w:t>
      </w:r>
      <w:r>
        <w:rPr>
          <w:lang w:eastAsia="en-AU"/>
        </w:rPr>
        <w:t>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0" w:history="1">
        <w:r>
          <w:rPr>
            <w:rStyle w:val="Hyperlink"/>
          </w:rPr>
          <w:t>https://www.comcare.gov.au/__data/assets/pdf_file/0008/145286/WHS_123a_04706_May17_v1fill-b66aa8587c8c4523af9505ce097736d4.pdf</w:t>
        </w:r>
      </w:hyperlink>
    </w:p>
    <w:p w14:paraId="102390E3" w14:textId="77777777" w:rsidR="005965A0" w:rsidRDefault="005965A0" w:rsidP="002345F7">
      <w:pPr>
        <w:pStyle w:val="text"/>
        <w:rPr>
          <w:lang w:eastAsia="en-AU"/>
        </w:rPr>
      </w:pPr>
    </w:p>
    <w:p w14:paraId="0615FA9F" w14:textId="5C9C5A1B" w:rsidR="0004131A" w:rsidRDefault="0004131A" w:rsidP="00145580">
      <w:pPr>
        <w:pStyle w:val="text"/>
        <w:spacing w:before="0" w:after="0" w:line="240" w:lineRule="auto"/>
        <w:rPr>
          <w:lang w:eastAsia="en-AU"/>
        </w:rPr>
      </w:pPr>
      <w:r>
        <w:rPr>
          <w:lang w:eastAsia="en-AU"/>
        </w:rPr>
        <w:t xml:space="preserve">Safe Work Australia. </w:t>
      </w:r>
      <w:r w:rsidR="00145580">
        <w:rPr>
          <w:lang w:eastAsia="en-AU"/>
        </w:rPr>
        <w:t>(2016). Guide to the model Work Health and Safety Act</w:t>
      </w:r>
    </w:p>
    <w:p w14:paraId="75399326" w14:textId="440E3871" w:rsidR="00145580" w:rsidRDefault="00145580" w:rsidP="00145580">
      <w:pPr>
        <w:pStyle w:val="text"/>
        <w:spacing w:before="0" w:after="0" w:line="240" w:lineRule="auto"/>
      </w:pPr>
      <w:r>
        <w:rPr>
          <w:lang w:eastAsia="en-AU"/>
        </w:rPr>
        <w:t xml:space="preserve">Retrieved from: </w:t>
      </w:r>
      <w:hyperlink r:id="rId21" w:history="1">
        <w:r>
          <w:rPr>
            <w:rStyle w:val="Hyperlink"/>
          </w:rPr>
          <w:t>https://www.safeworkaustralia.gov.au/doc/guide-model-work-health-and-safety-act</w:t>
        </w:r>
      </w:hyperlink>
    </w:p>
    <w:p w14:paraId="709816D9" w14:textId="77777777" w:rsidR="00145580" w:rsidRDefault="00145580" w:rsidP="002345F7">
      <w:pPr>
        <w:pStyle w:val="text"/>
        <w:rPr>
          <w:lang w:eastAsia="en-AU"/>
        </w:rPr>
      </w:pPr>
    </w:p>
    <w:sectPr w:rsidR="00145580"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F4B64" w14:textId="77777777" w:rsidR="008903D2" w:rsidRDefault="008903D2" w:rsidP="00036C36">
      <w:r>
        <w:separator/>
      </w:r>
    </w:p>
  </w:endnote>
  <w:endnote w:type="continuationSeparator" w:id="0">
    <w:p w14:paraId="3DBBBDE6" w14:textId="77777777" w:rsidR="008903D2" w:rsidRDefault="008903D2"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B1F" w14:textId="77777777" w:rsidR="004F022A" w:rsidRDefault="004F022A"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4F022A" w:rsidRPr="00C525C8" w14:paraId="277D8FB8" w14:textId="77777777" w:rsidTr="00C36409">
      <w:trPr>
        <w:trHeight w:val="397"/>
      </w:trPr>
      <w:tc>
        <w:tcPr>
          <w:tcW w:w="794" w:type="dxa"/>
          <w:vMerge w:val="restart"/>
          <w:vAlign w:val="center"/>
        </w:tcPr>
        <w:p w14:paraId="1AE23933" w14:textId="77777777" w:rsidR="004F022A" w:rsidRPr="00C525C8" w:rsidRDefault="004F022A" w:rsidP="00C36409">
          <w:pPr>
            <w:pStyle w:val="foot-text"/>
            <w:jc w:val="right"/>
          </w:pPr>
          <w:r>
            <w:rPr>
              <w:noProof/>
              <w:lang w:eastAsia="en-AU"/>
            </w:rPr>
            <w:drawing>
              <wp:inline distT="0" distB="0" distL="0" distR="0" wp14:anchorId="4E50FBC8" wp14:editId="13D8095E">
                <wp:extent cx="163077" cy="36000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4F022A" w:rsidRPr="006D1F82" w:rsidRDefault="004F022A" w:rsidP="00C36409">
          <w:pPr>
            <w:pStyle w:val="foot-copyright"/>
          </w:pPr>
          <w:r w:rsidRPr="006D1F82">
            <w:t>© Aspire Training &amp; Consulting</w:t>
          </w:r>
        </w:p>
      </w:tc>
      <w:tc>
        <w:tcPr>
          <w:tcW w:w="2540" w:type="dxa"/>
        </w:tcPr>
        <w:p w14:paraId="1DD5A9CC" w14:textId="77777777" w:rsidR="004F022A" w:rsidRPr="00C525C8" w:rsidRDefault="004F022A" w:rsidP="00C36409">
          <w:pPr>
            <w:pStyle w:val="foot-text"/>
          </w:pPr>
        </w:p>
      </w:tc>
      <w:tc>
        <w:tcPr>
          <w:tcW w:w="1689" w:type="dxa"/>
          <w:vMerge w:val="restart"/>
          <w:vAlign w:val="center"/>
        </w:tcPr>
        <w:p w14:paraId="28DFA9B0" w14:textId="77777777" w:rsidR="004F022A" w:rsidRPr="00CA03D7" w:rsidRDefault="004F022A" w:rsidP="00C36409">
          <w:pPr>
            <w:pStyle w:val="foot-black"/>
          </w:pPr>
          <w:sdt>
            <w:sdtPr>
              <w:id w:val="522676978"/>
              <w:docPartObj>
                <w:docPartGallery w:val="Page Numbers (Bottom of Page)"/>
                <w:docPartUnique/>
              </w:docPartObj>
            </w:sdtPr>
            <w:sdtContent>
              <w:sdt>
                <w:sdtPr>
                  <w:id w:val="812756499"/>
                  <w:docPartObj>
                    <w:docPartGallery w:val="Page Numbers (Top of Page)"/>
                    <w:docPartUnique/>
                  </w:docPartObj>
                </w:sdtPr>
                <w:sdtContent>
                  <w:r w:rsidRPr="00C525C8">
                    <w:t xml:space="preserve">Page </w:t>
                  </w:r>
                  <w:r w:rsidRPr="00C525C8">
                    <w:fldChar w:fldCharType="begin"/>
                  </w:r>
                  <w:r w:rsidRPr="00C525C8">
                    <w:instrText xml:space="preserve"> PAGE </w:instrText>
                  </w:r>
                  <w:r w:rsidRPr="00C525C8">
                    <w:fldChar w:fldCharType="separate"/>
                  </w:r>
                  <w:r>
                    <w:rPr>
                      <w:noProof/>
                    </w:rPr>
                    <w:t>45</w:t>
                  </w:r>
                  <w:r w:rsidRPr="00C525C8">
                    <w:fldChar w:fldCharType="end"/>
                  </w:r>
                  <w:r w:rsidRPr="00C525C8">
                    <w:t xml:space="preserve"> of </w:t>
                  </w:r>
                  <w:fldSimple w:instr=" NUMPAGES  ">
                    <w:r>
                      <w:rPr>
                        <w:noProof/>
                      </w:rPr>
                      <w:t>45</w:t>
                    </w:r>
                  </w:fldSimple>
                </w:sdtContent>
              </w:sdt>
            </w:sdtContent>
          </w:sdt>
        </w:p>
      </w:tc>
    </w:tr>
    <w:tr w:rsidR="004F022A" w:rsidRPr="00C525C8" w14:paraId="47398F0A" w14:textId="77777777" w:rsidTr="00C36409">
      <w:trPr>
        <w:trHeight w:val="397"/>
      </w:trPr>
      <w:tc>
        <w:tcPr>
          <w:tcW w:w="794" w:type="dxa"/>
          <w:vMerge/>
          <w:vAlign w:val="center"/>
        </w:tcPr>
        <w:p w14:paraId="16FF43F6" w14:textId="77777777" w:rsidR="004F022A" w:rsidRPr="00C525C8" w:rsidRDefault="004F022A" w:rsidP="00C36409">
          <w:pPr>
            <w:pStyle w:val="foot-text"/>
            <w:jc w:val="right"/>
          </w:pPr>
        </w:p>
      </w:tc>
      <w:tc>
        <w:tcPr>
          <w:tcW w:w="4592" w:type="dxa"/>
          <w:tcBorders>
            <w:left w:val="nil"/>
          </w:tcBorders>
        </w:tcPr>
        <w:p w14:paraId="59DEFE18" w14:textId="77777777" w:rsidR="004F022A" w:rsidRPr="006D1F82" w:rsidRDefault="004F022A"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4F022A" w:rsidRPr="00C525C8" w:rsidRDefault="004F022A" w:rsidP="00C36409">
          <w:pPr>
            <w:pStyle w:val="foot-text"/>
          </w:pPr>
        </w:p>
      </w:tc>
      <w:tc>
        <w:tcPr>
          <w:tcW w:w="1689" w:type="dxa"/>
          <w:vMerge/>
        </w:tcPr>
        <w:p w14:paraId="18DBE6FF" w14:textId="77777777" w:rsidR="004F022A" w:rsidRPr="00C525C8" w:rsidRDefault="004F022A" w:rsidP="00C36409">
          <w:pPr>
            <w:pStyle w:val="foot-text"/>
          </w:pPr>
        </w:p>
      </w:tc>
    </w:tr>
    <w:tr w:rsidR="004F022A" w:rsidRPr="00C525C8" w14:paraId="6D421A36" w14:textId="77777777" w:rsidTr="00C36409">
      <w:trPr>
        <w:trHeight w:val="340"/>
      </w:trPr>
      <w:tc>
        <w:tcPr>
          <w:tcW w:w="794" w:type="dxa"/>
          <w:vAlign w:val="center"/>
        </w:tcPr>
        <w:p w14:paraId="06315AA3" w14:textId="77777777" w:rsidR="004F022A" w:rsidRPr="00C525C8" w:rsidRDefault="004F022A" w:rsidP="00C36409">
          <w:pPr>
            <w:pStyle w:val="foot-text"/>
          </w:pPr>
        </w:p>
      </w:tc>
      <w:tc>
        <w:tcPr>
          <w:tcW w:w="8821" w:type="dxa"/>
          <w:gridSpan w:val="3"/>
          <w:vAlign w:val="center"/>
        </w:tcPr>
        <w:p w14:paraId="2E6ED730" w14:textId="146F9863" w:rsidR="004F022A" w:rsidRPr="00C525C8" w:rsidRDefault="004F022A" w:rsidP="00C36409">
          <w:pPr>
            <w:pStyle w:val="foot-text"/>
            <w:tabs>
              <w:tab w:val="right" w:leader="dot" w:pos="8505"/>
            </w:tabs>
          </w:pPr>
          <w:r>
            <w:t>BSBWHS501 Ensure a safe workplace     ICT50615 Diploma of Website Development AWE3</w:t>
          </w:r>
        </w:p>
      </w:tc>
    </w:tr>
    <w:tr w:rsidR="004F022A" w:rsidRPr="00C525C8" w14:paraId="1DF3C514" w14:textId="77777777" w:rsidTr="00C36409">
      <w:trPr>
        <w:trHeight w:val="454"/>
      </w:trPr>
      <w:tc>
        <w:tcPr>
          <w:tcW w:w="794" w:type="dxa"/>
          <w:vAlign w:val="center"/>
        </w:tcPr>
        <w:p w14:paraId="1BF4784A" w14:textId="77777777" w:rsidR="004F022A" w:rsidRPr="00C525C8" w:rsidRDefault="004F022A" w:rsidP="00C36409">
          <w:pPr>
            <w:pStyle w:val="foot-text"/>
            <w:jc w:val="right"/>
          </w:pPr>
        </w:p>
      </w:tc>
      <w:tc>
        <w:tcPr>
          <w:tcW w:w="4592" w:type="dxa"/>
          <w:vAlign w:val="bottom"/>
        </w:tcPr>
        <w:p w14:paraId="0CB76D4D" w14:textId="34F51DC9" w:rsidR="004F022A" w:rsidRPr="00C525C8" w:rsidRDefault="004F022A"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4F022A" w:rsidRPr="00C525C8" w:rsidRDefault="004F022A"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4F022A" w:rsidRPr="00C525C8" w:rsidRDefault="004F022A"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4F022A" w:rsidRPr="00234D17" w:rsidRDefault="004F022A"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91AD" w14:textId="77777777" w:rsidR="004F022A" w:rsidRDefault="004F022A"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4F022A" w14:paraId="00591656" w14:textId="77777777" w:rsidTr="00C933C5">
      <w:trPr>
        <w:trHeight w:val="454"/>
      </w:trPr>
      <w:tc>
        <w:tcPr>
          <w:tcW w:w="907" w:type="dxa"/>
          <w:vMerge w:val="restart"/>
          <w:vAlign w:val="center"/>
        </w:tcPr>
        <w:p w14:paraId="2F73592A" w14:textId="77777777" w:rsidR="004F022A" w:rsidRDefault="004F022A" w:rsidP="007273C4">
          <w:pPr>
            <w:jc w:val="right"/>
          </w:pPr>
          <w:r>
            <w:rPr>
              <w:noProof/>
              <w:lang w:eastAsia="en-AU"/>
            </w:rPr>
            <w:drawing>
              <wp:inline distT="0" distB="0" distL="0" distR="0" wp14:anchorId="048A6060" wp14:editId="4B9FF620">
                <wp:extent cx="163077" cy="360000"/>
                <wp:effectExtent l="0" t="0" r="889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4F022A" w:rsidRPr="00647C28" w:rsidRDefault="004F022A"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4F022A" w:rsidRPr="00647C28" w:rsidRDefault="004F022A" w:rsidP="00647C28">
          <w:pPr>
            <w:rPr>
              <w:sz w:val="18"/>
              <w:szCs w:val="18"/>
            </w:rPr>
          </w:pPr>
          <w:r w:rsidRPr="00647C28">
            <w:rPr>
              <w:sz w:val="18"/>
              <w:szCs w:val="18"/>
            </w:rPr>
            <w:t>[date]</w:t>
          </w:r>
        </w:p>
      </w:tc>
    </w:tr>
    <w:tr w:rsidR="004F022A" w14:paraId="7279597B" w14:textId="77777777" w:rsidTr="00C933C5">
      <w:trPr>
        <w:trHeight w:val="454"/>
      </w:trPr>
      <w:tc>
        <w:tcPr>
          <w:tcW w:w="907" w:type="dxa"/>
          <w:vMerge/>
          <w:vAlign w:val="center"/>
        </w:tcPr>
        <w:p w14:paraId="74BAA0A1" w14:textId="77777777" w:rsidR="004F022A" w:rsidRDefault="004F022A" w:rsidP="00647C28">
          <w:pPr>
            <w:jc w:val="right"/>
          </w:pPr>
        </w:p>
      </w:tc>
      <w:tc>
        <w:tcPr>
          <w:tcW w:w="4649" w:type="dxa"/>
          <w:tcBorders>
            <w:top w:val="nil"/>
            <w:bottom w:val="nil"/>
            <w:right w:val="nil"/>
          </w:tcBorders>
          <w:vAlign w:val="center"/>
        </w:tcPr>
        <w:p w14:paraId="36B133F5" w14:textId="77777777" w:rsidR="004F022A" w:rsidRPr="00647C28" w:rsidRDefault="004F022A"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4F022A" w:rsidRPr="00647C28" w:rsidRDefault="004F022A"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4F022A" w:rsidRPr="00647C28" w:rsidRDefault="004F022A" w:rsidP="00647C28">
          <w:pPr>
            <w:rPr>
              <w:sz w:val="18"/>
              <w:szCs w:val="18"/>
            </w:rPr>
          </w:pPr>
          <w:sdt>
            <w:sdtPr>
              <w:rPr>
                <w:sz w:val="18"/>
                <w:szCs w:val="18"/>
              </w:rPr>
              <w:id w:val="2136679047"/>
              <w:docPartObj>
                <w:docPartGallery w:val="Page Numbers (Bottom of Page)"/>
                <w:docPartUnique/>
              </w:docPartObj>
            </w:sdtPr>
            <w:sdtContent>
              <w:sdt>
                <w:sdtPr>
                  <w:rPr>
                    <w:sz w:val="18"/>
                    <w:szCs w:val="18"/>
                  </w:rPr>
                  <w:id w:val="-190838453"/>
                  <w:docPartObj>
                    <w:docPartGallery w:val="Page Numbers (Top of Page)"/>
                    <w:docPartUnique/>
                  </w:docPartObj>
                </w:sdtPr>
                <w:sdtContent>
                  <w:r w:rsidRPr="00647C28">
                    <w:rPr>
                      <w:sz w:val="18"/>
                      <w:szCs w:val="18"/>
                    </w:rPr>
                    <w:t xml:space="preserve">Page </w:t>
                  </w:r>
                  <w:r w:rsidRPr="00647C28">
                    <w:rPr>
                      <w:sz w:val="18"/>
                      <w:szCs w:val="18"/>
                    </w:rPr>
                    <w:fldChar w:fldCharType="begin"/>
                  </w:r>
                  <w:r w:rsidRPr="00647C28">
                    <w:rPr>
                      <w:sz w:val="18"/>
                      <w:szCs w:val="18"/>
                    </w:rPr>
                    <w:instrText xml:space="preserve"> PAGE </w:instrText>
                  </w:r>
                  <w:r w:rsidRPr="00647C28">
                    <w:rPr>
                      <w:sz w:val="18"/>
                      <w:szCs w:val="18"/>
                    </w:rPr>
                    <w:fldChar w:fldCharType="separate"/>
                  </w:r>
                  <w:r>
                    <w:rPr>
                      <w:noProof/>
                      <w:sz w:val="18"/>
                      <w:szCs w:val="18"/>
                    </w:rPr>
                    <w:t>1</w:t>
                  </w:r>
                  <w:r w:rsidRPr="00647C28">
                    <w:rPr>
                      <w:sz w:val="18"/>
                      <w:szCs w:val="18"/>
                    </w:rPr>
                    <w:fldChar w:fldCharType="end"/>
                  </w:r>
                  <w:r w:rsidRPr="00647C28">
                    <w:rPr>
                      <w:sz w:val="18"/>
                      <w:szCs w:val="18"/>
                    </w:rPr>
                    <w:t xml:space="preserve"> of </w:t>
                  </w:r>
                  <w:r w:rsidRPr="00647C28">
                    <w:rPr>
                      <w:sz w:val="18"/>
                      <w:szCs w:val="18"/>
                    </w:rPr>
                    <w:fldChar w:fldCharType="begin"/>
                  </w:r>
                  <w:r w:rsidRPr="00647C28">
                    <w:rPr>
                      <w:sz w:val="18"/>
                      <w:szCs w:val="18"/>
                    </w:rPr>
                    <w:instrText xml:space="preserve"> NUMPAGES  </w:instrText>
                  </w:r>
                  <w:r w:rsidRPr="00647C28">
                    <w:rPr>
                      <w:sz w:val="18"/>
                      <w:szCs w:val="18"/>
                    </w:rPr>
                    <w:fldChar w:fldCharType="separate"/>
                  </w:r>
                  <w:r>
                    <w:rPr>
                      <w:noProof/>
                      <w:sz w:val="18"/>
                      <w:szCs w:val="18"/>
                    </w:rPr>
                    <w:t>2</w:t>
                  </w:r>
                  <w:r w:rsidRPr="00647C28">
                    <w:rPr>
                      <w:sz w:val="18"/>
                      <w:szCs w:val="18"/>
                    </w:rPr>
                    <w:fldChar w:fldCharType="end"/>
                  </w:r>
                </w:sdtContent>
              </w:sdt>
            </w:sdtContent>
          </w:sdt>
        </w:p>
      </w:tc>
    </w:tr>
  </w:tbl>
  <w:p w14:paraId="346AC89C" w14:textId="77777777" w:rsidR="004F022A" w:rsidRDefault="004F022A"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AC951" w14:textId="77777777" w:rsidR="008903D2" w:rsidRDefault="008903D2" w:rsidP="00036C36">
      <w:r>
        <w:separator/>
      </w:r>
    </w:p>
  </w:footnote>
  <w:footnote w:type="continuationSeparator" w:id="0">
    <w:p w14:paraId="36B4F988" w14:textId="77777777" w:rsidR="008903D2" w:rsidRDefault="008903D2"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CA82" w14:textId="780581C9" w:rsidR="004F022A" w:rsidRPr="00875AC3" w:rsidRDefault="004F022A" w:rsidP="001F58A8">
    <w:pPr>
      <w:pStyle w:val="H0topic"/>
    </w:pPr>
    <w:r w:rsidRPr="00875AC3">
      <w:drawing>
        <wp:anchor distT="0" distB="0" distL="114300" distR="114300" simplePos="0" relativeHeight="251656192"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9FD" w14:textId="77777777" w:rsidR="004F022A" w:rsidRPr="00B34202" w:rsidRDefault="004F022A" w:rsidP="00647C28">
    <w:r w:rsidRPr="00B34202">
      <w:rPr>
        <w:rFonts w:ascii="Helvetica" w:hAnsi="Helvetica" w:cstheme="minorHAnsi"/>
        <w:noProof/>
        <w:sz w:val="48"/>
        <w:szCs w:val="48"/>
        <w:lang w:eastAsia="en-AU"/>
      </w:rPr>
      <w:drawing>
        <wp:anchor distT="0" distB="0" distL="114300" distR="114300" simplePos="0" relativeHeight="251659264"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46"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3"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6"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6"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1"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6"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4"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69"/>
  </w:num>
  <w:num w:numId="3">
    <w:abstractNumId w:val="34"/>
  </w:num>
  <w:num w:numId="4">
    <w:abstractNumId w:val="11"/>
  </w:num>
  <w:num w:numId="5">
    <w:abstractNumId w:val="45"/>
  </w:num>
  <w:num w:numId="6">
    <w:abstractNumId w:val="2"/>
  </w:num>
  <w:num w:numId="7">
    <w:abstractNumId w:val="61"/>
  </w:num>
  <w:num w:numId="8">
    <w:abstractNumId w:val="48"/>
  </w:num>
  <w:num w:numId="9">
    <w:abstractNumId w:val="21"/>
  </w:num>
  <w:num w:numId="10">
    <w:abstractNumId w:val="6"/>
  </w:num>
  <w:num w:numId="11">
    <w:abstractNumId w:val="7"/>
  </w:num>
  <w:num w:numId="12">
    <w:abstractNumId w:val="60"/>
  </w:num>
  <w:num w:numId="13">
    <w:abstractNumId w:val="59"/>
  </w:num>
  <w:num w:numId="14">
    <w:abstractNumId w:val="51"/>
  </w:num>
  <w:num w:numId="15">
    <w:abstractNumId w:val="41"/>
  </w:num>
  <w:num w:numId="16">
    <w:abstractNumId w:val="19"/>
  </w:num>
  <w:num w:numId="17">
    <w:abstractNumId w:val="73"/>
  </w:num>
  <w:num w:numId="18">
    <w:abstractNumId w:val="3"/>
  </w:num>
  <w:num w:numId="19">
    <w:abstractNumId w:val="74"/>
  </w:num>
  <w:num w:numId="20">
    <w:abstractNumId w:val="72"/>
  </w:num>
  <w:num w:numId="21">
    <w:abstractNumId w:val="31"/>
  </w:num>
  <w:num w:numId="22">
    <w:abstractNumId w:val="15"/>
  </w:num>
  <w:num w:numId="23">
    <w:abstractNumId w:val="49"/>
  </w:num>
  <w:num w:numId="24">
    <w:abstractNumId w:val="57"/>
  </w:num>
  <w:num w:numId="25">
    <w:abstractNumId w:val="77"/>
  </w:num>
  <w:num w:numId="26">
    <w:abstractNumId w:val="32"/>
  </w:num>
  <w:num w:numId="27">
    <w:abstractNumId w:val="78"/>
  </w:num>
  <w:num w:numId="28">
    <w:abstractNumId w:val="26"/>
  </w:num>
  <w:num w:numId="29">
    <w:abstractNumId w:val="39"/>
  </w:num>
  <w:num w:numId="30">
    <w:abstractNumId w:val="29"/>
  </w:num>
  <w:num w:numId="31">
    <w:abstractNumId w:val="63"/>
  </w:num>
  <w:num w:numId="32">
    <w:abstractNumId w:val="27"/>
  </w:num>
  <w:num w:numId="33">
    <w:abstractNumId w:val="12"/>
  </w:num>
  <w:num w:numId="34">
    <w:abstractNumId w:val="13"/>
  </w:num>
  <w:num w:numId="35">
    <w:abstractNumId w:val="4"/>
  </w:num>
  <w:num w:numId="36">
    <w:abstractNumId w:val="84"/>
  </w:num>
  <w:num w:numId="37">
    <w:abstractNumId w:val="80"/>
  </w:num>
  <w:num w:numId="38">
    <w:abstractNumId w:val="71"/>
  </w:num>
  <w:num w:numId="39">
    <w:abstractNumId w:val="20"/>
  </w:num>
  <w:num w:numId="40">
    <w:abstractNumId w:val="24"/>
  </w:num>
  <w:num w:numId="41">
    <w:abstractNumId w:val="5"/>
  </w:num>
  <w:num w:numId="42">
    <w:abstractNumId w:val="33"/>
  </w:num>
  <w:num w:numId="43">
    <w:abstractNumId w:val="42"/>
  </w:num>
  <w:num w:numId="44">
    <w:abstractNumId w:val="10"/>
  </w:num>
  <w:num w:numId="45">
    <w:abstractNumId w:val="35"/>
  </w:num>
  <w:num w:numId="46">
    <w:abstractNumId w:val="50"/>
  </w:num>
  <w:num w:numId="47">
    <w:abstractNumId w:val="14"/>
  </w:num>
  <w:num w:numId="48">
    <w:abstractNumId w:val="67"/>
  </w:num>
  <w:num w:numId="49">
    <w:abstractNumId w:val="75"/>
  </w:num>
  <w:num w:numId="50">
    <w:abstractNumId w:val="70"/>
  </w:num>
  <w:num w:numId="51">
    <w:abstractNumId w:val="79"/>
  </w:num>
  <w:num w:numId="52">
    <w:abstractNumId w:val="25"/>
  </w:num>
  <w:num w:numId="53">
    <w:abstractNumId w:val="23"/>
  </w:num>
  <w:num w:numId="54">
    <w:abstractNumId w:val="47"/>
  </w:num>
  <w:num w:numId="55">
    <w:abstractNumId w:val="53"/>
  </w:num>
  <w:num w:numId="56">
    <w:abstractNumId w:val="17"/>
  </w:num>
  <w:num w:numId="57">
    <w:abstractNumId w:val="64"/>
  </w:num>
  <w:num w:numId="58">
    <w:abstractNumId w:val="0"/>
  </w:num>
  <w:num w:numId="59">
    <w:abstractNumId w:val="36"/>
  </w:num>
  <w:num w:numId="60">
    <w:abstractNumId w:val="66"/>
  </w:num>
  <w:num w:numId="61">
    <w:abstractNumId w:val="22"/>
  </w:num>
  <w:num w:numId="62">
    <w:abstractNumId w:val="38"/>
  </w:num>
  <w:num w:numId="63">
    <w:abstractNumId w:val="82"/>
  </w:num>
  <w:num w:numId="64">
    <w:abstractNumId w:val="18"/>
  </w:num>
  <w:num w:numId="65">
    <w:abstractNumId w:val="8"/>
  </w:num>
  <w:num w:numId="66">
    <w:abstractNumId w:val="83"/>
  </w:num>
  <w:num w:numId="67">
    <w:abstractNumId w:val="68"/>
  </w:num>
  <w:num w:numId="68">
    <w:abstractNumId w:val="37"/>
  </w:num>
  <w:num w:numId="69">
    <w:abstractNumId w:val="81"/>
  </w:num>
  <w:num w:numId="70">
    <w:abstractNumId w:val="9"/>
  </w:num>
  <w:num w:numId="71">
    <w:abstractNumId w:val="76"/>
  </w:num>
  <w:num w:numId="72">
    <w:abstractNumId w:val="62"/>
  </w:num>
  <w:num w:numId="73">
    <w:abstractNumId w:val="55"/>
  </w:num>
  <w:num w:numId="74">
    <w:abstractNumId w:val="52"/>
  </w:num>
  <w:num w:numId="75">
    <w:abstractNumId w:val="65"/>
  </w:num>
  <w:num w:numId="76">
    <w:abstractNumId w:val="1"/>
  </w:num>
  <w:num w:numId="77">
    <w:abstractNumId w:val="44"/>
  </w:num>
  <w:num w:numId="78">
    <w:abstractNumId w:val="28"/>
  </w:num>
  <w:num w:numId="79">
    <w:abstractNumId w:val="56"/>
  </w:num>
  <w:num w:numId="80">
    <w:abstractNumId w:val="16"/>
  </w:num>
  <w:num w:numId="81">
    <w:abstractNumId w:val="40"/>
  </w:num>
  <w:num w:numId="82">
    <w:abstractNumId w:val="58"/>
  </w:num>
  <w:num w:numId="83">
    <w:abstractNumId w:val="43"/>
  </w:num>
  <w:num w:numId="84">
    <w:abstractNumId w:val="46"/>
  </w:num>
  <w:num w:numId="85">
    <w:abstractNumId w:val="5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MzK3NLWwtLQ0MDNT0lEKTi0uzszPAykwNK4FACZDYzMtAAAA"/>
  </w:docVars>
  <w:rsids>
    <w:rsidRoot w:val="00036C36"/>
    <w:rsid w:val="00000276"/>
    <w:rsid w:val="000002A5"/>
    <w:rsid w:val="00000810"/>
    <w:rsid w:val="00001302"/>
    <w:rsid w:val="00004503"/>
    <w:rsid w:val="0001005A"/>
    <w:rsid w:val="00010D88"/>
    <w:rsid w:val="00014C2B"/>
    <w:rsid w:val="0002196A"/>
    <w:rsid w:val="0003147E"/>
    <w:rsid w:val="00034F7D"/>
    <w:rsid w:val="0003544D"/>
    <w:rsid w:val="00036C36"/>
    <w:rsid w:val="0004131A"/>
    <w:rsid w:val="00042605"/>
    <w:rsid w:val="000434A2"/>
    <w:rsid w:val="00043854"/>
    <w:rsid w:val="000511D3"/>
    <w:rsid w:val="00052894"/>
    <w:rsid w:val="00055741"/>
    <w:rsid w:val="00055CD2"/>
    <w:rsid w:val="00056DC1"/>
    <w:rsid w:val="00066FA8"/>
    <w:rsid w:val="000721B6"/>
    <w:rsid w:val="00077778"/>
    <w:rsid w:val="000779DA"/>
    <w:rsid w:val="0008014E"/>
    <w:rsid w:val="00083DCA"/>
    <w:rsid w:val="00084B12"/>
    <w:rsid w:val="0008553B"/>
    <w:rsid w:val="00085F79"/>
    <w:rsid w:val="00086244"/>
    <w:rsid w:val="00087676"/>
    <w:rsid w:val="000933BE"/>
    <w:rsid w:val="000A04F1"/>
    <w:rsid w:val="000A4574"/>
    <w:rsid w:val="000A7D45"/>
    <w:rsid w:val="000B1C53"/>
    <w:rsid w:val="000B5984"/>
    <w:rsid w:val="000C7AC0"/>
    <w:rsid w:val="000C7E45"/>
    <w:rsid w:val="000D357B"/>
    <w:rsid w:val="000E2E0C"/>
    <w:rsid w:val="000E7C32"/>
    <w:rsid w:val="000F46ED"/>
    <w:rsid w:val="00100CBE"/>
    <w:rsid w:val="00105622"/>
    <w:rsid w:val="00106CEC"/>
    <w:rsid w:val="0010763A"/>
    <w:rsid w:val="00113436"/>
    <w:rsid w:val="0012701B"/>
    <w:rsid w:val="00130B69"/>
    <w:rsid w:val="001370D8"/>
    <w:rsid w:val="001447D6"/>
    <w:rsid w:val="00145580"/>
    <w:rsid w:val="00145BD7"/>
    <w:rsid w:val="00156660"/>
    <w:rsid w:val="001742CA"/>
    <w:rsid w:val="001831AE"/>
    <w:rsid w:val="00185CD1"/>
    <w:rsid w:val="00187B0A"/>
    <w:rsid w:val="0019384B"/>
    <w:rsid w:val="001967FC"/>
    <w:rsid w:val="00197A32"/>
    <w:rsid w:val="001A3436"/>
    <w:rsid w:val="001A4CA5"/>
    <w:rsid w:val="001A617B"/>
    <w:rsid w:val="001B0891"/>
    <w:rsid w:val="001B252D"/>
    <w:rsid w:val="001B4115"/>
    <w:rsid w:val="001C2638"/>
    <w:rsid w:val="001C4C01"/>
    <w:rsid w:val="001C79E4"/>
    <w:rsid w:val="001C7A3A"/>
    <w:rsid w:val="001D508E"/>
    <w:rsid w:val="001D7010"/>
    <w:rsid w:val="001D748B"/>
    <w:rsid w:val="001E1787"/>
    <w:rsid w:val="001F35AB"/>
    <w:rsid w:val="001F4318"/>
    <w:rsid w:val="001F4B51"/>
    <w:rsid w:val="001F58A8"/>
    <w:rsid w:val="001F6FC3"/>
    <w:rsid w:val="00200012"/>
    <w:rsid w:val="0020265A"/>
    <w:rsid w:val="002051D0"/>
    <w:rsid w:val="0020604C"/>
    <w:rsid w:val="0022174F"/>
    <w:rsid w:val="002324B1"/>
    <w:rsid w:val="002345F7"/>
    <w:rsid w:val="00234D17"/>
    <w:rsid w:val="00234E34"/>
    <w:rsid w:val="002357AC"/>
    <w:rsid w:val="00236192"/>
    <w:rsid w:val="00237884"/>
    <w:rsid w:val="00241BEB"/>
    <w:rsid w:val="002455B4"/>
    <w:rsid w:val="002466DA"/>
    <w:rsid w:val="002478D5"/>
    <w:rsid w:val="00252822"/>
    <w:rsid w:val="00253EFA"/>
    <w:rsid w:val="00290111"/>
    <w:rsid w:val="002929E8"/>
    <w:rsid w:val="002A0228"/>
    <w:rsid w:val="002B41E5"/>
    <w:rsid w:val="002C2ADD"/>
    <w:rsid w:val="002D5B33"/>
    <w:rsid w:val="002E5BE6"/>
    <w:rsid w:val="002E6872"/>
    <w:rsid w:val="002E7DD6"/>
    <w:rsid w:val="002F10F2"/>
    <w:rsid w:val="002F559B"/>
    <w:rsid w:val="002F7C03"/>
    <w:rsid w:val="003036B3"/>
    <w:rsid w:val="00306971"/>
    <w:rsid w:val="00310C9B"/>
    <w:rsid w:val="00312907"/>
    <w:rsid w:val="003150DD"/>
    <w:rsid w:val="00315984"/>
    <w:rsid w:val="00317084"/>
    <w:rsid w:val="00321C80"/>
    <w:rsid w:val="0032766D"/>
    <w:rsid w:val="00331C33"/>
    <w:rsid w:val="003340A9"/>
    <w:rsid w:val="003571C5"/>
    <w:rsid w:val="00360574"/>
    <w:rsid w:val="0036290F"/>
    <w:rsid w:val="00362FDF"/>
    <w:rsid w:val="00374E7E"/>
    <w:rsid w:val="0038065B"/>
    <w:rsid w:val="003855CF"/>
    <w:rsid w:val="003913AC"/>
    <w:rsid w:val="00397CD7"/>
    <w:rsid w:val="003A373C"/>
    <w:rsid w:val="003A5926"/>
    <w:rsid w:val="003B03BC"/>
    <w:rsid w:val="003B300C"/>
    <w:rsid w:val="003B58BB"/>
    <w:rsid w:val="003B7C61"/>
    <w:rsid w:val="003C0D09"/>
    <w:rsid w:val="003C437A"/>
    <w:rsid w:val="003D7A03"/>
    <w:rsid w:val="003F0DD7"/>
    <w:rsid w:val="003F28BC"/>
    <w:rsid w:val="003F3D1A"/>
    <w:rsid w:val="003F62C5"/>
    <w:rsid w:val="00400CF3"/>
    <w:rsid w:val="00400E70"/>
    <w:rsid w:val="00403724"/>
    <w:rsid w:val="00407F10"/>
    <w:rsid w:val="00410408"/>
    <w:rsid w:val="00412FF6"/>
    <w:rsid w:val="004222E1"/>
    <w:rsid w:val="00430628"/>
    <w:rsid w:val="00432BED"/>
    <w:rsid w:val="00442609"/>
    <w:rsid w:val="00444A4E"/>
    <w:rsid w:val="00444B34"/>
    <w:rsid w:val="00460CC5"/>
    <w:rsid w:val="004614A6"/>
    <w:rsid w:val="004618AD"/>
    <w:rsid w:val="00461B48"/>
    <w:rsid w:val="00461FC8"/>
    <w:rsid w:val="0046273D"/>
    <w:rsid w:val="00466774"/>
    <w:rsid w:val="00470847"/>
    <w:rsid w:val="004841F6"/>
    <w:rsid w:val="00485DD8"/>
    <w:rsid w:val="00485F1E"/>
    <w:rsid w:val="00494B4A"/>
    <w:rsid w:val="004A0C32"/>
    <w:rsid w:val="004A29DC"/>
    <w:rsid w:val="004B625A"/>
    <w:rsid w:val="004C1DC5"/>
    <w:rsid w:val="004D1ECC"/>
    <w:rsid w:val="004D644C"/>
    <w:rsid w:val="004D663C"/>
    <w:rsid w:val="004E0CD7"/>
    <w:rsid w:val="004E116A"/>
    <w:rsid w:val="004E546C"/>
    <w:rsid w:val="004E5F1F"/>
    <w:rsid w:val="004F022A"/>
    <w:rsid w:val="004F39DB"/>
    <w:rsid w:val="004F5291"/>
    <w:rsid w:val="005012D8"/>
    <w:rsid w:val="00504297"/>
    <w:rsid w:val="00514597"/>
    <w:rsid w:val="005148C6"/>
    <w:rsid w:val="00517811"/>
    <w:rsid w:val="00521896"/>
    <w:rsid w:val="00537DC5"/>
    <w:rsid w:val="00545B96"/>
    <w:rsid w:val="0055180A"/>
    <w:rsid w:val="00552A72"/>
    <w:rsid w:val="00560B2A"/>
    <w:rsid w:val="0056287D"/>
    <w:rsid w:val="00562A97"/>
    <w:rsid w:val="00563A38"/>
    <w:rsid w:val="00566B23"/>
    <w:rsid w:val="0056719B"/>
    <w:rsid w:val="005709C0"/>
    <w:rsid w:val="00571786"/>
    <w:rsid w:val="005730C1"/>
    <w:rsid w:val="0057327A"/>
    <w:rsid w:val="00577829"/>
    <w:rsid w:val="005918E2"/>
    <w:rsid w:val="00591A00"/>
    <w:rsid w:val="00591DFB"/>
    <w:rsid w:val="005929BF"/>
    <w:rsid w:val="005965A0"/>
    <w:rsid w:val="005A1BB7"/>
    <w:rsid w:val="005A2452"/>
    <w:rsid w:val="005A33F4"/>
    <w:rsid w:val="005A563C"/>
    <w:rsid w:val="005A62E2"/>
    <w:rsid w:val="005B0F1C"/>
    <w:rsid w:val="005B1EFC"/>
    <w:rsid w:val="005B5EA7"/>
    <w:rsid w:val="005C656F"/>
    <w:rsid w:val="005D0744"/>
    <w:rsid w:val="005D5CF5"/>
    <w:rsid w:val="005E0CA6"/>
    <w:rsid w:val="005F5E9D"/>
    <w:rsid w:val="006030C2"/>
    <w:rsid w:val="0060322D"/>
    <w:rsid w:val="006056FD"/>
    <w:rsid w:val="00612D0F"/>
    <w:rsid w:val="00622786"/>
    <w:rsid w:val="00624FC9"/>
    <w:rsid w:val="00627C20"/>
    <w:rsid w:val="006336FA"/>
    <w:rsid w:val="00633AB9"/>
    <w:rsid w:val="00635D4C"/>
    <w:rsid w:val="00635ED7"/>
    <w:rsid w:val="00636FA2"/>
    <w:rsid w:val="00637106"/>
    <w:rsid w:val="00647C28"/>
    <w:rsid w:val="00650662"/>
    <w:rsid w:val="00660A49"/>
    <w:rsid w:val="00661B4A"/>
    <w:rsid w:val="00663C24"/>
    <w:rsid w:val="00665EEB"/>
    <w:rsid w:val="006716E0"/>
    <w:rsid w:val="006718BF"/>
    <w:rsid w:val="00672919"/>
    <w:rsid w:val="00673749"/>
    <w:rsid w:val="00684D71"/>
    <w:rsid w:val="006859A4"/>
    <w:rsid w:val="00691898"/>
    <w:rsid w:val="00694B40"/>
    <w:rsid w:val="006956F2"/>
    <w:rsid w:val="00696DA2"/>
    <w:rsid w:val="006A19D4"/>
    <w:rsid w:val="006A1FF1"/>
    <w:rsid w:val="006A2289"/>
    <w:rsid w:val="006A2837"/>
    <w:rsid w:val="006A478F"/>
    <w:rsid w:val="006B167A"/>
    <w:rsid w:val="006B1CBF"/>
    <w:rsid w:val="006B2E1B"/>
    <w:rsid w:val="006B536D"/>
    <w:rsid w:val="006B57D3"/>
    <w:rsid w:val="006B75D1"/>
    <w:rsid w:val="006C3DEB"/>
    <w:rsid w:val="006C7960"/>
    <w:rsid w:val="006D1F82"/>
    <w:rsid w:val="006D3312"/>
    <w:rsid w:val="006D670D"/>
    <w:rsid w:val="006E2CB2"/>
    <w:rsid w:val="006E34EC"/>
    <w:rsid w:val="006E52F2"/>
    <w:rsid w:val="006E62C8"/>
    <w:rsid w:val="006F25D6"/>
    <w:rsid w:val="006F3296"/>
    <w:rsid w:val="006F5525"/>
    <w:rsid w:val="00703BD3"/>
    <w:rsid w:val="00707754"/>
    <w:rsid w:val="007108D7"/>
    <w:rsid w:val="007119D9"/>
    <w:rsid w:val="00713DBF"/>
    <w:rsid w:val="00713FD4"/>
    <w:rsid w:val="007211AE"/>
    <w:rsid w:val="00724D0B"/>
    <w:rsid w:val="00726BEE"/>
    <w:rsid w:val="007273C4"/>
    <w:rsid w:val="00747FEA"/>
    <w:rsid w:val="007536CE"/>
    <w:rsid w:val="007636C1"/>
    <w:rsid w:val="007639C9"/>
    <w:rsid w:val="00763DC3"/>
    <w:rsid w:val="00771C75"/>
    <w:rsid w:val="007804BC"/>
    <w:rsid w:val="00784419"/>
    <w:rsid w:val="00786272"/>
    <w:rsid w:val="00792143"/>
    <w:rsid w:val="007A075F"/>
    <w:rsid w:val="007A1588"/>
    <w:rsid w:val="007A477D"/>
    <w:rsid w:val="007A50A4"/>
    <w:rsid w:val="007A788D"/>
    <w:rsid w:val="007B1093"/>
    <w:rsid w:val="007B172C"/>
    <w:rsid w:val="007B1BD2"/>
    <w:rsid w:val="007B2744"/>
    <w:rsid w:val="007D19A2"/>
    <w:rsid w:val="007D2AB6"/>
    <w:rsid w:val="007D5F73"/>
    <w:rsid w:val="007E4855"/>
    <w:rsid w:val="007E590C"/>
    <w:rsid w:val="007E7D64"/>
    <w:rsid w:val="007F1F79"/>
    <w:rsid w:val="007F2F5E"/>
    <w:rsid w:val="008022F4"/>
    <w:rsid w:val="0081133E"/>
    <w:rsid w:val="00816DEA"/>
    <w:rsid w:val="00817F23"/>
    <w:rsid w:val="008224B1"/>
    <w:rsid w:val="00831726"/>
    <w:rsid w:val="00837EC9"/>
    <w:rsid w:val="00845D10"/>
    <w:rsid w:val="0084603D"/>
    <w:rsid w:val="00875AC3"/>
    <w:rsid w:val="0087668E"/>
    <w:rsid w:val="00877F46"/>
    <w:rsid w:val="00883C33"/>
    <w:rsid w:val="008903D2"/>
    <w:rsid w:val="008B2066"/>
    <w:rsid w:val="008B5ACC"/>
    <w:rsid w:val="008B7D45"/>
    <w:rsid w:val="008C4931"/>
    <w:rsid w:val="008C4E59"/>
    <w:rsid w:val="008C5183"/>
    <w:rsid w:val="008E4EB0"/>
    <w:rsid w:val="008E5012"/>
    <w:rsid w:val="008F5BB0"/>
    <w:rsid w:val="008F62EA"/>
    <w:rsid w:val="008F70C5"/>
    <w:rsid w:val="008F7604"/>
    <w:rsid w:val="009021A4"/>
    <w:rsid w:val="009101D9"/>
    <w:rsid w:val="00910667"/>
    <w:rsid w:val="0092214C"/>
    <w:rsid w:val="00925CFD"/>
    <w:rsid w:val="00930C2C"/>
    <w:rsid w:val="009314DF"/>
    <w:rsid w:val="00931DC0"/>
    <w:rsid w:val="0093484F"/>
    <w:rsid w:val="00941A4E"/>
    <w:rsid w:val="0095102F"/>
    <w:rsid w:val="0095422F"/>
    <w:rsid w:val="009547AD"/>
    <w:rsid w:val="00956684"/>
    <w:rsid w:val="00961D88"/>
    <w:rsid w:val="009634F6"/>
    <w:rsid w:val="00964E19"/>
    <w:rsid w:val="009650B1"/>
    <w:rsid w:val="00970228"/>
    <w:rsid w:val="009702B7"/>
    <w:rsid w:val="009713B6"/>
    <w:rsid w:val="009847BD"/>
    <w:rsid w:val="00985492"/>
    <w:rsid w:val="0099256C"/>
    <w:rsid w:val="009931E8"/>
    <w:rsid w:val="009935E9"/>
    <w:rsid w:val="00997097"/>
    <w:rsid w:val="009A23B1"/>
    <w:rsid w:val="009A3C53"/>
    <w:rsid w:val="009A4566"/>
    <w:rsid w:val="009A5815"/>
    <w:rsid w:val="009E1534"/>
    <w:rsid w:val="009E24F3"/>
    <w:rsid w:val="009F7AE6"/>
    <w:rsid w:val="00A04569"/>
    <w:rsid w:val="00A307AE"/>
    <w:rsid w:val="00A34836"/>
    <w:rsid w:val="00A50420"/>
    <w:rsid w:val="00A50513"/>
    <w:rsid w:val="00A51506"/>
    <w:rsid w:val="00A73F7E"/>
    <w:rsid w:val="00A74FBC"/>
    <w:rsid w:val="00A76130"/>
    <w:rsid w:val="00A814B8"/>
    <w:rsid w:val="00A838EA"/>
    <w:rsid w:val="00A84B96"/>
    <w:rsid w:val="00A86F69"/>
    <w:rsid w:val="00A90131"/>
    <w:rsid w:val="00A9489D"/>
    <w:rsid w:val="00AA5C81"/>
    <w:rsid w:val="00AA67B8"/>
    <w:rsid w:val="00AA7E00"/>
    <w:rsid w:val="00AB18C9"/>
    <w:rsid w:val="00AB5373"/>
    <w:rsid w:val="00AB54B9"/>
    <w:rsid w:val="00AC0004"/>
    <w:rsid w:val="00AC7C31"/>
    <w:rsid w:val="00AD0777"/>
    <w:rsid w:val="00AD3725"/>
    <w:rsid w:val="00AE6373"/>
    <w:rsid w:val="00AF6FAC"/>
    <w:rsid w:val="00B06696"/>
    <w:rsid w:val="00B30C36"/>
    <w:rsid w:val="00B34202"/>
    <w:rsid w:val="00B43520"/>
    <w:rsid w:val="00B46A7B"/>
    <w:rsid w:val="00B46E5D"/>
    <w:rsid w:val="00B504E1"/>
    <w:rsid w:val="00B5261A"/>
    <w:rsid w:val="00B5288E"/>
    <w:rsid w:val="00B54470"/>
    <w:rsid w:val="00B55812"/>
    <w:rsid w:val="00B560E8"/>
    <w:rsid w:val="00B60FA7"/>
    <w:rsid w:val="00B6148E"/>
    <w:rsid w:val="00B61DBB"/>
    <w:rsid w:val="00B673DA"/>
    <w:rsid w:val="00B804BE"/>
    <w:rsid w:val="00B8187D"/>
    <w:rsid w:val="00B86F07"/>
    <w:rsid w:val="00B93479"/>
    <w:rsid w:val="00B93F0E"/>
    <w:rsid w:val="00B94794"/>
    <w:rsid w:val="00B96858"/>
    <w:rsid w:val="00BA1ABD"/>
    <w:rsid w:val="00BA44E7"/>
    <w:rsid w:val="00BB221D"/>
    <w:rsid w:val="00BB716C"/>
    <w:rsid w:val="00BC2527"/>
    <w:rsid w:val="00BC2A81"/>
    <w:rsid w:val="00BC746A"/>
    <w:rsid w:val="00BD5155"/>
    <w:rsid w:val="00BD564F"/>
    <w:rsid w:val="00BE07E7"/>
    <w:rsid w:val="00BE1A6A"/>
    <w:rsid w:val="00BE612B"/>
    <w:rsid w:val="00BE6515"/>
    <w:rsid w:val="00BF6690"/>
    <w:rsid w:val="00BF6848"/>
    <w:rsid w:val="00C118CA"/>
    <w:rsid w:val="00C16F22"/>
    <w:rsid w:val="00C21BDC"/>
    <w:rsid w:val="00C21E10"/>
    <w:rsid w:val="00C21F42"/>
    <w:rsid w:val="00C23E31"/>
    <w:rsid w:val="00C2454B"/>
    <w:rsid w:val="00C250A2"/>
    <w:rsid w:val="00C312CA"/>
    <w:rsid w:val="00C36409"/>
    <w:rsid w:val="00C40BC6"/>
    <w:rsid w:val="00C5184C"/>
    <w:rsid w:val="00C525C8"/>
    <w:rsid w:val="00C533D9"/>
    <w:rsid w:val="00C549F3"/>
    <w:rsid w:val="00C554F3"/>
    <w:rsid w:val="00C60254"/>
    <w:rsid w:val="00C60EBD"/>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540"/>
    <w:rsid w:val="00CC3AAA"/>
    <w:rsid w:val="00CC42F3"/>
    <w:rsid w:val="00CC441F"/>
    <w:rsid w:val="00CC58CD"/>
    <w:rsid w:val="00CD164A"/>
    <w:rsid w:val="00CD3C75"/>
    <w:rsid w:val="00CE2AE3"/>
    <w:rsid w:val="00CE446D"/>
    <w:rsid w:val="00CF4F58"/>
    <w:rsid w:val="00CF5CC6"/>
    <w:rsid w:val="00CF5FF7"/>
    <w:rsid w:val="00CF6F40"/>
    <w:rsid w:val="00D01520"/>
    <w:rsid w:val="00D04043"/>
    <w:rsid w:val="00D200BE"/>
    <w:rsid w:val="00D2083B"/>
    <w:rsid w:val="00D226F2"/>
    <w:rsid w:val="00D32583"/>
    <w:rsid w:val="00D334AB"/>
    <w:rsid w:val="00D44D9F"/>
    <w:rsid w:val="00D52239"/>
    <w:rsid w:val="00D62C28"/>
    <w:rsid w:val="00D732EE"/>
    <w:rsid w:val="00D73D6E"/>
    <w:rsid w:val="00D75BFE"/>
    <w:rsid w:val="00D83D95"/>
    <w:rsid w:val="00D86F9C"/>
    <w:rsid w:val="00D90B41"/>
    <w:rsid w:val="00D93EA5"/>
    <w:rsid w:val="00D97587"/>
    <w:rsid w:val="00DA34ED"/>
    <w:rsid w:val="00DA525D"/>
    <w:rsid w:val="00DA69B7"/>
    <w:rsid w:val="00DB2FDF"/>
    <w:rsid w:val="00DB4D8C"/>
    <w:rsid w:val="00DB729F"/>
    <w:rsid w:val="00DB7DE4"/>
    <w:rsid w:val="00DC2A3D"/>
    <w:rsid w:val="00DC3494"/>
    <w:rsid w:val="00DC6980"/>
    <w:rsid w:val="00DD07D0"/>
    <w:rsid w:val="00DD2F7B"/>
    <w:rsid w:val="00DD4134"/>
    <w:rsid w:val="00DD4218"/>
    <w:rsid w:val="00DD6196"/>
    <w:rsid w:val="00DD645A"/>
    <w:rsid w:val="00DE1D59"/>
    <w:rsid w:val="00DF2963"/>
    <w:rsid w:val="00DF4179"/>
    <w:rsid w:val="00DF420C"/>
    <w:rsid w:val="00E00B42"/>
    <w:rsid w:val="00E034E9"/>
    <w:rsid w:val="00E108F0"/>
    <w:rsid w:val="00E12B56"/>
    <w:rsid w:val="00E1505F"/>
    <w:rsid w:val="00E15C2F"/>
    <w:rsid w:val="00E174A8"/>
    <w:rsid w:val="00E17857"/>
    <w:rsid w:val="00E2099C"/>
    <w:rsid w:val="00E248F8"/>
    <w:rsid w:val="00E32A1E"/>
    <w:rsid w:val="00E33375"/>
    <w:rsid w:val="00E33D87"/>
    <w:rsid w:val="00E3528A"/>
    <w:rsid w:val="00E41323"/>
    <w:rsid w:val="00E41DB7"/>
    <w:rsid w:val="00E42F79"/>
    <w:rsid w:val="00E44934"/>
    <w:rsid w:val="00E504E5"/>
    <w:rsid w:val="00E51BF8"/>
    <w:rsid w:val="00E541C0"/>
    <w:rsid w:val="00E54957"/>
    <w:rsid w:val="00E61DC3"/>
    <w:rsid w:val="00E643B2"/>
    <w:rsid w:val="00E66E3F"/>
    <w:rsid w:val="00E71655"/>
    <w:rsid w:val="00E73801"/>
    <w:rsid w:val="00E73835"/>
    <w:rsid w:val="00E74B16"/>
    <w:rsid w:val="00E766AF"/>
    <w:rsid w:val="00E775DA"/>
    <w:rsid w:val="00E845FF"/>
    <w:rsid w:val="00E90857"/>
    <w:rsid w:val="00E90CDE"/>
    <w:rsid w:val="00E93D01"/>
    <w:rsid w:val="00E97CE0"/>
    <w:rsid w:val="00EA095F"/>
    <w:rsid w:val="00EA5358"/>
    <w:rsid w:val="00EA6E5F"/>
    <w:rsid w:val="00EB0A63"/>
    <w:rsid w:val="00EB2766"/>
    <w:rsid w:val="00EB43AC"/>
    <w:rsid w:val="00EB5311"/>
    <w:rsid w:val="00EC3AEC"/>
    <w:rsid w:val="00ED1894"/>
    <w:rsid w:val="00ED3559"/>
    <w:rsid w:val="00F0330F"/>
    <w:rsid w:val="00F0344B"/>
    <w:rsid w:val="00F04F37"/>
    <w:rsid w:val="00F1398B"/>
    <w:rsid w:val="00F26749"/>
    <w:rsid w:val="00F27CB2"/>
    <w:rsid w:val="00F33F25"/>
    <w:rsid w:val="00F41815"/>
    <w:rsid w:val="00F41EFE"/>
    <w:rsid w:val="00F434C9"/>
    <w:rsid w:val="00F5092C"/>
    <w:rsid w:val="00F60D4D"/>
    <w:rsid w:val="00F66836"/>
    <w:rsid w:val="00F67F2A"/>
    <w:rsid w:val="00F71650"/>
    <w:rsid w:val="00F735A6"/>
    <w:rsid w:val="00F740B3"/>
    <w:rsid w:val="00F74984"/>
    <w:rsid w:val="00F81499"/>
    <w:rsid w:val="00F82BA4"/>
    <w:rsid w:val="00F870B5"/>
    <w:rsid w:val="00F916A6"/>
    <w:rsid w:val="00F920FF"/>
    <w:rsid w:val="00F93301"/>
    <w:rsid w:val="00F97F6F"/>
    <w:rsid w:val="00FA56B6"/>
    <w:rsid w:val="00FB45F8"/>
    <w:rsid w:val="00FB5CF3"/>
    <w:rsid w:val="00FC226E"/>
    <w:rsid w:val="00FC5CC3"/>
    <w:rsid w:val="00FC7BB1"/>
    <w:rsid w:val="00FD1A64"/>
    <w:rsid w:val="00FD46BB"/>
    <w:rsid w:val="00FE37EA"/>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semiHidden/>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lp.wa.gov.au/pco/prod/filestore.nsf/FileURL/mrdoc_41417.pdf/$FILE/Occupational%20Safety%20and%20Health%20Regulations%201996%20-%20%5B10-f0-03%5D.pdf?OpenElement" TargetMode="External"/><Relationship Id="rId18" Type="http://schemas.openxmlformats.org/officeDocument/2006/relationships/hyperlink" Target="https://www.comcare.gov.au/preventing/prevention/first_aid_in_the_workplace" TargetMode="External"/><Relationship Id="rId3" Type="http://schemas.openxmlformats.org/officeDocument/2006/relationships/styles" Target="styles.xml"/><Relationship Id="rId21" Type="http://schemas.openxmlformats.org/officeDocument/2006/relationships/hyperlink" Target="https://www.safeworkaustralia.gov.au/doc/guide-model-work-health-and-safety-act" TargetMode="External"/><Relationship Id="rId7" Type="http://schemas.openxmlformats.org/officeDocument/2006/relationships/endnotes" Target="endnotes.xml"/><Relationship Id="rId12" Type="http://schemas.openxmlformats.org/officeDocument/2006/relationships/hyperlink" Target="https://www.slp.wa.gov.au/pco/prod/filestore.nsf/FileURL/mrdoc_41381.pdf/$FILE/Occupational%20Safety%20And%20Health%20Act%201984%20-%20%5B07-j0-01%5D.pdf?OpenElement" TargetMode="External"/><Relationship Id="rId17" Type="http://schemas.openxmlformats.org/officeDocument/2006/relationships/hyperlink" Target="mailto:notify@comcare.gov.au" TargetMode="External"/><Relationship Id="rId2" Type="http://schemas.openxmlformats.org/officeDocument/2006/relationships/numbering" Target="numbering.xml"/><Relationship Id="rId16" Type="http://schemas.openxmlformats.org/officeDocument/2006/relationships/hyperlink" Target="mailto:notify@comcare.gov.au" TargetMode="External"/><Relationship Id="rId20" Type="http://schemas.openxmlformats.org/officeDocument/2006/relationships/hyperlink" Target="https://www.comcare.gov.au/__data/assets/pdf_file/0008/145286/WHS_123a_04706_May17_v1fill-b66aa8587c8c4523af9505ce097736d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mcare.gov.au/"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notify@comcare.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merce.wa.gov.au/worksafe/codes-practic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B9A41-D0A9-47F6-9AC4-A9D1FA3AF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46</Pages>
  <Words>12149</Words>
  <Characters>69254</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Lianne Blurton</cp:lastModifiedBy>
  <cp:revision>240</cp:revision>
  <cp:lastPrinted>2014-08-22T00:36:00Z</cp:lastPrinted>
  <dcterms:created xsi:type="dcterms:W3CDTF">2015-04-07T05:19:00Z</dcterms:created>
  <dcterms:modified xsi:type="dcterms:W3CDTF">2019-05-24T02:42:00Z</dcterms:modified>
</cp:coreProperties>
</file>