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256C" w14:textId="19BFB493" w:rsidR="00913374" w:rsidRDefault="00274A4A">
      <w:r>
        <w:t>Problem Definition:</w:t>
      </w:r>
    </w:p>
    <w:p w14:paraId="6C295047" w14:textId="77777777" w:rsidR="00274A4A" w:rsidRDefault="00274A4A"/>
    <w:p w14:paraId="10B7982E" w14:textId="22146AF6" w:rsidR="00274A4A" w:rsidRDefault="00274A4A">
      <w:r>
        <w:t xml:space="preserve">Laparoscopic surgery is a minimally invasive surgery technique, that allows patients to recover faster and experience reduced amounts of post operations pain. </w:t>
      </w:r>
      <w:r w:rsidR="0081455B">
        <w:t xml:space="preserve">However, the main drawback of this procedure is the complexity to perform these operations as well as the steep learning curve to learn the techniques. </w:t>
      </w:r>
    </w:p>
    <w:p w14:paraId="45333379" w14:textId="3B61AAAC" w:rsidR="0081455B" w:rsidRDefault="0081455B">
      <w:r>
        <w:t>Laparoscopic surgical robots are also a new development in the medical industry. There is current product available for commercial surgical use, however, there are new version being developed. Consequently, during testing of the prototypes of new developed robotic system, it isn’t required to use expensive medical grade equipment.</w:t>
      </w:r>
    </w:p>
    <w:p w14:paraId="562666C8" w14:textId="0C1D0006" w:rsidR="0081455B" w:rsidRDefault="0081455B">
      <w:r>
        <w:t>Additionally, Stellenbosch university would like to have a demonstration station during future career days, where participants can use a laparoscope to perform laparoscopic surgery on phantom bodies, to visualize the experience.</w:t>
      </w:r>
    </w:p>
    <w:p w14:paraId="5F04BA0A" w14:textId="1F1FBA7F" w:rsidR="0081455B" w:rsidRDefault="0081455B">
      <w:r>
        <w:t xml:space="preserve">For the reasons above, a low-cost laparoscope needs to be developed. The developed </w:t>
      </w:r>
      <w:r w:rsidR="00CA6535">
        <w:t xml:space="preserve">product </w:t>
      </w:r>
      <w:r>
        <w:t>sho</w:t>
      </w:r>
      <w:r w:rsidR="00CA6535">
        <w:t>uld</w:t>
      </w:r>
      <w:r>
        <w:t xml:space="preserve"> look and functions as a standard lapar</w:t>
      </w:r>
      <w:r w:rsidR="00CA6535">
        <w:t>o</w:t>
      </w:r>
      <w:r>
        <w:t>scope</w:t>
      </w:r>
      <w:r w:rsidR="00CA6535">
        <w:t>. However, since it will not be used on alive patients, the developed product should not meet any medical standards, considering the quality and materials used of the system. The developed should be able to fit inside a Ø 10 mm hole, should exhibit the same functional requirements a standard medically approved laparoscope.</w:t>
      </w:r>
    </w:p>
    <w:sectPr w:rsidR="008145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09"/>
    <w:rsid w:val="00115286"/>
    <w:rsid w:val="002438C5"/>
    <w:rsid w:val="00274A4A"/>
    <w:rsid w:val="00702E09"/>
    <w:rsid w:val="0081455B"/>
    <w:rsid w:val="00913374"/>
    <w:rsid w:val="00CA6535"/>
    <w:rsid w:val="00FB50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241D"/>
  <w15:chartTrackingRefBased/>
  <w15:docId w15:val="{02FFB90F-2EF7-4ECA-A897-737378A3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Z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E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E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2E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2E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2E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2E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2E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E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E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02E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02E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2E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2E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2E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2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E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E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2E09"/>
    <w:pPr>
      <w:spacing w:before="160"/>
      <w:jc w:val="center"/>
    </w:pPr>
    <w:rPr>
      <w:i/>
      <w:iCs/>
      <w:color w:val="404040" w:themeColor="text1" w:themeTint="BF"/>
    </w:rPr>
  </w:style>
  <w:style w:type="character" w:customStyle="1" w:styleId="QuoteChar">
    <w:name w:val="Quote Char"/>
    <w:basedOn w:val="DefaultParagraphFont"/>
    <w:link w:val="Quote"/>
    <w:uiPriority w:val="29"/>
    <w:rsid w:val="00702E09"/>
    <w:rPr>
      <w:i/>
      <w:iCs/>
      <w:color w:val="404040" w:themeColor="text1" w:themeTint="BF"/>
    </w:rPr>
  </w:style>
  <w:style w:type="paragraph" w:styleId="ListParagraph">
    <w:name w:val="List Paragraph"/>
    <w:basedOn w:val="Normal"/>
    <w:uiPriority w:val="34"/>
    <w:qFormat/>
    <w:rsid w:val="00702E09"/>
    <w:pPr>
      <w:ind w:left="720"/>
      <w:contextualSpacing/>
    </w:pPr>
  </w:style>
  <w:style w:type="character" w:styleId="IntenseEmphasis">
    <w:name w:val="Intense Emphasis"/>
    <w:basedOn w:val="DefaultParagraphFont"/>
    <w:uiPriority w:val="21"/>
    <w:qFormat/>
    <w:rsid w:val="00702E09"/>
    <w:rPr>
      <w:i/>
      <w:iCs/>
      <w:color w:val="0F4761" w:themeColor="accent1" w:themeShade="BF"/>
    </w:rPr>
  </w:style>
  <w:style w:type="paragraph" w:styleId="IntenseQuote">
    <w:name w:val="Intense Quote"/>
    <w:basedOn w:val="Normal"/>
    <w:next w:val="Normal"/>
    <w:link w:val="IntenseQuoteChar"/>
    <w:uiPriority w:val="30"/>
    <w:qFormat/>
    <w:rsid w:val="00702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E09"/>
    <w:rPr>
      <w:i/>
      <w:iCs/>
      <w:color w:val="0F4761" w:themeColor="accent1" w:themeShade="BF"/>
    </w:rPr>
  </w:style>
  <w:style w:type="character" w:styleId="IntenseReference">
    <w:name w:val="Intense Reference"/>
    <w:basedOn w:val="DefaultParagraphFont"/>
    <w:uiPriority w:val="32"/>
    <w:qFormat/>
    <w:rsid w:val="00702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Breytenbach, PW, Mr [26122146@sun.ac.za]</dc:creator>
  <cp:keywords/>
  <dc:description/>
  <cp:lastModifiedBy>Breytenbach, PW, Mr [26122146@sun.ac.za]</cp:lastModifiedBy>
  <cp:revision>2</cp:revision>
  <dcterms:created xsi:type="dcterms:W3CDTF">2026-03-19T12:36:00Z</dcterms:created>
  <dcterms:modified xsi:type="dcterms:W3CDTF">2026-03-19T13:24:00Z</dcterms:modified>
</cp:coreProperties>
</file>