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Default="00652CF2">
      <w:pPr>
        <w:jc w:val="both"/>
      </w:pPr>
      <w:r>
        <w:rPr>
          <w:b/>
        </w:rPr>
        <w:t xml:space="preserve">Informatie Vlaanderen </w:t>
      </w:r>
    </w:p>
    <w:p w:rsidR="00291AAB" w:rsidRDefault="00652CF2">
      <w:pPr>
        <w:jc w:val="both"/>
      </w:pPr>
      <w:r>
        <w:t>Havenlaan 88</w:t>
      </w:r>
    </w:p>
    <w:p w:rsidR="00291AAB" w:rsidRDefault="00652CF2">
      <w:pPr>
        <w:jc w:val="both"/>
      </w:pPr>
      <w:r>
        <w:t>1000 Brussel</w:t>
      </w:r>
    </w:p>
    <w:p w:rsidR="00291AAB" w:rsidRDefault="00652CF2">
      <w:pPr>
        <w:jc w:val="both"/>
      </w:pPr>
      <w:r>
        <w:rPr>
          <w:b/>
        </w:rPr>
        <w:t xml:space="preserve">T </w:t>
      </w:r>
      <w:r>
        <w:t>+32 (0)2 553 72 02</w:t>
      </w:r>
    </w:p>
    <w:p w:rsidR="00291AAB" w:rsidRDefault="00291AAB">
      <w:pPr>
        <w:jc w:val="both"/>
      </w:pPr>
    </w:p>
    <w:p w:rsidR="00291AAB" w:rsidRDefault="00652CF2">
      <w:pPr>
        <w:jc w:val="both"/>
      </w:pPr>
      <w:r>
        <w:t>Koningin Maria Hendrikaplein 70</w:t>
      </w:r>
    </w:p>
    <w:p w:rsidR="00291AAB" w:rsidRPr="00B06BF9" w:rsidRDefault="00652CF2">
      <w:pPr>
        <w:jc w:val="both"/>
      </w:pPr>
      <w:r w:rsidRPr="00B06BF9">
        <w:t xml:space="preserve">9000 Gent </w:t>
      </w:r>
    </w:p>
    <w:p w:rsidR="00291AAB" w:rsidRPr="00B06BF9" w:rsidRDefault="00652CF2">
      <w:pPr>
        <w:jc w:val="both"/>
      </w:pPr>
      <w:r w:rsidRPr="00B06BF9">
        <w:rPr>
          <w:b/>
        </w:rPr>
        <w:t>T</w:t>
      </w:r>
      <w:r w:rsidRPr="00B06BF9">
        <w:t xml:space="preserve"> +32 (0)9 276 15 00</w:t>
      </w:r>
    </w:p>
    <w:p w:rsidR="00291AAB" w:rsidRPr="00B06BF9" w:rsidRDefault="00652CF2">
      <w:pPr>
        <w:jc w:val="both"/>
      </w:pPr>
      <w:r w:rsidRPr="00B06BF9">
        <w:t>informatie.vlaanderen@vlaanderen.be</w:t>
      </w:r>
    </w:p>
    <w:p w:rsidR="00291AAB" w:rsidRPr="00B06BF9" w:rsidRDefault="00652CF2">
      <w:pPr>
        <w:pStyle w:val="Subtitle"/>
        <w:jc w:val="both"/>
      </w:pPr>
      <w:r w:rsidRPr="00B06BF9">
        <w:rPr>
          <w:b/>
          <w:color w:val="FFF200"/>
        </w:rPr>
        <w:t>///</w:t>
      </w:r>
      <w:r w:rsidRPr="00B06BF9">
        <w:t xml:space="preserve"> </w:t>
      </w:r>
      <w:r w:rsidR="004C0615" w:rsidRPr="006E58E5">
        <w:t xml:space="preserve">OSLO² - Mijn Burgerprofiel – </w:t>
      </w:r>
      <w:r w:rsidR="004C0615">
        <w:t>Transactionele Dienstverlening</w:t>
      </w:r>
      <w:r w:rsidR="004C0615" w:rsidRPr="006E58E5">
        <w:t xml:space="preserve"> – 1e Publieke Werkgroep</w:t>
      </w:r>
    </w:p>
    <w:p w:rsidR="00291AAB" w:rsidRPr="00B06BF9" w:rsidRDefault="00652CF2">
      <w:pPr>
        <w:jc w:val="both"/>
      </w:pPr>
      <w:r w:rsidRPr="00B06BF9">
        <w:rPr>
          <w:b/>
          <w:color w:val="FFF200"/>
        </w:rPr>
        <w:t>////////////////////////////////////////////////////////////////////////////////////////////////////////</w:t>
      </w:r>
    </w:p>
    <w:p w:rsidR="00291AAB" w:rsidRDefault="002B4C7B">
      <w:pPr>
        <w:jc w:val="both"/>
      </w:pPr>
      <w:r>
        <w:t xml:space="preserve">Datum: </w:t>
      </w:r>
      <w:r w:rsidR="004C0615">
        <w:t>27/04/2018</w:t>
      </w:r>
    </w:p>
    <w:p w:rsidR="00291AAB" w:rsidRDefault="00652CF2">
      <w:pPr>
        <w:jc w:val="both"/>
      </w:pPr>
      <w:r>
        <w:t xml:space="preserve">Locatie: </w:t>
      </w:r>
      <w:r w:rsidR="00920C6F">
        <w:t>VAC Gent</w:t>
      </w:r>
    </w:p>
    <w:p w:rsidR="004C0615" w:rsidRDefault="00652CF2">
      <w:pPr>
        <w:jc w:val="both"/>
        <w:rPr>
          <w:color w:val="auto"/>
        </w:rPr>
      </w:pPr>
      <w:r>
        <w:t>Aanwezig</w:t>
      </w:r>
      <w:r w:rsidRPr="00DA40EF">
        <w:rPr>
          <w:color w:val="auto"/>
        </w:rPr>
        <w:t xml:space="preserve">: </w:t>
      </w:r>
      <w:r w:rsidR="004C0615" w:rsidRPr="004C0615">
        <w:rPr>
          <w:color w:val="auto"/>
          <w:highlight w:val="yellow"/>
        </w:rPr>
        <w:t>xxx</w:t>
      </w:r>
    </w:p>
    <w:p w:rsidR="00920C6F" w:rsidRDefault="00652CF2">
      <w:pPr>
        <w:jc w:val="both"/>
        <w:rPr>
          <w:color w:val="auto"/>
        </w:rPr>
      </w:pPr>
      <w:r w:rsidRPr="00DA40EF">
        <w:rPr>
          <w:color w:val="auto"/>
        </w:rPr>
        <w:t xml:space="preserve">Verslaggever: </w:t>
      </w:r>
      <w:r w:rsidR="002B4C7B">
        <w:rPr>
          <w:color w:val="auto"/>
        </w:rPr>
        <w:t xml:space="preserve">Sarah Carron </w:t>
      </w:r>
    </w:p>
    <w:p w:rsidR="00291AAB" w:rsidRPr="00DA40EF" w:rsidRDefault="00652CF2">
      <w:pPr>
        <w:jc w:val="both"/>
        <w:rPr>
          <w:color w:val="auto"/>
        </w:rPr>
      </w:pPr>
      <w:r w:rsidRPr="00DA40EF">
        <w:rPr>
          <w:color w:val="auto"/>
        </w:rPr>
        <w:t>Bijlagen:</w:t>
      </w:r>
      <w:r w:rsidR="0000140B">
        <w:rPr>
          <w:color w:val="auto"/>
        </w:rPr>
        <w:t xml:space="preserve"> Extra voorbeeld use case + overzichtslijst discussiepunten</w:t>
      </w:r>
    </w:p>
    <w:p w:rsidR="00291AAB" w:rsidRDefault="00652CF2">
      <w:pPr>
        <w:jc w:val="both"/>
      </w:pPr>
      <w:r>
        <w:rPr>
          <w:b/>
          <w:color w:val="FFF200"/>
        </w:rPr>
        <w:t>////////////////////////////////////////////////////////////////////////////////////////////////////////</w:t>
      </w:r>
    </w:p>
    <w:p w:rsidR="00291AAB" w:rsidRDefault="00291AAB">
      <w:pPr>
        <w:jc w:val="both"/>
        <w:sectPr w:rsidR="00291AAB">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rsidR="004C0615" w:rsidRDefault="004C0615" w:rsidP="004C0615">
      <w:pPr>
        <w:pStyle w:val="Heading1"/>
        <w:numPr>
          <w:ilvl w:val="0"/>
          <w:numId w:val="12"/>
        </w:numPr>
        <w:spacing w:after="0"/>
        <w:ind w:hanging="432"/>
        <w:jc w:val="both"/>
      </w:pPr>
      <w:bookmarkStart w:id="0" w:name="_vehxggf8dom6" w:colFirst="0" w:colLast="0"/>
      <w:bookmarkEnd w:id="0"/>
      <w:r>
        <w:t>Context</w:t>
      </w:r>
    </w:p>
    <w:p w:rsidR="004C0615" w:rsidRPr="006E58E5" w:rsidRDefault="004C0615" w:rsidP="004C0615">
      <w:pPr>
        <w:pStyle w:val="NormalWeb"/>
        <w:shd w:val="clear" w:color="auto" w:fill="FFFFFF"/>
        <w:spacing w:before="0" w:after="0"/>
        <w:jc w:val="both"/>
        <w:textAlignment w:val="baseline"/>
        <w:rPr>
          <w:rFonts w:asciiTheme="majorHAnsi" w:hAnsiTheme="majorHAnsi" w:cs="Arial"/>
          <w:color w:val="333333"/>
          <w:sz w:val="22"/>
          <w:szCs w:val="22"/>
        </w:rPr>
      </w:pPr>
      <w:r w:rsidRPr="006E58E5">
        <w:rPr>
          <w:rFonts w:asciiTheme="majorHAnsi" w:hAnsiTheme="majorHAnsi" w:cs="Arial"/>
          <w:color w:val="333333"/>
          <w:sz w:val="22"/>
          <w:szCs w:val="22"/>
        </w:rPr>
        <w:t>Het project ‘mijn burgerprofiel’ (voorheen</w:t>
      </w:r>
      <w:hyperlink r:id="rId14" w:history="1">
        <w:r w:rsidRPr="006E58E5">
          <w:rPr>
            <w:rStyle w:val="Hyperlink"/>
            <w:rFonts w:asciiTheme="majorHAnsi" w:hAnsiTheme="majorHAnsi" w:cs="Arial"/>
            <w:color w:val="0066CC"/>
            <w:sz w:val="22"/>
            <w:szCs w:val="22"/>
            <w:bdr w:val="none" w:sz="0" w:space="0" w:color="auto" w:frame="1"/>
          </w:rPr>
          <w:t> burgerloket</w:t>
        </w:r>
      </w:hyperlink>
      <w:r w:rsidRPr="006E58E5">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Pr>
          <w:noProof/>
          <w:lang w:val="en-US" w:eastAsia="en-US"/>
        </w:rPr>
        <w:lastRenderedPageBreak/>
        <w:drawing>
          <wp:inline distT="0" distB="0" distL="0" distR="0" wp14:anchorId="7FDD28E0" wp14:editId="46606A9E">
            <wp:extent cx="6048375" cy="32738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9295" cy="3274339"/>
                    </a:xfrm>
                    <a:prstGeom prst="rect">
                      <a:avLst/>
                    </a:prstGeom>
                  </pic:spPr>
                </pic:pic>
              </a:graphicData>
            </a:graphic>
          </wp:inline>
        </w:drawing>
      </w:r>
    </w:p>
    <w:p w:rsidR="004C0615" w:rsidRPr="006E58E5" w:rsidRDefault="004C0615" w:rsidP="004C061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4C0615" w:rsidRPr="006E58E5" w:rsidRDefault="004C0615" w:rsidP="004C0615">
      <w:pPr>
        <w:jc w:val="both"/>
      </w:pPr>
      <w:r>
        <w:t>Deze modellen werden uitgewerkt in context van mijn burgerprofiel en worden nu in deze publieke werkgroepen verder opengetrokken naar een bredere context om zo de gedragenheid te verhogen en deze als standaard te kunnen publiceren.</w:t>
      </w:r>
    </w:p>
    <w:p w:rsidR="004C0615" w:rsidRDefault="004C0615" w:rsidP="004C0615">
      <w:pPr>
        <w:pStyle w:val="Heading1"/>
        <w:numPr>
          <w:ilvl w:val="0"/>
          <w:numId w:val="12"/>
        </w:numPr>
        <w:spacing w:after="0"/>
        <w:ind w:hanging="432"/>
        <w:jc w:val="both"/>
      </w:pPr>
      <w:r>
        <w:t>Agenda</w:t>
      </w:r>
    </w:p>
    <w:p w:rsidR="004C0615" w:rsidRDefault="004C0615" w:rsidP="004C0615">
      <w:pPr>
        <w:pStyle w:val="ListParagraph"/>
        <w:numPr>
          <w:ilvl w:val="0"/>
          <w:numId w:val="33"/>
        </w:numPr>
        <w:jc w:val="both"/>
      </w:pPr>
      <w:r>
        <w:t>Bespreken verschillende use cases m.b.t. notificatie vanuit verschillende invalshoeken, contexten ed.</w:t>
      </w:r>
    </w:p>
    <w:p w:rsidR="004C0615" w:rsidRDefault="004C0615" w:rsidP="004C0615">
      <w:pPr>
        <w:pStyle w:val="ListParagraph"/>
        <w:numPr>
          <w:ilvl w:val="0"/>
          <w:numId w:val="33"/>
        </w:numPr>
        <w:jc w:val="both"/>
      </w:pPr>
      <w:r>
        <w:t>Overlopen van het model aan de hand van de aangereikte use cases.</w:t>
      </w:r>
    </w:p>
    <w:p w:rsidR="004C0615" w:rsidRPr="008676EB" w:rsidRDefault="004C0615" w:rsidP="004C0615">
      <w:pPr>
        <w:pStyle w:val="ListParagraph"/>
        <w:numPr>
          <w:ilvl w:val="0"/>
          <w:numId w:val="33"/>
        </w:numPr>
        <w:jc w:val="both"/>
      </w:pPr>
      <w:r>
        <w:t>Oplijsten van mogelijke opmerkingen en issues als input voor werkgroep 2</w:t>
      </w:r>
    </w:p>
    <w:p w:rsidR="004C0615" w:rsidRDefault="004C0615" w:rsidP="004C0615">
      <w:pPr>
        <w:pStyle w:val="Heading1"/>
        <w:numPr>
          <w:ilvl w:val="0"/>
          <w:numId w:val="12"/>
        </w:numPr>
        <w:spacing w:after="0"/>
        <w:ind w:hanging="432"/>
        <w:jc w:val="both"/>
      </w:pPr>
      <w:r>
        <w:t>Verloop</w:t>
      </w:r>
    </w:p>
    <w:p w:rsidR="004C0615" w:rsidRDefault="004C0615" w:rsidP="004C0615">
      <w:r>
        <w:t xml:space="preserve">Tijdens een eerste oefening lieten we iedereen van de aanwezigen brainstormen omtrent verschillende use cases waarin “Transactionele Dienstverlening” van toepassing is. </w:t>
      </w:r>
    </w:p>
    <w:p w:rsidR="004C0615" w:rsidRDefault="004C0615" w:rsidP="004C0615"/>
    <w:p w:rsidR="004C0615" w:rsidRDefault="004C0615" w:rsidP="004C0615">
      <w:r>
        <w:t>Voorbeeld use case:</w:t>
      </w:r>
    </w:p>
    <w:p w:rsidR="004C0615" w:rsidRDefault="004C0615" w:rsidP="004C0615"/>
    <w:tbl>
      <w:tblPr>
        <w:tblW w:w="0" w:type="auto"/>
        <w:tblCellMar>
          <w:top w:w="15" w:type="dxa"/>
          <w:left w:w="15" w:type="dxa"/>
          <w:bottom w:w="15" w:type="dxa"/>
          <w:right w:w="15" w:type="dxa"/>
        </w:tblCellMar>
        <w:tblLook w:val="04A0" w:firstRow="1" w:lastRow="0" w:firstColumn="1" w:lastColumn="0" w:noHBand="0" w:noVBand="1"/>
      </w:tblPr>
      <w:tblGrid>
        <w:gridCol w:w="1914"/>
        <w:gridCol w:w="7991"/>
      </w:tblGrid>
      <w:tr w:rsidR="004C0615" w:rsidRPr="004C0615" w:rsidTr="004C0615">
        <w:trPr>
          <w:trHeight w:val="259"/>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Times New Roman"/>
                <w:color w:val="auto"/>
                <w:lang w:eastAsia="nl-BE"/>
              </w:rPr>
              <w:lastRenderedPageBreak/>
              <w:t> </w:t>
            </w:r>
            <w:r w:rsidRPr="004C0615">
              <w:rPr>
                <w:rFonts w:asciiTheme="majorHAnsi" w:eastAsia="Times New Roman" w:hAnsiTheme="majorHAnsi" w:cs="Arial"/>
                <w:b/>
                <w:bCs/>
                <w:lang w:eastAsia="nl-BE"/>
              </w:rPr>
              <w:t>Model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lang w:eastAsia="nl-BE"/>
              </w:rPr>
              <w:t>Transactionele dienstverlening</w:t>
            </w:r>
          </w:p>
        </w:tc>
      </w:tr>
      <w:tr w:rsidR="004C0615" w:rsidRPr="004C0615" w:rsidTr="004C0615">
        <w:trPr>
          <w:trHeight w:val="330"/>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b/>
                <w:bCs/>
                <w:lang w:eastAsia="nl-BE"/>
              </w:rPr>
              <w:t>Gebruiker en doelstelling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p>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lang w:eastAsia="nl-BE"/>
              </w:rPr>
              <w:t>Als burger wil ik een overzicht van al mijn lopende zaken bij de overheid</w:t>
            </w:r>
          </w:p>
        </w:tc>
      </w:tr>
      <w:tr w:rsidR="004C0615" w:rsidRPr="004C0615" w:rsidTr="004C0615">
        <w:trPr>
          <w:trHeight w:val="2703"/>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b/>
                <w:bCs/>
                <w:lang w:eastAsia="nl-BE"/>
              </w:rPr>
              <w:t>Omschrijving use case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4C0615" w:rsidRPr="004C0615" w:rsidRDefault="004C0615" w:rsidP="004C0615">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480" w:lineRule="auto"/>
              <w:textAlignment w:val="baseline"/>
              <w:rPr>
                <w:rFonts w:asciiTheme="majorHAnsi" w:eastAsia="Times New Roman" w:hAnsiTheme="majorHAnsi" w:cs="Arial"/>
                <w:lang w:eastAsia="nl-BE"/>
              </w:rPr>
            </w:pPr>
            <w:r w:rsidRPr="004C0615">
              <w:rPr>
                <w:rFonts w:asciiTheme="majorHAnsi" w:eastAsia="Times New Roman" w:hAnsiTheme="majorHAnsi" w:cs="Arial"/>
                <w:lang w:eastAsia="nl-BE"/>
              </w:rPr>
              <w:t>Als burger wil ik een overzicht van al mijn lopende zaken bij de overheid</w:t>
            </w:r>
          </w:p>
          <w:p w:rsidR="004C0615" w:rsidRPr="004C0615" w:rsidRDefault="004C0615" w:rsidP="004C0615">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480" w:lineRule="auto"/>
              <w:textAlignment w:val="baseline"/>
              <w:rPr>
                <w:rFonts w:asciiTheme="majorHAnsi" w:eastAsia="Times New Roman" w:hAnsiTheme="majorHAnsi" w:cs="Arial"/>
                <w:lang w:eastAsia="nl-BE"/>
              </w:rPr>
            </w:pPr>
            <w:r w:rsidRPr="004C0615">
              <w:rPr>
                <w:rFonts w:asciiTheme="majorHAnsi" w:eastAsia="Times New Roman" w:hAnsiTheme="majorHAnsi" w:cs="Arial"/>
                <w:lang w:eastAsia="nl-BE"/>
              </w:rPr>
              <w:t>Burger X logt in op zijn Burgerprofiel en wenst een overzicht te krijgen van alle publieke diensten die momenteel lopende zijn (bv. aanvraag nieuwe identiteitskaart, kinderbijslag,...)</w:t>
            </w:r>
          </w:p>
          <w:p w:rsidR="004C0615" w:rsidRPr="004C0615" w:rsidRDefault="004C0615" w:rsidP="004C0615">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line="480" w:lineRule="auto"/>
              <w:textAlignment w:val="baseline"/>
              <w:rPr>
                <w:rFonts w:asciiTheme="majorHAnsi" w:eastAsia="Times New Roman" w:hAnsiTheme="majorHAnsi" w:cs="Arial"/>
                <w:lang w:eastAsia="nl-BE"/>
              </w:rPr>
            </w:pPr>
            <w:r w:rsidRPr="004C0615">
              <w:rPr>
                <w:rFonts w:asciiTheme="majorHAnsi" w:eastAsia="Times New Roman" w:hAnsiTheme="majorHAnsi" w:cs="Arial"/>
                <w:lang w:eastAsia="nl-BE"/>
              </w:rPr>
              <w:t>Alle informatie met betrekking tot de verschillende diensten wordt op een coherente manier weergegeven.</w:t>
            </w:r>
          </w:p>
        </w:tc>
      </w:tr>
    </w:tbl>
    <w:p w:rsidR="004C0615" w:rsidRDefault="004C0615" w:rsidP="004C0615"/>
    <w:p w:rsidR="004C0615" w:rsidRDefault="004C0615" w:rsidP="004C0615">
      <w:r>
        <w:t>Een overzicht van de aangereikte use cases vind je hier (in bijlage bevinden zich nog enkele andere use cases die niet naar voor zijn gekomen tijdens de workshop):</w:t>
      </w:r>
    </w:p>
    <w:p w:rsidR="004C0615" w:rsidRPr="004D0823"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b/>
          <w:sz w:val="24"/>
          <w:u w:val="single"/>
        </w:rPr>
      </w:pPr>
    </w:p>
    <w:p w:rsidR="00AE07A5" w:rsidRDefault="00AE07A5" w:rsidP="00AE07A5">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Er moet een afspraak gemaakt worden op bepaalde momenten, plaatsen en met een bepaalde agenda.</w:t>
      </w:r>
    </w:p>
    <w:p w:rsidR="00AE07A5" w:rsidRDefault="00AE07A5" w:rsidP="00AE07A5">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Transacties waarbij je iets moet betalen.</w:t>
      </w:r>
    </w:p>
    <w:p w:rsidR="00AE07A5" w:rsidRDefault="00AE07A5" w:rsidP="00AE07A5">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Ik wens een overzicht van alle lopende zaken. Hierbij is het belangrijk om thema, titel, tijdstip van het laatste contact of concrete deadline terug te vinden. Ook bewijsstukken die nodig zijn voor volgende stappen moet ik kunnen terugvinden/opladen. Hierbij is het belangrijk om:</w:t>
      </w:r>
    </w:p>
    <w:p w:rsid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Concrete acties te kunnen koppelen aan bepaalde stappen bv. het vastleggen van een afspraak</w:t>
      </w:r>
    </w:p>
    <w:p w:rsid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Linken naar bepaalde documenten kunnen leggen</w:t>
      </w:r>
    </w:p>
    <w:p w:rsid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Etc.</w:t>
      </w:r>
    </w:p>
    <w:p w:rsidR="00AE07A5" w:rsidRDefault="00AE07A5" w:rsidP="00AE07A5">
      <w:pPr>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Wanneer reeds gebruik gemaakt wordt van een bepaald platform moet je in kaart brengen wat de gevolgen zijn van het in gebruik nemen van dit model.</w:t>
      </w:r>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Schil of mega CRM erboven op leggen kan een oplossing bieden</w:t>
      </w:r>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Interne communicatie (intern begrippen kader waarop iedereen zijn eigen systeem dan kan mappen) - gemeenschappelijk begrippenkader</w:t>
      </w:r>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Documenten die dreigen te vervallen.</w:t>
      </w:r>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Suggesties krijgen rond bepaalde dienstverlening die je hebt aangevraagd - gerelateerde diensten. Bv. Ik vraag een toestemming aan om een parkeerplaats te reserveren voor mijn verhuiswagen. Hier kan direct een adreswijziging als dienst worden voorgesteld.</w:t>
      </w:r>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Feitelijke vereniging die bij de events</w:t>
      </w:r>
      <w:r>
        <w:rPr>
          <w:rFonts w:eastAsia="Times New Roman" w:cs="Times New Roman"/>
          <w:lang w:eastAsia="nl-BE"/>
        </w:rPr>
        <w:t xml:space="preserve"> dienst van de stad komt, moet verschillende diensten gebruiken voor 1 event:</w:t>
      </w:r>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Melden bij de politie (openbare orde)</w:t>
      </w:r>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proofErr w:type="spellStart"/>
      <w:r w:rsidRPr="00AE07A5">
        <w:rPr>
          <w:rFonts w:eastAsia="Times New Roman" w:cs="Times New Roman"/>
          <w:lang w:val="en-GB" w:eastAsia="nl-BE"/>
        </w:rPr>
        <w:lastRenderedPageBreak/>
        <w:t>Openbaar</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domein</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g</w:t>
      </w:r>
      <w:r>
        <w:rPr>
          <w:rFonts w:eastAsia="Times New Roman" w:cs="Times New Roman"/>
          <w:lang w:val="en-GB" w:eastAsia="nl-BE"/>
        </w:rPr>
        <w:t>a</w:t>
      </w:r>
      <w:r w:rsidRPr="00AE07A5">
        <w:rPr>
          <w:rFonts w:eastAsia="Times New Roman" w:cs="Times New Roman"/>
          <w:lang w:val="en-GB" w:eastAsia="nl-BE"/>
        </w:rPr>
        <w:t>an</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innemen</w:t>
      </w:r>
      <w:proofErr w:type="spellEnd"/>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r w:rsidRPr="00AE07A5">
        <w:rPr>
          <w:rFonts w:eastAsia="Times New Roman" w:cs="Times New Roman"/>
          <w:lang w:val="en-GB" w:eastAsia="nl-BE"/>
        </w:rPr>
        <w:t xml:space="preserve">Melding </w:t>
      </w:r>
      <w:proofErr w:type="spellStart"/>
      <w:r w:rsidRPr="00AE07A5">
        <w:rPr>
          <w:rFonts w:eastAsia="Times New Roman" w:cs="Times New Roman"/>
          <w:lang w:val="en-GB" w:eastAsia="nl-BE"/>
        </w:rPr>
        <w:t>geluidsoverlast</w:t>
      </w:r>
      <w:proofErr w:type="spellEnd"/>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r w:rsidRPr="00AE07A5">
        <w:rPr>
          <w:rFonts w:eastAsia="Times New Roman" w:cs="Times New Roman"/>
          <w:lang w:val="en-GB" w:eastAsia="nl-BE"/>
        </w:rPr>
        <w:t xml:space="preserve">Drank </w:t>
      </w:r>
      <w:proofErr w:type="spellStart"/>
      <w:r w:rsidRPr="00AE07A5">
        <w:rPr>
          <w:rFonts w:eastAsia="Times New Roman" w:cs="Times New Roman"/>
          <w:lang w:val="en-GB" w:eastAsia="nl-BE"/>
        </w:rPr>
        <w:t>vergunning</w:t>
      </w:r>
      <w:proofErr w:type="spellEnd"/>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r w:rsidRPr="00AE07A5">
        <w:rPr>
          <w:rFonts w:eastAsia="Times New Roman" w:cs="Times New Roman"/>
          <w:lang w:val="en-GB" w:eastAsia="nl-BE"/>
        </w:rPr>
        <w:t>Etc.</w:t>
      </w:r>
    </w:p>
    <w:p w:rsidR="00AE07A5" w:rsidRPr="00AE07A5" w:rsidRDefault="00AE07A5" w:rsidP="00AE07A5">
      <w:pPr>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Nu alles moet ik apart gaan aanvragen, ik verwacht alles samen te kunnen opvolgen</w:t>
      </w:r>
      <w:r>
        <w:rPr>
          <w:rFonts w:eastAsia="Times New Roman" w:cs="Times New Roman"/>
          <w:lang w:eastAsia="nl-BE"/>
        </w:rPr>
        <w:t>.</w:t>
      </w:r>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 xml:space="preserve">Als burger een groendak aanvragen bij </w:t>
      </w:r>
      <w:r>
        <w:rPr>
          <w:rFonts w:eastAsia="Times New Roman" w:cs="Times New Roman"/>
          <w:lang w:eastAsia="nl-BE"/>
        </w:rPr>
        <w:t>E</w:t>
      </w:r>
      <w:r w:rsidRPr="00AE07A5">
        <w:rPr>
          <w:rFonts w:eastAsia="Times New Roman" w:cs="Times New Roman"/>
          <w:lang w:eastAsia="nl-BE"/>
        </w:rPr>
        <w:t>andis, dan kan ik daar normaal een subsidie voor aanvragen bij de VO - nu moet ik 2 aparte aanvragen doen en apar</w:t>
      </w:r>
      <w:r>
        <w:rPr>
          <w:rFonts w:eastAsia="Times New Roman" w:cs="Times New Roman"/>
          <w:lang w:eastAsia="nl-BE"/>
        </w:rPr>
        <w:t>t gaan opvolgen. De output van E</w:t>
      </w:r>
      <w:r w:rsidRPr="00AE07A5">
        <w:rPr>
          <w:rFonts w:eastAsia="Times New Roman" w:cs="Times New Roman"/>
          <w:lang w:eastAsia="nl-BE"/>
        </w:rPr>
        <w:t>andis zou automatisch moeten kunnen doorstromen naar de VO</w:t>
      </w:r>
      <w:r>
        <w:rPr>
          <w:rFonts w:eastAsia="Times New Roman" w:cs="Times New Roman"/>
          <w:lang w:eastAsia="nl-BE"/>
        </w:rPr>
        <w:t>.</w:t>
      </w:r>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Ik ben lid van een VZW en ik wil een kunstgrasveld</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proofErr w:type="spellStart"/>
      <w:r w:rsidRPr="00AE07A5">
        <w:rPr>
          <w:rFonts w:eastAsia="Times New Roman" w:cs="Times New Roman"/>
          <w:lang w:val="en-GB" w:eastAsia="nl-BE"/>
        </w:rPr>
        <w:t>Eerst</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stedenbouwkundig</w:t>
      </w:r>
      <w:proofErr w:type="spellEnd"/>
      <w:r w:rsidRPr="00AE07A5">
        <w:rPr>
          <w:rFonts w:eastAsia="Times New Roman" w:cs="Times New Roman"/>
          <w:lang w:val="en-GB" w:eastAsia="nl-BE"/>
        </w:rPr>
        <w:t xml:space="preserve"> attest </w:t>
      </w:r>
      <w:proofErr w:type="spellStart"/>
      <w:r w:rsidRPr="00AE07A5">
        <w:rPr>
          <w:rFonts w:eastAsia="Times New Roman" w:cs="Times New Roman"/>
          <w:lang w:val="en-GB" w:eastAsia="nl-BE"/>
        </w:rPr>
        <w:t>nodig</w:t>
      </w:r>
      <w:proofErr w:type="spellEnd"/>
      <w:r w:rsidRPr="00AE07A5">
        <w:rPr>
          <w:rFonts w:eastAsia="Times New Roman" w:cs="Times New Roman"/>
          <w:lang w:val="en-GB" w:eastAsia="nl-BE"/>
        </w:rPr>
        <w:t xml:space="preserve"> </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Sport - subsidie aanvragen voor het grasveld -&gt; maar ik wil dit niet allemaal opnieuw intypen (moet automatisch doorstromen)</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proofErr w:type="spellStart"/>
      <w:r w:rsidRPr="00AE07A5">
        <w:rPr>
          <w:rFonts w:eastAsia="Times New Roman" w:cs="Times New Roman"/>
          <w:lang w:val="en-GB" w:eastAsia="nl-BE"/>
        </w:rPr>
        <w:t>Keten</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moet</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informatie</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doen</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doorstromen</w:t>
      </w:r>
      <w:proofErr w:type="spellEnd"/>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proofErr w:type="spellStart"/>
      <w:r w:rsidRPr="00AE07A5">
        <w:rPr>
          <w:rFonts w:eastAsia="Times New Roman" w:cs="Times New Roman"/>
          <w:lang w:val="en-GB" w:eastAsia="nl-BE"/>
        </w:rPr>
        <w:t>Personen</w:t>
      </w:r>
      <w:proofErr w:type="spellEnd"/>
      <w:r w:rsidRPr="00AE07A5">
        <w:rPr>
          <w:rFonts w:eastAsia="Times New Roman" w:cs="Times New Roman"/>
          <w:lang w:val="en-GB" w:eastAsia="nl-BE"/>
        </w:rPr>
        <w:t xml:space="preserve"> met </w:t>
      </w:r>
      <w:proofErr w:type="spellStart"/>
      <w:r w:rsidRPr="00AE07A5">
        <w:rPr>
          <w:rFonts w:eastAsia="Times New Roman" w:cs="Times New Roman"/>
          <w:lang w:val="en-GB" w:eastAsia="nl-BE"/>
        </w:rPr>
        <w:t>een</w:t>
      </w:r>
      <w:proofErr w:type="spellEnd"/>
      <w:r w:rsidRPr="00AE07A5">
        <w:rPr>
          <w:rFonts w:eastAsia="Times New Roman" w:cs="Times New Roman"/>
          <w:lang w:val="en-GB" w:eastAsia="nl-BE"/>
        </w:rPr>
        <w:t xml:space="preserve"> handicap</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Erkenning voor een handicap in hoedanigheid van iemand anders</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Op basis daarvan moet ik een nieuwe aanvraag doen voor bv een zorgpersoon (nu doe ik dit als burger)</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Zou beter zijn als zorginstelling om beide te kunnen doen: erkenning vh handicap en een zorgbudget</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proofErr w:type="spellStart"/>
      <w:r w:rsidRPr="00AE07A5">
        <w:rPr>
          <w:rFonts w:eastAsia="Times New Roman" w:cs="Times New Roman"/>
          <w:lang w:val="en-GB" w:eastAsia="nl-BE"/>
        </w:rPr>
        <w:t>Maandaat</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geven</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aan</w:t>
      </w:r>
      <w:proofErr w:type="spellEnd"/>
      <w:r w:rsidRPr="00AE07A5">
        <w:rPr>
          <w:rFonts w:eastAsia="Times New Roman" w:cs="Times New Roman"/>
          <w:lang w:val="en-GB" w:eastAsia="nl-BE"/>
        </w:rPr>
        <w:t xml:space="preserve"> de </w:t>
      </w:r>
      <w:proofErr w:type="spellStart"/>
      <w:r w:rsidRPr="00AE07A5">
        <w:rPr>
          <w:rFonts w:eastAsia="Times New Roman" w:cs="Times New Roman"/>
          <w:lang w:val="en-GB" w:eastAsia="nl-BE"/>
        </w:rPr>
        <w:t>zorginstelling</w:t>
      </w:r>
      <w:proofErr w:type="spellEnd"/>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r w:rsidRPr="00AE07A5">
        <w:rPr>
          <w:rFonts w:eastAsia="Times New Roman" w:cs="Times New Roman"/>
          <w:lang w:val="en-GB" w:eastAsia="nl-BE"/>
        </w:rPr>
        <w:t xml:space="preserve">Harry de </w:t>
      </w:r>
      <w:proofErr w:type="spellStart"/>
      <w:r w:rsidRPr="00AE07A5">
        <w:rPr>
          <w:rFonts w:eastAsia="Times New Roman" w:cs="Times New Roman"/>
          <w:lang w:val="en-GB" w:eastAsia="nl-BE"/>
        </w:rPr>
        <w:t>klusser</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verbouwingen</w:t>
      </w:r>
      <w:proofErr w:type="spellEnd"/>
      <w:r w:rsidRPr="00AE07A5">
        <w:rPr>
          <w:rFonts w:eastAsia="Times New Roman" w:cs="Times New Roman"/>
          <w:lang w:val="en-GB" w:eastAsia="nl-BE"/>
        </w:rPr>
        <w:t>)</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 xml:space="preserve">Ik heb snel mijn geld nodig, maar ook snel info nodig of ik mij geld zal krijgen of niet </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proofErr w:type="spellStart"/>
      <w:r w:rsidRPr="00AE07A5">
        <w:rPr>
          <w:rFonts w:eastAsia="Times New Roman" w:cs="Times New Roman"/>
          <w:lang w:val="en-GB" w:eastAsia="nl-BE"/>
        </w:rPr>
        <w:t>Transparantie</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en</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snel</w:t>
      </w:r>
      <w:proofErr w:type="spellEnd"/>
      <w:r w:rsidRPr="00AE07A5">
        <w:rPr>
          <w:rFonts w:eastAsia="Times New Roman" w:cs="Times New Roman"/>
          <w:lang w:val="en-GB" w:eastAsia="nl-BE"/>
        </w:rPr>
        <w:t xml:space="preserve"> </w:t>
      </w:r>
      <w:proofErr w:type="spellStart"/>
      <w:r w:rsidRPr="00AE07A5">
        <w:rPr>
          <w:rFonts w:eastAsia="Times New Roman" w:cs="Times New Roman"/>
          <w:lang w:val="en-GB" w:eastAsia="nl-BE"/>
        </w:rPr>
        <w:t>informatie</w:t>
      </w:r>
      <w:proofErr w:type="spellEnd"/>
      <w:r w:rsidRPr="00AE07A5">
        <w:rPr>
          <w:rFonts w:eastAsia="Times New Roman" w:cs="Times New Roman"/>
          <w:lang w:val="en-GB" w:eastAsia="nl-BE"/>
        </w:rPr>
        <w:t xml:space="preserve"> </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Subsidies worden in bepaalde schijven ook betaald soms, informatie over de volgende schijven</w:t>
      </w:r>
    </w:p>
    <w:p w:rsidR="00AE07A5" w:rsidRPr="00AE07A5" w:rsidRDefault="00AE07A5" w:rsidP="00AE07A5">
      <w:pPr>
        <w:pStyle w:val="ListParagraph"/>
        <w:widowControl/>
        <w:numPr>
          <w:ilvl w:val="1"/>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Soort van historiek of statuswijziging wil ik kunnen zien</w:t>
      </w:r>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Link naar bepaalde dossiers kan ook nuttig zijn - burger wil dit ook kunnen zien</w:t>
      </w:r>
    </w:p>
    <w:p w:rsidR="00AE07A5" w:rsidRPr="00AE07A5" w:rsidRDefault="00AE07A5" w:rsidP="00AE07A5">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AE07A5">
        <w:rPr>
          <w:rFonts w:eastAsia="Times New Roman" w:cs="Times New Roman"/>
          <w:lang w:eastAsia="nl-BE"/>
        </w:rPr>
        <w:t xml:space="preserve">Vertrekken vanuit de productencatalogus - structuur brengen in het product aan bod </w:t>
      </w:r>
    </w:p>
    <w:p w:rsidR="004C0615" w:rsidRPr="006E58E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6E58E5">
        <w:rPr>
          <w:rFonts w:eastAsia="Times New Roman" w:cs="Times New Roman"/>
          <w:lang w:eastAsia="nl-BE"/>
        </w:rPr>
        <w:t>  </w:t>
      </w:r>
    </w:p>
    <w:p w:rsid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 xml:space="preserve">Tijdens een tweede oefening werden deze use case verder uitgewerkt tot het niveau van entiteiten, attributen en relaties. Om daarna samen deze entiteiten te mappen op het model en te zien waar er zaken ontbreken of anders gemodelleerd moeten worden. </w:t>
      </w:r>
    </w:p>
    <w:p w:rsid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p>
    <w:p w:rsid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Voorbeeld van zulke entiteiten:</w:t>
      </w:r>
    </w:p>
    <w:p w:rsidR="00AE07A5" w:rsidRDefault="00AE07A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p>
    <w:p w:rsidR="004C0615" w:rsidRPr="002042E7"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center"/>
        <w:rPr>
          <w:rFonts w:eastAsia="Times New Roman" w:cs="Times New Roman"/>
          <w:lang w:eastAsia="nl-BE"/>
        </w:rPr>
      </w:pPr>
      <w:r>
        <w:rPr>
          <w:noProof/>
          <w:lang w:val="en-US" w:eastAsia="en-US"/>
        </w:rPr>
        <w:lastRenderedPageBreak/>
        <w:drawing>
          <wp:inline distT="0" distB="0" distL="0" distR="0" wp14:anchorId="6B3F7062" wp14:editId="13DA1011">
            <wp:extent cx="5069032" cy="2604770"/>
            <wp:effectExtent l="19050" t="19050" r="1778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3656" cy="2607146"/>
                    </a:xfrm>
                    <a:prstGeom prst="rect">
                      <a:avLst/>
                    </a:prstGeom>
                    <a:ln>
                      <a:solidFill>
                        <a:schemeClr val="bg1">
                          <a:lumMod val="85000"/>
                        </a:schemeClr>
                      </a:solidFill>
                    </a:ln>
                  </pic:spPr>
                </pic:pic>
              </a:graphicData>
            </a:graphic>
          </wp:inline>
        </w:drawing>
      </w:r>
    </w:p>
    <w:p w:rsidR="004C0615" w:rsidRPr="002042E7"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2042E7">
        <w:rPr>
          <w:rFonts w:eastAsia="Times New Roman" w:cs="Times New Roman"/>
          <w:lang w:eastAsia="nl-BE"/>
        </w:rPr>
        <w:t> </w:t>
      </w:r>
    </w:p>
    <w:p w:rsidR="004C0615" w:rsidRDefault="004C0615" w:rsidP="004C0615">
      <w:pPr>
        <w:jc w:val="both"/>
        <w:rPr>
          <w:rFonts w:eastAsia="Times New Roman" w:cs="Times New Roman"/>
          <w:lang w:eastAsia="nl-BE"/>
        </w:rPr>
      </w:pPr>
      <w:r>
        <w:rPr>
          <w:rFonts w:eastAsia="Times New Roman" w:cs="Times New Roman"/>
          <w:lang w:eastAsia="nl-BE"/>
        </w:rPr>
        <w:t xml:space="preserve">Model is te vinden op </w:t>
      </w:r>
      <w:hyperlink r:id="rId17" w:history="1">
        <w:r w:rsidRPr="00785F3C">
          <w:rPr>
            <w:rStyle w:val="Hyperlink"/>
            <w:rFonts w:eastAsia="Times New Roman" w:cs="Times New Roman"/>
            <w:lang w:eastAsia="nl-BE"/>
          </w:rPr>
          <w:t>http://data.vlaanderen.be/doc/applicatieprofiel/dienst-transactiemodel</w:t>
        </w:r>
      </w:hyperlink>
      <w:r>
        <w:rPr>
          <w:rFonts w:eastAsia="Times New Roman" w:cs="Times New Roman"/>
          <w:lang w:eastAsia="nl-BE"/>
        </w:rPr>
        <w:t>.</w:t>
      </w:r>
    </w:p>
    <w:p w:rsidR="004C0615" w:rsidRDefault="004C0615" w:rsidP="004C0615">
      <w:pPr>
        <w:jc w:val="both"/>
        <w:rPr>
          <w:rFonts w:eastAsia="Times New Roman" w:cs="Times New Roman"/>
          <w:lang w:eastAsia="nl-BE"/>
        </w:rPr>
      </w:pPr>
    </w:p>
    <w:p w:rsidR="004C0615" w:rsidRDefault="004C0615" w:rsidP="006776FD">
      <w:pPr>
        <w:jc w:val="both"/>
        <w:rPr>
          <w:rFonts w:eastAsia="Times New Roman" w:cs="Times New Roman"/>
          <w:lang w:eastAsia="nl-BE"/>
        </w:rPr>
      </w:pPr>
      <w:r>
        <w:rPr>
          <w:rFonts w:eastAsia="Times New Roman" w:cs="Times New Roman"/>
          <w:lang w:eastAsia="nl-BE"/>
        </w:rPr>
        <w:t>Uit de bespreking van bovenstaande entiteiten ten opzichte van het model kwamen de volgende opmerkingen:</w:t>
      </w:r>
    </w:p>
    <w:p w:rsidR="006776FD" w:rsidRPr="006776FD" w:rsidRDefault="006776FD"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Locatie en c</w:t>
      </w:r>
      <w:r w:rsidR="00AE07A5" w:rsidRPr="006776FD">
        <w:rPr>
          <w:rFonts w:eastAsia="Times New Roman" w:cs="Times New Roman"/>
          <w:lang w:eastAsia="nl-BE"/>
        </w:rPr>
        <w:t>oördinaten</w:t>
      </w:r>
      <w:r w:rsidRPr="006776FD">
        <w:rPr>
          <w:rFonts w:eastAsia="Times New Roman" w:cs="Times New Roman"/>
          <w:lang w:eastAsia="nl-BE"/>
        </w:rPr>
        <w:t xml:space="preserve"> zijn soms belangrijk</w:t>
      </w:r>
      <w:r w:rsidR="00AE07A5" w:rsidRPr="006776FD">
        <w:rPr>
          <w:rFonts w:eastAsia="Times New Roman" w:cs="Times New Roman"/>
          <w:lang w:eastAsia="nl-BE"/>
        </w:rPr>
        <w:t>:</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bv. Iemand naast mijn deur vraagt een vergunning aan voor een varkenskwekerij - dit is relevant voor de buren?</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 xml:space="preserve">Zone gekoppeld aan </w:t>
      </w:r>
      <w:r w:rsidR="006776FD" w:rsidRPr="006776FD">
        <w:rPr>
          <w:rFonts w:eastAsia="Times New Roman" w:cs="Times New Roman"/>
          <w:lang w:eastAsia="nl-BE"/>
        </w:rPr>
        <w:t>een bepaalde</w:t>
      </w:r>
      <w:r w:rsidRPr="006776FD">
        <w:rPr>
          <w:rFonts w:eastAsia="Times New Roman" w:cs="Times New Roman"/>
          <w:lang w:eastAsia="nl-BE"/>
        </w:rPr>
        <w:t xml:space="preserve"> instantie</w:t>
      </w:r>
    </w:p>
    <w:p w:rsidR="00AE07A5"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Is het dan nodig om bij te ho</w:t>
      </w:r>
      <w:r w:rsidR="006776FD" w:rsidRPr="006776FD">
        <w:rPr>
          <w:rFonts w:eastAsia="Times New Roman" w:cs="Times New Roman"/>
          <w:lang w:eastAsia="nl-BE"/>
        </w:rPr>
        <w:t>uden of iets publiek of privé is?</w:t>
      </w:r>
      <w:r w:rsidRPr="006776FD">
        <w:rPr>
          <w:rFonts w:eastAsia="Times New Roman" w:cs="Times New Roman"/>
          <w:lang w:eastAsia="nl-BE"/>
        </w:rPr>
        <w:t xml:space="preserve"> Bv. Studietoelage is persoonlijk, bouwaanvraag is publiek</w:t>
      </w:r>
      <w:r w:rsidR="006776FD" w:rsidRPr="006776FD">
        <w:rPr>
          <w:rFonts w:eastAsia="Times New Roman" w:cs="Times New Roman"/>
          <w:lang w:eastAsia="nl-BE"/>
        </w:rPr>
        <w:t>.</w:t>
      </w:r>
    </w:p>
    <w:p w:rsidR="006776FD" w:rsidRDefault="006776FD"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Pr>
          <w:rFonts w:eastAsia="Times New Roman" w:cs="Times New Roman"/>
          <w:lang w:eastAsia="nl-BE"/>
        </w:rPr>
        <w:t>Vergunningen is iets dat vaak op een kaart dient weergegeven te worden:</w:t>
      </w:r>
    </w:p>
    <w:p w:rsidR="006776FD" w:rsidRPr="006776FD" w:rsidRDefault="006776FD" w:rsidP="006776FD">
      <w:pPr>
        <w:pStyle w:val="ListParagraph"/>
        <w:widowControl/>
        <w:numPr>
          <w:ilvl w:val="2"/>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Bv jachtvergunning, organisatie van een rommelmarkt (of breder inname openbaar domein) etc.</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Publicatieverplichting moet erbij opgenomen worden</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val="en-GB" w:eastAsia="nl-BE"/>
        </w:rPr>
      </w:pPr>
      <w:r w:rsidRPr="006776FD">
        <w:rPr>
          <w:rFonts w:eastAsia="Times New Roman" w:cs="Times New Roman"/>
          <w:lang w:val="en-GB" w:eastAsia="nl-BE"/>
        </w:rPr>
        <w:t>Procedure:</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Soms wil je beroepsprocedures opstarten (bv. Niet akkoord dat je buurman iets doet)</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Link tussen twee dossiers dan opnemen (beroep op een ander zijn dossier als op een beslissing op je eigen dossier)</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Termijn van je beroep (dus niet enkel status maar daar ook de vervaldatum)</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Wat zijn de mogelijke statussen die dit product kan doorlopen - historiek/track and trace maar ook vooruitkijken naar de volgende stappen (wat, wanneer etc.)</w:t>
      </w:r>
      <w:r w:rsidR="006776FD">
        <w:rPr>
          <w:rFonts w:eastAsia="Times New Roman" w:cs="Times New Roman"/>
          <w:lang w:eastAsia="nl-BE"/>
        </w:rPr>
        <w:t>.</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Minimum informatie uitwisselen tussen verschillende partijen</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Codelijsten</w:t>
      </w:r>
      <w:r w:rsidR="006776FD" w:rsidRPr="006776FD">
        <w:rPr>
          <w:rFonts w:eastAsia="Times New Roman" w:cs="Times New Roman"/>
          <w:lang w:eastAsia="nl-BE"/>
        </w:rPr>
        <w:t xml:space="preserve"> zijn ook b</w:t>
      </w:r>
      <w:r w:rsidR="006776FD">
        <w:rPr>
          <w:rFonts w:eastAsia="Times New Roman" w:cs="Times New Roman"/>
          <w:lang w:eastAsia="nl-BE"/>
        </w:rPr>
        <w:t>elangrijk om hieraan te linken (europees, vlaams etc.).</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 xml:space="preserve">Organisatie </w:t>
      </w:r>
      <w:r w:rsidR="006776FD">
        <w:rPr>
          <w:rFonts w:eastAsia="Times New Roman" w:cs="Times New Roman"/>
          <w:lang w:eastAsia="nl-BE"/>
        </w:rPr>
        <w:t xml:space="preserve">bij wie </w:t>
      </w:r>
      <w:r w:rsidRPr="006776FD">
        <w:rPr>
          <w:rFonts w:eastAsia="Times New Roman" w:cs="Times New Roman"/>
          <w:lang w:eastAsia="nl-BE"/>
        </w:rPr>
        <w:t xml:space="preserve">de </w:t>
      </w:r>
      <w:r w:rsidR="006776FD">
        <w:rPr>
          <w:rFonts w:eastAsia="Times New Roman" w:cs="Times New Roman"/>
          <w:lang w:eastAsia="nl-BE"/>
        </w:rPr>
        <w:t xml:space="preserve">volgende </w:t>
      </w:r>
      <w:r w:rsidRPr="006776FD">
        <w:rPr>
          <w:rFonts w:eastAsia="Times New Roman" w:cs="Times New Roman"/>
          <w:lang w:eastAsia="nl-BE"/>
        </w:rPr>
        <w:t>actie zit:</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Als burger zou ik het graag weten welke organi</w:t>
      </w:r>
      <w:r w:rsidR="006776FD">
        <w:rPr>
          <w:rFonts w:eastAsia="Times New Roman" w:cs="Times New Roman"/>
          <w:lang w:eastAsia="nl-BE"/>
        </w:rPr>
        <w:t>satie bezig is met mijn dossier.</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 xml:space="preserve">Dienstverlening die een andere dienstverlening </w:t>
      </w:r>
      <w:r w:rsidR="006776FD">
        <w:rPr>
          <w:rFonts w:eastAsia="Times New Roman" w:cs="Times New Roman"/>
          <w:lang w:eastAsia="nl-BE"/>
        </w:rPr>
        <w:t>in gang trekt.</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lastRenderedPageBreak/>
        <w:t>Bv</w:t>
      </w:r>
      <w:r w:rsidR="006776FD">
        <w:rPr>
          <w:rFonts w:eastAsia="Times New Roman" w:cs="Times New Roman"/>
          <w:lang w:eastAsia="nl-BE"/>
        </w:rPr>
        <w:t>?</w:t>
      </w:r>
      <w:r w:rsidRPr="006776FD">
        <w:rPr>
          <w:rFonts w:eastAsia="Times New Roman" w:cs="Times New Roman"/>
          <w:lang w:eastAsia="nl-BE"/>
        </w:rPr>
        <w:t xml:space="preserve"> ik ben geslaagd voor rijbewijs, direct</w:t>
      </w:r>
      <w:r w:rsidR="006776FD">
        <w:rPr>
          <w:rFonts w:eastAsia="Times New Roman" w:cs="Times New Roman"/>
          <w:lang w:eastAsia="nl-BE"/>
        </w:rPr>
        <w:t xml:space="preserve"> doorverwijzen om een</w:t>
      </w:r>
      <w:r w:rsidRPr="006776FD">
        <w:rPr>
          <w:rFonts w:eastAsia="Times New Roman" w:cs="Times New Roman"/>
          <w:lang w:eastAsia="nl-BE"/>
        </w:rPr>
        <w:t xml:space="preserve"> afspraak </w:t>
      </w:r>
      <w:r w:rsidR="006776FD">
        <w:rPr>
          <w:rFonts w:eastAsia="Times New Roman" w:cs="Times New Roman"/>
          <w:lang w:eastAsia="nl-BE"/>
        </w:rPr>
        <w:t xml:space="preserve">te maken </w:t>
      </w:r>
      <w:r w:rsidR="006776FD" w:rsidRPr="006776FD">
        <w:rPr>
          <w:rFonts w:eastAsia="Times New Roman" w:cs="Times New Roman"/>
          <w:lang w:eastAsia="nl-BE"/>
        </w:rPr>
        <w:t>voor</w:t>
      </w:r>
      <w:r w:rsidRPr="006776FD">
        <w:rPr>
          <w:rFonts w:eastAsia="Times New Roman" w:cs="Times New Roman"/>
          <w:lang w:eastAsia="nl-BE"/>
        </w:rPr>
        <w:t xml:space="preserve"> </w:t>
      </w:r>
      <w:r w:rsidR="006776FD">
        <w:rPr>
          <w:rFonts w:eastAsia="Times New Roman" w:cs="Times New Roman"/>
          <w:lang w:eastAsia="nl-BE"/>
        </w:rPr>
        <w:t xml:space="preserve">het </w:t>
      </w:r>
      <w:r w:rsidRPr="006776FD">
        <w:rPr>
          <w:rFonts w:eastAsia="Times New Roman" w:cs="Times New Roman"/>
          <w:lang w:eastAsia="nl-BE"/>
        </w:rPr>
        <w:t xml:space="preserve">afhalen van </w:t>
      </w:r>
      <w:r w:rsidR="006776FD">
        <w:rPr>
          <w:rFonts w:eastAsia="Times New Roman" w:cs="Times New Roman"/>
          <w:lang w:eastAsia="nl-BE"/>
        </w:rPr>
        <w:t xml:space="preserve">mijn </w:t>
      </w:r>
      <w:r w:rsidRPr="006776FD">
        <w:rPr>
          <w:rFonts w:eastAsia="Times New Roman" w:cs="Times New Roman"/>
          <w:lang w:eastAsia="nl-BE"/>
        </w:rPr>
        <w:t>rijbewijs</w:t>
      </w:r>
      <w:r w:rsidR="006776FD">
        <w:rPr>
          <w:rFonts w:eastAsia="Times New Roman" w:cs="Times New Roman"/>
          <w:lang w:eastAsia="nl-BE"/>
        </w:rPr>
        <w:t>.</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 xml:space="preserve">Gerelateerde producten ed. (relatie tussen output en nieuw bewijs voor de volgende dienstverlening?) </w:t>
      </w:r>
    </w:p>
    <w:p w:rsidR="00AE07A5" w:rsidRPr="006776FD" w:rsidRDefault="00AE07A5" w:rsidP="006776FD">
      <w:pPr>
        <w:pStyle w:val="ListParagraph"/>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output hangt ook vast aan de status want de status beslist wat de output is, als status verandert dan output misschien ook</w:t>
      </w:r>
    </w:p>
    <w:p w:rsidR="00AE07A5" w:rsidRPr="006776FD" w:rsidRDefault="00AE07A5" w:rsidP="006776FD">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 xml:space="preserve">Zie je elke aanvraag als aparte consumptie? </w:t>
      </w:r>
    </w:p>
    <w:p w:rsidR="004C0615" w:rsidRPr="0000140B" w:rsidRDefault="00AE07A5" w:rsidP="0000140B">
      <w:pPr>
        <w:pStyle w:val="ListParagraph"/>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jc w:val="both"/>
        <w:textAlignment w:val="center"/>
        <w:rPr>
          <w:rFonts w:eastAsia="Times New Roman" w:cs="Times New Roman"/>
          <w:lang w:eastAsia="nl-BE"/>
        </w:rPr>
      </w:pPr>
      <w:r w:rsidRPr="006776FD">
        <w:rPr>
          <w:rFonts w:eastAsia="Times New Roman" w:cs="Times New Roman"/>
          <w:lang w:eastAsia="nl-BE"/>
        </w:rPr>
        <w:t>Wat definieer je exact als een transactie dan, dit bepaalt de linken tussen de verschillende modellen</w:t>
      </w:r>
      <w:bookmarkStart w:id="1" w:name="_GoBack"/>
      <w:bookmarkEnd w:id="1"/>
    </w:p>
    <w:p w:rsidR="004C0615" w:rsidRDefault="004C0615" w:rsidP="004C0615">
      <w:pPr>
        <w:pStyle w:val="Heading1"/>
        <w:numPr>
          <w:ilvl w:val="0"/>
          <w:numId w:val="12"/>
        </w:numPr>
        <w:spacing w:after="0"/>
        <w:ind w:hanging="432"/>
        <w:jc w:val="both"/>
      </w:pPr>
      <w:r>
        <w:t>Bijlage</w:t>
      </w:r>
    </w:p>
    <w:p w:rsidR="004C0615" w:rsidRPr="002504E6" w:rsidRDefault="004C0615" w:rsidP="004C0615">
      <w:pPr>
        <w:rPr>
          <w:b/>
        </w:rPr>
      </w:pPr>
      <w:r w:rsidRPr="002504E6">
        <w:rPr>
          <w:b/>
        </w:rPr>
        <w:t>Extra voorbeelden van use cases:</w:t>
      </w:r>
    </w:p>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sz w:val="24"/>
          <w:szCs w:val="24"/>
          <w:lang w:eastAsia="nl-BE"/>
        </w:rPr>
      </w:pPr>
      <w:r w:rsidRPr="004C0615">
        <w:rPr>
          <w:rFonts w:ascii="Arial" w:eastAsia="Times New Roman" w:hAnsi="Arial" w:cs="Arial"/>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26"/>
        <w:gridCol w:w="7975"/>
      </w:tblGrid>
      <w:tr w:rsidR="004C0615" w:rsidRPr="004C0615" w:rsidTr="004C0615">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lang w:eastAsia="nl-BE"/>
              </w:rPr>
              <w:t>Transactionele Dienstverlening</w:t>
            </w:r>
          </w:p>
        </w:tc>
      </w:tr>
      <w:tr w:rsidR="004C0615" w:rsidRPr="004C0615" w:rsidTr="004C0615">
        <w:trPr>
          <w:trHeight w:val="649"/>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lang w:eastAsia="nl-BE"/>
              </w:rPr>
              <w:t>Als overheid wil ik weten welke publieke diensten gemiddeld een langere doorlooptijd hebben dat wat aangegeven wordt in het dienstverlenings register.</w:t>
            </w:r>
          </w:p>
        </w:tc>
      </w:tr>
      <w:tr w:rsidR="004C0615" w:rsidRPr="004C0615" w:rsidTr="004C0615">
        <w:trPr>
          <w:trHeight w:val="1059"/>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4C0615" w:rsidRP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4C0615">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0615" w:rsidRPr="004C0615" w:rsidRDefault="004C0615" w:rsidP="004C0615">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4C0615">
              <w:rPr>
                <w:rFonts w:asciiTheme="majorHAnsi" w:eastAsia="Times New Roman" w:hAnsiTheme="majorHAnsi" w:cs="Arial"/>
                <w:lang w:eastAsia="nl-BE"/>
              </w:rPr>
              <w:t>Als overheid bevraag ik de historische transacties en bereken ik de totale doorlooptijd op basis van de beschikbare statusinformatie.</w:t>
            </w:r>
          </w:p>
          <w:p w:rsidR="004C0615" w:rsidRPr="004C0615" w:rsidRDefault="004C0615" w:rsidP="004C0615">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4C0615">
              <w:rPr>
                <w:rFonts w:asciiTheme="majorHAnsi" w:eastAsia="Times New Roman" w:hAnsiTheme="majorHAnsi" w:cs="Arial"/>
                <w:lang w:eastAsia="nl-BE"/>
              </w:rPr>
              <w:t>Ik vergelijk de resultaten met de indicatieve doorlooptijd die als onderdeel van het dienstverlenings register wordt getoond.</w:t>
            </w:r>
          </w:p>
        </w:tc>
      </w:tr>
    </w:tbl>
    <w:p w:rsidR="004C0615" w:rsidRDefault="004C0615"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sz w:val="24"/>
          <w:szCs w:val="24"/>
          <w:lang w:eastAsia="nl-BE"/>
        </w:rPr>
      </w:pPr>
    </w:p>
    <w:p w:rsidR="0000140B" w:rsidRPr="0000140B" w:rsidRDefault="0000140B" w:rsidP="0000140B">
      <w:pPr>
        <w:rPr>
          <w:b/>
        </w:rPr>
      </w:pPr>
      <w:r w:rsidRPr="0000140B">
        <w:rPr>
          <w:b/>
        </w:rPr>
        <w:t>Overzichtslijst dicussiepunten</w:t>
      </w:r>
    </w:p>
    <w:p w:rsidR="0000140B" w:rsidRDefault="0000140B"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sz w:val="24"/>
          <w:szCs w:val="24"/>
          <w:lang w:eastAsia="nl-BE"/>
        </w:rPr>
      </w:pPr>
    </w:p>
    <w:tbl>
      <w:tblPr>
        <w:tblW w:w="0" w:type="dxa"/>
        <w:tblCellMar>
          <w:left w:w="0" w:type="dxa"/>
          <w:right w:w="0" w:type="dxa"/>
        </w:tblCellMar>
        <w:tblLook w:val="04A0" w:firstRow="1" w:lastRow="0" w:firstColumn="1" w:lastColumn="0" w:noHBand="0" w:noVBand="1"/>
      </w:tblPr>
      <w:tblGrid>
        <w:gridCol w:w="7029"/>
        <w:gridCol w:w="2876"/>
      </w:tblGrid>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b/>
                <w:bCs/>
                <w:color w:val="auto"/>
                <w:sz w:val="20"/>
                <w:szCs w:val="20"/>
                <w:lang w:val="en-US" w:eastAsia="en-US"/>
              </w:rPr>
            </w:pPr>
            <w:proofErr w:type="spellStart"/>
            <w:r w:rsidRPr="0000140B">
              <w:rPr>
                <w:rFonts w:ascii="Arial" w:eastAsia="Times New Roman" w:hAnsi="Arial" w:cs="Arial"/>
                <w:b/>
                <w:bCs/>
                <w:color w:val="auto"/>
                <w:sz w:val="20"/>
                <w:szCs w:val="20"/>
                <w:lang w:val="en-US" w:eastAsia="en-US"/>
              </w:rPr>
              <w:t>Omschrijving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b/>
                <w:bCs/>
                <w:color w:val="auto"/>
                <w:sz w:val="20"/>
                <w:szCs w:val="20"/>
                <w:lang w:val="en-US" w:eastAsia="en-US"/>
              </w:rPr>
            </w:pPr>
            <w:proofErr w:type="spellStart"/>
            <w:r w:rsidRPr="0000140B">
              <w:rPr>
                <w:rFonts w:ascii="Arial" w:eastAsia="Times New Roman" w:hAnsi="Arial" w:cs="Arial"/>
                <w:b/>
                <w:bCs/>
                <w:color w:val="auto"/>
                <w:sz w:val="20"/>
                <w:szCs w:val="20"/>
                <w:lang w:val="en-US" w:eastAsia="en-US"/>
              </w:rPr>
              <w:t>Acties</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Output van </w:t>
            </w:r>
            <w:proofErr w:type="spellStart"/>
            <w:r w:rsidRPr="0000140B">
              <w:rPr>
                <w:rFonts w:asciiTheme="majorHAnsi" w:eastAsia="Times New Roman" w:hAnsiTheme="majorHAnsi" w:cs="Arial"/>
                <w:lang w:eastAsia="nl-BE"/>
              </w:rPr>
              <w:t>één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dienstverlening</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kan</w:t>
            </w:r>
            <w:proofErr w:type="spellEnd"/>
            <w:r w:rsidRPr="0000140B">
              <w:rPr>
                <w:rFonts w:asciiTheme="majorHAnsi" w:eastAsia="Times New Roman" w:hAnsiTheme="majorHAnsi" w:cs="Arial"/>
                <w:lang w:eastAsia="nl-BE"/>
              </w:rPr>
              <w:t xml:space="preserve"> input </w:t>
            </w:r>
            <w:proofErr w:type="spellStart"/>
            <w:r w:rsidRPr="0000140B">
              <w:rPr>
                <w:rFonts w:asciiTheme="majorHAnsi" w:eastAsia="Times New Roman" w:hAnsiTheme="majorHAnsi" w:cs="Arial"/>
                <w:lang w:eastAsia="nl-BE"/>
              </w:rPr>
              <w:t>vormen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voor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andere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Kan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dit</w:t>
            </w:r>
            <w:proofErr w:type="spellEnd"/>
            <w:r w:rsidRPr="0000140B">
              <w:rPr>
                <w:rFonts w:asciiTheme="majorHAnsi" w:eastAsia="Times New Roman" w:hAnsiTheme="majorHAnsi" w:cs="Arial"/>
                <w:lang w:eastAsia="nl-BE"/>
              </w:rPr>
              <w:t>/</w:t>
            </w:r>
            <w:proofErr w:type="spellStart"/>
            <w:r w:rsidRPr="0000140B">
              <w:rPr>
                <w:rFonts w:asciiTheme="majorHAnsi" w:eastAsia="Times New Roman" w:hAnsiTheme="majorHAnsi" w:cs="Arial"/>
                <w:lang w:eastAsia="nl-BE"/>
              </w:rPr>
              <w:t>moet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dit</w:t>
            </w:r>
            <w:proofErr w:type="spellEnd"/>
            <w:r w:rsidRPr="0000140B">
              <w:rPr>
                <w:rFonts w:asciiTheme="majorHAnsi" w:eastAsia="Times New Roman" w:hAnsiTheme="majorHAnsi" w:cs="Arial"/>
                <w:lang w:eastAsia="nl-BE"/>
              </w:rPr>
              <w:t xml:space="preserve"> in het model </w:t>
            </w:r>
            <w:proofErr w:type="spellStart"/>
            <w:r w:rsidRPr="0000140B">
              <w:rPr>
                <w:rFonts w:asciiTheme="majorHAnsi" w:eastAsia="Times New Roman" w:hAnsiTheme="majorHAnsi" w:cs="Arial"/>
                <w:lang w:eastAsia="nl-BE"/>
              </w:rPr>
              <w:t>worden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uitgedrukt</w:t>
            </w:r>
            <w:proofErr w:type="spellEnd"/>
            <w:r w:rsidRPr="0000140B">
              <w:rPr>
                <w:rFonts w:asciiTheme="majorHAnsi" w:eastAsia="Times New Roman" w:hAnsiTheme="majorHAnsi" w:cs="Arial"/>
                <w:lang w:eastAsia="nl-B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Wat met "outputs" </w:t>
            </w:r>
            <w:proofErr w:type="spellStart"/>
            <w:r w:rsidRPr="0000140B">
              <w:rPr>
                <w:rFonts w:asciiTheme="majorHAnsi" w:eastAsia="Times New Roman" w:hAnsiTheme="majorHAnsi" w:cs="Arial"/>
                <w:lang w:eastAsia="nl-BE"/>
              </w:rPr>
              <w:t>waar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bepaalde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publicatieverplichting</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voor</w:t>
            </w:r>
            <w:proofErr w:type="spellEnd"/>
            <w:r w:rsidRPr="0000140B">
              <w:rPr>
                <w:rFonts w:asciiTheme="majorHAnsi" w:eastAsia="Times New Roman" w:hAnsiTheme="majorHAnsi" w:cs="Arial"/>
                <w:lang w:eastAsia="nl-BE"/>
              </w:rPr>
              <w:t xml:space="preserve"> geld? </w:t>
            </w:r>
            <w:proofErr w:type="spellStart"/>
            <w:r w:rsidRPr="0000140B">
              <w:rPr>
                <w:rFonts w:asciiTheme="majorHAnsi" w:eastAsia="Times New Roman" w:hAnsiTheme="majorHAnsi" w:cs="Arial"/>
                <w:lang w:eastAsia="nl-BE"/>
              </w:rPr>
              <w:t>Bv</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bouwaanvraag</w:t>
            </w:r>
            <w:proofErr w:type="spellEnd"/>
            <w:r w:rsidRPr="0000140B">
              <w:rPr>
                <w:rFonts w:asciiTheme="majorHAnsi" w:eastAsia="Times New Roman" w:hAnsiTheme="majorHAnsi" w:cs="Arial"/>
                <w:lang w:eastAsia="nl-BE"/>
              </w:rPr>
              <w:t xml:space="preserve">? Moet </w:t>
            </w:r>
            <w:proofErr w:type="spellStart"/>
            <w:r w:rsidRPr="0000140B">
              <w:rPr>
                <w:rFonts w:asciiTheme="majorHAnsi" w:eastAsia="Times New Roman" w:hAnsiTheme="majorHAnsi" w:cs="Arial"/>
                <w:lang w:eastAsia="nl-BE"/>
              </w:rPr>
              <w:t>dit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uitgedrukt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worden</w:t>
            </w:r>
            <w:proofErr w:type="spellEnd"/>
            <w:r w:rsidRPr="0000140B">
              <w:rPr>
                <w:rFonts w:asciiTheme="majorHAnsi" w:eastAsia="Times New Roman" w:hAnsiTheme="majorHAnsi" w:cs="Arial"/>
                <w:lang w:eastAsia="nl-BE"/>
              </w:rPr>
              <w:t xml:space="preserve"> in het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output </w:t>
            </w:r>
            <w:proofErr w:type="spellStart"/>
            <w:r w:rsidRPr="0000140B">
              <w:rPr>
                <w:rFonts w:asciiTheme="majorHAnsi" w:eastAsia="Times New Roman" w:hAnsiTheme="majorHAnsi" w:cs="Arial"/>
                <w:lang w:eastAsia="nl-BE"/>
              </w:rPr>
              <w:t>kan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locatie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attribuut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hebben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bv</w:t>
            </w:r>
            <w:proofErr w:type="spellEnd"/>
            <w:r w:rsidRPr="0000140B">
              <w:rPr>
                <w:rFonts w:asciiTheme="majorHAnsi" w:eastAsia="Times New Roman" w:hAnsiTheme="majorHAnsi" w:cs="Arial"/>
                <w:lang w:eastAsia="nl-BE"/>
              </w:rPr>
              <w:t xml:space="preserve">. </w:t>
            </w:r>
            <w:proofErr w:type="spellStart"/>
            <w:proofErr w:type="gramStart"/>
            <w:r w:rsidRPr="0000140B">
              <w:rPr>
                <w:rFonts w:asciiTheme="majorHAnsi" w:eastAsia="Times New Roman" w:hAnsiTheme="majorHAnsi" w:cs="Arial"/>
                <w:lang w:eastAsia="nl-BE"/>
              </w:rPr>
              <w:t>een</w:t>
            </w:r>
            <w:proofErr w:type="spellEnd"/>
            <w:proofErr w:type="gram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bouwaanvraag</w:t>
            </w:r>
            <w:proofErr w:type="spellEnd"/>
            <w:r w:rsidRPr="0000140B">
              <w:rPr>
                <w:rFonts w:asciiTheme="majorHAnsi" w:eastAsia="Times New Roman" w:hAnsiTheme="majorHAnsi" w:cs="Arial"/>
                <w:lang w:eastAsia="nl-BE"/>
              </w:rPr>
              <w:t xml:space="preserve"> op </w:t>
            </w: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bepaalde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plaats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Kan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gebruikt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worden</w:t>
            </w:r>
            <w:proofErr w:type="spellEnd"/>
            <w:r w:rsidRPr="0000140B">
              <w:rPr>
                <w:rFonts w:asciiTheme="majorHAnsi" w:eastAsia="Times New Roman" w:hAnsiTheme="majorHAnsi" w:cs="Arial"/>
                <w:lang w:eastAsia="nl-BE"/>
              </w:rPr>
              <w:t xml:space="preserve"> om </w:t>
            </w:r>
            <w:proofErr w:type="spellStart"/>
            <w:r w:rsidRPr="0000140B">
              <w:rPr>
                <w:rFonts w:asciiTheme="majorHAnsi" w:eastAsia="Times New Roman" w:hAnsiTheme="majorHAnsi" w:cs="Arial"/>
                <w:lang w:eastAsia="nl-BE"/>
              </w:rPr>
              <w:t>mensen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informeren</w:t>
            </w:r>
            <w:proofErr w:type="spellEnd"/>
            <w:r w:rsidRPr="0000140B">
              <w:rPr>
                <w:rFonts w:asciiTheme="majorHAnsi" w:eastAsia="Times New Roman" w:hAnsiTheme="majorHAnsi" w:cs="Arial"/>
                <w:lang w:eastAsia="nl-BE"/>
              </w:rPr>
              <w:t xml:space="preserve"> over </w:t>
            </w:r>
            <w:proofErr w:type="spellStart"/>
            <w:r w:rsidRPr="0000140B">
              <w:rPr>
                <w:rFonts w:asciiTheme="majorHAnsi" w:eastAsia="Times New Roman" w:hAnsiTheme="majorHAnsi" w:cs="Arial"/>
                <w:lang w:eastAsia="nl-BE"/>
              </w:rPr>
              <w:t>werken</w:t>
            </w:r>
            <w:proofErr w:type="spellEnd"/>
            <w:r w:rsidRPr="0000140B">
              <w:rPr>
                <w:rFonts w:asciiTheme="majorHAnsi" w:eastAsia="Times New Roman" w:hAnsiTheme="majorHAnsi" w:cs="Arial"/>
                <w:lang w:eastAsia="nl-BE"/>
              </w:rPr>
              <w:t xml:space="preserve"> in </w:t>
            </w:r>
            <w:proofErr w:type="spellStart"/>
            <w:r w:rsidRPr="0000140B">
              <w:rPr>
                <w:rFonts w:asciiTheme="majorHAnsi" w:eastAsia="Times New Roman" w:hAnsiTheme="majorHAnsi" w:cs="Arial"/>
                <w:lang w:eastAsia="nl-BE"/>
              </w:rPr>
              <w:t>hun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buurt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Bv</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Iemand</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naast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mijn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deur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vraagt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vergunning</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aan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voor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varkenskwekerij</w:t>
            </w:r>
            <w:proofErr w:type="spellEnd"/>
            <w:r w:rsidRPr="0000140B">
              <w:rPr>
                <w:rFonts w:asciiTheme="majorHAnsi" w:eastAsia="Times New Roman" w:hAnsiTheme="majorHAnsi" w:cs="Arial"/>
                <w:lang w:eastAsia="nl-BE"/>
              </w:rPr>
              <w:t xml:space="preserve"> - </w:t>
            </w:r>
            <w:proofErr w:type="spellStart"/>
            <w:r w:rsidRPr="0000140B">
              <w:rPr>
                <w:rFonts w:asciiTheme="majorHAnsi" w:eastAsia="Times New Roman" w:hAnsiTheme="majorHAnsi" w:cs="Arial"/>
                <w:lang w:eastAsia="nl-BE"/>
              </w:rPr>
              <w:t>dit</w:t>
            </w:r>
            <w:proofErr w:type="spellEnd"/>
            <w:r w:rsidRPr="0000140B">
              <w:rPr>
                <w:rFonts w:asciiTheme="majorHAnsi" w:eastAsia="Times New Roman" w:hAnsiTheme="majorHAnsi" w:cs="Arial"/>
                <w:lang w:eastAsia="nl-BE"/>
              </w:rPr>
              <w:t xml:space="preserve"> is relevant </w:t>
            </w:r>
            <w:proofErr w:type="spellStart"/>
            <w:r w:rsidRPr="0000140B">
              <w:rPr>
                <w:rFonts w:asciiTheme="majorHAnsi" w:eastAsia="Times New Roman" w:hAnsiTheme="majorHAnsi" w:cs="Arial"/>
                <w:lang w:eastAsia="nl-BE"/>
              </w:rPr>
              <w:t>voor</w:t>
            </w:r>
            <w:proofErr w:type="spellEnd"/>
            <w:r w:rsidRPr="0000140B">
              <w:rPr>
                <w:rFonts w:asciiTheme="majorHAnsi" w:eastAsia="Times New Roman" w:hAnsiTheme="majorHAnsi" w:cs="Arial"/>
                <w:lang w:eastAsia="nl-BE"/>
              </w:rPr>
              <w:t xml:space="preserve"> de </w:t>
            </w:r>
            <w:proofErr w:type="spellStart"/>
            <w:r w:rsidRPr="0000140B">
              <w:rPr>
                <w:rFonts w:asciiTheme="majorHAnsi" w:eastAsia="Times New Roman" w:hAnsiTheme="majorHAnsi" w:cs="Arial"/>
                <w:lang w:eastAsia="nl-BE"/>
              </w:rPr>
              <w:t>buren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Link met </w:t>
            </w:r>
            <w:proofErr w:type="spellStart"/>
            <w:r w:rsidRPr="0000140B">
              <w:rPr>
                <w:rFonts w:asciiTheme="majorHAnsi" w:eastAsia="Times New Roman" w:hAnsiTheme="majorHAnsi" w:cs="Arial"/>
                <w:lang w:eastAsia="nl-BE"/>
              </w:rPr>
              <w:t>notificaties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bevestigingen</w:t>
            </w:r>
            <w:proofErr w:type="spellEnd"/>
            <w:r w:rsidRPr="0000140B">
              <w:rPr>
                <w:rFonts w:asciiTheme="majorHAnsi" w:eastAsia="Times New Roman" w:hAnsiTheme="majorHAnsi" w:cs="Arial"/>
                <w:lang w:eastAsia="nl-BE"/>
              </w:rPr>
              <w:t xml:space="preserve"> van </w:t>
            </w:r>
            <w:proofErr w:type="spellStart"/>
            <w:r w:rsidRPr="0000140B">
              <w:rPr>
                <w:rFonts w:asciiTheme="majorHAnsi" w:eastAsia="Times New Roman" w:hAnsiTheme="majorHAnsi" w:cs="Arial"/>
                <w:lang w:eastAsia="nl-BE"/>
              </w:rPr>
              <w:t>afspraken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plaats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tijdstip</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referentienummer</w:t>
            </w:r>
            <w:proofErr w:type="spellEnd"/>
            <w:proofErr w:type="gramStart"/>
            <w:r w:rsidRPr="0000140B">
              <w:rPr>
                <w:rFonts w:asciiTheme="majorHAnsi" w:eastAsia="Times New Roman" w:hAnsiTheme="majorHAnsi" w:cs="Arial"/>
                <w:lang w:eastAsia="nl-BE"/>
              </w:rPr>
              <w:t>,...</w:t>
            </w:r>
            <w:proofErr w:type="gramEnd"/>
            <w:r w:rsidRPr="0000140B">
              <w:rPr>
                <w:rFonts w:asciiTheme="majorHAnsi" w:eastAsia="Times New Roman" w:hAnsiTheme="majorHAnsi" w:cs="Arial"/>
                <w:lang w:eastAsia="nl-B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lastRenderedPageBreak/>
              <w:t xml:space="preserve">In de context van </w:t>
            </w:r>
            <w:proofErr w:type="spellStart"/>
            <w:r w:rsidRPr="0000140B">
              <w:rPr>
                <w:rFonts w:asciiTheme="majorHAnsi" w:eastAsia="Times New Roman" w:hAnsiTheme="majorHAnsi" w:cs="Arial"/>
                <w:lang w:eastAsia="nl-BE"/>
              </w:rPr>
              <w:t>proactieve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dienstverlening</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suggesties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voor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volgende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relevante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diensten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Bv</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na</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slagen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voor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rijexamen</w:t>
            </w:r>
            <w:proofErr w:type="spellEnd"/>
            <w:r w:rsidRPr="0000140B">
              <w:rPr>
                <w:rFonts w:asciiTheme="majorHAnsi" w:eastAsia="Times New Roman" w:hAnsiTheme="majorHAnsi" w:cs="Arial"/>
                <w:lang w:eastAsia="nl-BE"/>
              </w:rPr>
              <w:t xml:space="preserve"> -&gt; </w:t>
            </w:r>
            <w:proofErr w:type="spellStart"/>
            <w:r w:rsidRPr="0000140B">
              <w:rPr>
                <w:rFonts w:asciiTheme="majorHAnsi" w:eastAsia="Times New Roman" w:hAnsiTheme="majorHAnsi" w:cs="Arial"/>
                <w:lang w:eastAsia="nl-BE"/>
              </w:rPr>
              <w:t>aanvragen</w:t>
            </w:r>
            <w:proofErr w:type="spellEnd"/>
            <w:r w:rsidRPr="0000140B">
              <w:rPr>
                <w:rFonts w:asciiTheme="majorHAnsi" w:eastAsia="Times New Roman" w:hAnsiTheme="majorHAnsi" w:cs="Arial"/>
                <w:lang w:eastAsia="nl-BE"/>
              </w:rPr>
              <w:t xml:space="preserve"> van </w:t>
            </w:r>
            <w:proofErr w:type="spellStart"/>
            <w:r w:rsidRPr="0000140B">
              <w:rPr>
                <w:rFonts w:asciiTheme="majorHAnsi" w:eastAsia="Times New Roman" w:hAnsiTheme="majorHAnsi" w:cs="Arial"/>
                <w:lang w:eastAsia="nl-BE"/>
              </w:rPr>
              <w:t>definitief</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rijbewijs</w:t>
            </w:r>
            <w:proofErr w:type="spellEnd"/>
            <w:r w:rsidRPr="0000140B">
              <w:rPr>
                <w:rFonts w:asciiTheme="majorHAnsi" w:eastAsia="Times New Roman" w:hAnsiTheme="majorHAnsi" w:cs="Arial"/>
                <w:lang w:eastAsia="nl-BE"/>
              </w:rPr>
              <w:t xml:space="preserve">. Of: </w:t>
            </w:r>
            <w:proofErr w:type="spellStart"/>
            <w:r w:rsidRPr="0000140B">
              <w:rPr>
                <w:rFonts w:asciiTheme="majorHAnsi" w:eastAsia="Times New Roman" w:hAnsiTheme="majorHAnsi" w:cs="Arial"/>
                <w:lang w:eastAsia="nl-BE"/>
              </w:rPr>
              <w:t>aanvraag</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parkeerafzetting</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voor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verhuiswagen</w:t>
            </w:r>
            <w:proofErr w:type="spellEnd"/>
            <w:r w:rsidRPr="0000140B">
              <w:rPr>
                <w:rFonts w:asciiTheme="majorHAnsi" w:eastAsia="Times New Roman" w:hAnsiTheme="majorHAnsi" w:cs="Arial"/>
                <w:lang w:eastAsia="nl-BE"/>
              </w:rPr>
              <w:t xml:space="preserve"> -&gt; </w:t>
            </w:r>
            <w:proofErr w:type="spellStart"/>
            <w:r w:rsidRPr="0000140B">
              <w:rPr>
                <w:rFonts w:asciiTheme="majorHAnsi" w:eastAsia="Times New Roman" w:hAnsiTheme="majorHAnsi" w:cs="Arial"/>
                <w:lang w:eastAsia="nl-BE"/>
              </w:rPr>
              <w:t>nieuw</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adres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aangeven</w:t>
            </w:r>
            <w:proofErr w:type="spellEnd"/>
            <w:r w:rsidRPr="0000140B">
              <w:rPr>
                <w:rFonts w:asciiTheme="majorHAnsi" w:eastAsia="Times New Roman" w:hAnsiTheme="majorHAnsi" w:cs="Arial"/>
                <w:lang w:eastAsia="nl-B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In </w:t>
            </w:r>
            <w:proofErr w:type="spellStart"/>
            <w:r w:rsidRPr="0000140B">
              <w:rPr>
                <w:rFonts w:asciiTheme="majorHAnsi" w:eastAsia="Times New Roman" w:hAnsiTheme="majorHAnsi" w:cs="Arial"/>
                <w:lang w:eastAsia="nl-BE"/>
              </w:rPr>
              <w:t>verband</w:t>
            </w:r>
            <w:proofErr w:type="spellEnd"/>
            <w:r w:rsidRPr="0000140B">
              <w:rPr>
                <w:rFonts w:asciiTheme="majorHAnsi" w:eastAsia="Times New Roman" w:hAnsiTheme="majorHAnsi" w:cs="Arial"/>
                <w:lang w:eastAsia="nl-BE"/>
              </w:rPr>
              <w:t xml:space="preserve"> met de "Status" van </w:t>
            </w:r>
            <w:proofErr w:type="spellStart"/>
            <w:r w:rsidRPr="0000140B">
              <w:rPr>
                <w:rFonts w:asciiTheme="majorHAnsi" w:eastAsia="Times New Roman" w:hAnsiTheme="majorHAnsi" w:cs="Arial"/>
                <w:lang w:eastAsia="nl-BE"/>
              </w:rPr>
              <w:t>een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transactie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specifiek</w:t>
            </w:r>
            <w:proofErr w:type="spellEnd"/>
            <w:r w:rsidRPr="0000140B">
              <w:rPr>
                <w:rFonts w:asciiTheme="majorHAnsi" w:eastAsia="Times New Roman" w:hAnsiTheme="majorHAnsi" w:cs="Arial"/>
                <w:lang w:eastAsia="nl-BE"/>
              </w:rPr>
              <w:t xml:space="preserve"> de </w:t>
            </w:r>
            <w:proofErr w:type="spellStart"/>
            <w:r w:rsidRPr="0000140B">
              <w:rPr>
                <w:rFonts w:asciiTheme="majorHAnsi" w:eastAsia="Times New Roman" w:hAnsiTheme="majorHAnsi" w:cs="Arial"/>
                <w:lang w:eastAsia="nl-BE"/>
              </w:rPr>
              <w:t>fase</w:t>
            </w:r>
            <w:proofErr w:type="spellEnd"/>
            <w:r w:rsidRPr="0000140B">
              <w:rPr>
                <w:rFonts w:asciiTheme="majorHAnsi" w:eastAsia="Times New Roman" w:hAnsiTheme="majorHAnsi" w:cs="Arial"/>
                <w:lang w:eastAsia="nl-BE"/>
              </w:rPr>
              <w:t>/status "</w:t>
            </w:r>
            <w:proofErr w:type="spellStart"/>
            <w:r w:rsidRPr="0000140B">
              <w:rPr>
                <w:rFonts w:asciiTheme="majorHAnsi" w:eastAsia="Times New Roman" w:hAnsiTheme="majorHAnsi" w:cs="Arial"/>
                <w:lang w:eastAsia="nl-BE"/>
              </w:rPr>
              <w:t>Beroep</w:t>
            </w:r>
            <w:proofErr w:type="spellEnd"/>
            <w:r w:rsidRPr="0000140B">
              <w:rPr>
                <w:rFonts w:asciiTheme="majorHAnsi" w:eastAsia="Times New Roman" w:hAnsiTheme="majorHAnsi" w:cs="Arial"/>
                <w:lang w:eastAsia="nl-BE"/>
              </w:rPr>
              <w:t xml:space="preserve">" -&gt; </w:t>
            </w:r>
            <w:proofErr w:type="spellStart"/>
            <w:r w:rsidRPr="0000140B">
              <w:rPr>
                <w:rFonts w:asciiTheme="majorHAnsi" w:eastAsia="Times New Roman" w:hAnsiTheme="majorHAnsi" w:cs="Arial"/>
                <w:lang w:eastAsia="nl-BE"/>
              </w:rPr>
              <w:t>nood</w:t>
            </w:r>
            <w:proofErr w:type="spellEnd"/>
            <w:r w:rsidRPr="0000140B">
              <w:rPr>
                <w:rFonts w:asciiTheme="majorHAnsi" w:eastAsia="Times New Roman" w:hAnsiTheme="majorHAnsi" w:cs="Arial"/>
                <w:lang w:eastAsia="nl-BE"/>
              </w:rPr>
              <w:t xml:space="preserve"> om </w:t>
            </w:r>
            <w:proofErr w:type="spellStart"/>
            <w:r w:rsidRPr="0000140B">
              <w:rPr>
                <w:rFonts w:asciiTheme="majorHAnsi" w:eastAsia="Times New Roman" w:hAnsiTheme="majorHAnsi" w:cs="Arial"/>
                <w:lang w:eastAsia="nl-BE"/>
              </w:rPr>
              <w:t>mee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geven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wanneer</w:t>
            </w:r>
            <w:proofErr w:type="spellEnd"/>
            <w:r w:rsidRPr="0000140B">
              <w:rPr>
                <w:rFonts w:asciiTheme="majorHAnsi" w:eastAsia="Times New Roman" w:hAnsiTheme="majorHAnsi" w:cs="Arial"/>
                <w:lang w:eastAsia="nl-BE"/>
              </w:rPr>
              <w:t xml:space="preserve"> de </w:t>
            </w:r>
            <w:proofErr w:type="spellStart"/>
            <w:r w:rsidRPr="0000140B">
              <w:rPr>
                <w:rFonts w:asciiTheme="majorHAnsi" w:eastAsia="Times New Roman" w:hAnsiTheme="majorHAnsi" w:cs="Arial"/>
                <w:lang w:eastAsia="nl-BE"/>
              </w:rPr>
              <w:t>mogelijkheid</w:t>
            </w:r>
            <w:proofErr w:type="spellEnd"/>
            <w:r w:rsidRPr="0000140B">
              <w:rPr>
                <w:rFonts w:asciiTheme="majorHAnsi" w:eastAsia="Times New Roman" w:hAnsiTheme="majorHAnsi" w:cs="Arial"/>
                <w:lang w:eastAsia="nl-BE"/>
              </w:rPr>
              <w:t xml:space="preserve"> om </w:t>
            </w:r>
            <w:proofErr w:type="spellStart"/>
            <w:r w:rsidRPr="0000140B">
              <w:rPr>
                <w:rFonts w:asciiTheme="majorHAnsi" w:eastAsia="Times New Roman" w:hAnsiTheme="majorHAnsi" w:cs="Arial"/>
                <w:lang w:eastAsia="nl-BE"/>
              </w:rPr>
              <w:t>beroep</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aan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tekenen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vervalt</w:t>
            </w:r>
            <w:proofErr w:type="spellEnd"/>
            <w:r w:rsidRPr="0000140B">
              <w:rPr>
                <w:rFonts w:asciiTheme="majorHAnsi" w:eastAsia="Times New Roman" w:hAnsiTheme="majorHAnsi" w:cs="Arial"/>
                <w:lang w:eastAsia="nl-B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proofErr w:type="spellStart"/>
            <w:r w:rsidRPr="0000140B">
              <w:rPr>
                <w:rFonts w:asciiTheme="majorHAnsi" w:eastAsia="Times New Roman" w:hAnsiTheme="majorHAnsi" w:cs="Arial"/>
                <w:lang w:eastAsia="nl-BE"/>
              </w:rPr>
              <w:t>Mogelijkheid</w:t>
            </w:r>
            <w:proofErr w:type="spellEnd"/>
            <w:r w:rsidRPr="0000140B">
              <w:rPr>
                <w:rFonts w:asciiTheme="majorHAnsi" w:eastAsia="Times New Roman" w:hAnsiTheme="majorHAnsi" w:cs="Arial"/>
                <w:lang w:eastAsia="nl-BE"/>
              </w:rPr>
              <w:t xml:space="preserve"> om </w:t>
            </w:r>
            <w:proofErr w:type="spellStart"/>
            <w:r w:rsidRPr="0000140B">
              <w:rPr>
                <w:rFonts w:asciiTheme="majorHAnsi" w:eastAsia="Times New Roman" w:hAnsiTheme="majorHAnsi" w:cs="Arial"/>
                <w:lang w:eastAsia="nl-BE"/>
              </w:rPr>
              <w:t>beroep</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aan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tekenen</w:t>
            </w:r>
            <w:proofErr w:type="spellEnd"/>
            <w:r w:rsidRPr="0000140B">
              <w:rPr>
                <w:rFonts w:asciiTheme="majorHAnsi" w:eastAsia="Times New Roman" w:hAnsiTheme="majorHAnsi" w:cs="Arial"/>
                <w:lang w:eastAsia="nl-BE"/>
              </w:rPr>
              <w:t xml:space="preserve"> op </w:t>
            </w:r>
            <w:proofErr w:type="spellStart"/>
            <w:r w:rsidRPr="0000140B">
              <w:rPr>
                <w:rFonts w:asciiTheme="majorHAnsi" w:eastAsia="Times New Roman" w:hAnsiTheme="majorHAnsi" w:cs="Arial"/>
                <w:lang w:eastAsia="nl-BE"/>
              </w:rPr>
              <w:t>iets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dat</w:t>
            </w:r>
            <w:proofErr w:type="spellEnd"/>
            <w:r w:rsidRPr="0000140B">
              <w:rPr>
                <w:rFonts w:asciiTheme="majorHAnsi" w:eastAsia="Times New Roman" w:hAnsiTheme="majorHAnsi" w:cs="Arial"/>
                <w:lang w:eastAsia="nl-BE"/>
              </w:rPr>
              <w:t xml:space="preserve"> je </w:t>
            </w:r>
            <w:proofErr w:type="spellStart"/>
            <w:r w:rsidRPr="0000140B">
              <w:rPr>
                <w:rFonts w:asciiTheme="majorHAnsi" w:eastAsia="Times New Roman" w:hAnsiTheme="majorHAnsi" w:cs="Arial"/>
                <w:lang w:eastAsia="nl-BE"/>
              </w:rPr>
              <w:t>buurman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doet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bv</w:t>
            </w:r>
            <w:proofErr w:type="spellEnd"/>
            <w:r w:rsidRPr="0000140B">
              <w:rPr>
                <w:rFonts w:asciiTheme="majorHAnsi" w:eastAsia="Times New Roman" w:hAnsiTheme="majorHAnsi" w:cs="Arial"/>
                <w:lang w:eastAsia="nl-BE"/>
              </w:rPr>
              <w:t xml:space="preserve">. in </w:t>
            </w:r>
            <w:proofErr w:type="spellStart"/>
            <w:r w:rsidRPr="0000140B">
              <w:rPr>
                <w:rFonts w:asciiTheme="majorHAnsi" w:eastAsia="Times New Roman" w:hAnsiTheme="majorHAnsi" w:cs="Arial"/>
                <w:lang w:eastAsia="nl-BE"/>
              </w:rPr>
              <w:t>kader</w:t>
            </w:r>
            <w:proofErr w:type="spellEnd"/>
            <w:r w:rsidRPr="0000140B">
              <w:rPr>
                <w:rFonts w:asciiTheme="majorHAnsi" w:eastAsia="Times New Roman" w:hAnsiTheme="majorHAnsi" w:cs="Arial"/>
                <w:lang w:eastAsia="nl-BE"/>
              </w:rPr>
              <w:t xml:space="preserve"> van </w:t>
            </w:r>
            <w:proofErr w:type="spellStart"/>
            <w:r w:rsidRPr="0000140B">
              <w:rPr>
                <w:rFonts w:asciiTheme="majorHAnsi" w:eastAsia="Times New Roman" w:hAnsiTheme="majorHAnsi" w:cs="Arial"/>
                <w:lang w:eastAsia="nl-BE"/>
              </w:rPr>
              <w:t>bouwaanvraag</w:t>
            </w:r>
            <w:proofErr w:type="spellEnd"/>
            <w:r w:rsidRPr="0000140B">
              <w:rPr>
                <w:rFonts w:asciiTheme="majorHAnsi" w:eastAsia="Times New Roman" w:hAnsiTheme="majorHAnsi" w:cs="Arial"/>
                <w:lang w:eastAsia="nl-B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r w:rsidRPr="0000140B">
              <w:rPr>
                <w:rFonts w:asciiTheme="majorHAnsi" w:eastAsia="Times New Roman" w:hAnsiTheme="majorHAnsi" w:cs="Arial"/>
                <w:lang w:eastAsia="nl-BE"/>
              </w:rPr>
              <w:t xml:space="preserve"> link met </w:t>
            </w:r>
            <w:proofErr w:type="spellStart"/>
            <w:r w:rsidRPr="0000140B">
              <w:rPr>
                <w:rFonts w:asciiTheme="majorHAnsi" w:eastAsia="Times New Roman" w:hAnsiTheme="majorHAnsi" w:cs="Arial"/>
                <w:lang w:eastAsia="nl-BE"/>
              </w:rPr>
              <w:t>Terugmelding</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proofErr w:type="spellStart"/>
            <w:r w:rsidRPr="0000140B">
              <w:rPr>
                <w:rFonts w:asciiTheme="majorHAnsi" w:eastAsia="Times New Roman" w:hAnsiTheme="majorHAnsi" w:cs="Arial"/>
                <w:lang w:eastAsia="nl-BE"/>
              </w:rPr>
              <w:t>Als</w:t>
            </w:r>
            <w:proofErr w:type="spellEnd"/>
            <w:r w:rsidRPr="0000140B">
              <w:rPr>
                <w:rFonts w:asciiTheme="majorHAnsi" w:eastAsia="Times New Roman" w:hAnsiTheme="majorHAnsi" w:cs="Arial"/>
                <w:lang w:eastAsia="nl-BE"/>
              </w:rPr>
              <w:t xml:space="preserve"> burger </w:t>
            </w:r>
            <w:proofErr w:type="spellStart"/>
            <w:r w:rsidRPr="0000140B">
              <w:rPr>
                <w:rFonts w:asciiTheme="majorHAnsi" w:eastAsia="Times New Roman" w:hAnsiTheme="majorHAnsi" w:cs="Arial"/>
                <w:lang w:eastAsia="nl-BE"/>
              </w:rPr>
              <w:t>zou</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ik</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graag</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weten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welke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organisatie</w:t>
            </w:r>
            <w:proofErr w:type="spellEnd"/>
            <w:r w:rsidRPr="0000140B">
              <w:rPr>
                <w:rFonts w:asciiTheme="majorHAnsi" w:eastAsia="Times New Roman" w:hAnsiTheme="majorHAnsi" w:cs="Arial"/>
                <w:lang w:eastAsia="nl-BE"/>
              </w:rPr>
              <w:t xml:space="preserve"> op </w:t>
            </w:r>
            <w:proofErr w:type="spellStart"/>
            <w:r w:rsidRPr="0000140B">
              <w:rPr>
                <w:rFonts w:asciiTheme="majorHAnsi" w:eastAsia="Times New Roman" w:hAnsiTheme="majorHAnsi" w:cs="Arial"/>
                <w:lang w:eastAsia="nl-BE"/>
              </w:rPr>
              <w:t>welk</w:t>
            </w:r>
            <w:proofErr w:type="spellEnd"/>
            <w:r w:rsidRPr="0000140B">
              <w:rPr>
                <w:rFonts w:asciiTheme="majorHAnsi" w:eastAsia="Times New Roman" w:hAnsiTheme="majorHAnsi" w:cs="Arial"/>
                <w:lang w:eastAsia="nl-BE"/>
              </w:rPr>
              <w:t xml:space="preserve"> moment </w:t>
            </w:r>
            <w:proofErr w:type="spellStart"/>
            <w:r w:rsidRPr="0000140B">
              <w:rPr>
                <w:rFonts w:asciiTheme="majorHAnsi" w:eastAsia="Times New Roman" w:hAnsiTheme="majorHAnsi" w:cs="Arial"/>
                <w:lang w:eastAsia="nl-BE"/>
              </w:rPr>
              <w:t>bezig</w:t>
            </w:r>
            <w:proofErr w:type="spellEnd"/>
            <w:r w:rsidRPr="0000140B">
              <w:rPr>
                <w:rFonts w:asciiTheme="majorHAnsi" w:eastAsia="Times New Roman" w:hAnsiTheme="majorHAnsi" w:cs="Arial"/>
                <w:lang w:eastAsia="nl-BE"/>
              </w:rPr>
              <w:t xml:space="preserve"> is met de </w:t>
            </w:r>
            <w:proofErr w:type="spellStart"/>
            <w:r w:rsidRPr="0000140B">
              <w:rPr>
                <w:rFonts w:asciiTheme="majorHAnsi" w:eastAsia="Times New Roman" w:hAnsiTheme="majorHAnsi" w:cs="Arial"/>
                <w:lang w:eastAsia="nl-BE"/>
              </w:rPr>
              <w:t>behandeling</w:t>
            </w:r>
            <w:proofErr w:type="spellEnd"/>
            <w:r w:rsidRPr="0000140B">
              <w:rPr>
                <w:rFonts w:asciiTheme="majorHAnsi" w:eastAsia="Times New Roman" w:hAnsiTheme="majorHAnsi" w:cs="Arial"/>
                <w:lang w:eastAsia="nl-BE"/>
              </w:rPr>
              <w:t xml:space="preserve"> van </w:t>
            </w:r>
            <w:proofErr w:type="spellStart"/>
            <w:r w:rsidRPr="0000140B">
              <w:rPr>
                <w:rFonts w:asciiTheme="majorHAnsi" w:eastAsia="Times New Roman" w:hAnsiTheme="majorHAnsi" w:cs="Arial"/>
                <w:lang w:eastAsia="nl-BE"/>
              </w:rPr>
              <w:t>mijn</w:t>
            </w:r>
            <w:proofErr w:type="spellEnd"/>
            <w:r w:rsidRPr="0000140B">
              <w:rPr>
                <w:rFonts w:asciiTheme="majorHAnsi" w:eastAsia="Times New Roman" w:hAnsiTheme="majorHAnsi" w:cs="Arial"/>
                <w:lang w:eastAsia="nl-BE"/>
              </w:rPr>
              <w:t xml:space="preserve"> dossier/</w:t>
            </w:r>
            <w:proofErr w:type="spellStart"/>
            <w:r w:rsidRPr="0000140B">
              <w:rPr>
                <w:rFonts w:asciiTheme="majorHAnsi" w:eastAsia="Times New Roman" w:hAnsiTheme="majorHAnsi" w:cs="Arial"/>
                <w:lang w:eastAsia="nl-BE"/>
              </w:rPr>
              <w:t>transactie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proofErr w:type="spellStart"/>
            <w:r w:rsidRPr="0000140B">
              <w:rPr>
                <w:rFonts w:asciiTheme="majorHAnsi" w:eastAsia="Times New Roman" w:hAnsiTheme="majorHAnsi" w:cs="Arial"/>
                <w:lang w:eastAsia="nl-BE"/>
              </w:rPr>
              <w:t>Relatie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tussen</w:t>
            </w:r>
            <w:proofErr w:type="spellEnd"/>
            <w:r w:rsidRPr="0000140B">
              <w:rPr>
                <w:rFonts w:asciiTheme="majorHAnsi" w:eastAsia="Times New Roman" w:hAnsiTheme="majorHAnsi" w:cs="Arial"/>
                <w:lang w:eastAsia="nl-BE"/>
              </w:rPr>
              <w:t xml:space="preserve"> output </w:t>
            </w:r>
            <w:proofErr w:type="spellStart"/>
            <w:r w:rsidRPr="0000140B">
              <w:rPr>
                <w:rFonts w:asciiTheme="majorHAnsi" w:eastAsia="Times New Roman" w:hAnsiTheme="majorHAnsi" w:cs="Arial"/>
                <w:lang w:eastAsia="nl-BE"/>
              </w:rPr>
              <w:t>en</w:t>
            </w:r>
            <w:proofErr w:type="spellEnd"/>
            <w:r w:rsidRPr="0000140B">
              <w:rPr>
                <w:rFonts w:asciiTheme="majorHAnsi" w:eastAsia="Times New Roman" w:hAnsiTheme="majorHAnsi" w:cs="Arial"/>
                <w:lang w:eastAsia="nl-BE"/>
              </w:rPr>
              <w:t xml:space="preserve"> status: </w:t>
            </w:r>
            <w:proofErr w:type="spellStart"/>
            <w:r w:rsidRPr="0000140B">
              <w:rPr>
                <w:rFonts w:asciiTheme="majorHAnsi" w:eastAsia="Times New Roman" w:hAnsiTheme="majorHAnsi" w:cs="Arial"/>
                <w:lang w:eastAsia="nl-BE"/>
              </w:rPr>
              <w:t>andere</w:t>
            </w:r>
            <w:proofErr w:type="spellEnd"/>
            <w:r w:rsidRPr="0000140B">
              <w:rPr>
                <w:rFonts w:asciiTheme="majorHAnsi" w:eastAsia="Times New Roman" w:hAnsiTheme="majorHAnsi" w:cs="Arial"/>
                <w:lang w:eastAsia="nl-BE"/>
              </w:rPr>
              <w:t xml:space="preserve"> output </w:t>
            </w:r>
            <w:proofErr w:type="spellStart"/>
            <w:r w:rsidRPr="0000140B">
              <w:rPr>
                <w:rFonts w:asciiTheme="majorHAnsi" w:eastAsia="Times New Roman" w:hAnsiTheme="majorHAnsi" w:cs="Arial"/>
                <w:lang w:eastAsia="nl-BE"/>
              </w:rPr>
              <w:t>afhankelijk</w:t>
            </w:r>
            <w:proofErr w:type="spellEnd"/>
            <w:r w:rsidRPr="0000140B">
              <w:rPr>
                <w:rFonts w:asciiTheme="majorHAnsi" w:eastAsia="Times New Roman" w:hAnsiTheme="majorHAnsi" w:cs="Arial"/>
                <w:lang w:eastAsia="nl-BE"/>
              </w:rPr>
              <w:t xml:space="preserve"> van de status? Hoe </w:t>
            </w:r>
            <w:proofErr w:type="spellStart"/>
            <w:r w:rsidRPr="0000140B">
              <w:rPr>
                <w:rFonts w:asciiTheme="majorHAnsi" w:eastAsia="Times New Roman" w:hAnsiTheme="majorHAnsi" w:cs="Arial"/>
                <w:lang w:eastAsia="nl-BE"/>
              </w:rPr>
              <w:t>mee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opnemen</w:t>
            </w:r>
            <w:proofErr w:type="spellEnd"/>
            <w:r w:rsidRPr="0000140B">
              <w:rPr>
                <w:rFonts w:asciiTheme="majorHAnsi" w:eastAsia="Times New Roman" w:hAnsiTheme="majorHAnsi" w:cs="Arial"/>
                <w:lang w:eastAsia="nl-BE"/>
              </w:rPr>
              <w:t xml:space="preserve"> in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onderzoeken</w:t>
            </w:r>
            <w:proofErr w:type="spellEnd"/>
          </w:p>
        </w:tc>
      </w:tr>
      <w:tr w:rsidR="0000140B" w:rsidRPr="0000140B" w:rsidTr="0000140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proofErr w:type="spellStart"/>
            <w:r w:rsidRPr="0000140B">
              <w:rPr>
                <w:rFonts w:asciiTheme="majorHAnsi" w:eastAsia="Times New Roman" w:hAnsiTheme="majorHAnsi" w:cs="Arial"/>
                <w:lang w:eastAsia="nl-BE"/>
              </w:rPr>
              <w:t>Zijn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parallele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processen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meerdere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transacties</w:t>
            </w:r>
            <w:proofErr w:type="spellEnd"/>
            <w:r w:rsidRPr="0000140B">
              <w:rPr>
                <w:rFonts w:asciiTheme="majorHAnsi" w:eastAsia="Times New Roman" w:hAnsiTheme="majorHAnsi" w:cs="Arial"/>
                <w:lang w:eastAsia="nl-BE"/>
              </w:rPr>
              <w:t xml:space="preserve">? Wat </w:t>
            </w:r>
            <w:proofErr w:type="spellStart"/>
            <w:r w:rsidRPr="0000140B">
              <w:rPr>
                <w:rFonts w:asciiTheme="majorHAnsi" w:eastAsia="Times New Roman" w:hAnsiTheme="majorHAnsi" w:cs="Arial"/>
                <w:lang w:eastAsia="nl-BE"/>
              </w:rPr>
              <w:t>definieer</w:t>
            </w:r>
            <w:proofErr w:type="spellEnd"/>
            <w:r w:rsidRPr="0000140B">
              <w:rPr>
                <w:rFonts w:asciiTheme="majorHAnsi" w:eastAsia="Times New Roman" w:hAnsiTheme="majorHAnsi" w:cs="Arial"/>
                <w:lang w:eastAsia="nl-BE"/>
              </w:rPr>
              <w:t xml:space="preserve"> je </w:t>
            </w:r>
            <w:proofErr w:type="spellStart"/>
            <w:r w:rsidRPr="0000140B">
              <w:rPr>
                <w:rFonts w:asciiTheme="majorHAnsi" w:eastAsia="Times New Roman" w:hAnsiTheme="majorHAnsi" w:cs="Arial"/>
                <w:lang w:eastAsia="nl-BE"/>
              </w:rPr>
              <w:t>als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één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transactie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wanneer</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wordt</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iets</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opgesplitst</w:t>
            </w:r>
            <w:proofErr w:type="spellEnd"/>
            <w:r w:rsidRPr="0000140B">
              <w:rPr>
                <w:rFonts w:asciiTheme="majorHAnsi" w:eastAsia="Times New Roman" w:hAnsiTheme="majorHAnsi" w:cs="Arial"/>
                <w:lang w:eastAsia="nl-BE"/>
              </w:rPr>
              <w:t xml:space="preserve"> in </w:t>
            </w:r>
            <w:proofErr w:type="spellStart"/>
            <w:r w:rsidRPr="0000140B">
              <w:rPr>
                <w:rFonts w:asciiTheme="majorHAnsi" w:eastAsia="Times New Roman" w:hAnsiTheme="majorHAnsi" w:cs="Arial"/>
                <w:lang w:eastAsia="nl-BE"/>
              </w:rPr>
              <w:t>meerdere</w:t>
            </w:r>
            <w:proofErr w:type="spellEnd"/>
            <w:r w:rsidRPr="0000140B">
              <w:rPr>
                <w:rFonts w:asciiTheme="majorHAnsi" w:eastAsia="Times New Roman" w:hAnsiTheme="majorHAnsi" w:cs="Arial"/>
                <w:lang w:eastAsia="nl-B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0140B" w:rsidRPr="0000140B" w:rsidRDefault="0000140B" w:rsidP="0000140B">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Arial"/>
                <w:lang w:eastAsia="nl-BE"/>
              </w:rPr>
            </w:pPr>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Te</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omschrijven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en</w:t>
            </w:r>
            <w:proofErr w:type="spellEnd"/>
            <w:r w:rsidRPr="0000140B">
              <w:rPr>
                <w:rFonts w:asciiTheme="majorHAnsi" w:eastAsia="Times New Roman" w:hAnsiTheme="majorHAnsi" w:cs="Arial"/>
                <w:lang w:eastAsia="nl-BE"/>
              </w:rPr>
              <w:t xml:space="preserve"> </w:t>
            </w:r>
            <w:proofErr w:type="spellStart"/>
            <w:r w:rsidRPr="0000140B">
              <w:rPr>
                <w:rFonts w:asciiTheme="majorHAnsi" w:eastAsia="Times New Roman" w:hAnsiTheme="majorHAnsi" w:cs="Arial"/>
                <w:lang w:eastAsia="nl-BE"/>
              </w:rPr>
              <w:t>definiëren</w:t>
            </w:r>
            <w:proofErr w:type="spellEnd"/>
            <w:r w:rsidRPr="0000140B">
              <w:rPr>
                <w:rFonts w:asciiTheme="majorHAnsi" w:eastAsia="Times New Roman" w:hAnsiTheme="majorHAnsi" w:cs="Arial"/>
                <w:lang w:eastAsia="nl-BE"/>
              </w:rPr>
              <w:t xml:space="preserve"> in de </w:t>
            </w:r>
            <w:proofErr w:type="spellStart"/>
            <w:r w:rsidRPr="0000140B">
              <w:rPr>
                <w:rFonts w:asciiTheme="majorHAnsi" w:eastAsia="Times New Roman" w:hAnsiTheme="majorHAnsi" w:cs="Arial"/>
                <w:lang w:eastAsia="nl-BE"/>
              </w:rPr>
              <w:t>definitie</w:t>
            </w:r>
            <w:proofErr w:type="spellEnd"/>
            <w:r w:rsidRPr="0000140B">
              <w:rPr>
                <w:rFonts w:asciiTheme="majorHAnsi" w:eastAsia="Times New Roman" w:hAnsiTheme="majorHAnsi" w:cs="Arial"/>
                <w:lang w:eastAsia="nl-BE"/>
              </w:rPr>
              <w:t>/</w:t>
            </w:r>
            <w:proofErr w:type="spellStart"/>
            <w:r w:rsidRPr="0000140B">
              <w:rPr>
                <w:rFonts w:asciiTheme="majorHAnsi" w:eastAsia="Times New Roman" w:hAnsiTheme="majorHAnsi" w:cs="Arial"/>
                <w:lang w:eastAsia="nl-BE"/>
              </w:rPr>
              <w:t>documentatie</w:t>
            </w:r>
            <w:proofErr w:type="spellEnd"/>
          </w:p>
        </w:tc>
      </w:tr>
    </w:tbl>
    <w:p w:rsidR="0000140B" w:rsidRPr="002504E6" w:rsidRDefault="0000140B" w:rsidP="004C0615">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sz w:val="24"/>
          <w:szCs w:val="24"/>
          <w:lang w:eastAsia="nl-BE"/>
        </w:rPr>
      </w:pPr>
    </w:p>
    <w:sectPr w:rsidR="0000140B" w:rsidRPr="002504E6" w:rsidSect="004C0615">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99A" w:rsidRDefault="002F499A">
      <w:pPr>
        <w:spacing w:before="0" w:after="0" w:line="240" w:lineRule="auto"/>
      </w:pPr>
      <w:r>
        <w:separator/>
      </w:r>
    </w:p>
  </w:endnote>
  <w:endnote w:type="continuationSeparator" w:id="0">
    <w:p w:rsidR="002F499A" w:rsidRDefault="002F49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4C0615">
    <w:pPr>
      <w:tabs>
        <w:tab w:val="right" w:pos="9923"/>
      </w:tabs>
      <w:spacing w:line="240" w:lineRule="auto"/>
    </w:pPr>
    <w:r>
      <w:rPr>
        <w:color w:val="373636"/>
        <w:sz w:val="16"/>
        <w:szCs w:val="16"/>
      </w:rPr>
      <w:t xml:space="preserve">/Werkgroepsessie OSLO – Mijn Burgerprofiel – Transactionele Dienstverlening/ </w:t>
    </w:r>
    <w:r>
      <w:rPr>
        <w:b/>
        <w:color w:val="373636"/>
        <w:sz w:val="16"/>
        <w:szCs w:val="16"/>
      </w:rPr>
      <w:t>///</w:t>
    </w:r>
    <w:r>
      <w:rPr>
        <w:color w:val="373636"/>
        <w:sz w:val="16"/>
        <w:szCs w:val="16"/>
      </w:rPr>
      <w:t xml:space="preserve"> 27.04.2018</w:t>
    </w:r>
    <w:r w:rsidR="00652CF2">
      <w:rPr>
        <w:color w:val="373636"/>
        <w:sz w:val="16"/>
        <w:szCs w:val="16"/>
      </w:rPr>
      <w:tab/>
    </w:r>
    <w:r w:rsidR="00652CF2">
      <w:fldChar w:fldCharType="begin"/>
    </w:r>
    <w:r w:rsidR="00652CF2">
      <w:instrText>PAGE</w:instrText>
    </w:r>
    <w:r w:rsidR="00652CF2">
      <w:fldChar w:fldCharType="separate"/>
    </w:r>
    <w:r w:rsidR="0000140B">
      <w:rPr>
        <w:noProof/>
      </w:rPr>
      <w:t>6</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00140B">
      <w:rPr>
        <w:noProof/>
      </w:rPr>
      <w:t>7</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99A" w:rsidRDefault="002F499A">
      <w:pPr>
        <w:spacing w:before="0" w:after="0" w:line="240" w:lineRule="auto"/>
      </w:pPr>
      <w:r>
        <w:separator/>
      </w:r>
    </w:p>
  </w:footnote>
  <w:footnote w:type="continuationSeparator" w:id="0">
    <w:p w:rsidR="002F499A" w:rsidRDefault="002F49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C63"/>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8E4E2E"/>
    <w:multiLevelType w:val="multilevel"/>
    <w:tmpl w:val="05E0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B05A8"/>
    <w:multiLevelType w:val="multilevel"/>
    <w:tmpl w:val="7E528978"/>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634735A"/>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5" w15:restartNumberingAfterBreak="0">
    <w:nsid w:val="16C94262"/>
    <w:multiLevelType w:val="multilevel"/>
    <w:tmpl w:val="E032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234233"/>
    <w:multiLevelType w:val="multilevel"/>
    <w:tmpl w:val="C836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F24A53"/>
    <w:multiLevelType w:val="multilevel"/>
    <w:tmpl w:val="2868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D53AF9"/>
    <w:multiLevelType w:val="hybridMultilevel"/>
    <w:tmpl w:val="5EAC4F60"/>
    <w:lvl w:ilvl="0" w:tplc="08130001">
      <w:start w:val="1"/>
      <w:numFmt w:val="bullet"/>
      <w:lvlText w:val=""/>
      <w:lvlJc w:val="left"/>
      <w:pPr>
        <w:ind w:left="720" w:hanging="360"/>
      </w:pPr>
      <w:rPr>
        <w:rFonts w:ascii="Symbol" w:hAnsi="Symbol" w:hint="default"/>
        <w:b/>
        <w:i w:val="0"/>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AB70F95"/>
    <w:multiLevelType w:val="multilevel"/>
    <w:tmpl w:val="E8B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A696F"/>
    <w:multiLevelType w:val="multilevel"/>
    <w:tmpl w:val="06900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E661AB"/>
    <w:multiLevelType w:val="multilevel"/>
    <w:tmpl w:val="3FD6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464367"/>
    <w:multiLevelType w:val="multilevel"/>
    <w:tmpl w:val="22EC0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ED4BC7"/>
    <w:multiLevelType w:val="multilevel"/>
    <w:tmpl w:val="BA9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274FE"/>
    <w:multiLevelType w:val="multilevel"/>
    <w:tmpl w:val="FD322A12"/>
    <w:lvl w:ilvl="0">
      <w:start w:val="1"/>
      <w:numFmt w:val="bullet"/>
      <w:lvlText w:val=""/>
      <w:lvlJc w:val="left"/>
      <w:pPr>
        <w:ind w:left="0" w:firstLine="0"/>
      </w:pPr>
      <w:rPr>
        <w:rFonts w:ascii="Symbol" w:hAnsi="Symbol"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5" w15:restartNumberingAfterBreak="0">
    <w:nsid w:val="2288697E"/>
    <w:multiLevelType w:val="multilevel"/>
    <w:tmpl w:val="9472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CC09C9"/>
    <w:multiLevelType w:val="hybridMultilevel"/>
    <w:tmpl w:val="4C42FDE2"/>
    <w:lvl w:ilvl="0" w:tplc="3F82C14C">
      <w:start w:val="1"/>
      <w:numFmt w:val="bullet"/>
      <w:lvlText w:val=""/>
      <w:lvlJc w:val="left"/>
      <w:pPr>
        <w:ind w:left="720" w:hanging="360"/>
      </w:pPr>
      <w:rPr>
        <w:rFonts w:ascii="Wingdings" w:hAnsi="Wingdings" w:hint="default"/>
        <w:b/>
        <w:i w:val="0"/>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B052B68"/>
    <w:multiLevelType w:val="multilevel"/>
    <w:tmpl w:val="CC0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B04334"/>
    <w:multiLevelType w:val="multilevel"/>
    <w:tmpl w:val="EA2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37F51"/>
    <w:multiLevelType w:val="multilevel"/>
    <w:tmpl w:val="49105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C22CA5"/>
    <w:multiLevelType w:val="multilevel"/>
    <w:tmpl w:val="C57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72C0C"/>
    <w:multiLevelType w:val="multilevel"/>
    <w:tmpl w:val="53D20D18"/>
    <w:lvl w:ilvl="0">
      <w:start w:val="1"/>
      <w:numFmt w:val="decimal"/>
      <w:lvlText w:val="%1."/>
      <w:lvlJc w:val="left"/>
      <w:pPr>
        <w:ind w:left="0" w:firstLine="0"/>
      </w:pPr>
      <w:rPr>
        <w:rFonts w:hint="default"/>
        <w:b w:val="0"/>
        <w:i w:val="0"/>
        <w:sz w:val="22"/>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22" w15:restartNumberingAfterBreak="0">
    <w:nsid w:val="36EB1F64"/>
    <w:multiLevelType w:val="multilevel"/>
    <w:tmpl w:val="E27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027D0"/>
    <w:multiLevelType w:val="multilevel"/>
    <w:tmpl w:val="244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E34E9"/>
    <w:multiLevelType w:val="hybridMultilevel"/>
    <w:tmpl w:val="13F87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AF3617"/>
    <w:multiLevelType w:val="multilevel"/>
    <w:tmpl w:val="C26E9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E143BF2"/>
    <w:multiLevelType w:val="multilevel"/>
    <w:tmpl w:val="D72C3A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33A42C1"/>
    <w:multiLevelType w:val="hybridMultilevel"/>
    <w:tmpl w:val="3BBCE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7005C5"/>
    <w:multiLevelType w:val="multilevel"/>
    <w:tmpl w:val="EF26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FF52040"/>
    <w:multiLevelType w:val="multilevel"/>
    <w:tmpl w:val="DAB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E0AAF"/>
    <w:multiLevelType w:val="multilevel"/>
    <w:tmpl w:val="FB22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910BBF"/>
    <w:multiLevelType w:val="hybridMultilevel"/>
    <w:tmpl w:val="ACC23F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BB57827"/>
    <w:multiLevelType w:val="multilevel"/>
    <w:tmpl w:val="6B7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93730"/>
    <w:multiLevelType w:val="multilevel"/>
    <w:tmpl w:val="D8D0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5" w15:restartNumberingAfterBreak="0">
    <w:nsid w:val="65750FEC"/>
    <w:multiLevelType w:val="hybridMultilevel"/>
    <w:tmpl w:val="EC7AC7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7C35EE1"/>
    <w:multiLevelType w:val="multilevel"/>
    <w:tmpl w:val="708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8F3CF8"/>
    <w:multiLevelType w:val="multilevel"/>
    <w:tmpl w:val="8FE0E7C6"/>
    <w:lvl w:ilvl="0">
      <w:start w:val="1"/>
      <w:numFmt w:val="decimal"/>
      <w:lvlText w:val="%1."/>
      <w:lvlJc w:val="left"/>
      <w:pPr>
        <w:ind w:left="0" w:firstLine="0"/>
      </w:pPr>
      <w:rPr>
        <w:rFonts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38" w15:restartNumberingAfterBreak="0">
    <w:nsid w:val="6E9520C4"/>
    <w:multiLevelType w:val="multilevel"/>
    <w:tmpl w:val="61A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3172E"/>
    <w:multiLevelType w:val="multilevel"/>
    <w:tmpl w:val="E3A86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F7B7F43"/>
    <w:multiLevelType w:val="multilevel"/>
    <w:tmpl w:val="FCB42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0E84320"/>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2" w15:restartNumberingAfterBreak="0">
    <w:nsid w:val="72A32EF2"/>
    <w:multiLevelType w:val="hybridMultilevel"/>
    <w:tmpl w:val="7C567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6AD0C48"/>
    <w:multiLevelType w:val="multilevel"/>
    <w:tmpl w:val="A6E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06195"/>
    <w:multiLevelType w:val="multilevel"/>
    <w:tmpl w:val="BEF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85648BF"/>
    <w:multiLevelType w:val="multilevel"/>
    <w:tmpl w:val="35A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9236E1"/>
    <w:multiLevelType w:val="hybridMultilevel"/>
    <w:tmpl w:val="13E0D2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7B507257"/>
    <w:multiLevelType w:val="multilevel"/>
    <w:tmpl w:val="77B8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5"/>
  </w:num>
  <w:num w:numId="3">
    <w:abstractNumId w:val="3"/>
  </w:num>
  <w:num w:numId="4">
    <w:abstractNumId w:val="5"/>
  </w:num>
  <w:num w:numId="5">
    <w:abstractNumId w:val="12"/>
  </w:num>
  <w:num w:numId="6">
    <w:abstractNumId w:val="7"/>
  </w:num>
  <w:num w:numId="7">
    <w:abstractNumId w:val="10"/>
  </w:num>
  <w:num w:numId="8">
    <w:abstractNumId w:val="44"/>
  </w:num>
  <w:num w:numId="9">
    <w:abstractNumId w:val="28"/>
  </w:num>
  <w:num w:numId="10">
    <w:abstractNumId w:val="47"/>
  </w:num>
  <w:num w:numId="11">
    <w:abstractNumId w:val="39"/>
  </w:num>
  <w:num w:numId="12">
    <w:abstractNumId w:val="34"/>
  </w:num>
  <w:num w:numId="13">
    <w:abstractNumId w:val="33"/>
  </w:num>
  <w:num w:numId="14">
    <w:abstractNumId w:val="19"/>
  </w:num>
  <w:num w:numId="15">
    <w:abstractNumId w:val="2"/>
  </w:num>
  <w:num w:numId="16">
    <w:abstractNumId w:val="11"/>
  </w:num>
  <w:num w:numId="17">
    <w:abstractNumId w:val="6"/>
  </w:num>
  <w:num w:numId="18">
    <w:abstractNumId w:val="40"/>
  </w:num>
  <w:num w:numId="19">
    <w:abstractNumId w:val="24"/>
  </w:num>
  <w:num w:numId="20">
    <w:abstractNumId w:val="4"/>
  </w:num>
  <w:num w:numId="21">
    <w:abstractNumId w:val="0"/>
  </w:num>
  <w:num w:numId="22">
    <w:abstractNumId w:val="41"/>
  </w:num>
  <w:num w:numId="23">
    <w:abstractNumId w:val="37"/>
  </w:num>
  <w:num w:numId="24">
    <w:abstractNumId w:val="14"/>
  </w:num>
  <w:num w:numId="25">
    <w:abstractNumId w:val="21"/>
  </w:num>
  <w:num w:numId="26">
    <w:abstractNumId w:val="27"/>
  </w:num>
  <w:num w:numId="27">
    <w:abstractNumId w:val="36"/>
  </w:num>
  <w:num w:numId="28">
    <w:abstractNumId w:val="17"/>
  </w:num>
  <w:num w:numId="29">
    <w:abstractNumId w:val="45"/>
  </w:num>
  <w:num w:numId="30">
    <w:abstractNumId w:val="13"/>
  </w:num>
  <w:num w:numId="31">
    <w:abstractNumId w:val="9"/>
  </w:num>
  <w:num w:numId="32">
    <w:abstractNumId w:val="16"/>
  </w:num>
  <w:num w:numId="33">
    <w:abstractNumId w:val="1"/>
  </w:num>
  <w:num w:numId="34">
    <w:abstractNumId w:val="35"/>
  </w:num>
  <w:num w:numId="35">
    <w:abstractNumId w:val="18"/>
  </w:num>
  <w:num w:numId="36">
    <w:abstractNumId w:val="22"/>
  </w:num>
  <w:num w:numId="37">
    <w:abstractNumId w:val="38"/>
  </w:num>
  <w:num w:numId="38">
    <w:abstractNumId w:val="20"/>
  </w:num>
  <w:num w:numId="39">
    <w:abstractNumId w:val="32"/>
  </w:num>
  <w:num w:numId="40">
    <w:abstractNumId w:val="8"/>
  </w:num>
  <w:num w:numId="41">
    <w:abstractNumId w:val="23"/>
  </w:num>
  <w:num w:numId="42">
    <w:abstractNumId w:val="31"/>
  </w:num>
  <w:num w:numId="43">
    <w:abstractNumId w:val="29"/>
  </w:num>
  <w:num w:numId="44">
    <w:abstractNumId w:val="43"/>
  </w:num>
  <w:num w:numId="45">
    <w:abstractNumId w:val="46"/>
  </w:num>
  <w:num w:numId="46">
    <w:abstractNumId w:val="26"/>
  </w:num>
  <w:num w:numId="47">
    <w:abstractNumId w:val="1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0140B"/>
    <w:rsid w:val="000D6F1F"/>
    <w:rsid w:val="00186A80"/>
    <w:rsid w:val="002042E7"/>
    <w:rsid w:val="002118F3"/>
    <w:rsid w:val="00247284"/>
    <w:rsid w:val="00291AAB"/>
    <w:rsid w:val="002B4C7B"/>
    <w:rsid w:val="002F499A"/>
    <w:rsid w:val="0030717E"/>
    <w:rsid w:val="003F2FC3"/>
    <w:rsid w:val="00425B27"/>
    <w:rsid w:val="004C0615"/>
    <w:rsid w:val="005C6618"/>
    <w:rsid w:val="00652CF2"/>
    <w:rsid w:val="006776FD"/>
    <w:rsid w:val="006B214D"/>
    <w:rsid w:val="007B4251"/>
    <w:rsid w:val="00920C6F"/>
    <w:rsid w:val="00AE07A5"/>
    <w:rsid w:val="00B06BF9"/>
    <w:rsid w:val="00B141E8"/>
    <w:rsid w:val="00C24078"/>
    <w:rsid w:val="00C27C8E"/>
    <w:rsid w:val="00C4196D"/>
    <w:rsid w:val="00CB322C"/>
    <w:rsid w:val="00CC2420"/>
    <w:rsid w:val="00DA40EF"/>
    <w:rsid w:val="00E63646"/>
    <w:rsid w:val="00EC75D6"/>
    <w:rsid w:val="00FC3C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016E"/>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9371">
      <w:bodyDiv w:val="1"/>
      <w:marLeft w:val="0"/>
      <w:marRight w:val="0"/>
      <w:marTop w:val="0"/>
      <w:marBottom w:val="0"/>
      <w:divBdr>
        <w:top w:val="none" w:sz="0" w:space="0" w:color="auto"/>
        <w:left w:val="none" w:sz="0" w:space="0" w:color="auto"/>
        <w:bottom w:val="none" w:sz="0" w:space="0" w:color="auto"/>
        <w:right w:val="none" w:sz="0" w:space="0" w:color="auto"/>
      </w:divBdr>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349569050">
      <w:bodyDiv w:val="1"/>
      <w:marLeft w:val="0"/>
      <w:marRight w:val="0"/>
      <w:marTop w:val="0"/>
      <w:marBottom w:val="0"/>
      <w:divBdr>
        <w:top w:val="none" w:sz="0" w:space="0" w:color="auto"/>
        <w:left w:val="none" w:sz="0" w:space="0" w:color="auto"/>
        <w:bottom w:val="none" w:sz="0" w:space="0" w:color="auto"/>
        <w:right w:val="none" w:sz="0" w:space="0" w:color="auto"/>
      </w:divBdr>
      <w:divsChild>
        <w:div w:id="461192303">
          <w:marLeft w:val="0"/>
          <w:marRight w:val="0"/>
          <w:marTop w:val="0"/>
          <w:marBottom w:val="0"/>
          <w:divBdr>
            <w:top w:val="none" w:sz="0" w:space="0" w:color="auto"/>
            <w:left w:val="none" w:sz="0" w:space="0" w:color="auto"/>
            <w:bottom w:val="none" w:sz="0" w:space="0" w:color="auto"/>
            <w:right w:val="none" w:sz="0" w:space="0" w:color="auto"/>
          </w:divBdr>
        </w:div>
        <w:div w:id="1593733085">
          <w:marLeft w:val="0"/>
          <w:marRight w:val="0"/>
          <w:marTop w:val="0"/>
          <w:marBottom w:val="0"/>
          <w:divBdr>
            <w:top w:val="none" w:sz="0" w:space="0" w:color="auto"/>
            <w:left w:val="none" w:sz="0" w:space="0" w:color="auto"/>
            <w:bottom w:val="none" w:sz="0" w:space="0" w:color="auto"/>
            <w:right w:val="none" w:sz="0" w:space="0" w:color="auto"/>
          </w:divBdr>
        </w:div>
      </w:divsChild>
    </w:div>
    <w:div w:id="784420102">
      <w:bodyDiv w:val="1"/>
      <w:marLeft w:val="0"/>
      <w:marRight w:val="0"/>
      <w:marTop w:val="0"/>
      <w:marBottom w:val="0"/>
      <w:divBdr>
        <w:top w:val="none" w:sz="0" w:space="0" w:color="auto"/>
        <w:left w:val="none" w:sz="0" w:space="0" w:color="auto"/>
        <w:bottom w:val="none" w:sz="0" w:space="0" w:color="auto"/>
        <w:right w:val="none" w:sz="0" w:space="0" w:color="auto"/>
      </w:divBdr>
    </w:div>
    <w:div w:id="818889561">
      <w:bodyDiv w:val="1"/>
      <w:marLeft w:val="0"/>
      <w:marRight w:val="0"/>
      <w:marTop w:val="0"/>
      <w:marBottom w:val="0"/>
      <w:divBdr>
        <w:top w:val="none" w:sz="0" w:space="0" w:color="auto"/>
        <w:left w:val="none" w:sz="0" w:space="0" w:color="auto"/>
        <w:bottom w:val="none" w:sz="0" w:space="0" w:color="auto"/>
        <w:right w:val="none" w:sz="0" w:space="0" w:color="auto"/>
      </w:divBdr>
      <w:divsChild>
        <w:div w:id="955404522">
          <w:marLeft w:val="0"/>
          <w:marRight w:val="0"/>
          <w:marTop w:val="0"/>
          <w:marBottom w:val="0"/>
          <w:divBdr>
            <w:top w:val="none" w:sz="0" w:space="0" w:color="auto"/>
            <w:left w:val="none" w:sz="0" w:space="0" w:color="auto"/>
            <w:bottom w:val="none" w:sz="0" w:space="0" w:color="auto"/>
            <w:right w:val="none" w:sz="0" w:space="0" w:color="auto"/>
          </w:divBdr>
          <w:divsChild>
            <w:div w:id="484273952">
              <w:marLeft w:val="0"/>
              <w:marRight w:val="0"/>
              <w:marTop w:val="0"/>
              <w:marBottom w:val="0"/>
              <w:divBdr>
                <w:top w:val="none" w:sz="0" w:space="0" w:color="auto"/>
                <w:left w:val="none" w:sz="0" w:space="0" w:color="auto"/>
                <w:bottom w:val="none" w:sz="0" w:space="0" w:color="auto"/>
                <w:right w:val="none" w:sz="0" w:space="0" w:color="auto"/>
              </w:divBdr>
              <w:divsChild>
                <w:div w:id="9232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3465">
      <w:bodyDiv w:val="1"/>
      <w:marLeft w:val="0"/>
      <w:marRight w:val="0"/>
      <w:marTop w:val="0"/>
      <w:marBottom w:val="0"/>
      <w:divBdr>
        <w:top w:val="none" w:sz="0" w:space="0" w:color="auto"/>
        <w:left w:val="none" w:sz="0" w:space="0" w:color="auto"/>
        <w:bottom w:val="none" w:sz="0" w:space="0" w:color="auto"/>
        <w:right w:val="none" w:sz="0" w:space="0" w:color="auto"/>
      </w:divBdr>
      <w:divsChild>
        <w:div w:id="416756187">
          <w:marLeft w:val="0"/>
          <w:marRight w:val="0"/>
          <w:marTop w:val="0"/>
          <w:marBottom w:val="0"/>
          <w:divBdr>
            <w:top w:val="none" w:sz="0" w:space="0" w:color="auto"/>
            <w:left w:val="none" w:sz="0" w:space="0" w:color="auto"/>
            <w:bottom w:val="none" w:sz="0" w:space="0" w:color="auto"/>
            <w:right w:val="none" w:sz="0" w:space="0" w:color="auto"/>
          </w:divBdr>
          <w:divsChild>
            <w:div w:id="198974767">
              <w:marLeft w:val="0"/>
              <w:marRight w:val="0"/>
              <w:marTop w:val="0"/>
              <w:marBottom w:val="0"/>
              <w:divBdr>
                <w:top w:val="none" w:sz="0" w:space="0" w:color="auto"/>
                <w:left w:val="none" w:sz="0" w:space="0" w:color="auto"/>
                <w:bottom w:val="none" w:sz="0" w:space="0" w:color="auto"/>
                <w:right w:val="none" w:sz="0" w:space="0" w:color="auto"/>
              </w:divBdr>
              <w:divsChild>
                <w:div w:id="18628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1677">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2044085848">
      <w:bodyDiv w:val="1"/>
      <w:marLeft w:val="0"/>
      <w:marRight w:val="0"/>
      <w:marTop w:val="0"/>
      <w:marBottom w:val="0"/>
      <w:divBdr>
        <w:top w:val="none" w:sz="0" w:space="0" w:color="auto"/>
        <w:left w:val="none" w:sz="0" w:space="0" w:color="auto"/>
        <w:bottom w:val="none" w:sz="0" w:space="0" w:color="auto"/>
        <w:right w:val="none" w:sz="0" w:space="0" w:color="auto"/>
      </w:divBdr>
      <w:divsChild>
        <w:div w:id="657463564">
          <w:marLeft w:val="0"/>
          <w:marRight w:val="0"/>
          <w:marTop w:val="0"/>
          <w:marBottom w:val="0"/>
          <w:divBdr>
            <w:top w:val="none" w:sz="0" w:space="0" w:color="auto"/>
            <w:left w:val="none" w:sz="0" w:space="0" w:color="auto"/>
            <w:bottom w:val="none" w:sz="0" w:space="0" w:color="auto"/>
            <w:right w:val="none" w:sz="0" w:space="0" w:color="auto"/>
          </w:divBdr>
          <w:divsChild>
            <w:div w:id="1347638329">
              <w:marLeft w:val="0"/>
              <w:marRight w:val="0"/>
              <w:marTop w:val="0"/>
              <w:marBottom w:val="0"/>
              <w:divBdr>
                <w:top w:val="none" w:sz="0" w:space="0" w:color="auto"/>
                <w:left w:val="none" w:sz="0" w:space="0" w:color="auto"/>
                <w:bottom w:val="none" w:sz="0" w:space="0" w:color="auto"/>
                <w:right w:val="none" w:sz="0" w:space="0" w:color="auto"/>
              </w:divBdr>
              <w:divsChild>
                <w:div w:id="7962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ata.vlaanderen.be/doc/applicatieprofiel/dienst-transactiemodel"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0A8852-E338-41C9-8F92-3435A1C232B4}">
  <ds:schemaRefs>
    <ds:schemaRef ds:uri="http://schemas.microsoft.com/sharepoint/v3/contenttype/forms"/>
  </ds:schemaRefs>
</ds:datastoreItem>
</file>

<file path=customXml/itemProps2.xml><?xml version="1.0" encoding="utf-8"?>
<ds:datastoreItem xmlns:ds="http://schemas.openxmlformats.org/officeDocument/2006/customXml" ds:itemID="{9F633F2D-44BB-41FD-9C65-0FD1A6C32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B819E-869D-4907-ACFF-272161B98F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5578</TotalTime>
  <Pages>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13</cp:revision>
  <dcterms:created xsi:type="dcterms:W3CDTF">2018-05-07T15:19:00Z</dcterms:created>
  <dcterms:modified xsi:type="dcterms:W3CDTF">2018-05-16T07:28:00Z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