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91AAB" w:rsidRDefault="00652CF2">
      <w:pPr>
        <w:jc w:val="both"/>
      </w:pPr>
      <w:r>
        <w:rPr>
          <w:b/>
        </w:rPr>
        <w:t xml:space="preserve">Informatie Vlaanderen </w:t>
      </w:r>
    </w:p>
    <w:p w:rsidR="00291AAB" w:rsidRDefault="00652CF2">
      <w:pPr>
        <w:jc w:val="both"/>
      </w:pPr>
      <w:r>
        <w:t>Havenlaan 88</w:t>
      </w:r>
    </w:p>
    <w:p w:rsidR="00291AAB" w:rsidRDefault="00652CF2">
      <w:pPr>
        <w:jc w:val="both"/>
      </w:pPr>
      <w:r>
        <w:t>1000 Brussel</w:t>
      </w:r>
    </w:p>
    <w:p w:rsidR="00291AAB" w:rsidRDefault="00652CF2">
      <w:pPr>
        <w:jc w:val="both"/>
      </w:pPr>
      <w:r>
        <w:rPr>
          <w:b/>
        </w:rPr>
        <w:t xml:space="preserve">T </w:t>
      </w:r>
      <w:r>
        <w:t>+32 (0)2 553 72 02</w:t>
      </w:r>
    </w:p>
    <w:p w:rsidR="00291AAB" w:rsidRDefault="00291AAB">
      <w:pPr>
        <w:jc w:val="both"/>
      </w:pPr>
    </w:p>
    <w:p w:rsidR="00291AAB" w:rsidRDefault="00652CF2">
      <w:pPr>
        <w:jc w:val="both"/>
      </w:pPr>
      <w:r>
        <w:t>Koningin Maria Hendrikaplein 70</w:t>
      </w:r>
    </w:p>
    <w:p w:rsidR="00291AAB" w:rsidRPr="00B06BF9" w:rsidRDefault="00652CF2">
      <w:pPr>
        <w:jc w:val="both"/>
      </w:pPr>
      <w:r w:rsidRPr="00B06BF9">
        <w:t xml:space="preserve">9000 Gent </w:t>
      </w:r>
    </w:p>
    <w:p w:rsidR="00291AAB" w:rsidRPr="00B06BF9" w:rsidRDefault="00652CF2">
      <w:pPr>
        <w:jc w:val="both"/>
      </w:pPr>
      <w:r w:rsidRPr="00B06BF9">
        <w:rPr>
          <w:b/>
        </w:rPr>
        <w:t>T</w:t>
      </w:r>
      <w:r w:rsidRPr="00B06BF9">
        <w:t xml:space="preserve"> +32 (0)9 276 15 00</w:t>
      </w:r>
    </w:p>
    <w:p w:rsidR="00291AAB" w:rsidRPr="00B06BF9" w:rsidRDefault="00652CF2">
      <w:pPr>
        <w:jc w:val="both"/>
      </w:pPr>
      <w:r w:rsidRPr="00B06BF9">
        <w:t>informatie.vlaanderen@vlaanderen.be</w:t>
      </w:r>
    </w:p>
    <w:p w:rsidR="00AC159E" w:rsidRDefault="00652CF2" w:rsidP="00E050C4">
      <w:pPr>
        <w:pStyle w:val="Subtitle"/>
        <w:jc w:val="left"/>
      </w:pPr>
      <w:r w:rsidRPr="00B06BF9">
        <w:rPr>
          <w:b/>
          <w:color w:val="FFF200"/>
        </w:rPr>
        <w:t>///</w:t>
      </w:r>
      <w:r w:rsidR="00E050C4" w:rsidRPr="00B06BF9">
        <w:rPr>
          <w:b/>
          <w:color w:val="FFF200"/>
        </w:rPr>
        <w:t>////////</w:t>
      </w:r>
      <w:r w:rsidR="00AC159E" w:rsidRPr="00B06BF9">
        <w:rPr>
          <w:b/>
          <w:color w:val="FFF200"/>
        </w:rPr>
        <w:t>//////////////////////////////</w:t>
      </w:r>
      <w:r w:rsidR="00AC159E">
        <w:rPr>
          <w:b/>
          <w:color w:val="FFF200"/>
        </w:rPr>
        <w:t>///////</w:t>
      </w:r>
    </w:p>
    <w:p w:rsidR="00AC159E" w:rsidRDefault="00E050C4" w:rsidP="00E050C4">
      <w:pPr>
        <w:pStyle w:val="Subtitle"/>
        <w:jc w:val="left"/>
        <w:rPr>
          <w:b/>
          <w:color w:val="FFF200"/>
        </w:rPr>
      </w:pPr>
      <w:r w:rsidRPr="006E58E5">
        <w:t xml:space="preserve">OSLO² - Mijn Burgerprofiel – </w:t>
      </w:r>
      <w:r>
        <w:t>Toestemming</w:t>
      </w:r>
      <w:r w:rsidRPr="006E58E5">
        <w:t xml:space="preserve"> – 1e Publieke Werkgroep</w:t>
      </w:r>
      <w:r w:rsidRPr="00B06BF9">
        <w:rPr>
          <w:b/>
          <w:color w:val="FFF200"/>
        </w:rPr>
        <w:t xml:space="preserve"> </w:t>
      </w:r>
    </w:p>
    <w:p w:rsidR="00AC159E" w:rsidRDefault="00AC159E" w:rsidP="00AC159E">
      <w:pPr>
        <w:pStyle w:val="Subtitle"/>
        <w:jc w:val="left"/>
      </w:pPr>
      <w:r w:rsidRPr="00B06BF9">
        <w:rPr>
          <w:b/>
          <w:color w:val="FFF200"/>
        </w:rPr>
        <w:t>/////////////////////////////////////////</w:t>
      </w:r>
      <w:r>
        <w:rPr>
          <w:b/>
          <w:color w:val="FFF200"/>
        </w:rPr>
        <w:t>///////</w:t>
      </w:r>
    </w:p>
    <w:p w:rsidR="00E050C4" w:rsidRDefault="002B4C7B">
      <w:pPr>
        <w:jc w:val="both"/>
      </w:pPr>
      <w:r>
        <w:t xml:space="preserve">Datum: </w:t>
      </w:r>
      <w:r w:rsidR="00AC159E">
        <w:t>02/05/2018</w:t>
      </w:r>
    </w:p>
    <w:p w:rsidR="00291AAB" w:rsidRDefault="00652CF2">
      <w:pPr>
        <w:jc w:val="both"/>
      </w:pPr>
      <w:r>
        <w:t xml:space="preserve">Locatie: </w:t>
      </w:r>
      <w:r w:rsidR="00E050C4">
        <w:t>Herman Teirlinck</w:t>
      </w:r>
    </w:p>
    <w:p w:rsidR="00E050C4" w:rsidRDefault="00652CF2">
      <w:pPr>
        <w:jc w:val="both"/>
        <w:rPr>
          <w:color w:val="auto"/>
        </w:rPr>
      </w:pPr>
      <w:r>
        <w:t>Aanwezig</w:t>
      </w:r>
      <w:r w:rsidRPr="00DA40EF">
        <w:rPr>
          <w:color w:val="auto"/>
        </w:rPr>
        <w:t xml:space="preserve">: </w:t>
      </w:r>
      <w:r w:rsidR="00E050C4" w:rsidRPr="00E050C4">
        <w:rPr>
          <w:color w:val="auto"/>
          <w:highlight w:val="yellow"/>
        </w:rPr>
        <w:t>xxx</w:t>
      </w:r>
    </w:p>
    <w:p w:rsidR="00920C6F" w:rsidRDefault="00652CF2">
      <w:pPr>
        <w:jc w:val="both"/>
        <w:rPr>
          <w:color w:val="auto"/>
        </w:rPr>
      </w:pPr>
      <w:r w:rsidRPr="00DA40EF">
        <w:rPr>
          <w:color w:val="auto"/>
        </w:rPr>
        <w:t xml:space="preserve">Verslaggever: </w:t>
      </w:r>
      <w:r w:rsidR="002B4C7B">
        <w:rPr>
          <w:color w:val="auto"/>
        </w:rPr>
        <w:t xml:space="preserve">Sarah Carron </w:t>
      </w:r>
    </w:p>
    <w:p w:rsidR="00291AAB" w:rsidRPr="00DA40EF" w:rsidRDefault="00652CF2">
      <w:pPr>
        <w:jc w:val="both"/>
        <w:rPr>
          <w:color w:val="auto"/>
        </w:rPr>
      </w:pPr>
      <w:r w:rsidRPr="00DA40EF">
        <w:rPr>
          <w:color w:val="auto"/>
        </w:rPr>
        <w:t>Bijlagen:</w:t>
      </w:r>
      <w:r w:rsidR="008B2144">
        <w:rPr>
          <w:color w:val="auto"/>
        </w:rPr>
        <w:t xml:space="preserve"> Overzicht discussiepunten + extra voorbeelden use cases</w:t>
      </w:r>
    </w:p>
    <w:p w:rsidR="00291AAB" w:rsidRDefault="00652CF2">
      <w:pPr>
        <w:jc w:val="both"/>
      </w:pPr>
      <w:r>
        <w:rPr>
          <w:b/>
          <w:color w:val="FFF200"/>
        </w:rPr>
        <w:t>////////////////////////////////////////////////////////////////////////////////////////////////////////</w:t>
      </w:r>
    </w:p>
    <w:p w:rsidR="00291AAB" w:rsidRDefault="00291AAB">
      <w:pPr>
        <w:jc w:val="both"/>
        <w:sectPr w:rsidR="00291AAB">
          <w:headerReference w:type="default" r:id="rId10"/>
          <w:footerReference w:type="default" r:id="rId11"/>
          <w:headerReference w:type="first" r:id="rId12"/>
          <w:footerReference w:type="first" r:id="rId13"/>
          <w:pgSz w:w="11906" w:h="16838"/>
          <w:pgMar w:top="2211" w:right="851" w:bottom="2552" w:left="1134" w:header="0" w:footer="720" w:gutter="0"/>
          <w:pgNumType w:start="1"/>
          <w:cols w:space="720"/>
          <w:titlePg/>
        </w:sectPr>
      </w:pPr>
    </w:p>
    <w:p w:rsidR="00E050C4" w:rsidRDefault="00E050C4" w:rsidP="00E050C4">
      <w:pPr>
        <w:pStyle w:val="Heading1"/>
        <w:numPr>
          <w:ilvl w:val="0"/>
          <w:numId w:val="12"/>
        </w:numPr>
        <w:spacing w:after="0"/>
        <w:ind w:hanging="432"/>
        <w:jc w:val="both"/>
      </w:pPr>
      <w:bookmarkStart w:id="0" w:name="_vehxggf8dom6" w:colFirst="0" w:colLast="0"/>
      <w:bookmarkEnd w:id="0"/>
      <w:r>
        <w:t>Context</w:t>
      </w:r>
    </w:p>
    <w:p w:rsidR="00E050C4" w:rsidRPr="006E58E5" w:rsidRDefault="00E050C4" w:rsidP="00E050C4">
      <w:pPr>
        <w:pStyle w:val="NormalWeb"/>
        <w:shd w:val="clear" w:color="auto" w:fill="FFFFFF"/>
        <w:spacing w:before="0" w:after="0"/>
        <w:jc w:val="both"/>
        <w:textAlignment w:val="baseline"/>
        <w:rPr>
          <w:rFonts w:asciiTheme="majorHAnsi" w:hAnsiTheme="majorHAnsi" w:cs="Arial"/>
          <w:color w:val="333333"/>
          <w:sz w:val="22"/>
          <w:szCs w:val="22"/>
        </w:rPr>
      </w:pPr>
      <w:r w:rsidRPr="006E58E5">
        <w:rPr>
          <w:rFonts w:asciiTheme="majorHAnsi" w:hAnsiTheme="majorHAnsi" w:cs="Arial"/>
          <w:color w:val="333333"/>
          <w:sz w:val="22"/>
          <w:szCs w:val="22"/>
        </w:rPr>
        <w:t>Het project ‘mijn burgerprofiel’ (voorheen</w:t>
      </w:r>
      <w:hyperlink r:id="rId14" w:history="1">
        <w:r w:rsidRPr="006E58E5">
          <w:rPr>
            <w:rStyle w:val="Hyperlink"/>
            <w:rFonts w:asciiTheme="majorHAnsi" w:hAnsiTheme="majorHAnsi" w:cs="Arial"/>
            <w:color w:val="0066CC"/>
            <w:sz w:val="22"/>
            <w:szCs w:val="22"/>
            <w:bdr w:val="none" w:sz="0" w:space="0" w:color="auto" w:frame="1"/>
          </w:rPr>
          <w:t> burgerloket</w:t>
        </w:r>
      </w:hyperlink>
      <w:r w:rsidRPr="006E58E5">
        <w:rPr>
          <w:rFonts w:asciiTheme="majorHAnsi" w:hAnsiTheme="majorHAnsi" w:cs="Arial"/>
          <w:color w:val="333333"/>
          <w:sz w:val="22"/>
          <w:szCs w:val="22"/>
        </w:rPr>
        <w:t>) ontsluit persoonlijke gegevens voor burgers over de besturen heen. OSLO zet in op een eenduidige standaard voor de uitwisseling van informatie.   Vanuit dit traject is de nood ontstaan voor de ontwikkeling van een aantal informatiemodellen van nieuwe domeinen: </w:t>
      </w:r>
    </w:p>
    <w:p w:rsidR="00E050C4" w:rsidRDefault="007C7AD2" w:rsidP="00E050C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360"/>
        <w:jc w:val="center"/>
        <w:textAlignment w:val="baseline"/>
        <w:rPr>
          <w:rFonts w:asciiTheme="majorHAnsi" w:hAnsiTheme="majorHAnsi" w:cs="Arial"/>
          <w:color w:val="333333"/>
        </w:rPr>
      </w:pPr>
      <w:r>
        <w:rPr>
          <w:noProof/>
          <w:lang w:val="en-US" w:eastAsia="en-US"/>
        </w:rPr>
        <w:lastRenderedPageBreak/>
        <w:drawing>
          <wp:inline distT="0" distB="0" distL="0" distR="0" wp14:anchorId="1B83C1D9" wp14:editId="6CC3257F">
            <wp:extent cx="5432340" cy="295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3679" cy="2959194"/>
                    </a:xfrm>
                    <a:prstGeom prst="rect">
                      <a:avLst/>
                    </a:prstGeom>
                  </pic:spPr>
                </pic:pic>
              </a:graphicData>
            </a:graphic>
          </wp:inline>
        </w:drawing>
      </w:r>
    </w:p>
    <w:p w:rsidR="00E050C4" w:rsidRPr="006E58E5" w:rsidRDefault="00E050C4" w:rsidP="00E050C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360"/>
        <w:jc w:val="center"/>
        <w:textAlignment w:val="baseline"/>
        <w:rPr>
          <w:rFonts w:asciiTheme="majorHAnsi" w:hAnsiTheme="majorHAnsi" w:cs="Arial"/>
          <w:color w:val="333333"/>
        </w:rPr>
      </w:pPr>
    </w:p>
    <w:p w:rsidR="00E050C4" w:rsidRPr="006E58E5" w:rsidRDefault="00E050C4" w:rsidP="00E050C4">
      <w:pPr>
        <w:jc w:val="both"/>
      </w:pPr>
      <w:r>
        <w:t>Deze modellen werden uitgewerkt in context van mijn burgerprofiel en worden nu in deze publieke werkgroepen verder opengetrokken naar een bredere context om zo de gedragenheid te verhogen en deze als standaard te kunnen publiceren.</w:t>
      </w:r>
    </w:p>
    <w:p w:rsidR="00E050C4" w:rsidRDefault="00E050C4" w:rsidP="00E050C4">
      <w:pPr>
        <w:pStyle w:val="Heading1"/>
        <w:numPr>
          <w:ilvl w:val="0"/>
          <w:numId w:val="12"/>
        </w:numPr>
        <w:spacing w:after="0"/>
        <w:ind w:hanging="432"/>
        <w:jc w:val="both"/>
      </w:pPr>
      <w:r>
        <w:t>Agenda</w:t>
      </w:r>
    </w:p>
    <w:p w:rsidR="00E050C4" w:rsidRDefault="00E050C4" w:rsidP="00E050C4">
      <w:pPr>
        <w:pStyle w:val="ListParagraph"/>
        <w:numPr>
          <w:ilvl w:val="0"/>
          <w:numId w:val="33"/>
        </w:numPr>
        <w:jc w:val="both"/>
      </w:pPr>
      <w:r>
        <w:t>Bespreken verschillende use cases m.b.t. notificatie vanuit verschillende invalshoeken, contexten ed.</w:t>
      </w:r>
    </w:p>
    <w:p w:rsidR="00E050C4" w:rsidRDefault="00E050C4" w:rsidP="00E050C4">
      <w:pPr>
        <w:pStyle w:val="ListParagraph"/>
        <w:numPr>
          <w:ilvl w:val="0"/>
          <w:numId w:val="33"/>
        </w:numPr>
        <w:jc w:val="both"/>
      </w:pPr>
      <w:r>
        <w:t>Overlopen van het model aan de hand van de aangereikte use cases.</w:t>
      </w:r>
    </w:p>
    <w:p w:rsidR="00E050C4" w:rsidRPr="008676EB" w:rsidRDefault="00E050C4" w:rsidP="00E050C4">
      <w:pPr>
        <w:pStyle w:val="ListParagraph"/>
        <w:numPr>
          <w:ilvl w:val="0"/>
          <w:numId w:val="33"/>
        </w:numPr>
        <w:jc w:val="both"/>
      </w:pPr>
      <w:r>
        <w:t>Oplijsten van mogelijke opmerkingen en issues als input voor werkgroep 2</w:t>
      </w:r>
    </w:p>
    <w:p w:rsidR="00E050C4" w:rsidRDefault="00E050C4" w:rsidP="00E050C4">
      <w:pPr>
        <w:pStyle w:val="Heading1"/>
        <w:numPr>
          <w:ilvl w:val="0"/>
          <w:numId w:val="12"/>
        </w:numPr>
        <w:spacing w:after="0"/>
        <w:ind w:hanging="432"/>
        <w:jc w:val="both"/>
      </w:pPr>
      <w:r>
        <w:t>Verloop</w:t>
      </w:r>
    </w:p>
    <w:p w:rsidR="00E050C4" w:rsidRDefault="00E050C4" w:rsidP="00E050C4">
      <w:r>
        <w:t>Tijdens een eerste oefening lieten we iedereen van de aanwezigen brainstormen omtrent verschillende use cases waarin “</w:t>
      </w:r>
      <w:r w:rsidR="007C7AD2">
        <w:t>Toestemming</w:t>
      </w:r>
      <w:r>
        <w:t xml:space="preserve">” nodig </w:t>
      </w:r>
      <w:r w:rsidR="007C7AD2">
        <w:t>is</w:t>
      </w:r>
      <w:r>
        <w:t xml:space="preserve"> of </w:t>
      </w:r>
      <w:r w:rsidR="007C7AD2">
        <w:t>voorkomt</w:t>
      </w:r>
      <w:r>
        <w:t xml:space="preserve">. </w:t>
      </w:r>
    </w:p>
    <w:p w:rsidR="00E050C4" w:rsidRDefault="00E050C4" w:rsidP="00E050C4"/>
    <w:p w:rsidR="00E050C4" w:rsidRDefault="00E050C4" w:rsidP="00E050C4">
      <w:r>
        <w:t>Voorbeeld use case:</w:t>
      </w:r>
    </w:p>
    <w:p w:rsidR="00E050C4" w:rsidRDefault="00E050C4" w:rsidP="00E050C4"/>
    <w:tbl>
      <w:tblPr>
        <w:tblW w:w="0" w:type="auto"/>
        <w:tblCellMar>
          <w:top w:w="15" w:type="dxa"/>
          <w:left w:w="15" w:type="dxa"/>
          <w:bottom w:w="15" w:type="dxa"/>
          <w:right w:w="15" w:type="dxa"/>
        </w:tblCellMar>
        <w:tblLook w:val="04A0" w:firstRow="1" w:lastRow="0" w:firstColumn="1" w:lastColumn="0" w:noHBand="0" w:noVBand="1"/>
      </w:tblPr>
      <w:tblGrid>
        <w:gridCol w:w="2018"/>
        <w:gridCol w:w="7887"/>
      </w:tblGrid>
      <w:tr w:rsidR="007C7AD2" w:rsidRPr="007C7AD2" w:rsidTr="007C7AD2">
        <w:trPr>
          <w:trHeight w:val="261"/>
        </w:trPr>
        <w:tc>
          <w:tcPr>
            <w:tcW w:w="0" w:type="auto"/>
            <w:tcBorders>
              <w:top w:val="single" w:sz="6" w:space="0" w:color="9E9E9E"/>
              <w:left w:val="single" w:sz="6" w:space="0" w:color="9E9E9E"/>
              <w:bottom w:val="single" w:sz="6" w:space="0" w:color="9E9E9E"/>
              <w:right w:val="single" w:sz="6" w:space="0" w:color="9E9E9E"/>
            </w:tcBorders>
            <w:shd w:val="clear" w:color="auto" w:fill="EFEFEF"/>
            <w:tcMar>
              <w:top w:w="150" w:type="dxa"/>
              <w:left w:w="150" w:type="dxa"/>
              <w:bottom w:w="150" w:type="dxa"/>
              <w:right w:w="15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Times New Roman"/>
                <w:color w:val="auto"/>
                <w:lang w:eastAsia="nl-BE"/>
              </w:rPr>
              <w:t> </w:t>
            </w:r>
            <w:r w:rsidRPr="007C7AD2">
              <w:rPr>
                <w:rFonts w:asciiTheme="majorHAnsi" w:eastAsia="Times New Roman" w:hAnsiTheme="majorHAnsi" w:cs="Arial"/>
                <w:b/>
                <w:bCs/>
                <w:lang w:eastAsia="nl-BE"/>
              </w:rPr>
              <w:t>Model</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Toestemming</w:t>
            </w:r>
          </w:p>
        </w:tc>
      </w:tr>
      <w:tr w:rsidR="007C7AD2" w:rsidRPr="007C7AD2" w:rsidTr="007C7AD2">
        <w:trPr>
          <w:trHeight w:val="400"/>
        </w:trPr>
        <w:tc>
          <w:tcPr>
            <w:tcW w:w="0" w:type="auto"/>
            <w:tcBorders>
              <w:top w:val="single" w:sz="6" w:space="0" w:color="9E9E9E"/>
              <w:left w:val="single" w:sz="6" w:space="0" w:color="9E9E9E"/>
              <w:bottom w:val="single" w:sz="6" w:space="0" w:color="9E9E9E"/>
              <w:right w:val="single" w:sz="6" w:space="0" w:color="9E9E9E"/>
            </w:tcBorders>
            <w:shd w:val="clear" w:color="auto" w:fill="EFEFEF"/>
            <w:tcMar>
              <w:top w:w="150" w:type="dxa"/>
              <w:left w:w="150" w:type="dxa"/>
              <w:bottom w:w="150" w:type="dxa"/>
              <w:right w:w="15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b/>
                <w:bCs/>
                <w:lang w:eastAsia="nl-BE"/>
              </w:rPr>
              <w:lastRenderedPageBreak/>
              <w:t>Gebruiker en doelstelling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Als burger wil ik toestemming geven om notificaties te ontvangen met betrekking tot de status van mijn aanvraag voor een bouwvergunning.</w:t>
            </w:r>
          </w:p>
        </w:tc>
      </w:tr>
      <w:tr w:rsidR="007C7AD2" w:rsidRPr="007C7AD2" w:rsidTr="007C7AD2">
        <w:trPr>
          <w:trHeight w:val="2524"/>
        </w:trPr>
        <w:tc>
          <w:tcPr>
            <w:tcW w:w="0" w:type="auto"/>
            <w:tcBorders>
              <w:top w:val="single" w:sz="6" w:space="0" w:color="9E9E9E"/>
              <w:left w:val="single" w:sz="6" w:space="0" w:color="9E9E9E"/>
              <w:bottom w:val="single" w:sz="6" w:space="0" w:color="9E9E9E"/>
              <w:right w:val="single" w:sz="6" w:space="0" w:color="9E9E9E"/>
            </w:tcBorders>
            <w:shd w:val="clear" w:color="auto" w:fill="EFEFEF"/>
            <w:tcMar>
              <w:top w:w="150" w:type="dxa"/>
              <w:left w:w="150" w:type="dxa"/>
              <w:bottom w:w="150" w:type="dxa"/>
              <w:right w:w="15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b/>
                <w:bCs/>
                <w:lang w:eastAsia="nl-BE"/>
              </w:rPr>
              <w:t>Omschrijving use case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7C7AD2" w:rsidRPr="007C7AD2" w:rsidRDefault="007C7AD2" w:rsidP="007C7AD2">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0" w:after="0"/>
              <w:textAlignment w:val="baseline"/>
              <w:rPr>
                <w:rFonts w:asciiTheme="majorHAnsi" w:eastAsia="Times New Roman" w:hAnsiTheme="majorHAnsi" w:cs="Arial"/>
                <w:lang w:eastAsia="nl-BE"/>
              </w:rPr>
            </w:pPr>
            <w:r w:rsidRPr="007C7AD2">
              <w:rPr>
                <w:rFonts w:asciiTheme="majorHAnsi" w:eastAsia="Times New Roman" w:hAnsiTheme="majorHAnsi" w:cs="Arial"/>
                <w:lang w:eastAsia="nl-BE"/>
              </w:rPr>
              <w:t>Burger X krijgt de vraag of ze notificaties wenst te ontvangen via e-mail en/of sms met betrekking tot haar aanvraag voor een bouwvergunning.</w:t>
            </w:r>
          </w:p>
          <w:p w:rsidR="007C7AD2" w:rsidRPr="007C7AD2" w:rsidRDefault="007C7AD2" w:rsidP="007C7AD2">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0" w:after="0"/>
              <w:textAlignment w:val="baseline"/>
              <w:rPr>
                <w:rFonts w:asciiTheme="majorHAnsi" w:eastAsia="Times New Roman" w:hAnsiTheme="majorHAnsi" w:cs="Arial"/>
                <w:lang w:eastAsia="nl-BE"/>
              </w:rPr>
            </w:pPr>
            <w:r w:rsidRPr="007C7AD2">
              <w:rPr>
                <w:rFonts w:asciiTheme="majorHAnsi" w:eastAsia="Times New Roman" w:hAnsiTheme="majorHAnsi" w:cs="Arial"/>
                <w:lang w:eastAsia="nl-BE"/>
              </w:rPr>
              <w:t>Burger X moet geïnformeerd worden over hoe en door wie haar persoonlijke informatie zal gebruikt worden.</w:t>
            </w:r>
          </w:p>
          <w:p w:rsidR="007C7AD2" w:rsidRPr="007C7AD2" w:rsidRDefault="007C7AD2" w:rsidP="007C7AD2">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0" w:after="0"/>
              <w:textAlignment w:val="baseline"/>
              <w:rPr>
                <w:rFonts w:asciiTheme="majorHAnsi" w:eastAsia="Times New Roman" w:hAnsiTheme="majorHAnsi" w:cs="Arial"/>
                <w:lang w:eastAsia="nl-BE"/>
              </w:rPr>
            </w:pPr>
            <w:r w:rsidRPr="007C7AD2">
              <w:rPr>
                <w:rFonts w:asciiTheme="majorHAnsi" w:eastAsia="Times New Roman" w:hAnsiTheme="majorHAnsi" w:cs="Arial"/>
                <w:lang w:eastAsia="nl-BE"/>
              </w:rPr>
              <w:t>Burger X beslist toestemming te geven om e-mail notificaties te ontvangen voor haar bouwaanvraag.</w:t>
            </w:r>
          </w:p>
          <w:p w:rsidR="007C7AD2" w:rsidRPr="007C7AD2" w:rsidRDefault="007C7AD2" w:rsidP="007C7AD2">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0" w:after="0"/>
              <w:textAlignment w:val="baseline"/>
              <w:rPr>
                <w:rFonts w:asciiTheme="majorHAnsi" w:eastAsia="Times New Roman" w:hAnsiTheme="majorHAnsi" w:cs="Arial"/>
                <w:lang w:eastAsia="nl-BE"/>
              </w:rPr>
            </w:pPr>
            <w:r w:rsidRPr="007C7AD2">
              <w:rPr>
                <w:rFonts w:asciiTheme="majorHAnsi" w:eastAsia="Times New Roman" w:hAnsiTheme="majorHAnsi" w:cs="Arial"/>
                <w:lang w:eastAsia="nl-BE"/>
              </w:rPr>
              <w:t>De toestemming wordt opgeslagen en kan later gebruikt worden om te beslissen of al dan niet notificaties mogen worden verstuurd.</w:t>
            </w:r>
          </w:p>
        </w:tc>
      </w:tr>
    </w:tbl>
    <w:p w:rsidR="00E050C4" w:rsidRDefault="00E050C4" w:rsidP="00E050C4"/>
    <w:p w:rsidR="00E050C4" w:rsidRDefault="00E050C4" w:rsidP="00E050C4">
      <w:r>
        <w:t>Een overzicht van de aangereikte use cases vind je hier (in bijlage bevinden zich nog enkele andere use cases die niet naar voor zijn gekomen tijdens de workshop):</w:t>
      </w:r>
    </w:p>
    <w:p w:rsidR="00E050C4" w:rsidRPr="004D0823" w:rsidRDefault="00E050C4" w:rsidP="00E050C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b/>
          <w:sz w:val="24"/>
          <w:u w:val="single"/>
        </w:rPr>
      </w:pPr>
    </w:p>
    <w:p w:rsidR="00E050C4" w:rsidRDefault="007C7AD2" w:rsidP="007C7AD2">
      <w:pPr>
        <w:pStyle w:val="ListParagraph"/>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Pr>
          <w:rFonts w:eastAsia="Times New Roman" w:cs="Times New Roman"/>
          <w:lang w:eastAsia="nl-BE"/>
        </w:rPr>
        <w:t>GDPR in rekening brengen.</w:t>
      </w:r>
    </w:p>
    <w:p w:rsidR="007C7AD2" w:rsidRPr="007C7AD2" w:rsidRDefault="007C7AD2" w:rsidP="007C7AD2">
      <w:pPr>
        <w:pStyle w:val="ListParagraph"/>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Pr>
          <w:rFonts w:eastAsia="Times New Roman" w:cs="Times New Roman"/>
          <w:lang w:eastAsia="nl-BE"/>
        </w:rPr>
        <w:t>Cookies.</w:t>
      </w:r>
    </w:p>
    <w:p w:rsidR="00E050C4" w:rsidRPr="006E58E5" w:rsidRDefault="00E050C4" w:rsidP="00E050C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sidRPr="006E58E5">
        <w:rPr>
          <w:rFonts w:eastAsia="Times New Roman" w:cs="Times New Roman"/>
          <w:lang w:eastAsia="nl-BE"/>
        </w:rPr>
        <w:t>  </w:t>
      </w:r>
    </w:p>
    <w:p w:rsidR="00E050C4" w:rsidRDefault="00E050C4" w:rsidP="00E050C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Pr>
          <w:rFonts w:eastAsia="Times New Roman" w:cs="Times New Roman"/>
          <w:lang w:eastAsia="nl-BE"/>
        </w:rPr>
        <w:t xml:space="preserve">Tijdens een tweede oefening werden deze use case verder uitgewerkt tot het niveau van entiteiten, attributen en relaties. Om daarna samen deze entiteiten te mappen op het model en te zien waar er zaken ontbreken of anders gemodelleerd moeten worden. </w:t>
      </w:r>
    </w:p>
    <w:p w:rsidR="00E050C4" w:rsidRDefault="00E050C4" w:rsidP="00E050C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p>
    <w:p w:rsidR="00E050C4" w:rsidRDefault="00E050C4" w:rsidP="00E050C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Pr>
          <w:rFonts w:eastAsia="Times New Roman" w:cs="Times New Roman"/>
          <w:lang w:eastAsia="nl-BE"/>
        </w:rPr>
        <w:t>Voorbeeld van zulke entiteiten:</w:t>
      </w:r>
    </w:p>
    <w:p w:rsidR="00E050C4" w:rsidRPr="002042E7" w:rsidRDefault="007C7AD2" w:rsidP="00E050C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jc w:val="center"/>
        <w:rPr>
          <w:rFonts w:eastAsia="Times New Roman" w:cs="Times New Roman"/>
          <w:lang w:eastAsia="nl-BE"/>
        </w:rPr>
      </w:pPr>
      <w:r>
        <w:rPr>
          <w:noProof/>
          <w:lang w:val="en-US" w:eastAsia="en-US"/>
        </w:rPr>
        <w:drawing>
          <wp:inline distT="0" distB="0" distL="0" distR="0" wp14:anchorId="00E11651" wp14:editId="071E942F">
            <wp:extent cx="4945082" cy="2670175"/>
            <wp:effectExtent l="19050" t="19050" r="2730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8347" cy="2671938"/>
                    </a:xfrm>
                    <a:prstGeom prst="rect">
                      <a:avLst/>
                    </a:prstGeom>
                    <a:ln>
                      <a:solidFill>
                        <a:schemeClr val="bg1">
                          <a:lumMod val="85000"/>
                        </a:schemeClr>
                      </a:solidFill>
                    </a:ln>
                  </pic:spPr>
                </pic:pic>
              </a:graphicData>
            </a:graphic>
          </wp:inline>
        </w:drawing>
      </w:r>
    </w:p>
    <w:p w:rsidR="00E050C4" w:rsidRPr="002042E7" w:rsidRDefault="00E050C4" w:rsidP="00E050C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sidRPr="002042E7">
        <w:rPr>
          <w:rFonts w:eastAsia="Times New Roman" w:cs="Times New Roman"/>
          <w:lang w:eastAsia="nl-BE"/>
        </w:rPr>
        <w:t> </w:t>
      </w:r>
    </w:p>
    <w:p w:rsidR="00E050C4" w:rsidRDefault="00E050C4" w:rsidP="00E050C4">
      <w:pPr>
        <w:jc w:val="both"/>
        <w:rPr>
          <w:rFonts w:eastAsia="Times New Roman" w:cs="Times New Roman"/>
          <w:lang w:eastAsia="nl-BE"/>
        </w:rPr>
      </w:pPr>
      <w:r>
        <w:rPr>
          <w:rFonts w:eastAsia="Times New Roman" w:cs="Times New Roman"/>
          <w:lang w:eastAsia="nl-BE"/>
        </w:rPr>
        <w:lastRenderedPageBreak/>
        <w:t xml:space="preserve">Model is te vinden op </w:t>
      </w:r>
      <w:hyperlink r:id="rId17" w:history="1">
        <w:r w:rsidR="007C7AD2" w:rsidRPr="00785F3C">
          <w:rPr>
            <w:rStyle w:val="Hyperlink"/>
            <w:rFonts w:eastAsia="Times New Roman" w:cs="Times New Roman"/>
            <w:lang w:eastAsia="nl-BE"/>
          </w:rPr>
          <w:t>http://data.vlaanderen.be/doc/applicatieprofiel/toestemming</w:t>
        </w:r>
      </w:hyperlink>
      <w:r w:rsidR="007C7AD2">
        <w:rPr>
          <w:rFonts w:eastAsia="Times New Roman" w:cs="Times New Roman"/>
          <w:lang w:eastAsia="nl-BE"/>
        </w:rPr>
        <w:t xml:space="preserve">. </w:t>
      </w:r>
    </w:p>
    <w:p w:rsidR="00E050C4" w:rsidRDefault="00E050C4" w:rsidP="00E050C4">
      <w:pPr>
        <w:jc w:val="both"/>
        <w:rPr>
          <w:rFonts w:eastAsia="Times New Roman" w:cs="Times New Roman"/>
          <w:lang w:eastAsia="nl-BE"/>
        </w:rPr>
      </w:pPr>
    </w:p>
    <w:p w:rsidR="00E050C4" w:rsidRDefault="00E050C4" w:rsidP="00E050C4">
      <w:pPr>
        <w:jc w:val="both"/>
        <w:rPr>
          <w:rFonts w:eastAsia="Times New Roman" w:cs="Times New Roman"/>
          <w:lang w:eastAsia="nl-BE"/>
        </w:rPr>
      </w:pPr>
      <w:r>
        <w:rPr>
          <w:rFonts w:eastAsia="Times New Roman" w:cs="Times New Roman"/>
          <w:lang w:eastAsia="nl-BE"/>
        </w:rPr>
        <w:t>Uit de bespreking van bovenstaande entiteiten ten opzichte van het model kwamen de volgende opmerkingen:</w:t>
      </w:r>
    </w:p>
    <w:p w:rsidR="00B05A1A" w:rsidRPr="00B05A1A" w:rsidRDefault="00B05A1A" w:rsidP="00B05A1A">
      <w:pPr>
        <w:pStyle w:val="NormalWeb"/>
        <w:numPr>
          <w:ilvl w:val="0"/>
          <w:numId w:val="50"/>
        </w:numPr>
        <w:spacing w:before="0" w:beforeAutospacing="0" w:after="0" w:afterAutospacing="0"/>
      </w:pPr>
      <w:r w:rsidRPr="00B05A1A">
        <w:rPr>
          <w:rFonts w:ascii="Calibri" w:hAnsi="Calibri"/>
          <w:color w:val="000000"/>
          <w:sz w:val="22"/>
          <w:szCs w:val="22"/>
        </w:rPr>
        <w:t>Nood aan een verwerkersovereenkomst</w:t>
      </w:r>
      <w:r>
        <w:rPr>
          <w:rFonts w:ascii="Calibri" w:hAnsi="Calibri"/>
          <w:color w:val="000000"/>
          <w:sz w:val="22"/>
          <w:szCs w:val="22"/>
        </w:rPr>
        <w:t xml:space="preserve"> in het kader van GDPR</w:t>
      </w:r>
    </w:p>
    <w:p w:rsidR="00B05A1A" w:rsidRPr="00B05A1A" w:rsidRDefault="00B05A1A" w:rsidP="00B05A1A">
      <w:pPr>
        <w:pStyle w:val="ListParagraph"/>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sidRPr="00B05A1A">
        <w:rPr>
          <w:rFonts w:eastAsia="Times New Roman" w:cs="Times New Roman"/>
          <w:lang w:eastAsia="nl-BE"/>
        </w:rPr>
        <w:t>Hoe valt een applicatie hieronder?</w:t>
      </w:r>
    </w:p>
    <w:p w:rsidR="00B05A1A" w:rsidRPr="00B05A1A" w:rsidRDefault="00B05A1A" w:rsidP="00B05A1A">
      <w:pPr>
        <w:pStyle w:val="ListParagraph"/>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sidRPr="00B05A1A">
        <w:rPr>
          <w:rFonts w:eastAsia="Times New Roman" w:cs="Times New Roman"/>
          <w:lang w:eastAsia="nl-BE"/>
        </w:rPr>
        <w:t>Toestemmingsblauwdruk: er moet minstens een informatiedocument onder hangen met daarin wat er mag gedaan worden met de data etc. De rest zoals data processor moet dan eigenlijk daaraan hangen.</w:t>
      </w:r>
    </w:p>
    <w:p w:rsidR="00B05A1A" w:rsidRPr="00B05A1A" w:rsidRDefault="00B05A1A" w:rsidP="00B05A1A">
      <w:pPr>
        <w:pStyle w:val="ListParagraph"/>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eastAsia="Times New Roman" w:cs="Times New Roman"/>
          <w:lang w:eastAsia="nl-BE"/>
        </w:rPr>
      </w:pPr>
      <w:r w:rsidRPr="00B05A1A">
        <w:rPr>
          <w:rFonts w:eastAsia="Times New Roman" w:cs="Times New Roman"/>
          <w:lang w:eastAsia="nl-BE"/>
        </w:rPr>
        <w:t>Agent: GDPR rond 12 jarigen, moet toestemming van zijn ouders krijgen</w:t>
      </w:r>
    </w:p>
    <w:p w:rsidR="00B05A1A" w:rsidRPr="00B05A1A" w:rsidRDefault="00B05A1A" w:rsidP="00B05A1A">
      <w:pPr>
        <w:pStyle w:val="ListParagraph"/>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center"/>
        <w:rPr>
          <w:rFonts w:eastAsia="Times New Roman" w:cs="Times New Roman"/>
          <w:lang w:eastAsia="nl-BE"/>
        </w:rPr>
      </w:pPr>
      <w:r w:rsidRPr="00B05A1A">
        <w:rPr>
          <w:rFonts w:eastAsia="Times New Roman" w:cs="Times New Roman"/>
          <w:lang w:eastAsia="nl-BE"/>
        </w:rPr>
        <w:t>Wanneer komt een bepaalde toestemming te vervallen? Bv. Na het maken van een andere tekst is er dan een andere toestemming nodig?</w:t>
      </w:r>
    </w:p>
    <w:p w:rsidR="00B05A1A" w:rsidRPr="00B05A1A" w:rsidRDefault="00B05A1A" w:rsidP="00B05A1A">
      <w:pPr>
        <w:pStyle w:val="ListParagraph"/>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center"/>
        <w:rPr>
          <w:rFonts w:eastAsia="Times New Roman" w:cs="Times New Roman"/>
          <w:lang w:eastAsia="nl-BE"/>
        </w:rPr>
      </w:pPr>
      <w:r>
        <w:rPr>
          <w:rFonts w:eastAsia="Times New Roman" w:cs="Times New Roman"/>
          <w:lang w:eastAsia="nl-BE"/>
        </w:rPr>
        <w:t>Er moet duidelijkheid komen van wanneer er geen toestemming nodig is</w:t>
      </w:r>
      <w:r w:rsidRPr="00B05A1A">
        <w:rPr>
          <w:rFonts w:eastAsia="Times New Roman" w:cs="Times New Roman"/>
          <w:lang w:eastAsia="nl-BE"/>
        </w:rPr>
        <w:t xml:space="preserve"> bv. </w:t>
      </w:r>
      <w:r>
        <w:rPr>
          <w:rFonts w:eastAsia="Times New Roman" w:cs="Times New Roman"/>
          <w:lang w:eastAsia="nl-BE"/>
        </w:rPr>
        <w:t>voor p</w:t>
      </w:r>
      <w:r w:rsidRPr="00B05A1A">
        <w:rPr>
          <w:rFonts w:eastAsia="Times New Roman" w:cs="Times New Roman"/>
          <w:lang w:eastAsia="nl-BE"/>
        </w:rPr>
        <w:t xml:space="preserve">ublieke dienstverlening </w:t>
      </w:r>
      <w:r w:rsidRPr="00B05A1A">
        <w:rPr>
          <w:rFonts w:eastAsia="Times New Roman" w:cs="Times New Roman"/>
          <w:i/>
          <w:lang w:eastAsia="nl-BE"/>
        </w:rPr>
        <w:t>an sich</w:t>
      </w:r>
      <w:r w:rsidRPr="00B05A1A">
        <w:rPr>
          <w:rFonts w:eastAsia="Times New Roman" w:cs="Times New Roman"/>
          <w:lang w:eastAsia="nl-BE"/>
        </w:rPr>
        <w:t xml:space="preserve"> </w:t>
      </w:r>
      <w:r>
        <w:rPr>
          <w:rFonts w:eastAsia="Times New Roman" w:cs="Times New Roman"/>
          <w:lang w:eastAsia="nl-BE"/>
        </w:rPr>
        <w:t>is er</w:t>
      </w:r>
      <w:r w:rsidRPr="00B05A1A">
        <w:rPr>
          <w:rFonts w:eastAsia="Times New Roman" w:cs="Times New Roman"/>
          <w:lang w:eastAsia="nl-BE"/>
        </w:rPr>
        <w:t xml:space="preserve"> geen toestemming nodig</w:t>
      </w:r>
      <w:r>
        <w:rPr>
          <w:rFonts w:eastAsia="Times New Roman" w:cs="Times New Roman"/>
          <w:lang w:eastAsia="nl-BE"/>
        </w:rPr>
        <w:t>. M</w:t>
      </w:r>
      <w:r w:rsidRPr="00B05A1A">
        <w:rPr>
          <w:rFonts w:eastAsia="Times New Roman" w:cs="Times New Roman"/>
          <w:lang w:eastAsia="nl-BE"/>
        </w:rPr>
        <w:t xml:space="preserve">aar dan moet er duidelijk </w:t>
      </w:r>
      <w:r>
        <w:rPr>
          <w:rFonts w:eastAsia="Times New Roman" w:cs="Times New Roman"/>
          <w:lang w:eastAsia="nl-BE"/>
        </w:rPr>
        <w:t>gedefinieerd worden</w:t>
      </w:r>
      <w:r w:rsidRPr="00B05A1A">
        <w:rPr>
          <w:rFonts w:eastAsia="Times New Roman" w:cs="Times New Roman"/>
          <w:lang w:eastAsia="nl-BE"/>
        </w:rPr>
        <w:t xml:space="preserve"> "wat is publieke dienstverlening" - waarvoor moeten we toestemming vragen en waarvoor niet?</w:t>
      </w:r>
    </w:p>
    <w:p w:rsidR="00B05A1A" w:rsidRPr="00B05A1A" w:rsidRDefault="00B05A1A" w:rsidP="00B05A1A">
      <w:pPr>
        <w:pStyle w:val="ListParagraph"/>
        <w:widowControl/>
        <w:numPr>
          <w:ilvl w:val="1"/>
          <w:numId w:val="50"/>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center"/>
        <w:rPr>
          <w:rFonts w:eastAsia="Times New Roman" w:cs="Times New Roman"/>
          <w:lang w:val="en-GB" w:eastAsia="nl-BE"/>
        </w:rPr>
      </w:pPr>
      <w:proofErr w:type="spellStart"/>
      <w:r w:rsidRPr="00B05A1A">
        <w:rPr>
          <w:rFonts w:eastAsia="Times New Roman" w:cs="Times New Roman"/>
          <w:lang w:val="en-GB" w:eastAsia="nl-BE"/>
        </w:rPr>
        <w:t>Nieuwsbrieven</w:t>
      </w:r>
      <w:proofErr w:type="spellEnd"/>
      <w:r w:rsidRPr="00B05A1A">
        <w:rPr>
          <w:rFonts w:eastAsia="Times New Roman" w:cs="Times New Roman"/>
          <w:lang w:val="en-GB" w:eastAsia="nl-BE"/>
        </w:rPr>
        <w:t>?</w:t>
      </w:r>
    </w:p>
    <w:p w:rsidR="00B05A1A" w:rsidRPr="00B05A1A" w:rsidRDefault="00B05A1A" w:rsidP="00B05A1A">
      <w:pPr>
        <w:pStyle w:val="ListParagraph"/>
        <w:widowControl/>
        <w:numPr>
          <w:ilvl w:val="1"/>
          <w:numId w:val="50"/>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center"/>
        <w:rPr>
          <w:rFonts w:eastAsia="Times New Roman" w:cs="Times New Roman"/>
          <w:lang w:val="en-GB" w:eastAsia="nl-BE"/>
        </w:rPr>
      </w:pPr>
      <w:r w:rsidRPr="00B05A1A">
        <w:rPr>
          <w:rFonts w:eastAsia="Times New Roman" w:cs="Times New Roman"/>
          <w:lang w:val="en-GB" w:eastAsia="nl-BE"/>
        </w:rPr>
        <w:t>Cookies?</w:t>
      </w:r>
    </w:p>
    <w:p w:rsidR="00B05A1A" w:rsidRPr="00B05A1A" w:rsidRDefault="00B05A1A" w:rsidP="00B05A1A">
      <w:pPr>
        <w:pStyle w:val="ListParagraph"/>
        <w:widowControl/>
        <w:numPr>
          <w:ilvl w:val="1"/>
          <w:numId w:val="50"/>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center"/>
        <w:rPr>
          <w:rFonts w:eastAsia="Times New Roman" w:cs="Times New Roman"/>
          <w:lang w:val="en-GB" w:eastAsia="nl-BE"/>
        </w:rPr>
      </w:pPr>
      <w:r w:rsidRPr="00B05A1A">
        <w:rPr>
          <w:rFonts w:eastAsia="Times New Roman" w:cs="Times New Roman"/>
          <w:lang w:val="en-GB" w:eastAsia="nl-BE"/>
        </w:rPr>
        <w:t>…</w:t>
      </w:r>
    </w:p>
    <w:p w:rsidR="00B05A1A" w:rsidRDefault="00B05A1A" w:rsidP="00B05A1A">
      <w:pPr>
        <w:pStyle w:val="ListParagraph"/>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center"/>
        <w:rPr>
          <w:rFonts w:eastAsia="Times New Roman" w:cs="Times New Roman"/>
          <w:lang w:eastAsia="nl-BE"/>
        </w:rPr>
      </w:pPr>
      <w:r w:rsidRPr="00B05A1A">
        <w:rPr>
          <w:rFonts w:eastAsia="Times New Roman" w:cs="Times New Roman"/>
          <w:lang w:eastAsia="nl-BE"/>
        </w:rPr>
        <w:t xml:space="preserve">Nog heel veel onduidelijkheid </w:t>
      </w:r>
      <w:r>
        <w:rPr>
          <w:rFonts w:eastAsia="Times New Roman" w:cs="Times New Roman"/>
          <w:lang w:eastAsia="nl-BE"/>
        </w:rPr>
        <w:t>omtrent</w:t>
      </w:r>
      <w:r w:rsidRPr="00B05A1A">
        <w:rPr>
          <w:rFonts w:eastAsia="Times New Roman" w:cs="Times New Roman"/>
          <w:lang w:eastAsia="nl-BE"/>
        </w:rPr>
        <w:t xml:space="preserve"> GDPR</w:t>
      </w:r>
    </w:p>
    <w:p w:rsidR="00B05A1A" w:rsidRDefault="00B05A1A" w:rsidP="00B05A1A">
      <w:pPr>
        <w:pStyle w:val="ListParagraph"/>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center"/>
        <w:rPr>
          <w:rFonts w:eastAsia="Times New Roman" w:cs="Times New Roman"/>
          <w:lang w:eastAsia="nl-BE"/>
        </w:rPr>
      </w:pPr>
      <w:r>
        <w:rPr>
          <w:rFonts w:eastAsia="Times New Roman" w:cs="Times New Roman"/>
          <w:lang w:eastAsia="nl-BE"/>
        </w:rPr>
        <w:t>Verschillende niveaus van wetgeving:</w:t>
      </w:r>
    </w:p>
    <w:p w:rsidR="00B05A1A" w:rsidRDefault="00B05A1A" w:rsidP="00B05A1A">
      <w:pPr>
        <w:pStyle w:val="ListParagraph"/>
        <w:widowControl/>
        <w:numPr>
          <w:ilvl w:val="1"/>
          <w:numId w:val="50"/>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center"/>
        <w:rPr>
          <w:rFonts w:eastAsia="Times New Roman" w:cs="Times New Roman"/>
          <w:lang w:val="en-GB" w:eastAsia="nl-BE"/>
        </w:rPr>
      </w:pPr>
      <w:r>
        <w:rPr>
          <w:rFonts w:eastAsia="Times New Roman" w:cs="Times New Roman"/>
          <w:lang w:val="en-GB" w:eastAsia="nl-BE"/>
        </w:rPr>
        <w:t xml:space="preserve">GDPR – </w:t>
      </w:r>
      <w:proofErr w:type="spellStart"/>
      <w:r>
        <w:rPr>
          <w:rFonts w:eastAsia="Times New Roman" w:cs="Times New Roman"/>
          <w:lang w:val="en-GB" w:eastAsia="nl-BE"/>
        </w:rPr>
        <w:t>Europese</w:t>
      </w:r>
      <w:proofErr w:type="spellEnd"/>
      <w:r>
        <w:rPr>
          <w:rFonts w:eastAsia="Times New Roman" w:cs="Times New Roman"/>
          <w:lang w:val="en-GB" w:eastAsia="nl-BE"/>
        </w:rPr>
        <w:t xml:space="preserve"> </w:t>
      </w:r>
      <w:proofErr w:type="spellStart"/>
      <w:r>
        <w:rPr>
          <w:rFonts w:eastAsia="Times New Roman" w:cs="Times New Roman"/>
          <w:lang w:val="en-GB" w:eastAsia="nl-BE"/>
        </w:rPr>
        <w:t>wetgeving</w:t>
      </w:r>
      <w:proofErr w:type="spellEnd"/>
    </w:p>
    <w:p w:rsidR="00B05A1A" w:rsidRPr="00B05A1A" w:rsidRDefault="00B05A1A" w:rsidP="00B05A1A">
      <w:pPr>
        <w:pStyle w:val="ListParagraph"/>
        <w:widowControl/>
        <w:numPr>
          <w:ilvl w:val="1"/>
          <w:numId w:val="50"/>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center"/>
        <w:rPr>
          <w:rFonts w:eastAsia="Times New Roman" w:cs="Times New Roman"/>
          <w:lang w:eastAsia="nl-BE"/>
        </w:rPr>
      </w:pPr>
      <w:r w:rsidRPr="00B05A1A">
        <w:rPr>
          <w:rFonts w:eastAsia="Times New Roman" w:cs="Times New Roman"/>
          <w:lang w:eastAsia="nl-BE"/>
        </w:rPr>
        <w:t>Wetgeving rond cookies is Belgisch</w:t>
      </w:r>
    </w:p>
    <w:p w:rsidR="00B05A1A" w:rsidRPr="00B05A1A" w:rsidRDefault="00B05A1A" w:rsidP="00B05A1A">
      <w:pPr>
        <w:pStyle w:val="ListParagraph"/>
        <w:widowControl/>
        <w:numPr>
          <w:ilvl w:val="1"/>
          <w:numId w:val="50"/>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center"/>
        <w:rPr>
          <w:rFonts w:eastAsia="Times New Roman" w:cs="Times New Roman"/>
          <w:lang w:eastAsia="nl-BE"/>
        </w:rPr>
      </w:pPr>
      <w:r w:rsidRPr="00B05A1A">
        <w:rPr>
          <w:rFonts w:eastAsia="Times New Roman" w:cs="Times New Roman"/>
          <w:lang w:eastAsia="nl-BE"/>
        </w:rPr>
        <w:t>Nieuwsbrieven is weer een andere wetgeving (werkboek economisch recht)</w:t>
      </w:r>
    </w:p>
    <w:p w:rsidR="00B05A1A" w:rsidRPr="00B05A1A" w:rsidRDefault="00B05A1A" w:rsidP="00B05A1A">
      <w:pPr>
        <w:pStyle w:val="ListParagraph"/>
        <w:widowControl/>
        <w:numPr>
          <w:ilvl w:val="1"/>
          <w:numId w:val="50"/>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center"/>
        <w:rPr>
          <w:rFonts w:eastAsia="Times New Roman" w:cs="Times New Roman"/>
          <w:lang w:eastAsia="nl-BE"/>
        </w:rPr>
      </w:pPr>
      <w:r>
        <w:rPr>
          <w:rFonts w:eastAsia="Times New Roman" w:cs="Times New Roman"/>
          <w:lang w:eastAsia="nl-BE"/>
        </w:rPr>
        <w:t xml:space="preserve">Dit recht moet nog </w:t>
      </w:r>
      <w:r w:rsidRPr="00B05A1A">
        <w:rPr>
          <w:rFonts w:eastAsia="Times New Roman" w:cs="Times New Roman"/>
          <w:lang w:eastAsia="nl-BE"/>
        </w:rPr>
        <w:t xml:space="preserve">door </w:t>
      </w:r>
      <w:r>
        <w:rPr>
          <w:rFonts w:eastAsia="Times New Roman" w:cs="Times New Roman"/>
          <w:lang w:eastAsia="nl-BE"/>
        </w:rPr>
        <w:t>rechters worden geïnterpreteerd voor we de concrete impact en gevolgen kennen.</w:t>
      </w:r>
    </w:p>
    <w:p w:rsidR="00E050C4" w:rsidRDefault="00E050C4" w:rsidP="00E050C4">
      <w:pPr>
        <w:pStyle w:val="Heading1"/>
        <w:numPr>
          <w:ilvl w:val="0"/>
          <w:numId w:val="12"/>
        </w:numPr>
        <w:spacing w:after="0"/>
        <w:ind w:hanging="432"/>
        <w:jc w:val="both"/>
      </w:pPr>
      <w:r>
        <w:t>Bijlage</w:t>
      </w:r>
    </w:p>
    <w:p w:rsidR="008B2144" w:rsidRDefault="008B2144" w:rsidP="00E050C4">
      <w:pPr>
        <w:rPr>
          <w:b/>
        </w:rPr>
      </w:pPr>
      <w:r>
        <w:rPr>
          <w:b/>
        </w:rPr>
        <w:t>Overzicht discussiepunten</w:t>
      </w:r>
    </w:p>
    <w:tbl>
      <w:tblPr>
        <w:tblW w:w="0" w:type="dxa"/>
        <w:tblCellMar>
          <w:left w:w="0" w:type="dxa"/>
          <w:right w:w="0" w:type="dxa"/>
        </w:tblCellMar>
        <w:tblLook w:val="04A0" w:firstRow="1" w:lastRow="0" w:firstColumn="1" w:lastColumn="0" w:noHBand="0" w:noVBand="1"/>
      </w:tblPr>
      <w:tblGrid>
        <w:gridCol w:w="7089"/>
        <w:gridCol w:w="2816"/>
      </w:tblGrid>
      <w:tr w:rsidR="008B2144" w:rsidRPr="008B2144" w:rsidTr="008B214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8B2144" w:rsidRPr="008B2144" w:rsidRDefault="008B2144" w:rsidP="008B214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b/>
                <w:bCs/>
                <w:color w:val="auto"/>
                <w:lang w:val="en-US" w:eastAsia="en-US"/>
              </w:rPr>
            </w:pPr>
            <w:proofErr w:type="spellStart"/>
            <w:r w:rsidRPr="008B2144">
              <w:rPr>
                <w:rFonts w:asciiTheme="majorHAnsi" w:eastAsia="Times New Roman" w:hAnsiTheme="majorHAnsi" w:cstheme="majorHAnsi"/>
                <w:b/>
                <w:bCs/>
                <w:color w:val="auto"/>
                <w:lang w:val="en-US" w:eastAsia="en-US"/>
              </w:rPr>
              <w:t>Omschrijving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rsidR="008B2144" w:rsidRPr="008B2144" w:rsidRDefault="008B2144" w:rsidP="008B214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b/>
                <w:bCs/>
                <w:color w:val="auto"/>
                <w:lang w:val="en-US" w:eastAsia="en-US"/>
              </w:rPr>
            </w:pPr>
            <w:proofErr w:type="spellStart"/>
            <w:r w:rsidRPr="008B2144">
              <w:rPr>
                <w:rFonts w:asciiTheme="majorHAnsi" w:eastAsia="Times New Roman" w:hAnsiTheme="majorHAnsi" w:cstheme="majorHAnsi"/>
                <w:b/>
                <w:bCs/>
                <w:color w:val="auto"/>
                <w:lang w:val="en-US" w:eastAsia="en-US"/>
              </w:rPr>
              <w:t>Acties</w:t>
            </w:r>
            <w:proofErr w:type="spellEnd"/>
          </w:p>
        </w:tc>
      </w:tr>
      <w:tr w:rsidR="008B2144" w:rsidRPr="008B2144" w:rsidTr="008B21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B2144" w:rsidRPr="008B2144" w:rsidRDefault="008B2144" w:rsidP="008B214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szCs w:val="20"/>
                <w:lang w:val="en-US" w:eastAsia="en-US"/>
              </w:rPr>
            </w:pPr>
            <w:r w:rsidRPr="008B2144">
              <w:rPr>
                <w:rFonts w:asciiTheme="majorHAnsi" w:eastAsia="Times New Roman" w:hAnsiTheme="majorHAnsi" w:cstheme="majorHAnsi"/>
                <w:color w:val="auto"/>
                <w:szCs w:val="20"/>
                <w:lang w:val="en-US" w:eastAsia="en-US"/>
              </w:rPr>
              <w:t xml:space="preserve">Hoe </w:t>
            </w:r>
            <w:proofErr w:type="spellStart"/>
            <w:r w:rsidRPr="008B2144">
              <w:rPr>
                <w:rFonts w:asciiTheme="majorHAnsi" w:eastAsia="Times New Roman" w:hAnsiTheme="majorHAnsi" w:cstheme="majorHAnsi"/>
                <w:color w:val="auto"/>
                <w:szCs w:val="20"/>
                <w:lang w:val="en-US" w:eastAsia="en-US"/>
              </w:rPr>
              <w:t>gaan</w:t>
            </w:r>
            <w:proofErr w:type="spellEnd"/>
            <w:r w:rsidRPr="008B2144">
              <w:rPr>
                <w:rFonts w:asciiTheme="majorHAnsi" w:eastAsia="Times New Roman" w:hAnsiTheme="majorHAnsi" w:cstheme="majorHAnsi"/>
                <w:color w:val="auto"/>
                <w:szCs w:val="20"/>
                <w:lang w:val="en-US" w:eastAsia="en-US"/>
              </w:rPr>
              <w:t xml:space="preserve"> we om met de casus van -12 </w:t>
            </w:r>
            <w:proofErr w:type="spellStart"/>
            <w:r w:rsidRPr="008B2144">
              <w:rPr>
                <w:rFonts w:asciiTheme="majorHAnsi" w:eastAsia="Times New Roman" w:hAnsiTheme="majorHAnsi" w:cstheme="majorHAnsi"/>
                <w:color w:val="auto"/>
                <w:szCs w:val="20"/>
                <w:lang w:val="en-US" w:eastAsia="en-US"/>
              </w:rPr>
              <w:t>ja</w:t>
            </w:r>
            <w:bookmarkStart w:id="1" w:name="_GoBack"/>
            <w:bookmarkEnd w:id="1"/>
            <w:r w:rsidRPr="008B2144">
              <w:rPr>
                <w:rFonts w:asciiTheme="majorHAnsi" w:eastAsia="Times New Roman" w:hAnsiTheme="majorHAnsi" w:cstheme="majorHAnsi"/>
                <w:color w:val="auto"/>
                <w:szCs w:val="20"/>
                <w:lang w:val="en-US" w:eastAsia="en-US"/>
              </w:rPr>
              <w:t>rigen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waarbij</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toestemming</w:t>
            </w:r>
            <w:proofErr w:type="spellEnd"/>
            <w:r w:rsidRPr="008B2144">
              <w:rPr>
                <w:rFonts w:asciiTheme="majorHAnsi" w:eastAsia="Times New Roman" w:hAnsiTheme="majorHAnsi" w:cstheme="majorHAnsi"/>
                <w:color w:val="auto"/>
                <w:szCs w:val="20"/>
                <w:lang w:val="en-US" w:eastAsia="en-US"/>
              </w:rPr>
              <w:t xml:space="preserve"> van de </w:t>
            </w:r>
            <w:proofErr w:type="spellStart"/>
            <w:proofErr w:type="gramStart"/>
            <w:r w:rsidRPr="008B2144">
              <w:rPr>
                <w:rFonts w:asciiTheme="majorHAnsi" w:eastAsia="Times New Roman" w:hAnsiTheme="majorHAnsi" w:cstheme="majorHAnsi"/>
                <w:color w:val="auto"/>
                <w:szCs w:val="20"/>
                <w:lang w:val="en-US" w:eastAsia="en-US"/>
              </w:rPr>
              <w:t>ouders</w:t>
            </w:r>
            <w:proofErr w:type="spellEnd"/>
            <w:proofErr w:type="gram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nodig</w:t>
            </w:r>
            <w:proofErr w:type="spellEnd"/>
            <w:r w:rsidRPr="008B2144">
              <w:rPr>
                <w:rFonts w:asciiTheme="majorHAnsi" w:eastAsia="Times New Roman" w:hAnsiTheme="majorHAnsi" w:cstheme="majorHAnsi"/>
                <w:color w:val="auto"/>
                <w:szCs w:val="20"/>
                <w:lang w:val="en-US" w:eastAsia="en-US"/>
              </w:rPr>
              <w:t xml:space="preserve"> is?</w:t>
            </w:r>
            <w:r w:rsidRPr="008B2144">
              <w:rPr>
                <w:rFonts w:asciiTheme="majorHAnsi" w:eastAsia="Times New Roman" w:hAnsiTheme="majorHAnsi" w:cstheme="majorHAnsi"/>
                <w:color w:val="auto"/>
                <w:szCs w:val="20"/>
                <w:lang w:val="en-US" w:eastAsia="en-US"/>
              </w:rPr>
              <w:br/>
            </w:r>
            <w:r w:rsidRPr="008B2144">
              <w:rPr>
                <w:rFonts w:asciiTheme="majorHAnsi" w:eastAsia="Times New Roman" w:hAnsiTheme="majorHAnsi" w:cstheme="majorHAnsi"/>
                <w:color w:val="auto"/>
                <w:szCs w:val="20"/>
                <w:lang w:val="en-US" w:eastAsia="en-US"/>
              </w:rPr>
              <w:br/>
            </w:r>
            <w:proofErr w:type="spellStart"/>
            <w:r w:rsidRPr="008B2144">
              <w:rPr>
                <w:rFonts w:asciiTheme="majorHAnsi" w:eastAsia="Times New Roman" w:hAnsiTheme="majorHAnsi" w:cstheme="majorHAnsi"/>
                <w:color w:val="auto"/>
                <w:szCs w:val="20"/>
                <w:lang w:val="en-US" w:eastAsia="en-US"/>
              </w:rPr>
              <w:t>Algemener</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relaties</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meegeven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tussen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agenten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bv</w:t>
            </w:r>
            <w:proofErr w:type="spellEnd"/>
            <w:r w:rsidRPr="008B2144">
              <w:rPr>
                <w:rFonts w:asciiTheme="majorHAnsi" w:eastAsia="Times New Roman" w:hAnsiTheme="majorHAnsi" w:cstheme="majorHAnsi"/>
                <w:color w:val="auto"/>
                <w:szCs w:val="20"/>
                <w:lang w:val="en-US" w:eastAsia="en-US"/>
              </w:rPr>
              <w:t xml:space="preserve">. </w:t>
            </w:r>
            <w:proofErr w:type="spellStart"/>
            <w:proofErr w:type="gramStart"/>
            <w:r w:rsidRPr="008B2144">
              <w:rPr>
                <w:rFonts w:asciiTheme="majorHAnsi" w:eastAsia="Times New Roman" w:hAnsiTheme="majorHAnsi" w:cstheme="majorHAnsi"/>
                <w:color w:val="auto"/>
                <w:szCs w:val="20"/>
                <w:lang w:val="en-US" w:eastAsia="en-US"/>
              </w:rPr>
              <w:t>ouder</w:t>
            </w:r>
            <w:proofErr w:type="spellEnd"/>
            <w:proofErr w:type="gramEnd"/>
            <w:r w:rsidRPr="008B2144">
              <w:rPr>
                <w:rFonts w:asciiTheme="majorHAnsi" w:eastAsia="Times New Roman" w:hAnsiTheme="majorHAnsi" w:cstheme="majorHAnsi"/>
                <w:color w:val="auto"/>
                <w:szCs w:val="20"/>
                <w:lang w:val="en-US" w:eastAsia="en-US"/>
              </w:rPr>
              <w:t xml:space="preserve"> - kind.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B2144" w:rsidRPr="008B2144" w:rsidRDefault="008B2144" w:rsidP="008B214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szCs w:val="20"/>
                <w:lang w:val="en-US" w:eastAsia="en-US"/>
              </w:rPr>
            </w:pPr>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Te</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bekijken</w:t>
            </w:r>
            <w:proofErr w:type="spellEnd"/>
            <w:r w:rsidRPr="008B2144">
              <w:rPr>
                <w:rFonts w:asciiTheme="majorHAnsi" w:eastAsia="Times New Roman" w:hAnsiTheme="majorHAnsi" w:cstheme="majorHAnsi"/>
                <w:color w:val="auto"/>
                <w:szCs w:val="20"/>
                <w:lang w:val="en-US" w:eastAsia="en-US"/>
              </w:rPr>
              <w:t xml:space="preserve"> hoe </w:t>
            </w:r>
            <w:proofErr w:type="spellStart"/>
            <w:r w:rsidRPr="008B2144">
              <w:rPr>
                <w:rFonts w:asciiTheme="majorHAnsi" w:eastAsia="Times New Roman" w:hAnsiTheme="majorHAnsi" w:cstheme="majorHAnsi"/>
                <w:color w:val="auto"/>
                <w:szCs w:val="20"/>
                <w:lang w:val="en-US" w:eastAsia="en-US"/>
              </w:rPr>
              <w:t>dit</w:t>
            </w:r>
            <w:proofErr w:type="spellEnd"/>
            <w:r w:rsidRPr="008B2144">
              <w:rPr>
                <w:rFonts w:asciiTheme="majorHAnsi" w:eastAsia="Times New Roman" w:hAnsiTheme="majorHAnsi" w:cstheme="majorHAnsi"/>
                <w:color w:val="auto"/>
                <w:szCs w:val="20"/>
                <w:lang w:val="en-US" w:eastAsia="en-US"/>
              </w:rPr>
              <w:t xml:space="preserve"> in model </w:t>
            </w:r>
            <w:proofErr w:type="spellStart"/>
            <w:r w:rsidRPr="008B2144">
              <w:rPr>
                <w:rFonts w:asciiTheme="majorHAnsi" w:eastAsia="Times New Roman" w:hAnsiTheme="majorHAnsi" w:cstheme="majorHAnsi"/>
                <w:color w:val="auto"/>
                <w:szCs w:val="20"/>
                <w:lang w:val="en-US" w:eastAsia="en-US"/>
              </w:rPr>
              <w:t>kan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geïmplementeerd</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worden</w:t>
            </w:r>
            <w:proofErr w:type="spellEnd"/>
          </w:p>
        </w:tc>
      </w:tr>
      <w:tr w:rsidR="008B2144" w:rsidRPr="008B2144" w:rsidTr="008B21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B2144" w:rsidRPr="008B2144" w:rsidRDefault="008B2144" w:rsidP="008B214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szCs w:val="20"/>
                <w:lang w:val="en-US" w:eastAsia="en-US"/>
              </w:rPr>
            </w:pPr>
            <w:r w:rsidRPr="008B2144">
              <w:rPr>
                <w:rFonts w:asciiTheme="majorHAnsi" w:eastAsia="Times New Roman" w:hAnsiTheme="majorHAnsi" w:cstheme="majorHAnsi"/>
                <w:color w:val="auto"/>
                <w:szCs w:val="20"/>
                <w:lang w:val="en-US" w:eastAsia="en-US"/>
              </w:rPr>
              <w:t xml:space="preserve">Hoe past de use case </w:t>
            </w:r>
            <w:proofErr w:type="spellStart"/>
            <w:r w:rsidRPr="008B2144">
              <w:rPr>
                <w:rFonts w:asciiTheme="majorHAnsi" w:eastAsia="Times New Roman" w:hAnsiTheme="majorHAnsi" w:cstheme="majorHAnsi"/>
                <w:color w:val="auto"/>
                <w:szCs w:val="20"/>
                <w:lang w:val="en-US" w:eastAsia="en-US"/>
              </w:rPr>
              <w:t>rond</w:t>
            </w:r>
            <w:proofErr w:type="spellEnd"/>
            <w:r w:rsidRPr="008B2144">
              <w:rPr>
                <w:rFonts w:asciiTheme="majorHAnsi" w:eastAsia="Times New Roman" w:hAnsiTheme="majorHAnsi" w:cstheme="majorHAnsi"/>
                <w:color w:val="auto"/>
                <w:szCs w:val="20"/>
                <w:lang w:val="en-US" w:eastAsia="en-US"/>
              </w:rPr>
              <w:t xml:space="preserve"> cookies in </w:t>
            </w:r>
            <w:proofErr w:type="spellStart"/>
            <w:r w:rsidRPr="008B2144">
              <w:rPr>
                <w:rFonts w:asciiTheme="majorHAnsi" w:eastAsia="Times New Roman" w:hAnsiTheme="majorHAnsi" w:cstheme="majorHAnsi"/>
                <w:color w:val="auto"/>
                <w:szCs w:val="20"/>
                <w:lang w:val="en-US" w:eastAsia="en-US"/>
              </w:rPr>
              <w:t>dit</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verhaal</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Toestemming</w:t>
            </w:r>
            <w:proofErr w:type="spellEnd"/>
            <w:r w:rsidRPr="008B2144">
              <w:rPr>
                <w:rFonts w:asciiTheme="majorHAnsi" w:eastAsia="Times New Roman" w:hAnsiTheme="majorHAnsi" w:cstheme="majorHAnsi"/>
                <w:color w:val="auto"/>
                <w:szCs w:val="20"/>
                <w:lang w:val="en-US" w:eastAsia="en-US"/>
              </w:rPr>
              <w:t xml:space="preserve"> met </w:t>
            </w:r>
            <w:proofErr w:type="spellStart"/>
            <w:r w:rsidRPr="008B2144">
              <w:rPr>
                <w:rFonts w:asciiTheme="majorHAnsi" w:eastAsia="Times New Roman" w:hAnsiTheme="majorHAnsi" w:cstheme="majorHAnsi"/>
                <w:color w:val="auto"/>
                <w:szCs w:val="20"/>
                <w:lang w:val="en-US" w:eastAsia="en-US"/>
              </w:rPr>
              <w:t>ip</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adres</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als</w:t>
            </w:r>
            <w:proofErr w:type="spellEnd"/>
            <w:r w:rsidRPr="008B2144">
              <w:rPr>
                <w:rFonts w:asciiTheme="majorHAnsi" w:eastAsia="Times New Roman" w:hAnsiTheme="majorHAnsi" w:cstheme="majorHAnsi"/>
                <w:color w:val="auto"/>
                <w:szCs w:val="20"/>
                <w:lang w:val="en-US" w:eastAsia="en-US"/>
              </w:rPr>
              <w:t xml:space="preserve"> ID </w:t>
            </w:r>
            <w:proofErr w:type="spellStart"/>
            <w:r w:rsidRPr="008B2144">
              <w:rPr>
                <w:rFonts w:asciiTheme="majorHAnsi" w:eastAsia="Times New Roman" w:hAnsiTheme="majorHAnsi" w:cstheme="majorHAnsi"/>
                <w:color w:val="auto"/>
                <w:szCs w:val="20"/>
                <w:lang w:val="en-US" w:eastAsia="en-US"/>
              </w:rPr>
              <w:t>voor</w:t>
            </w:r>
            <w:proofErr w:type="spellEnd"/>
            <w:r w:rsidRPr="008B2144">
              <w:rPr>
                <w:rFonts w:asciiTheme="majorHAnsi" w:eastAsia="Times New Roman" w:hAnsiTheme="majorHAnsi" w:cstheme="majorHAnsi"/>
                <w:color w:val="auto"/>
                <w:szCs w:val="20"/>
                <w:lang w:val="en-US" w:eastAsia="en-US"/>
              </w:rPr>
              <w:t xml:space="preserve"> agent?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B2144" w:rsidRPr="008B2144" w:rsidRDefault="008B2144" w:rsidP="008B214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szCs w:val="20"/>
                <w:lang w:val="en-US" w:eastAsia="en-US"/>
              </w:rPr>
            </w:pPr>
            <w:r w:rsidRPr="008B2144">
              <w:rPr>
                <w:rFonts w:asciiTheme="majorHAnsi" w:eastAsia="Times New Roman" w:hAnsiTheme="majorHAnsi" w:cstheme="majorHAnsi"/>
                <w:color w:val="auto"/>
                <w:szCs w:val="20"/>
                <w:lang w:val="en-US" w:eastAsia="en-US"/>
              </w:rPr>
              <w:t xml:space="preserve">- Use case </w:t>
            </w:r>
            <w:proofErr w:type="spellStart"/>
            <w:r w:rsidRPr="008B2144">
              <w:rPr>
                <w:rFonts w:asciiTheme="majorHAnsi" w:eastAsia="Times New Roman" w:hAnsiTheme="majorHAnsi" w:cstheme="majorHAnsi"/>
                <w:color w:val="auto"/>
                <w:szCs w:val="20"/>
                <w:lang w:val="en-US" w:eastAsia="en-US"/>
              </w:rPr>
              <w:t>uit</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te</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werken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als</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voorbeeld</w:t>
            </w:r>
            <w:proofErr w:type="spellEnd"/>
            <w:r w:rsidRPr="008B2144">
              <w:rPr>
                <w:rFonts w:asciiTheme="majorHAnsi" w:eastAsia="Times New Roman" w:hAnsiTheme="majorHAnsi" w:cstheme="majorHAnsi"/>
                <w:color w:val="auto"/>
                <w:szCs w:val="20"/>
                <w:lang w:val="en-US" w:eastAsia="en-US"/>
              </w:rPr>
              <w:br/>
              <w:t xml:space="preserve">- Cf. </w:t>
            </w:r>
            <w:proofErr w:type="spellStart"/>
            <w:r w:rsidRPr="008B2144">
              <w:rPr>
                <w:rFonts w:asciiTheme="majorHAnsi" w:eastAsia="Times New Roman" w:hAnsiTheme="majorHAnsi" w:cstheme="majorHAnsi"/>
                <w:color w:val="auto"/>
                <w:szCs w:val="20"/>
                <w:lang w:val="en-US" w:eastAsia="en-US"/>
              </w:rPr>
              <w:t>Belgische</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wetgeving</w:t>
            </w:r>
            <w:proofErr w:type="spellEnd"/>
          </w:p>
        </w:tc>
      </w:tr>
      <w:tr w:rsidR="008B2144" w:rsidRPr="008B2144" w:rsidTr="008B21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B2144" w:rsidRPr="008B2144" w:rsidRDefault="008B2144" w:rsidP="008B214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szCs w:val="20"/>
                <w:lang w:val="en-US" w:eastAsia="en-US"/>
              </w:rPr>
            </w:pPr>
            <w:proofErr w:type="spellStart"/>
            <w:r w:rsidRPr="008B2144">
              <w:rPr>
                <w:rFonts w:asciiTheme="majorHAnsi" w:eastAsia="Times New Roman" w:hAnsiTheme="majorHAnsi" w:cstheme="majorHAnsi"/>
                <w:color w:val="auto"/>
                <w:szCs w:val="20"/>
                <w:lang w:val="en-US" w:eastAsia="en-US"/>
              </w:rPr>
              <w:t>Wanneer</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komt</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een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toestemming</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te</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vervallen</w:t>
            </w:r>
            <w:proofErr w:type="spellEnd"/>
            <w:r w:rsidRPr="008B2144">
              <w:rPr>
                <w:rFonts w:asciiTheme="majorHAnsi" w:eastAsia="Times New Roman" w:hAnsiTheme="majorHAnsi" w:cstheme="majorHAnsi"/>
                <w:color w:val="auto"/>
                <w:szCs w:val="20"/>
                <w:lang w:val="en-US" w:eastAsia="en-US"/>
              </w:rPr>
              <w:t xml:space="preserve">? Wat </w:t>
            </w:r>
            <w:proofErr w:type="spellStart"/>
            <w:r w:rsidRPr="008B2144">
              <w:rPr>
                <w:rFonts w:asciiTheme="majorHAnsi" w:eastAsia="Times New Roman" w:hAnsiTheme="majorHAnsi" w:cstheme="majorHAnsi"/>
                <w:color w:val="auto"/>
                <w:szCs w:val="20"/>
                <w:lang w:val="en-US" w:eastAsia="en-US"/>
              </w:rPr>
              <w:t>moet</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er</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wijzigen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aan</w:t>
            </w:r>
            <w:proofErr w:type="spellEnd"/>
            <w:r w:rsidRPr="008B2144">
              <w:rPr>
                <w:rFonts w:asciiTheme="majorHAnsi" w:eastAsia="Times New Roman" w:hAnsiTheme="majorHAnsi" w:cstheme="majorHAnsi"/>
                <w:color w:val="auto"/>
                <w:szCs w:val="20"/>
                <w:lang w:val="en-US" w:eastAsia="en-US"/>
              </w:rPr>
              <w:t xml:space="preserve"> de </w:t>
            </w:r>
            <w:proofErr w:type="spellStart"/>
            <w:r w:rsidRPr="008B2144">
              <w:rPr>
                <w:rFonts w:asciiTheme="majorHAnsi" w:eastAsia="Times New Roman" w:hAnsiTheme="majorHAnsi" w:cstheme="majorHAnsi"/>
                <w:color w:val="auto"/>
                <w:szCs w:val="20"/>
                <w:lang w:val="en-US" w:eastAsia="en-US"/>
              </w:rPr>
              <w:t>blauwdruk</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aan</w:t>
            </w:r>
            <w:proofErr w:type="spellEnd"/>
            <w:r w:rsidRPr="008B2144">
              <w:rPr>
                <w:rFonts w:asciiTheme="majorHAnsi" w:eastAsia="Times New Roman" w:hAnsiTheme="majorHAnsi" w:cstheme="majorHAnsi"/>
                <w:color w:val="auto"/>
                <w:szCs w:val="20"/>
                <w:lang w:val="en-US" w:eastAsia="en-US"/>
              </w:rPr>
              <w:t xml:space="preserve"> de </w:t>
            </w:r>
            <w:proofErr w:type="spellStart"/>
            <w:r w:rsidRPr="008B2144">
              <w:rPr>
                <w:rFonts w:asciiTheme="majorHAnsi" w:eastAsia="Times New Roman" w:hAnsiTheme="majorHAnsi" w:cstheme="majorHAnsi"/>
                <w:color w:val="auto"/>
                <w:szCs w:val="20"/>
                <w:lang w:val="en-US" w:eastAsia="en-US"/>
              </w:rPr>
              <w:t>voorwaarden</w:t>
            </w:r>
            <w:proofErr w:type="spellEnd"/>
            <w:r w:rsidRPr="008B2144">
              <w:rPr>
                <w:rFonts w:asciiTheme="majorHAnsi" w:eastAsia="Times New Roman" w:hAnsiTheme="majorHAnsi" w:cstheme="majorHAnsi"/>
                <w:color w:val="auto"/>
                <w:szCs w:val="20"/>
                <w:lang w:val="en-US" w:eastAsia="en-US"/>
              </w:rPr>
              <w:t>?).</w:t>
            </w:r>
            <w:r w:rsidRPr="008B2144">
              <w:rPr>
                <w:rFonts w:asciiTheme="majorHAnsi" w:eastAsia="Times New Roman" w:hAnsiTheme="majorHAnsi" w:cstheme="majorHAnsi"/>
                <w:color w:val="auto"/>
                <w:szCs w:val="20"/>
                <w:lang w:val="en-US" w:eastAsia="en-US"/>
              </w:rPr>
              <w:br/>
              <w:t xml:space="preserve">- Van </w:t>
            </w:r>
            <w:proofErr w:type="spellStart"/>
            <w:r w:rsidRPr="008B2144">
              <w:rPr>
                <w:rFonts w:asciiTheme="majorHAnsi" w:eastAsia="Times New Roman" w:hAnsiTheme="majorHAnsi" w:cstheme="majorHAnsi"/>
                <w:color w:val="auto"/>
                <w:szCs w:val="20"/>
                <w:lang w:val="en-US" w:eastAsia="en-US"/>
              </w:rPr>
              <w:t>zodra</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er</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een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verwerkt</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bijkomt</w:t>
            </w:r>
            <w:proofErr w:type="spellEnd"/>
            <w:r w:rsidRPr="008B2144">
              <w:rPr>
                <w:rFonts w:asciiTheme="majorHAnsi" w:eastAsia="Times New Roman" w:hAnsiTheme="majorHAnsi" w:cstheme="majorHAnsi"/>
                <w:color w:val="auto"/>
                <w:szCs w:val="20"/>
                <w:lang w:val="en-US" w:eastAsia="en-US"/>
              </w:rPr>
              <w:t>?</w:t>
            </w:r>
            <w:r w:rsidRPr="008B2144">
              <w:rPr>
                <w:rFonts w:asciiTheme="majorHAnsi" w:eastAsia="Times New Roman" w:hAnsiTheme="majorHAnsi" w:cstheme="majorHAnsi"/>
                <w:color w:val="auto"/>
                <w:szCs w:val="20"/>
                <w:lang w:val="en-US" w:eastAsia="en-US"/>
              </w:rPr>
              <w:br/>
            </w:r>
            <w:r w:rsidRPr="008B2144">
              <w:rPr>
                <w:rFonts w:asciiTheme="majorHAnsi" w:eastAsia="Times New Roman" w:hAnsiTheme="majorHAnsi" w:cstheme="majorHAnsi"/>
                <w:color w:val="auto"/>
                <w:szCs w:val="20"/>
                <w:lang w:val="en-US" w:eastAsia="en-US"/>
              </w:rPr>
              <w:lastRenderedPageBreak/>
              <w:t xml:space="preserve">- Van </w:t>
            </w:r>
            <w:proofErr w:type="spellStart"/>
            <w:r w:rsidRPr="008B2144">
              <w:rPr>
                <w:rFonts w:asciiTheme="majorHAnsi" w:eastAsia="Times New Roman" w:hAnsiTheme="majorHAnsi" w:cstheme="majorHAnsi"/>
                <w:color w:val="auto"/>
                <w:szCs w:val="20"/>
                <w:lang w:val="en-US" w:eastAsia="en-US"/>
              </w:rPr>
              <w:t>zodra</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er</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inhoudelijke</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wijzigingen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zijn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aan</w:t>
            </w:r>
            <w:proofErr w:type="spellEnd"/>
            <w:r w:rsidRPr="008B2144">
              <w:rPr>
                <w:rFonts w:asciiTheme="majorHAnsi" w:eastAsia="Times New Roman" w:hAnsiTheme="majorHAnsi" w:cstheme="majorHAnsi"/>
                <w:color w:val="auto"/>
                <w:szCs w:val="20"/>
                <w:lang w:val="en-US" w:eastAsia="en-US"/>
              </w:rPr>
              <w:t xml:space="preserve"> de </w:t>
            </w:r>
            <w:proofErr w:type="spellStart"/>
            <w:r w:rsidRPr="008B2144">
              <w:rPr>
                <w:rFonts w:asciiTheme="majorHAnsi" w:eastAsia="Times New Roman" w:hAnsiTheme="majorHAnsi" w:cstheme="majorHAnsi"/>
                <w:color w:val="auto"/>
                <w:szCs w:val="20"/>
                <w:lang w:val="en-US" w:eastAsia="en-US"/>
              </w:rPr>
              <w:t>toestemmingsvraag</w:t>
            </w:r>
            <w:proofErr w:type="spellEnd"/>
            <w:r w:rsidRPr="008B2144">
              <w:rPr>
                <w:rFonts w:asciiTheme="majorHAnsi" w:eastAsia="Times New Roman" w:hAnsiTheme="majorHAnsi" w:cstheme="majorHAnsi"/>
                <w:color w:val="auto"/>
                <w:szCs w:val="20"/>
                <w:lang w:val="en-US" w:eastAsia="en-US"/>
              </w:rPr>
              <w:t xml:space="preserve"> of de </w:t>
            </w:r>
            <w:proofErr w:type="spellStart"/>
            <w:r w:rsidRPr="008B2144">
              <w:rPr>
                <w:rFonts w:asciiTheme="majorHAnsi" w:eastAsia="Times New Roman" w:hAnsiTheme="majorHAnsi" w:cstheme="majorHAnsi"/>
                <w:color w:val="auto"/>
                <w:szCs w:val="20"/>
                <w:lang w:val="en-US" w:eastAsia="en-US"/>
              </w:rPr>
              <w:t>daaraan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gekoppelde</w:t>
            </w:r>
            <w:proofErr w:type="spellEnd"/>
            <w:r w:rsidRPr="008B2144">
              <w:rPr>
                <w:rFonts w:asciiTheme="majorHAnsi" w:eastAsia="Times New Roman" w:hAnsiTheme="majorHAnsi" w:cstheme="majorHAnsi"/>
                <w:color w:val="auto"/>
                <w:szCs w:val="20"/>
                <w:lang w:val="en-US" w:eastAsia="en-US"/>
              </w:rPr>
              <w:t xml:space="preserve"> privacy statement?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B2144" w:rsidRPr="008B2144" w:rsidRDefault="008B2144" w:rsidP="008B214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szCs w:val="20"/>
                <w:lang w:val="en-US" w:eastAsia="en-US"/>
              </w:rPr>
            </w:pPr>
            <w:r w:rsidRPr="008B2144">
              <w:rPr>
                <w:rFonts w:asciiTheme="majorHAnsi" w:eastAsia="Times New Roman" w:hAnsiTheme="majorHAnsi" w:cstheme="majorHAnsi"/>
                <w:color w:val="auto"/>
                <w:szCs w:val="20"/>
                <w:lang w:val="en-US" w:eastAsia="en-US"/>
              </w:rPr>
              <w:lastRenderedPageBreak/>
              <w:t xml:space="preserve">- </w:t>
            </w:r>
            <w:proofErr w:type="spellStart"/>
            <w:r w:rsidRPr="008B2144">
              <w:rPr>
                <w:rFonts w:asciiTheme="majorHAnsi" w:eastAsia="Times New Roman" w:hAnsiTheme="majorHAnsi" w:cstheme="majorHAnsi"/>
                <w:color w:val="auto"/>
                <w:szCs w:val="20"/>
                <w:lang w:val="en-US" w:eastAsia="en-US"/>
              </w:rPr>
              <w:t>Te</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onderzoeken</w:t>
            </w:r>
            <w:proofErr w:type="spellEnd"/>
          </w:p>
        </w:tc>
      </w:tr>
      <w:tr w:rsidR="008B2144" w:rsidRPr="008B2144" w:rsidTr="008B21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B2144" w:rsidRPr="008B2144" w:rsidRDefault="008B2144" w:rsidP="008B214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szCs w:val="20"/>
                <w:lang w:val="en-US" w:eastAsia="en-US"/>
              </w:rPr>
            </w:pPr>
            <w:proofErr w:type="spellStart"/>
            <w:r w:rsidRPr="008B2144">
              <w:rPr>
                <w:rFonts w:asciiTheme="majorHAnsi" w:eastAsia="Times New Roman" w:hAnsiTheme="majorHAnsi" w:cstheme="majorHAnsi"/>
                <w:color w:val="auto"/>
                <w:szCs w:val="20"/>
                <w:lang w:val="en-US" w:eastAsia="en-US"/>
              </w:rPr>
              <w:t>Nood</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aan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duiding</w:t>
            </w:r>
            <w:proofErr w:type="spellEnd"/>
            <w:r w:rsidRPr="008B2144">
              <w:rPr>
                <w:rFonts w:asciiTheme="majorHAnsi" w:eastAsia="Times New Roman" w:hAnsiTheme="majorHAnsi" w:cstheme="majorHAnsi"/>
                <w:color w:val="auto"/>
                <w:szCs w:val="20"/>
                <w:lang w:val="en-US" w:eastAsia="en-US"/>
              </w:rPr>
              <w:t xml:space="preserve">/guidance </w:t>
            </w:r>
            <w:proofErr w:type="spellStart"/>
            <w:r w:rsidRPr="008B2144">
              <w:rPr>
                <w:rFonts w:asciiTheme="majorHAnsi" w:eastAsia="Times New Roman" w:hAnsiTheme="majorHAnsi" w:cstheme="majorHAnsi"/>
                <w:color w:val="auto"/>
                <w:szCs w:val="20"/>
                <w:lang w:val="en-US" w:eastAsia="en-US"/>
              </w:rPr>
              <w:t>dat</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duidelijk</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omschrijft</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wanneer</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er</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wel</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en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niet</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toestemming</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moet</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gevraagd</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worden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aan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een</w:t>
            </w:r>
            <w:proofErr w:type="spellEnd"/>
            <w:r w:rsidRPr="008B2144">
              <w:rPr>
                <w:rFonts w:asciiTheme="majorHAnsi" w:eastAsia="Times New Roman" w:hAnsiTheme="majorHAnsi" w:cstheme="majorHAnsi"/>
                <w:color w:val="auto"/>
                <w:szCs w:val="20"/>
                <w:lang w:val="en-US" w:eastAsia="en-US"/>
              </w:rPr>
              <w:t xml:space="preserve"> burger. </w:t>
            </w:r>
            <w:proofErr w:type="spellStart"/>
            <w:r w:rsidRPr="008B2144">
              <w:rPr>
                <w:rFonts w:asciiTheme="majorHAnsi" w:eastAsia="Times New Roman" w:hAnsiTheme="majorHAnsi" w:cstheme="majorHAnsi"/>
                <w:color w:val="auto"/>
                <w:szCs w:val="20"/>
                <w:lang w:val="en-US" w:eastAsia="en-US"/>
              </w:rPr>
              <w:t>M.a.w</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wanneer</w:t>
            </w:r>
            <w:proofErr w:type="spellEnd"/>
            <w:r w:rsidRPr="008B2144">
              <w:rPr>
                <w:rFonts w:asciiTheme="majorHAnsi" w:eastAsia="Times New Roman" w:hAnsiTheme="majorHAnsi" w:cstheme="majorHAnsi"/>
                <w:color w:val="auto"/>
                <w:szCs w:val="20"/>
                <w:lang w:val="en-US" w:eastAsia="en-US"/>
              </w:rPr>
              <w:t xml:space="preserve"> is </w:t>
            </w:r>
            <w:proofErr w:type="spellStart"/>
            <w:r w:rsidRPr="008B2144">
              <w:rPr>
                <w:rFonts w:asciiTheme="majorHAnsi" w:eastAsia="Times New Roman" w:hAnsiTheme="majorHAnsi" w:cstheme="majorHAnsi"/>
                <w:color w:val="auto"/>
                <w:szCs w:val="20"/>
                <w:lang w:val="en-US" w:eastAsia="en-US"/>
              </w:rPr>
              <w:t>dit</w:t>
            </w:r>
            <w:proofErr w:type="spellEnd"/>
            <w:r w:rsidRPr="008B2144">
              <w:rPr>
                <w:rFonts w:asciiTheme="majorHAnsi" w:eastAsia="Times New Roman" w:hAnsiTheme="majorHAnsi" w:cstheme="majorHAnsi"/>
                <w:color w:val="auto"/>
                <w:szCs w:val="20"/>
                <w:lang w:val="en-US" w:eastAsia="en-US"/>
              </w:rPr>
              <w:t xml:space="preserve"> model van </w:t>
            </w:r>
            <w:proofErr w:type="spellStart"/>
            <w:r w:rsidRPr="008B2144">
              <w:rPr>
                <w:rFonts w:asciiTheme="majorHAnsi" w:eastAsia="Times New Roman" w:hAnsiTheme="majorHAnsi" w:cstheme="majorHAnsi"/>
                <w:color w:val="auto"/>
                <w:szCs w:val="20"/>
                <w:lang w:val="en-US" w:eastAsia="en-US"/>
              </w:rPr>
              <w:t>toepassing</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en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wanneer</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niet</w:t>
            </w:r>
            <w:proofErr w:type="spellEnd"/>
            <w:r w:rsidRPr="008B2144">
              <w:rPr>
                <w:rFonts w:asciiTheme="majorHAnsi" w:eastAsia="Times New Roman" w:hAnsiTheme="majorHAnsi" w:cstheme="majorHAnsi"/>
                <w:color w:val="auto"/>
                <w:szCs w:val="20"/>
                <w:lang w:val="en-US" w:eastAsia="en-US"/>
              </w:rPr>
              <w:t>?</w:t>
            </w:r>
            <w:r w:rsidRPr="008B2144">
              <w:rPr>
                <w:rFonts w:asciiTheme="majorHAnsi" w:eastAsia="Times New Roman" w:hAnsiTheme="majorHAnsi" w:cstheme="majorHAnsi"/>
                <w:color w:val="auto"/>
                <w:szCs w:val="20"/>
                <w:lang w:val="en-US" w:eastAsia="en-US"/>
              </w:rPr>
              <w:br/>
            </w:r>
            <w:r w:rsidRPr="008B2144">
              <w:rPr>
                <w:rFonts w:asciiTheme="majorHAnsi" w:eastAsia="Times New Roman" w:hAnsiTheme="majorHAnsi" w:cstheme="majorHAnsi"/>
                <w:color w:val="auto"/>
                <w:szCs w:val="20"/>
                <w:lang w:val="en-US" w:eastAsia="en-US"/>
              </w:rPr>
              <w:br/>
            </w:r>
            <w:proofErr w:type="spellStart"/>
            <w:proofErr w:type="gramStart"/>
            <w:r w:rsidRPr="008B2144">
              <w:rPr>
                <w:rFonts w:asciiTheme="majorHAnsi" w:eastAsia="Times New Roman" w:hAnsiTheme="majorHAnsi" w:cstheme="majorHAnsi"/>
                <w:color w:val="auto"/>
                <w:szCs w:val="20"/>
                <w:lang w:val="en-US" w:eastAsia="en-US"/>
              </w:rPr>
              <w:t>bv</w:t>
            </w:r>
            <w:proofErr w:type="spellEnd"/>
            <w:proofErr w:type="gram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Publieke</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dienstverlening</w:t>
            </w:r>
            <w:proofErr w:type="spellEnd"/>
            <w:r w:rsidRPr="008B2144">
              <w:rPr>
                <w:rFonts w:asciiTheme="majorHAnsi" w:eastAsia="Times New Roman" w:hAnsiTheme="majorHAnsi" w:cstheme="majorHAnsi"/>
                <w:color w:val="auto"/>
                <w:szCs w:val="20"/>
                <w:lang w:val="en-US" w:eastAsia="en-US"/>
              </w:rPr>
              <w:t xml:space="preserve"> </w:t>
            </w:r>
            <w:proofErr w:type="gramStart"/>
            <w:r w:rsidRPr="008B2144">
              <w:rPr>
                <w:rFonts w:asciiTheme="majorHAnsi" w:eastAsia="Times New Roman" w:hAnsiTheme="majorHAnsi" w:cstheme="majorHAnsi"/>
                <w:color w:val="auto"/>
                <w:szCs w:val="20"/>
                <w:lang w:val="en-US" w:eastAsia="en-US"/>
              </w:rPr>
              <w:t>an</w:t>
            </w:r>
            <w:proofErr w:type="gram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sich</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heb</w:t>
            </w:r>
            <w:proofErr w:type="spellEnd"/>
            <w:r w:rsidRPr="008B2144">
              <w:rPr>
                <w:rFonts w:asciiTheme="majorHAnsi" w:eastAsia="Times New Roman" w:hAnsiTheme="majorHAnsi" w:cstheme="majorHAnsi"/>
                <w:color w:val="auto"/>
                <w:szCs w:val="20"/>
                <w:lang w:val="en-US" w:eastAsia="en-US"/>
              </w:rPr>
              <w:t xml:space="preserve"> je </w:t>
            </w:r>
            <w:proofErr w:type="spellStart"/>
            <w:r w:rsidRPr="008B2144">
              <w:rPr>
                <w:rFonts w:asciiTheme="majorHAnsi" w:eastAsia="Times New Roman" w:hAnsiTheme="majorHAnsi" w:cstheme="majorHAnsi"/>
                <w:color w:val="auto"/>
                <w:szCs w:val="20"/>
                <w:lang w:val="en-US" w:eastAsia="en-US"/>
              </w:rPr>
              <w:t>geen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toestemming</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voor</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nodig</w:t>
            </w:r>
            <w:proofErr w:type="spellEnd"/>
            <w:r w:rsidRPr="008B2144">
              <w:rPr>
                <w:rFonts w:asciiTheme="majorHAnsi" w:eastAsia="Times New Roman" w:hAnsiTheme="majorHAnsi" w:cstheme="majorHAnsi"/>
                <w:color w:val="auto"/>
                <w:szCs w:val="20"/>
                <w:lang w:val="en-US" w:eastAsia="en-US"/>
              </w:rPr>
              <w:t xml:space="preserve"> maar </w:t>
            </w:r>
            <w:proofErr w:type="spellStart"/>
            <w:r w:rsidRPr="008B2144">
              <w:rPr>
                <w:rFonts w:asciiTheme="majorHAnsi" w:eastAsia="Times New Roman" w:hAnsiTheme="majorHAnsi" w:cstheme="majorHAnsi"/>
                <w:color w:val="auto"/>
                <w:szCs w:val="20"/>
                <w:lang w:val="en-US" w:eastAsia="en-US"/>
              </w:rPr>
              <w:t>dan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moet</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er</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duidelijk</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zijn</w:t>
            </w:r>
            <w:proofErr w:type="spellEnd"/>
            <w:r w:rsidRPr="008B2144">
              <w:rPr>
                <w:rFonts w:asciiTheme="majorHAnsi" w:eastAsia="Times New Roman" w:hAnsiTheme="majorHAnsi" w:cstheme="majorHAnsi"/>
                <w:color w:val="auto"/>
                <w:szCs w:val="20"/>
                <w:lang w:val="en-US" w:eastAsia="en-US"/>
              </w:rPr>
              <w:t xml:space="preserve"> "wat is </w:t>
            </w:r>
            <w:proofErr w:type="spellStart"/>
            <w:r w:rsidRPr="008B2144">
              <w:rPr>
                <w:rFonts w:asciiTheme="majorHAnsi" w:eastAsia="Times New Roman" w:hAnsiTheme="majorHAnsi" w:cstheme="majorHAnsi"/>
                <w:color w:val="auto"/>
                <w:szCs w:val="20"/>
                <w:lang w:val="en-US" w:eastAsia="en-US"/>
              </w:rPr>
              <w:t>publieke</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dienstverlening</w:t>
            </w:r>
            <w:proofErr w:type="spellEnd"/>
            <w:r w:rsidRPr="008B2144">
              <w:rPr>
                <w:rFonts w:asciiTheme="majorHAnsi" w:eastAsia="Times New Roman" w:hAnsiTheme="majorHAnsi" w:cstheme="majorHAnsi"/>
                <w:color w:val="auto"/>
                <w:szCs w:val="20"/>
                <w:lang w:val="en-US" w:eastAsia="en-US"/>
              </w:rPr>
              <w:t xml:space="preserve">" - </w:t>
            </w:r>
            <w:proofErr w:type="spellStart"/>
            <w:r w:rsidRPr="008B2144">
              <w:rPr>
                <w:rFonts w:asciiTheme="majorHAnsi" w:eastAsia="Times New Roman" w:hAnsiTheme="majorHAnsi" w:cstheme="majorHAnsi"/>
                <w:color w:val="auto"/>
                <w:szCs w:val="20"/>
                <w:lang w:val="en-US" w:eastAsia="en-US"/>
              </w:rPr>
              <w:t>waarvoor</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moeten</w:t>
            </w:r>
            <w:proofErr w:type="spellEnd"/>
            <w:r w:rsidRPr="008B2144">
              <w:rPr>
                <w:rFonts w:asciiTheme="majorHAnsi" w:eastAsia="Times New Roman" w:hAnsiTheme="majorHAnsi" w:cstheme="majorHAnsi"/>
                <w:color w:val="auto"/>
                <w:szCs w:val="20"/>
                <w:lang w:val="en-US" w:eastAsia="en-US"/>
              </w:rPr>
              <w:t xml:space="preserve"> we </w:t>
            </w:r>
            <w:proofErr w:type="spellStart"/>
            <w:r w:rsidRPr="008B2144">
              <w:rPr>
                <w:rFonts w:asciiTheme="majorHAnsi" w:eastAsia="Times New Roman" w:hAnsiTheme="majorHAnsi" w:cstheme="majorHAnsi"/>
                <w:color w:val="auto"/>
                <w:szCs w:val="20"/>
                <w:lang w:val="en-US" w:eastAsia="en-US"/>
              </w:rPr>
              <w:t>toestemming</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vragen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en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waarvoor</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niet</w:t>
            </w:r>
            <w:proofErr w:type="spellEnd"/>
            <w:r w:rsidRPr="008B2144">
              <w:rPr>
                <w:rFonts w:asciiTheme="majorHAnsi" w:eastAsia="Times New Roman" w:hAnsiTheme="majorHAnsi" w:cstheme="majorHAnsi"/>
                <w:color w:val="auto"/>
                <w:szCs w:val="20"/>
                <w:lang w:val="en-US" w:eastAsia="en-US"/>
              </w:rPr>
              <w:t xml:space="preserve">? </w:t>
            </w:r>
            <w:r w:rsidRPr="008B2144">
              <w:rPr>
                <w:rFonts w:asciiTheme="majorHAnsi" w:eastAsia="Times New Roman" w:hAnsiTheme="majorHAnsi" w:cstheme="majorHAnsi"/>
                <w:color w:val="auto"/>
                <w:szCs w:val="20"/>
                <w:lang w:val="en-US" w:eastAsia="en-US"/>
              </w:rPr>
              <w:br/>
              <w:t xml:space="preserve">○ </w:t>
            </w:r>
            <w:proofErr w:type="spellStart"/>
            <w:r w:rsidRPr="008B2144">
              <w:rPr>
                <w:rFonts w:asciiTheme="majorHAnsi" w:eastAsia="Times New Roman" w:hAnsiTheme="majorHAnsi" w:cstheme="majorHAnsi"/>
                <w:color w:val="auto"/>
                <w:szCs w:val="20"/>
                <w:lang w:val="en-US" w:eastAsia="en-US"/>
              </w:rPr>
              <w:t>Nieuwsbrieven</w:t>
            </w:r>
            <w:proofErr w:type="spellEnd"/>
            <w:r w:rsidRPr="008B2144">
              <w:rPr>
                <w:rFonts w:asciiTheme="majorHAnsi" w:eastAsia="Times New Roman" w:hAnsiTheme="majorHAnsi" w:cstheme="majorHAnsi"/>
                <w:color w:val="auto"/>
                <w:szCs w:val="20"/>
                <w:lang w:val="en-US" w:eastAsia="en-US"/>
              </w:rPr>
              <w:t xml:space="preserve">? </w:t>
            </w:r>
            <w:r w:rsidRPr="008B2144">
              <w:rPr>
                <w:rFonts w:asciiTheme="majorHAnsi" w:eastAsia="Times New Roman" w:hAnsiTheme="majorHAnsi" w:cstheme="majorHAnsi"/>
                <w:color w:val="auto"/>
                <w:szCs w:val="20"/>
                <w:lang w:val="en-US" w:eastAsia="en-US"/>
              </w:rPr>
              <w:br/>
              <w:t xml:space="preserve">○ Cookies? </w:t>
            </w:r>
            <w:r w:rsidRPr="008B2144">
              <w:rPr>
                <w:rFonts w:asciiTheme="majorHAnsi" w:eastAsia="Times New Roman" w:hAnsiTheme="majorHAnsi" w:cstheme="majorHAnsi"/>
                <w:color w:val="auto"/>
                <w:szCs w:val="20"/>
                <w:lang w:val="en-US" w:eastAsia="en-US"/>
              </w:rPr>
              <w:br/>
              <w:t xml:space="preserve">○ …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B2144" w:rsidRPr="008B2144" w:rsidRDefault="008B2144" w:rsidP="008B214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szCs w:val="20"/>
                <w:lang w:val="en-US" w:eastAsia="en-US"/>
              </w:rPr>
            </w:pPr>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Te</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onderzoeken</w:t>
            </w:r>
            <w:proofErr w:type="spellEnd"/>
          </w:p>
        </w:tc>
      </w:tr>
      <w:tr w:rsidR="008B2144" w:rsidRPr="008B2144" w:rsidTr="008B21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B2144" w:rsidRPr="008B2144" w:rsidRDefault="008B2144" w:rsidP="008B214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szCs w:val="20"/>
                <w:lang w:val="en-US" w:eastAsia="en-US"/>
              </w:rPr>
            </w:pPr>
            <w:proofErr w:type="spellStart"/>
            <w:r w:rsidRPr="008B2144">
              <w:rPr>
                <w:rFonts w:asciiTheme="majorHAnsi" w:eastAsia="Times New Roman" w:hAnsiTheme="majorHAnsi" w:cstheme="majorHAnsi"/>
                <w:color w:val="auto"/>
                <w:szCs w:val="20"/>
                <w:lang w:val="en-US" w:eastAsia="en-US"/>
              </w:rPr>
              <w:t>Nood</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aan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verwerkersovereenkomst</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tussen</w:t>
            </w:r>
            <w:proofErr w:type="spellEnd"/>
            <w:r w:rsidRPr="008B2144">
              <w:rPr>
                <w:rFonts w:asciiTheme="majorHAnsi" w:eastAsia="Times New Roman" w:hAnsiTheme="majorHAnsi" w:cstheme="majorHAnsi"/>
                <w:color w:val="auto"/>
                <w:szCs w:val="20"/>
                <w:lang w:val="en-US" w:eastAsia="en-US"/>
              </w:rPr>
              <w:t xml:space="preserve"> "data controller" </w:t>
            </w:r>
            <w:proofErr w:type="spellStart"/>
            <w:r w:rsidRPr="008B2144">
              <w:rPr>
                <w:rFonts w:asciiTheme="majorHAnsi" w:eastAsia="Times New Roman" w:hAnsiTheme="majorHAnsi" w:cstheme="majorHAnsi"/>
                <w:color w:val="auto"/>
                <w:szCs w:val="20"/>
                <w:lang w:val="en-US" w:eastAsia="en-US"/>
              </w:rPr>
              <w:t>en</w:t>
            </w:r>
            <w:proofErr w:type="spellEnd"/>
            <w:r w:rsidRPr="008B2144">
              <w:rPr>
                <w:rFonts w:asciiTheme="majorHAnsi" w:eastAsia="Times New Roman" w:hAnsiTheme="majorHAnsi" w:cstheme="majorHAnsi"/>
                <w:color w:val="auto"/>
                <w:szCs w:val="20"/>
                <w:lang w:val="en-US" w:eastAsia="en-US"/>
              </w:rPr>
              <w:t xml:space="preserve"> "data processor".</w:t>
            </w:r>
            <w:r w:rsidRPr="008B2144">
              <w:rPr>
                <w:rFonts w:asciiTheme="majorHAnsi" w:eastAsia="Times New Roman" w:hAnsiTheme="majorHAnsi" w:cstheme="majorHAnsi"/>
                <w:color w:val="auto"/>
                <w:szCs w:val="20"/>
                <w:lang w:val="en-US" w:eastAsia="en-US"/>
              </w:rPr>
              <w:br/>
            </w:r>
            <w:r w:rsidRPr="008B2144">
              <w:rPr>
                <w:rFonts w:asciiTheme="majorHAnsi" w:eastAsia="Times New Roman" w:hAnsiTheme="majorHAnsi" w:cstheme="majorHAnsi"/>
                <w:color w:val="auto"/>
                <w:szCs w:val="20"/>
                <w:lang w:val="en-US" w:eastAsia="en-US"/>
              </w:rPr>
              <w:br/>
            </w:r>
            <w:proofErr w:type="spellStart"/>
            <w:r w:rsidRPr="008B2144">
              <w:rPr>
                <w:rFonts w:asciiTheme="majorHAnsi" w:eastAsia="Times New Roman" w:hAnsiTheme="majorHAnsi" w:cstheme="majorHAnsi"/>
                <w:color w:val="auto"/>
                <w:szCs w:val="20"/>
                <w:lang w:val="en-US" w:eastAsia="en-US"/>
              </w:rPr>
              <w:t>Deze</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kan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eenzijdig</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worden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opgelegd</w:t>
            </w:r>
            <w:proofErr w:type="spellEnd"/>
            <w:r w:rsidRPr="008B2144">
              <w:rPr>
                <w:rFonts w:asciiTheme="majorHAnsi" w:eastAsia="Times New Roman" w:hAnsiTheme="majorHAnsi" w:cstheme="majorHAnsi"/>
                <w:color w:val="auto"/>
                <w:szCs w:val="20"/>
                <w:lang w:val="en-US" w:eastAsia="en-US"/>
              </w:rPr>
              <w:t xml:space="preserve"> in de </w:t>
            </w:r>
            <w:proofErr w:type="spellStart"/>
            <w:r w:rsidRPr="008B2144">
              <w:rPr>
                <w:rFonts w:asciiTheme="majorHAnsi" w:eastAsia="Times New Roman" w:hAnsiTheme="majorHAnsi" w:cstheme="majorHAnsi"/>
                <w:color w:val="auto"/>
                <w:szCs w:val="20"/>
                <w:lang w:val="en-US" w:eastAsia="en-US"/>
              </w:rPr>
              <w:t>algemene</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voorwaarden</w:t>
            </w:r>
            <w:proofErr w:type="spellEnd"/>
            <w:r w:rsidRPr="008B2144">
              <w:rPr>
                <w:rFonts w:asciiTheme="majorHAnsi" w:eastAsia="Times New Roman" w:hAnsiTheme="majorHAnsi" w:cstheme="majorHAnsi"/>
                <w:color w:val="auto"/>
                <w:szCs w:val="20"/>
                <w:lang w:val="en-US" w:eastAsia="en-US"/>
              </w:rPr>
              <w:t xml:space="preserve"> van de </w:t>
            </w:r>
            <w:proofErr w:type="spellStart"/>
            <w:r w:rsidRPr="008B2144">
              <w:rPr>
                <w:rFonts w:asciiTheme="majorHAnsi" w:eastAsia="Times New Roman" w:hAnsiTheme="majorHAnsi" w:cstheme="majorHAnsi"/>
                <w:color w:val="auto"/>
                <w:szCs w:val="20"/>
                <w:lang w:val="en-US" w:eastAsia="en-US"/>
              </w:rPr>
              <w:t>verwerker</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bv</w:t>
            </w:r>
            <w:proofErr w:type="spellEnd"/>
            <w:r w:rsidRPr="008B2144">
              <w:rPr>
                <w:rFonts w:asciiTheme="majorHAnsi" w:eastAsia="Times New Roman" w:hAnsiTheme="majorHAnsi" w:cstheme="majorHAnsi"/>
                <w:color w:val="auto"/>
                <w:szCs w:val="20"/>
                <w:lang w:val="en-US" w:eastAsia="en-US"/>
              </w:rPr>
              <w:t>. Amazon).</w:t>
            </w:r>
            <w:r w:rsidRPr="008B2144">
              <w:rPr>
                <w:rFonts w:asciiTheme="majorHAnsi" w:eastAsia="Times New Roman" w:hAnsiTheme="majorHAnsi" w:cstheme="majorHAnsi"/>
                <w:color w:val="auto"/>
                <w:szCs w:val="20"/>
                <w:lang w:val="en-US" w:eastAsia="en-US"/>
              </w:rPr>
              <w:br/>
            </w:r>
            <w:r w:rsidRPr="008B2144">
              <w:rPr>
                <w:rFonts w:asciiTheme="majorHAnsi" w:eastAsia="Times New Roman" w:hAnsiTheme="majorHAnsi" w:cstheme="majorHAnsi"/>
                <w:color w:val="auto"/>
                <w:szCs w:val="20"/>
                <w:lang w:val="en-US" w:eastAsia="en-US"/>
              </w:rPr>
              <w:br/>
              <w:t xml:space="preserve">Hoe </w:t>
            </w:r>
            <w:proofErr w:type="spellStart"/>
            <w:r w:rsidRPr="008B2144">
              <w:rPr>
                <w:rFonts w:asciiTheme="majorHAnsi" w:eastAsia="Times New Roman" w:hAnsiTheme="majorHAnsi" w:cstheme="majorHAnsi"/>
                <w:color w:val="auto"/>
                <w:szCs w:val="20"/>
                <w:lang w:val="en-US" w:eastAsia="en-US"/>
              </w:rPr>
              <w:t>meenemen</w:t>
            </w:r>
            <w:proofErr w:type="spellEnd"/>
            <w:r w:rsidRPr="008B2144">
              <w:rPr>
                <w:rFonts w:asciiTheme="majorHAnsi" w:eastAsia="Times New Roman" w:hAnsiTheme="majorHAnsi" w:cstheme="majorHAnsi"/>
                <w:color w:val="auto"/>
                <w:szCs w:val="20"/>
                <w:lang w:val="en-US" w:eastAsia="en-US"/>
              </w:rPr>
              <w:t xml:space="preserve"> in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B2144" w:rsidRPr="008B2144" w:rsidRDefault="008B2144" w:rsidP="008B214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szCs w:val="20"/>
                <w:lang w:val="en-US" w:eastAsia="en-US"/>
              </w:rPr>
            </w:pPr>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Te</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bekijken</w:t>
            </w:r>
            <w:proofErr w:type="spellEnd"/>
            <w:r w:rsidRPr="008B2144">
              <w:rPr>
                <w:rFonts w:asciiTheme="majorHAnsi" w:eastAsia="Times New Roman" w:hAnsiTheme="majorHAnsi" w:cstheme="majorHAnsi"/>
                <w:color w:val="auto"/>
                <w:szCs w:val="20"/>
                <w:lang w:val="en-US" w:eastAsia="en-US"/>
              </w:rPr>
              <w:t xml:space="preserve"> hoe </w:t>
            </w:r>
            <w:proofErr w:type="spellStart"/>
            <w:r w:rsidRPr="008B2144">
              <w:rPr>
                <w:rFonts w:asciiTheme="majorHAnsi" w:eastAsia="Times New Roman" w:hAnsiTheme="majorHAnsi" w:cstheme="majorHAnsi"/>
                <w:color w:val="auto"/>
                <w:szCs w:val="20"/>
                <w:lang w:val="en-US" w:eastAsia="en-US"/>
              </w:rPr>
              <w:t>dit</w:t>
            </w:r>
            <w:proofErr w:type="spellEnd"/>
            <w:r w:rsidRPr="008B2144">
              <w:rPr>
                <w:rFonts w:asciiTheme="majorHAnsi" w:eastAsia="Times New Roman" w:hAnsiTheme="majorHAnsi" w:cstheme="majorHAnsi"/>
                <w:color w:val="auto"/>
                <w:szCs w:val="20"/>
                <w:lang w:val="en-US" w:eastAsia="en-US"/>
              </w:rPr>
              <w:t xml:space="preserve"> in model </w:t>
            </w:r>
            <w:proofErr w:type="spellStart"/>
            <w:r w:rsidRPr="008B2144">
              <w:rPr>
                <w:rFonts w:asciiTheme="majorHAnsi" w:eastAsia="Times New Roman" w:hAnsiTheme="majorHAnsi" w:cstheme="majorHAnsi"/>
                <w:color w:val="auto"/>
                <w:szCs w:val="20"/>
                <w:lang w:val="en-US" w:eastAsia="en-US"/>
              </w:rPr>
              <w:t>kan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geïmplementeerd</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worden</w:t>
            </w:r>
            <w:proofErr w:type="spellEnd"/>
          </w:p>
        </w:tc>
      </w:tr>
      <w:tr w:rsidR="008B2144" w:rsidRPr="008B2144" w:rsidTr="008B21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B2144" w:rsidRPr="008B2144" w:rsidRDefault="008B2144" w:rsidP="008B214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szCs w:val="20"/>
                <w:lang w:val="en-US" w:eastAsia="en-US"/>
              </w:rPr>
            </w:pPr>
            <w:proofErr w:type="spellStart"/>
            <w:r w:rsidRPr="008B2144">
              <w:rPr>
                <w:rFonts w:asciiTheme="majorHAnsi" w:eastAsia="Times New Roman" w:hAnsiTheme="majorHAnsi" w:cstheme="majorHAnsi"/>
                <w:color w:val="auto"/>
                <w:szCs w:val="20"/>
                <w:lang w:val="en-US" w:eastAsia="en-US"/>
              </w:rPr>
              <w:t>Definitie</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scherp</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stellen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rond</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verwerker</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verschil</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tussen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technisch</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verwerker</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organisatie</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en</w:t>
            </w:r>
            <w:proofErr w:type="spellEnd"/>
            <w:r w:rsidRPr="008B2144">
              <w:rPr>
                <w:rFonts w:asciiTheme="majorHAnsi" w:eastAsia="Times New Roman" w:hAnsiTheme="majorHAnsi" w:cstheme="majorHAnsi"/>
                <w:color w:val="auto"/>
                <w:szCs w:val="20"/>
                <w:lang w:val="en-US" w:eastAsia="en-US"/>
              </w:rPr>
              <w:t xml:space="preserve"> de software </w:t>
            </w:r>
            <w:proofErr w:type="spellStart"/>
            <w:r w:rsidRPr="008B2144">
              <w:rPr>
                <w:rFonts w:asciiTheme="majorHAnsi" w:eastAsia="Times New Roman" w:hAnsiTheme="majorHAnsi" w:cstheme="majorHAnsi"/>
                <w:color w:val="auto"/>
                <w:szCs w:val="20"/>
                <w:lang w:val="en-US" w:eastAsia="en-US"/>
              </w:rPr>
              <w:t>applicatie</w:t>
            </w:r>
            <w:proofErr w:type="spellEnd"/>
            <w:r w:rsidRPr="008B2144">
              <w:rPr>
                <w:rFonts w:asciiTheme="majorHAnsi" w:eastAsia="Times New Roman" w:hAnsiTheme="majorHAnsi" w:cstheme="majorHAnsi"/>
                <w:color w:val="auto"/>
                <w:szCs w:val="20"/>
                <w:lang w:val="en-US" w:eastAsia="en-US"/>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B2144" w:rsidRPr="008B2144" w:rsidRDefault="008B2144" w:rsidP="008B214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szCs w:val="20"/>
                <w:lang w:val="en-US" w:eastAsia="en-US"/>
              </w:rPr>
            </w:pPr>
          </w:p>
        </w:tc>
      </w:tr>
      <w:tr w:rsidR="008B2144" w:rsidRPr="008B2144" w:rsidTr="008B214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B2144" w:rsidRPr="008B2144" w:rsidRDefault="008B2144" w:rsidP="008B214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szCs w:val="20"/>
                <w:lang w:val="en-US" w:eastAsia="en-US"/>
              </w:rPr>
            </w:pPr>
            <w:proofErr w:type="spellStart"/>
            <w:r w:rsidRPr="008B2144">
              <w:rPr>
                <w:rFonts w:asciiTheme="majorHAnsi" w:eastAsia="Times New Roman" w:hAnsiTheme="majorHAnsi" w:cstheme="majorHAnsi"/>
                <w:color w:val="auto"/>
                <w:szCs w:val="20"/>
                <w:lang w:val="en-US" w:eastAsia="en-US"/>
              </w:rPr>
              <w:t>Eigenschappen</w:t>
            </w:r>
            <w:proofErr w:type="spellEnd"/>
            <w:r w:rsidRPr="008B2144">
              <w:rPr>
                <w:rFonts w:asciiTheme="majorHAnsi" w:eastAsia="Times New Roman" w:hAnsiTheme="majorHAnsi" w:cstheme="majorHAnsi"/>
                <w:color w:val="auto"/>
                <w:szCs w:val="20"/>
                <w:lang w:val="en-US" w:eastAsia="en-US"/>
              </w:rPr>
              <w:t xml:space="preserve"> of </w:t>
            </w:r>
            <w:proofErr w:type="spellStart"/>
            <w:r w:rsidRPr="008B2144">
              <w:rPr>
                <w:rFonts w:asciiTheme="majorHAnsi" w:eastAsia="Times New Roman" w:hAnsiTheme="majorHAnsi" w:cstheme="majorHAnsi"/>
                <w:color w:val="auto"/>
                <w:szCs w:val="20"/>
                <w:lang w:val="en-US" w:eastAsia="en-US"/>
              </w:rPr>
              <w:t>relaties</w:t>
            </w:r>
            <w:proofErr w:type="spellEnd"/>
            <w:r w:rsidRPr="008B2144">
              <w:rPr>
                <w:rFonts w:asciiTheme="majorHAnsi" w:eastAsia="Times New Roman" w:hAnsiTheme="majorHAnsi" w:cstheme="majorHAnsi"/>
                <w:color w:val="auto"/>
                <w:szCs w:val="20"/>
                <w:lang w:val="en-US" w:eastAsia="en-US"/>
              </w:rPr>
              <w:t xml:space="preserve"> toe </w:t>
            </w:r>
            <w:proofErr w:type="spellStart"/>
            <w:r w:rsidRPr="008B2144">
              <w:rPr>
                <w:rFonts w:asciiTheme="majorHAnsi" w:eastAsia="Times New Roman" w:hAnsiTheme="majorHAnsi" w:cstheme="majorHAnsi"/>
                <w:color w:val="auto"/>
                <w:szCs w:val="20"/>
                <w:lang w:val="en-US" w:eastAsia="en-US"/>
              </w:rPr>
              <w:t>te</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voegen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aan</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ToestemmingDescriptor</w:t>
            </w:r>
            <w:proofErr w:type="spellEnd"/>
            <w:r w:rsidRPr="008B2144">
              <w:rPr>
                <w:rFonts w:asciiTheme="majorHAnsi" w:eastAsia="Times New Roman" w:hAnsiTheme="majorHAnsi" w:cstheme="majorHAnsi"/>
                <w:color w:val="auto"/>
                <w:szCs w:val="20"/>
                <w:lang w:val="en-US" w:eastAsia="en-US"/>
              </w:rPr>
              <w:t>":</w:t>
            </w:r>
            <w:r w:rsidRPr="008B2144">
              <w:rPr>
                <w:rFonts w:asciiTheme="majorHAnsi" w:eastAsia="Times New Roman" w:hAnsiTheme="majorHAnsi" w:cstheme="majorHAnsi"/>
                <w:color w:val="auto"/>
                <w:szCs w:val="20"/>
                <w:lang w:val="en-US" w:eastAsia="en-US"/>
              </w:rPr>
              <w:br/>
              <w:t xml:space="preserve">- Link met de </w:t>
            </w:r>
            <w:proofErr w:type="spellStart"/>
            <w:r w:rsidRPr="008B2144">
              <w:rPr>
                <w:rFonts w:asciiTheme="majorHAnsi" w:eastAsia="Times New Roman" w:hAnsiTheme="majorHAnsi" w:cstheme="majorHAnsi"/>
                <w:color w:val="auto"/>
                <w:szCs w:val="20"/>
                <w:lang w:val="en-US" w:eastAsia="en-US"/>
              </w:rPr>
              <w:t>rechtsgrond</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codelijst</w:t>
            </w:r>
            <w:proofErr w:type="spellEnd"/>
            <w:r w:rsidRPr="008B2144">
              <w:rPr>
                <w:rFonts w:asciiTheme="majorHAnsi" w:eastAsia="Times New Roman" w:hAnsiTheme="majorHAnsi" w:cstheme="majorHAnsi"/>
                <w:color w:val="auto"/>
                <w:szCs w:val="20"/>
                <w:lang w:val="en-US" w:eastAsia="en-US"/>
              </w:rPr>
              <w:t xml:space="preserve"> met </w:t>
            </w:r>
            <w:proofErr w:type="spellStart"/>
            <w:r w:rsidRPr="008B2144">
              <w:rPr>
                <w:rFonts w:asciiTheme="majorHAnsi" w:eastAsia="Times New Roman" w:hAnsiTheme="majorHAnsi" w:cstheme="majorHAnsi"/>
                <w:color w:val="auto"/>
                <w:szCs w:val="20"/>
                <w:lang w:val="en-US" w:eastAsia="en-US"/>
              </w:rPr>
              <w:t>mogelijke</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waardes</w:t>
            </w:r>
            <w:proofErr w:type="spellEnd"/>
            <w:r w:rsidRPr="008B2144">
              <w:rPr>
                <w:rFonts w:asciiTheme="majorHAnsi" w:eastAsia="Times New Roman" w:hAnsiTheme="majorHAnsi" w:cstheme="majorHAnsi"/>
                <w:color w:val="auto"/>
                <w:szCs w:val="20"/>
                <w:lang w:val="en-US" w:eastAsia="en-US"/>
              </w:rPr>
              <w:t>?)</w:t>
            </w:r>
            <w:r w:rsidRPr="008B2144">
              <w:rPr>
                <w:rFonts w:asciiTheme="majorHAnsi" w:eastAsia="Times New Roman" w:hAnsiTheme="majorHAnsi" w:cstheme="majorHAnsi"/>
                <w:color w:val="auto"/>
                <w:szCs w:val="20"/>
                <w:lang w:val="en-US" w:eastAsia="en-US"/>
              </w:rPr>
              <w:br/>
              <w:t>- Link met privacy statement/</w:t>
            </w:r>
            <w:proofErr w:type="spellStart"/>
            <w:r w:rsidRPr="008B2144">
              <w:rPr>
                <w:rFonts w:asciiTheme="majorHAnsi" w:eastAsia="Times New Roman" w:hAnsiTheme="majorHAnsi" w:cstheme="majorHAnsi"/>
                <w:color w:val="auto"/>
                <w:szCs w:val="20"/>
                <w:lang w:val="en-US" w:eastAsia="en-US"/>
              </w:rPr>
              <w:t>onderliggend</w:t>
            </w:r>
            <w:proofErr w:type="spellEnd"/>
            <w:r w:rsidRPr="008B2144">
              <w:rPr>
                <w:rFonts w:asciiTheme="majorHAnsi" w:eastAsia="Times New Roman" w:hAnsiTheme="majorHAnsi" w:cstheme="majorHAnsi"/>
                <w:color w:val="auto"/>
                <w:szCs w:val="20"/>
                <w:lang w:val="en-US" w:eastAsia="en-US"/>
              </w:rPr>
              <w:t xml:space="preserve"> document </w:t>
            </w:r>
            <w:r w:rsidRPr="008B2144">
              <w:rPr>
                <w:rFonts w:asciiTheme="majorHAnsi" w:eastAsia="Times New Roman" w:hAnsiTheme="majorHAnsi" w:cstheme="majorHAnsi"/>
                <w:color w:val="auto"/>
                <w:szCs w:val="20"/>
                <w:lang w:val="en-US" w:eastAsia="en-US"/>
              </w:rPr>
              <w:br/>
              <w:t xml:space="preserve">- Machine </w:t>
            </w:r>
            <w:proofErr w:type="spellStart"/>
            <w:r w:rsidRPr="008B2144">
              <w:rPr>
                <w:rFonts w:asciiTheme="majorHAnsi" w:eastAsia="Times New Roman" w:hAnsiTheme="majorHAnsi" w:cstheme="majorHAnsi"/>
                <w:color w:val="auto"/>
                <w:szCs w:val="20"/>
                <w:lang w:val="en-US" w:eastAsia="en-US"/>
              </w:rPr>
              <w:t>leesbare</w:t>
            </w:r>
            <w:proofErr w:type="spellEnd"/>
            <w:r w:rsidRPr="008B2144">
              <w:rPr>
                <w:rFonts w:asciiTheme="majorHAnsi" w:eastAsia="Times New Roman" w:hAnsiTheme="majorHAnsi" w:cstheme="majorHAnsi"/>
                <w:color w:val="auto"/>
                <w:szCs w:val="20"/>
                <w:lang w:val="en-US" w:eastAsia="en-US"/>
              </w:rPr>
              <w:t xml:space="preserve"> mapping op GDPR </w:t>
            </w:r>
            <w:proofErr w:type="spellStart"/>
            <w:r w:rsidRPr="008B2144">
              <w:rPr>
                <w:rFonts w:asciiTheme="majorHAnsi" w:eastAsia="Times New Roman" w:hAnsiTheme="majorHAnsi" w:cstheme="majorHAnsi"/>
                <w:color w:val="auto"/>
                <w:szCs w:val="20"/>
                <w:lang w:val="en-US" w:eastAsia="en-US"/>
              </w:rPr>
              <w:t>termen</w:t>
            </w:r>
            <w:proofErr w:type="spellEnd"/>
            <w:r w:rsidRPr="008B2144">
              <w:rPr>
                <w:rFonts w:asciiTheme="majorHAnsi" w:eastAsia="Times New Roman" w:hAnsiTheme="majorHAnsi" w:cstheme="majorHAnsi"/>
                <w:color w:val="auto"/>
                <w:szCs w:val="20"/>
                <w:lang w:val="en-US" w:eastAsia="en-US"/>
              </w:rPr>
              <w:t xml:space="preserve"> </w:t>
            </w:r>
            <w:r w:rsidRPr="008B2144">
              <w:rPr>
                <w:rFonts w:asciiTheme="majorHAnsi" w:eastAsia="Times New Roman" w:hAnsiTheme="majorHAnsi" w:cstheme="majorHAnsi"/>
                <w:color w:val="auto"/>
                <w:szCs w:val="20"/>
                <w:lang w:val="en-US" w:eastAsia="en-US"/>
              </w:rPr>
              <w:br/>
              <w:t xml:space="preserve">- Link </w:t>
            </w:r>
            <w:proofErr w:type="spellStart"/>
            <w:r w:rsidRPr="008B2144">
              <w:rPr>
                <w:rFonts w:asciiTheme="majorHAnsi" w:eastAsia="Times New Roman" w:hAnsiTheme="majorHAnsi" w:cstheme="majorHAnsi"/>
                <w:color w:val="auto"/>
                <w:szCs w:val="20"/>
                <w:lang w:val="en-US" w:eastAsia="en-US"/>
              </w:rPr>
              <w:t>naar</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juridische</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definities</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Vlaamse</w:t>
            </w:r>
            <w:proofErr w:type="spellEnd"/>
            <w:r w:rsidRPr="008B2144">
              <w:rPr>
                <w:rFonts w:asciiTheme="majorHAnsi" w:eastAsia="Times New Roman" w:hAnsiTheme="majorHAnsi" w:cstheme="majorHAnsi"/>
                <w:color w:val="auto"/>
                <w:szCs w:val="20"/>
                <w:lang w:val="en-US" w:eastAsia="en-US"/>
              </w:rPr>
              <w:t xml:space="preserve"> Codex, </w:t>
            </w:r>
            <w:proofErr w:type="spellStart"/>
            <w:r w:rsidRPr="008B2144">
              <w:rPr>
                <w:rFonts w:asciiTheme="majorHAnsi" w:eastAsia="Times New Roman" w:hAnsiTheme="majorHAnsi" w:cstheme="majorHAnsi"/>
                <w:color w:val="auto"/>
                <w:szCs w:val="20"/>
                <w:lang w:val="en-US" w:eastAsia="en-US"/>
              </w:rPr>
              <w:t>Staatsblad</w:t>
            </w:r>
            <w:proofErr w:type="spellEnd"/>
            <w:r w:rsidRPr="008B2144">
              <w:rPr>
                <w:rFonts w:asciiTheme="majorHAnsi" w:eastAsia="Times New Roman" w:hAnsiTheme="majorHAnsi" w:cstheme="majorHAnsi"/>
                <w:color w:val="auto"/>
                <w:szCs w:val="20"/>
                <w:lang w:val="en-US" w:eastAsia="en-US"/>
              </w:rPr>
              <w:t xml:space="preserve">, </w:t>
            </w:r>
            <w:proofErr w:type="gramStart"/>
            <w:r w:rsidRPr="008B2144">
              <w:rPr>
                <w:rFonts w:asciiTheme="majorHAnsi" w:eastAsia="Times New Roman" w:hAnsiTheme="majorHAnsi" w:cstheme="majorHAnsi"/>
                <w:color w:val="auto"/>
                <w:szCs w:val="20"/>
                <w:lang w:val="en-US" w:eastAsia="en-US"/>
              </w:rPr>
              <w:t>EU</w:t>
            </w:r>
            <w:proofErr w:type="gramEnd"/>
            <w:r w:rsidRPr="008B2144">
              <w:rPr>
                <w:rFonts w:asciiTheme="majorHAnsi" w:eastAsia="Times New Roman" w:hAnsiTheme="majorHAnsi" w:cstheme="majorHAnsi"/>
                <w:color w:val="auto"/>
                <w:szCs w:val="20"/>
                <w:lang w:val="en-US" w:eastAsia="en-US"/>
              </w:rPr>
              <w:t>-LEX?)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B2144" w:rsidRPr="008B2144" w:rsidRDefault="008B2144" w:rsidP="008B214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heme="majorHAnsi"/>
                <w:color w:val="auto"/>
                <w:szCs w:val="20"/>
                <w:lang w:val="en-US" w:eastAsia="en-US"/>
              </w:rPr>
            </w:pPr>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Te</w:t>
            </w:r>
            <w:proofErr w:type="spellEnd"/>
            <w:r w:rsidRPr="008B2144">
              <w:rPr>
                <w:rFonts w:asciiTheme="majorHAnsi" w:eastAsia="Times New Roman" w:hAnsiTheme="majorHAnsi" w:cstheme="majorHAnsi"/>
                <w:color w:val="auto"/>
                <w:szCs w:val="20"/>
                <w:lang w:val="en-US" w:eastAsia="en-US"/>
              </w:rPr>
              <w:t xml:space="preserve"> </w:t>
            </w:r>
            <w:proofErr w:type="spellStart"/>
            <w:r w:rsidRPr="008B2144">
              <w:rPr>
                <w:rFonts w:asciiTheme="majorHAnsi" w:eastAsia="Times New Roman" w:hAnsiTheme="majorHAnsi" w:cstheme="majorHAnsi"/>
                <w:color w:val="auto"/>
                <w:szCs w:val="20"/>
                <w:lang w:val="en-US" w:eastAsia="en-US"/>
              </w:rPr>
              <w:t>onderzoeken</w:t>
            </w:r>
            <w:proofErr w:type="spellEnd"/>
          </w:p>
        </w:tc>
      </w:tr>
    </w:tbl>
    <w:p w:rsidR="008B2144" w:rsidRDefault="008B2144" w:rsidP="00E050C4">
      <w:pPr>
        <w:rPr>
          <w:b/>
        </w:rPr>
      </w:pPr>
    </w:p>
    <w:p w:rsidR="008B2144" w:rsidRDefault="008B2144" w:rsidP="00E050C4">
      <w:pPr>
        <w:rPr>
          <w:b/>
        </w:rPr>
      </w:pPr>
    </w:p>
    <w:p w:rsidR="00E050C4" w:rsidRPr="002504E6" w:rsidRDefault="00E050C4" w:rsidP="00E050C4">
      <w:pPr>
        <w:rPr>
          <w:b/>
        </w:rPr>
      </w:pPr>
      <w:r w:rsidRPr="002504E6">
        <w:rPr>
          <w:b/>
        </w:rPr>
        <w:t>Extra voorbeelden van use cases:</w:t>
      </w:r>
    </w:p>
    <w:p w:rsidR="00E050C4" w:rsidRPr="002504E6" w:rsidRDefault="00E050C4" w:rsidP="00E050C4">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p>
    <w:p w:rsidR="007C7AD2" w:rsidRPr="007C7AD2" w:rsidRDefault="00E050C4" w:rsidP="007C7AD2">
      <w:pPr>
        <w:rPr>
          <w:rFonts w:asciiTheme="majorHAnsi" w:eastAsia="Times New Roman" w:hAnsiTheme="majorHAnsi" w:cs="Times New Roman"/>
          <w:color w:val="auto"/>
          <w:lang w:eastAsia="nl-BE"/>
        </w:rPr>
      </w:pPr>
      <w:r w:rsidRPr="007C7AD2">
        <w:rPr>
          <w:rFonts w:asciiTheme="majorHAnsi" w:hAnsiTheme="majorHAnsi" w:cs="Arial"/>
          <w:lang w:eastAsia="nl-B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936"/>
        <w:gridCol w:w="7965"/>
      </w:tblGrid>
      <w:tr w:rsidR="007C7AD2" w:rsidRPr="007C7AD2" w:rsidTr="007C7AD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b/>
                <w:bCs/>
                <w:lang w:eastAsia="nl-BE"/>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Toestemming</w:t>
            </w:r>
          </w:p>
        </w:tc>
      </w:tr>
      <w:tr w:rsidR="007C7AD2" w:rsidRPr="007C7AD2" w:rsidTr="00B05A1A">
        <w:trPr>
          <w:trHeight w:val="408"/>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b/>
                <w:bCs/>
                <w:lang w:eastAsia="nl-BE"/>
              </w:rPr>
              <w:t>Gebruiker en doelstelling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Als burger wil ik toestemming geven om notificaties te ontvangen met betrekking tot de status van mijn aanvraag voor een bouwvergunning.</w:t>
            </w:r>
          </w:p>
        </w:tc>
      </w:tr>
      <w:tr w:rsidR="007C7AD2" w:rsidRPr="007C7AD2" w:rsidTr="00B05A1A">
        <w:trPr>
          <w:trHeight w:val="2023"/>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b/>
                <w:bCs/>
                <w:lang w:eastAsia="nl-BE"/>
              </w:rPr>
              <w:lastRenderedPageBreak/>
              <w:t>Omschrijving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AD2" w:rsidRPr="007C7AD2" w:rsidRDefault="007C7AD2" w:rsidP="007C7AD2">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7C7AD2">
              <w:rPr>
                <w:rFonts w:asciiTheme="majorHAnsi" w:eastAsia="Times New Roman" w:hAnsiTheme="majorHAnsi" w:cs="Arial"/>
                <w:lang w:eastAsia="nl-BE"/>
              </w:rPr>
              <w:t>Burger X krijgt de vraag of ze notificaties wenst te ontvangen via e-mail en/of sms met betrekking tot haar aanvraag voor een bouwvergunning.</w:t>
            </w:r>
          </w:p>
          <w:p w:rsidR="007C7AD2" w:rsidRPr="007C7AD2" w:rsidRDefault="007C7AD2" w:rsidP="007C7AD2">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7C7AD2">
              <w:rPr>
                <w:rFonts w:asciiTheme="majorHAnsi" w:eastAsia="Times New Roman" w:hAnsiTheme="majorHAnsi" w:cs="Arial"/>
                <w:lang w:eastAsia="nl-BE"/>
              </w:rPr>
              <w:t>Burger X wordt geïnformeerd over hoe en door wie haar persoonlijke informatie zal gebruikt worden.</w:t>
            </w:r>
          </w:p>
          <w:p w:rsidR="007C7AD2" w:rsidRPr="007C7AD2" w:rsidRDefault="007C7AD2" w:rsidP="007C7AD2">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7C7AD2">
              <w:rPr>
                <w:rFonts w:asciiTheme="majorHAnsi" w:eastAsia="Times New Roman" w:hAnsiTheme="majorHAnsi" w:cs="Arial"/>
                <w:lang w:eastAsia="nl-BE"/>
              </w:rPr>
              <w:t>Burger X beslist toestemming te geven om e-mail notificaties te ontvangen voor haar bouwaanvraag.</w:t>
            </w:r>
          </w:p>
          <w:p w:rsidR="007C7AD2" w:rsidRPr="007C7AD2" w:rsidRDefault="007C7AD2" w:rsidP="007C7AD2">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7C7AD2">
              <w:rPr>
                <w:rFonts w:asciiTheme="majorHAnsi" w:eastAsia="Times New Roman" w:hAnsiTheme="majorHAnsi" w:cs="Arial"/>
                <w:lang w:eastAsia="nl-BE"/>
              </w:rPr>
              <w:t>De toestemming wordt opgeslagen en kan later gebruikt worden om te beslissen of al dan niet notificaties mogen worden verstuurd.</w:t>
            </w:r>
          </w:p>
        </w:tc>
      </w:tr>
    </w:tbl>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93"/>
        <w:gridCol w:w="8008"/>
      </w:tblGrid>
      <w:tr w:rsidR="007C7AD2" w:rsidRPr="007C7AD2" w:rsidTr="007C7AD2">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b/>
                <w:bCs/>
                <w:lang w:eastAsia="nl-BE"/>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Toestemming</w:t>
            </w:r>
          </w:p>
        </w:tc>
      </w:tr>
      <w:tr w:rsidR="007C7AD2" w:rsidRPr="007C7AD2" w:rsidTr="007C7AD2">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b/>
                <w:bCs/>
                <w:lang w:eastAsia="nl-BE"/>
              </w:rPr>
              <w:t>Gebruiker en doelstelling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Als leverancier van een publieke dienstverlening wil ik kunnen nagaan of Burger X toestemming heeft gegeven om notificaties te ontvangen.</w:t>
            </w:r>
          </w:p>
        </w:tc>
      </w:tr>
      <w:tr w:rsidR="007C7AD2" w:rsidRPr="007C7AD2" w:rsidTr="00B05A1A">
        <w:trPr>
          <w:trHeight w:val="200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b/>
                <w:bCs/>
                <w:lang w:eastAsia="nl-BE"/>
              </w:rPr>
              <w:t>Omschrijving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7AD2" w:rsidRPr="007C7AD2" w:rsidRDefault="007C7AD2" w:rsidP="007C7AD2">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7C7AD2">
              <w:rPr>
                <w:rFonts w:asciiTheme="majorHAnsi" w:eastAsia="Times New Roman" w:hAnsiTheme="majorHAnsi" w:cs="Arial"/>
                <w:lang w:eastAsia="nl-BE"/>
              </w:rPr>
              <w:t>Leverancier X verantwoordelijk voor het afleveren van de bouwvergunning wenst de burger een notificatie te versturen met betrekking tot de nieuwe status van de aanvraag.</w:t>
            </w:r>
          </w:p>
          <w:p w:rsidR="007C7AD2" w:rsidRPr="007C7AD2" w:rsidRDefault="007C7AD2" w:rsidP="007C7AD2">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7C7AD2">
              <w:rPr>
                <w:rFonts w:asciiTheme="majorHAnsi" w:eastAsia="Times New Roman" w:hAnsiTheme="majorHAnsi" w:cs="Arial"/>
                <w:lang w:eastAsia="nl-BE"/>
              </w:rPr>
              <w:t>De leverancier vraagt aan de hand van de identificator van de burger of een notificatie mag verzonden worden naar de burger met betrekking tot de aanvraag voor een bouwvergunning.</w:t>
            </w:r>
          </w:p>
          <w:p w:rsidR="007C7AD2" w:rsidRPr="007C7AD2" w:rsidRDefault="007C7AD2" w:rsidP="007C7AD2">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0" w:after="0" w:line="240" w:lineRule="auto"/>
              <w:textAlignment w:val="baseline"/>
              <w:rPr>
                <w:rFonts w:asciiTheme="majorHAnsi" w:eastAsia="Times New Roman" w:hAnsiTheme="majorHAnsi" w:cs="Arial"/>
                <w:lang w:eastAsia="nl-BE"/>
              </w:rPr>
            </w:pPr>
            <w:r w:rsidRPr="007C7AD2">
              <w:rPr>
                <w:rFonts w:asciiTheme="majorHAnsi" w:eastAsia="Times New Roman" w:hAnsiTheme="majorHAnsi" w:cs="Arial"/>
                <w:lang w:eastAsia="nl-BE"/>
              </w:rPr>
              <w:t>Het systeem geeft aan of er een toestemming gevonden werd en indien ja, via welke kanalen (bv. sms en e-mail) de burger gecontacteerd mag worden.</w:t>
            </w:r>
          </w:p>
        </w:tc>
      </w:tr>
      <w:tr w:rsidR="007C7AD2" w:rsidRPr="007C7AD2" w:rsidTr="007C7AD2">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100"/>
              <w:rPr>
                <w:rFonts w:asciiTheme="majorHAnsi" w:eastAsia="Times New Roman" w:hAnsiTheme="majorHAnsi" w:cs="Times New Roman"/>
                <w:color w:val="auto"/>
                <w:lang w:eastAsia="nl-BE"/>
              </w:rPr>
            </w:pPr>
            <w:r w:rsidRPr="007C7AD2">
              <w:rPr>
                <w:rFonts w:asciiTheme="majorHAnsi" w:eastAsia="Times New Roman" w:hAnsiTheme="majorHAnsi" w:cs="Arial"/>
                <w:b/>
                <w:bCs/>
                <w:lang w:eastAsia="nl-BE"/>
              </w:rPr>
              <w:t>Model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100"/>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Toestemming</w:t>
            </w:r>
          </w:p>
        </w:tc>
      </w:tr>
      <w:tr w:rsidR="007C7AD2" w:rsidRPr="007C7AD2" w:rsidTr="00B05A1A">
        <w:trPr>
          <w:trHeight w:val="556"/>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100"/>
              <w:rPr>
                <w:rFonts w:asciiTheme="majorHAnsi" w:eastAsia="Times New Roman" w:hAnsiTheme="majorHAnsi" w:cs="Times New Roman"/>
                <w:color w:val="auto"/>
                <w:lang w:eastAsia="nl-BE"/>
              </w:rPr>
            </w:pPr>
            <w:r w:rsidRPr="007C7AD2">
              <w:rPr>
                <w:rFonts w:asciiTheme="majorHAnsi" w:eastAsia="Times New Roman" w:hAnsiTheme="majorHAnsi" w:cs="Arial"/>
                <w:b/>
                <w:bCs/>
                <w:lang w:eastAsia="nl-BE"/>
              </w:rPr>
              <w:t>Gebruiker en doelstelling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100"/>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Als burger wil ik mijn toestemming intrekken om notificaties te ontvangen met betrekking tot de status van mijn aanvraag voor een bouwvergunning via SMS</w:t>
            </w:r>
          </w:p>
        </w:tc>
      </w:tr>
      <w:tr w:rsidR="007C7AD2" w:rsidRPr="007C7AD2" w:rsidTr="00B05A1A">
        <w:trPr>
          <w:trHeight w:val="1666"/>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100"/>
              <w:rPr>
                <w:rFonts w:asciiTheme="majorHAnsi" w:eastAsia="Times New Roman" w:hAnsiTheme="majorHAnsi" w:cs="Times New Roman"/>
                <w:color w:val="auto"/>
                <w:lang w:eastAsia="nl-BE"/>
              </w:rPr>
            </w:pPr>
            <w:r w:rsidRPr="007C7AD2">
              <w:rPr>
                <w:rFonts w:asciiTheme="majorHAnsi" w:eastAsia="Times New Roman" w:hAnsiTheme="majorHAnsi" w:cs="Arial"/>
                <w:b/>
                <w:bCs/>
                <w:lang w:eastAsia="nl-BE"/>
              </w:rPr>
              <w:t>Omschrijving use case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C7AD2" w:rsidRPr="00B05A1A" w:rsidRDefault="007C7AD2" w:rsidP="00B05A1A">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B05A1A">
              <w:rPr>
                <w:rFonts w:asciiTheme="majorHAnsi" w:eastAsia="Times New Roman" w:hAnsiTheme="majorHAnsi" w:cs="Arial"/>
                <w:lang w:eastAsia="nl-BE"/>
              </w:rPr>
              <w:t>Burger X beslist om geen notificaties meer te willen ontvangen via SMS en opent zijn contactvoorkeuren.</w:t>
            </w:r>
          </w:p>
          <w:p w:rsidR="007C7AD2" w:rsidRPr="00B05A1A" w:rsidRDefault="007C7AD2" w:rsidP="00B05A1A">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B05A1A">
              <w:rPr>
                <w:rFonts w:asciiTheme="majorHAnsi" w:eastAsia="Times New Roman" w:hAnsiTheme="majorHAnsi" w:cs="Arial"/>
                <w:lang w:eastAsia="nl-BE"/>
              </w:rPr>
              <w:t>Hij geeft aan dat hij zijn toestemming intrekt voor kanaal SMS</w:t>
            </w:r>
          </w:p>
          <w:p w:rsidR="007C7AD2" w:rsidRPr="00B05A1A" w:rsidRDefault="007C7AD2" w:rsidP="00B05A1A">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B05A1A">
              <w:rPr>
                <w:rFonts w:asciiTheme="majorHAnsi" w:eastAsia="Times New Roman" w:hAnsiTheme="majorHAnsi" w:cs="Arial"/>
                <w:lang w:eastAsia="nl-BE"/>
              </w:rPr>
              <w:t>Het systeem gaat na of er voor dit kanaal een geldige toestemming aanwezig is.</w:t>
            </w:r>
          </w:p>
          <w:p w:rsidR="007C7AD2" w:rsidRPr="00B05A1A" w:rsidRDefault="007C7AD2" w:rsidP="00B05A1A">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B05A1A">
              <w:rPr>
                <w:rFonts w:asciiTheme="majorHAnsi" w:eastAsia="Times New Roman" w:hAnsiTheme="majorHAnsi" w:cs="Arial"/>
                <w:lang w:eastAsia="nl-BE"/>
              </w:rPr>
              <w:t>Het systeem valideert vervolgens de intrekking voor kanaal SMS</w:t>
            </w:r>
          </w:p>
          <w:p w:rsidR="007C7AD2" w:rsidRPr="00B05A1A" w:rsidRDefault="007C7AD2" w:rsidP="00B05A1A">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B05A1A">
              <w:rPr>
                <w:rFonts w:asciiTheme="majorHAnsi" w:eastAsia="Times New Roman" w:hAnsiTheme="majorHAnsi" w:cs="Arial"/>
                <w:lang w:eastAsia="nl-BE"/>
              </w:rPr>
              <w:t>Het systeem toont de gebruiker dat de intrekking werd voltrokken</w:t>
            </w:r>
          </w:p>
        </w:tc>
      </w:tr>
    </w:tbl>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shd w:val="clear" w:color="auto" w:fill="FFFFFF"/>
          <w:lang w:eastAsia="nl-B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23"/>
        <w:gridCol w:w="8078"/>
      </w:tblGrid>
      <w:tr w:rsidR="007C7AD2" w:rsidRPr="007C7AD2" w:rsidTr="007C7AD2">
        <w:trPr>
          <w:trHeight w:val="215"/>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100"/>
              <w:rPr>
                <w:rFonts w:asciiTheme="majorHAnsi" w:eastAsia="Times New Roman" w:hAnsiTheme="majorHAnsi" w:cs="Times New Roman"/>
                <w:color w:val="auto"/>
                <w:lang w:eastAsia="nl-BE"/>
              </w:rPr>
            </w:pPr>
            <w:r w:rsidRPr="007C7AD2">
              <w:rPr>
                <w:rFonts w:asciiTheme="majorHAnsi" w:eastAsia="Times New Roman" w:hAnsiTheme="majorHAnsi" w:cs="Arial"/>
                <w:b/>
                <w:bCs/>
                <w:lang w:eastAsia="nl-BE"/>
              </w:rPr>
              <w:t>Model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100"/>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Toestemming</w:t>
            </w:r>
          </w:p>
        </w:tc>
      </w:tr>
      <w:tr w:rsidR="007C7AD2" w:rsidRPr="007C7AD2" w:rsidTr="00B05A1A">
        <w:trPr>
          <w:trHeight w:val="574"/>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100"/>
              <w:rPr>
                <w:rFonts w:asciiTheme="majorHAnsi" w:eastAsia="Times New Roman" w:hAnsiTheme="majorHAnsi" w:cs="Times New Roman"/>
                <w:color w:val="auto"/>
                <w:lang w:eastAsia="nl-BE"/>
              </w:rPr>
            </w:pPr>
            <w:r w:rsidRPr="007C7AD2">
              <w:rPr>
                <w:rFonts w:asciiTheme="majorHAnsi" w:eastAsia="Times New Roman" w:hAnsiTheme="majorHAnsi" w:cs="Arial"/>
                <w:b/>
                <w:bCs/>
                <w:lang w:eastAsia="nl-BE"/>
              </w:rPr>
              <w:lastRenderedPageBreak/>
              <w:t>Gebruiker en doelstelling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100"/>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Als burger wil ik een ander emailadres opgeven in de contactvoorkeur voor de notificaties van de aanvraag voor een bouwvergunning en de toestemming geven om het nieuwe adres te gebruiken voor nieuwe notificaties in dit kader.</w:t>
            </w:r>
          </w:p>
        </w:tc>
      </w:tr>
      <w:tr w:rsidR="007C7AD2" w:rsidRPr="007C7AD2" w:rsidTr="007C7AD2">
        <w:trPr>
          <w:trHeight w:val="158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100"/>
              <w:rPr>
                <w:rFonts w:asciiTheme="majorHAnsi" w:eastAsia="Times New Roman" w:hAnsiTheme="majorHAnsi" w:cs="Times New Roman"/>
                <w:color w:val="auto"/>
                <w:lang w:eastAsia="nl-BE"/>
              </w:rPr>
            </w:pPr>
            <w:r w:rsidRPr="007C7AD2">
              <w:rPr>
                <w:rFonts w:asciiTheme="majorHAnsi" w:eastAsia="Times New Roman" w:hAnsiTheme="majorHAnsi" w:cs="Arial"/>
                <w:b/>
                <w:bCs/>
                <w:lang w:eastAsia="nl-BE"/>
              </w:rPr>
              <w:t>Omschrijving use case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C7AD2" w:rsidRPr="007C7AD2" w:rsidRDefault="007C7AD2" w:rsidP="007C7AD2">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Burger X beslist om een ander emailadres op te geven in zijn contactvoorkeuren voor notificaties van de aanvraag voor een bouwvergunning.</w:t>
            </w:r>
          </w:p>
          <w:p w:rsidR="007C7AD2" w:rsidRPr="007C7AD2" w:rsidRDefault="007C7AD2" w:rsidP="007C7AD2">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Het systeem valideert het nieuwe emailadres</w:t>
            </w:r>
          </w:p>
          <w:p w:rsidR="007C7AD2" w:rsidRPr="007C7AD2" w:rsidRDefault="007C7AD2" w:rsidP="007C7AD2">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Het systeem valideert de toestemming om dit nieuwe adres te gebruiken</w:t>
            </w:r>
          </w:p>
          <w:p w:rsidR="007C7AD2" w:rsidRPr="007C7AD2" w:rsidRDefault="007C7AD2" w:rsidP="007C7AD2">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Het systeem slaat het nieuwe emailadres en toestemming op met het tijdstip van toestemming.</w:t>
            </w:r>
          </w:p>
          <w:p w:rsidR="007C7AD2" w:rsidRPr="007C7AD2" w:rsidRDefault="007C7AD2" w:rsidP="007C7AD2">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Het systeem sluit de voorgaande toestemming en geldigheid van emailadres af.</w:t>
            </w:r>
          </w:p>
        </w:tc>
      </w:tr>
    </w:tbl>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shd w:val="clear" w:color="auto" w:fill="FFFFFF"/>
          <w:lang w:eastAsia="nl-BE"/>
        </w:rPr>
        <w:t xml:space="preserve"> </w:t>
      </w:r>
    </w:p>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shd w:val="clear" w:color="auto" w:fill="FFFFFF"/>
          <w:lang w:eastAsia="nl-B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75"/>
        <w:gridCol w:w="8026"/>
      </w:tblGrid>
      <w:tr w:rsidR="007C7AD2" w:rsidRPr="007C7AD2" w:rsidTr="007C7AD2">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100"/>
              <w:rPr>
                <w:rFonts w:asciiTheme="majorHAnsi" w:eastAsia="Times New Roman" w:hAnsiTheme="majorHAnsi" w:cs="Times New Roman"/>
                <w:color w:val="auto"/>
                <w:lang w:eastAsia="nl-BE"/>
              </w:rPr>
            </w:pPr>
            <w:r w:rsidRPr="007C7AD2">
              <w:rPr>
                <w:rFonts w:asciiTheme="majorHAnsi" w:eastAsia="Times New Roman" w:hAnsiTheme="majorHAnsi" w:cs="Arial"/>
                <w:b/>
                <w:bCs/>
                <w:lang w:eastAsia="nl-BE"/>
              </w:rPr>
              <w:t>Model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100"/>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Toestemming</w:t>
            </w:r>
          </w:p>
        </w:tc>
      </w:tr>
      <w:tr w:rsidR="007C7AD2" w:rsidRPr="007C7AD2" w:rsidTr="007C7AD2">
        <w:trPr>
          <w:trHeight w:val="57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100"/>
              <w:rPr>
                <w:rFonts w:asciiTheme="majorHAnsi" w:eastAsia="Times New Roman" w:hAnsiTheme="majorHAnsi" w:cs="Times New Roman"/>
                <w:color w:val="auto"/>
                <w:lang w:eastAsia="nl-BE"/>
              </w:rPr>
            </w:pPr>
            <w:r w:rsidRPr="007C7AD2">
              <w:rPr>
                <w:rFonts w:asciiTheme="majorHAnsi" w:eastAsia="Times New Roman" w:hAnsiTheme="majorHAnsi" w:cs="Arial"/>
                <w:b/>
                <w:bCs/>
                <w:lang w:eastAsia="nl-BE"/>
              </w:rPr>
              <w:t>Gebruiker en doelstelling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100"/>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Als burger wil ik verwittigd worden dat er een (ander) emailadres gekoppeld werd aan mijn contactvoorkeur en wil ik de toestemming bevestigen van dat emailadres</w:t>
            </w:r>
          </w:p>
        </w:tc>
      </w:tr>
      <w:tr w:rsidR="007C7AD2" w:rsidRPr="007C7AD2" w:rsidTr="007C7AD2">
        <w:trPr>
          <w:trHeight w:val="2672"/>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100"/>
              <w:rPr>
                <w:rFonts w:asciiTheme="majorHAnsi" w:eastAsia="Times New Roman" w:hAnsiTheme="majorHAnsi" w:cs="Times New Roman"/>
                <w:color w:val="auto"/>
                <w:lang w:eastAsia="nl-BE"/>
              </w:rPr>
            </w:pPr>
            <w:r w:rsidRPr="007C7AD2">
              <w:rPr>
                <w:rFonts w:asciiTheme="majorHAnsi" w:eastAsia="Times New Roman" w:hAnsiTheme="majorHAnsi" w:cs="Arial"/>
                <w:b/>
                <w:bCs/>
                <w:lang w:eastAsia="nl-BE"/>
              </w:rPr>
              <w:t>Omschrijving use case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C7AD2" w:rsidRPr="007C7AD2" w:rsidRDefault="007C7AD2" w:rsidP="007C7AD2">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Het systeem heeft het emailadres en de voorkeur opgeslagen.</w:t>
            </w:r>
          </w:p>
          <w:p w:rsidR="007C7AD2" w:rsidRPr="007C7AD2" w:rsidRDefault="007C7AD2" w:rsidP="007C7AD2">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Het systeem maakt een verificatiemail op en zendt deze naar het opgegeven emailadres</w:t>
            </w:r>
          </w:p>
          <w:p w:rsidR="007C7AD2" w:rsidRPr="007C7AD2" w:rsidRDefault="007C7AD2" w:rsidP="007C7AD2">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Alternatief: het systeem gaat na of gebruiker X meerdere toestemmingen tegelijk voor eenzelfde emailadres heeft opgegeven. In dat geval worden alle toestemmingen verzamelt in één bevestiingsmail.</w:t>
            </w:r>
          </w:p>
          <w:p w:rsidR="007C7AD2" w:rsidRPr="007C7AD2" w:rsidRDefault="007C7AD2" w:rsidP="007C7AD2">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Burger X ontvangt de verificatiemail en klikt op bevestigen</w:t>
            </w:r>
          </w:p>
          <w:p w:rsidR="007C7AD2" w:rsidRPr="007C7AD2" w:rsidRDefault="007C7AD2" w:rsidP="007C7AD2">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Het systeem ontvangt de bevestiging en past de status en datum status van de toestemming aan.</w:t>
            </w:r>
          </w:p>
          <w:p w:rsidR="007C7AD2" w:rsidRPr="007C7AD2" w:rsidRDefault="007C7AD2" w:rsidP="007C7AD2">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Indien de burger niet bevestigt na X tijd, wordt de toestemming geannuleerd.</w:t>
            </w:r>
          </w:p>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820" w:hanging="360"/>
              <w:rPr>
                <w:rFonts w:asciiTheme="majorHAnsi" w:eastAsia="Times New Roman" w:hAnsiTheme="majorHAnsi" w:cs="Times New Roman"/>
                <w:color w:val="auto"/>
                <w:lang w:eastAsia="nl-BE"/>
              </w:rPr>
            </w:pPr>
          </w:p>
        </w:tc>
      </w:tr>
    </w:tbl>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shd w:val="clear" w:color="auto" w:fill="FFFFFF"/>
          <w:lang w:eastAsia="nl-BE"/>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64"/>
        <w:gridCol w:w="8037"/>
      </w:tblGrid>
      <w:tr w:rsidR="007C7AD2" w:rsidRPr="007C7AD2" w:rsidTr="007C7AD2">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100"/>
              <w:rPr>
                <w:rFonts w:asciiTheme="majorHAnsi" w:eastAsia="Times New Roman" w:hAnsiTheme="majorHAnsi" w:cs="Times New Roman"/>
                <w:color w:val="auto"/>
                <w:lang w:eastAsia="nl-BE"/>
              </w:rPr>
            </w:pPr>
            <w:r w:rsidRPr="007C7AD2">
              <w:rPr>
                <w:rFonts w:asciiTheme="majorHAnsi" w:eastAsia="Times New Roman" w:hAnsiTheme="majorHAnsi" w:cs="Arial"/>
                <w:b/>
                <w:bCs/>
                <w:lang w:eastAsia="nl-BE"/>
              </w:rPr>
              <w:t>Model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100"/>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Toestemming</w:t>
            </w:r>
          </w:p>
        </w:tc>
      </w:tr>
      <w:tr w:rsidR="007C7AD2" w:rsidRPr="007C7AD2" w:rsidTr="007C7AD2">
        <w:trPr>
          <w:trHeight w:val="587"/>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100"/>
              <w:rPr>
                <w:rFonts w:asciiTheme="majorHAnsi" w:eastAsia="Times New Roman" w:hAnsiTheme="majorHAnsi" w:cs="Times New Roman"/>
                <w:color w:val="auto"/>
                <w:lang w:eastAsia="nl-BE"/>
              </w:rPr>
            </w:pPr>
            <w:r w:rsidRPr="007C7AD2">
              <w:rPr>
                <w:rFonts w:asciiTheme="majorHAnsi" w:eastAsia="Times New Roman" w:hAnsiTheme="majorHAnsi" w:cs="Arial"/>
                <w:b/>
                <w:bCs/>
                <w:lang w:eastAsia="nl-BE"/>
              </w:rPr>
              <w:t>Gebruiker en doelstelling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100"/>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De aanmaak van een notificatie wordt getriggerd door een statusaanpassing op het dossier. De gegevens van de toestemming en de contactvoorkeur behoren tot de authentieke bron en niet tot Burgerprofiel</w:t>
            </w:r>
          </w:p>
        </w:tc>
      </w:tr>
      <w:tr w:rsidR="007C7AD2" w:rsidRPr="007C7AD2" w:rsidTr="007C7AD2">
        <w:trPr>
          <w:trHeight w:val="1834"/>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rsidR="007C7AD2" w:rsidRPr="007C7AD2" w:rsidRDefault="007C7AD2" w:rsidP="007C7AD2">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ind w:left="100"/>
              <w:rPr>
                <w:rFonts w:asciiTheme="majorHAnsi" w:eastAsia="Times New Roman" w:hAnsiTheme="majorHAnsi" w:cs="Times New Roman"/>
                <w:color w:val="auto"/>
                <w:lang w:eastAsia="nl-BE"/>
              </w:rPr>
            </w:pPr>
            <w:r w:rsidRPr="007C7AD2">
              <w:rPr>
                <w:rFonts w:asciiTheme="majorHAnsi" w:eastAsia="Times New Roman" w:hAnsiTheme="majorHAnsi" w:cs="Arial"/>
                <w:b/>
                <w:bCs/>
                <w:lang w:eastAsia="nl-BE"/>
              </w:rPr>
              <w:lastRenderedPageBreak/>
              <w:t>Omschrijving use case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C7AD2" w:rsidRPr="007C7AD2" w:rsidRDefault="007C7AD2" w:rsidP="007C7AD2">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Er wordt een actieve notificatie aangemaakt.</w:t>
            </w:r>
          </w:p>
          <w:p w:rsidR="007C7AD2" w:rsidRPr="007C7AD2" w:rsidRDefault="007C7AD2" w:rsidP="007C7AD2">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Het systeem stuurt een request naar de partner die de contactvoorkeuren beheert.</w:t>
            </w:r>
          </w:p>
          <w:p w:rsidR="007C7AD2" w:rsidRPr="007C7AD2" w:rsidRDefault="007C7AD2" w:rsidP="007C7AD2">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De partner gaat na of er voor de dienstverlening een geldige contactvoorkeur bestaat, en zo ja, voor welk kanaal.</w:t>
            </w:r>
          </w:p>
          <w:p w:rsidR="007C7AD2" w:rsidRPr="007C7AD2" w:rsidRDefault="007C7AD2" w:rsidP="007C7AD2">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De partner stuurt de contactgegevens door naar het Burgerprofiel.</w:t>
            </w:r>
          </w:p>
          <w:p w:rsidR="007C7AD2" w:rsidRPr="007C7AD2" w:rsidRDefault="007C7AD2" w:rsidP="007C7AD2">
            <w:pPr>
              <w:pStyle w:val="ListParagraph"/>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heme="majorHAnsi" w:eastAsia="Times New Roman" w:hAnsiTheme="majorHAnsi" w:cs="Times New Roman"/>
                <w:color w:val="auto"/>
                <w:lang w:eastAsia="nl-BE"/>
              </w:rPr>
            </w:pPr>
            <w:r w:rsidRPr="007C7AD2">
              <w:rPr>
                <w:rFonts w:asciiTheme="majorHAnsi" w:eastAsia="Times New Roman" w:hAnsiTheme="majorHAnsi" w:cs="Arial"/>
                <w:lang w:eastAsia="nl-BE"/>
              </w:rPr>
              <w:t>Het burgerprofiel kan de notificatie verder aanmaken.</w:t>
            </w:r>
          </w:p>
        </w:tc>
      </w:tr>
    </w:tbl>
    <w:p w:rsidR="00E050C4" w:rsidRPr="007C7AD2" w:rsidRDefault="00E050C4" w:rsidP="007C7AD2">
      <w:pPr>
        <w:pStyle w:val="NoSpacing"/>
        <w:rPr>
          <w:rFonts w:asciiTheme="majorHAnsi" w:hAnsiTheme="majorHAnsi"/>
          <w:lang w:eastAsia="nl-BE"/>
        </w:rPr>
      </w:pPr>
    </w:p>
    <w:p w:rsidR="00E050C4" w:rsidRPr="007C7AD2" w:rsidRDefault="00E050C4" w:rsidP="007C7AD2">
      <w:pPr>
        <w:pStyle w:val="NoSpacing"/>
        <w:rPr>
          <w:rFonts w:asciiTheme="majorHAnsi" w:hAnsiTheme="majorHAnsi"/>
          <w:lang w:eastAsia="nl-BE"/>
        </w:rPr>
      </w:pPr>
      <w:r w:rsidRPr="007C7AD2">
        <w:rPr>
          <w:rFonts w:asciiTheme="majorHAnsi" w:hAnsiTheme="majorHAnsi" w:cs="Arial"/>
          <w:lang w:eastAsia="nl-BE"/>
        </w:rPr>
        <w:t xml:space="preserve"> </w:t>
      </w:r>
    </w:p>
    <w:p w:rsidR="005C6618" w:rsidRPr="007C7AD2" w:rsidRDefault="00E050C4" w:rsidP="007C7AD2">
      <w:pPr>
        <w:pStyle w:val="NoSpacing"/>
        <w:rPr>
          <w:rFonts w:asciiTheme="majorHAnsi" w:hAnsiTheme="majorHAnsi"/>
        </w:rPr>
      </w:pPr>
      <w:r w:rsidRPr="007C7AD2">
        <w:rPr>
          <w:rFonts w:asciiTheme="majorHAnsi" w:hAnsiTheme="majorHAnsi" w:cs="Arial"/>
          <w:shd w:val="clear" w:color="auto" w:fill="FFFFFF"/>
          <w:lang w:eastAsia="nl-BE"/>
        </w:rPr>
        <w:t xml:space="preserve"> </w:t>
      </w:r>
    </w:p>
    <w:sectPr w:rsidR="005C6618" w:rsidRPr="007C7AD2" w:rsidSect="00E050C4">
      <w:type w:val="continuous"/>
      <w:pgSz w:w="11906" w:h="16838"/>
      <w:pgMar w:top="2211" w:right="851" w:bottom="2552"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D04" w:rsidRDefault="00F82D04">
      <w:pPr>
        <w:spacing w:before="0" w:after="0" w:line="240" w:lineRule="auto"/>
      </w:pPr>
      <w:r>
        <w:separator/>
      </w:r>
    </w:p>
  </w:endnote>
  <w:endnote w:type="continuationSeparator" w:id="0">
    <w:p w:rsidR="00F82D04" w:rsidRDefault="00F82D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line="240" w:lineRule="auto"/>
    </w:pPr>
    <w:r>
      <w:rPr>
        <w:b/>
        <w:color w:val="373636"/>
        <w:sz w:val="16"/>
        <w:szCs w:val="16"/>
      </w:rPr>
      <w:t>////////////////////////////////////////////////////////////////////////////////////////////////////////////////////////////////////////////////</w:t>
    </w:r>
  </w:p>
  <w:p w:rsidR="00291AAB" w:rsidRDefault="00291AAB">
    <w:pPr>
      <w:tabs>
        <w:tab w:val="right" w:pos="9923"/>
      </w:tabs>
      <w:spacing w:line="240" w:lineRule="auto"/>
    </w:pPr>
  </w:p>
  <w:p w:rsidR="00291AAB" w:rsidRDefault="007C7AD2">
    <w:pPr>
      <w:tabs>
        <w:tab w:val="right" w:pos="9923"/>
      </w:tabs>
      <w:spacing w:line="240" w:lineRule="auto"/>
    </w:pPr>
    <w:r>
      <w:rPr>
        <w:color w:val="373636"/>
        <w:sz w:val="16"/>
        <w:szCs w:val="16"/>
      </w:rPr>
      <w:t>Werkgroepsessie – OSLO² - Mijn Burgerprofiel – Toestemming – Werkgroep 1</w:t>
    </w:r>
    <w:r w:rsidR="00652CF2">
      <w:rPr>
        <w:color w:val="373636"/>
        <w:sz w:val="16"/>
        <w:szCs w:val="16"/>
      </w:rPr>
      <w:tab/>
    </w:r>
    <w:r w:rsidR="00652CF2">
      <w:fldChar w:fldCharType="begin"/>
    </w:r>
    <w:r w:rsidR="00652CF2">
      <w:instrText>PAGE</w:instrText>
    </w:r>
    <w:r w:rsidR="00652CF2">
      <w:fldChar w:fldCharType="separate"/>
    </w:r>
    <w:r w:rsidR="008B2144">
      <w:rPr>
        <w:noProof/>
      </w:rPr>
      <w:t>8</w:t>
    </w:r>
    <w:r w:rsidR="00652CF2">
      <w:fldChar w:fldCharType="end"/>
    </w:r>
    <w:r w:rsidR="00652CF2">
      <w:rPr>
        <w:color w:val="373636"/>
        <w:sz w:val="16"/>
        <w:szCs w:val="16"/>
      </w:rPr>
      <w:t xml:space="preserve"> </w:t>
    </w:r>
    <w:r w:rsidR="00652CF2">
      <w:rPr>
        <w:b/>
        <w:color w:val="373636"/>
        <w:sz w:val="16"/>
        <w:szCs w:val="16"/>
      </w:rPr>
      <w:t>///</w:t>
    </w:r>
    <w:r w:rsidR="00652CF2">
      <w:rPr>
        <w:color w:val="373636"/>
        <w:sz w:val="16"/>
        <w:szCs w:val="16"/>
      </w:rPr>
      <w:t xml:space="preserve"> </w:t>
    </w:r>
    <w:r w:rsidR="00652CF2">
      <w:fldChar w:fldCharType="begin"/>
    </w:r>
    <w:r w:rsidR="00652CF2">
      <w:instrText>NUMPAGES</w:instrText>
    </w:r>
    <w:r w:rsidR="00652CF2">
      <w:fldChar w:fldCharType="separate"/>
    </w:r>
    <w:r w:rsidR="008B2144">
      <w:rPr>
        <w:noProof/>
      </w:rPr>
      <w:t>8</w:t>
    </w:r>
    <w:r w:rsidR="00652CF2">
      <w:fldChar w:fldCharType="end"/>
    </w:r>
  </w:p>
  <w:p w:rsidR="00291AAB" w:rsidRDefault="00291AAB">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after="720" w:line="240" w:lineRule="auto"/>
    </w:pPr>
    <w:r>
      <w:rPr>
        <w:noProof/>
        <w:lang w:val="en-US" w:eastAsia="en-US"/>
      </w:rPr>
      <w:drawing>
        <wp:inline distT="0" distB="0" distL="114300" distR="114300">
          <wp:extent cx="1170000" cy="5400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r>
    <w:r>
      <w:rPr>
        <w:color w:val="373636"/>
        <w:sz w:val="16"/>
        <w:szCs w:val="16"/>
      </w:rPr>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D04" w:rsidRDefault="00F82D04">
      <w:pPr>
        <w:spacing w:before="0" w:after="0" w:line="240" w:lineRule="auto"/>
      </w:pPr>
      <w:r>
        <w:separator/>
      </w:r>
    </w:p>
  </w:footnote>
  <w:footnote w:type="continuationSeparator" w:id="0">
    <w:p w:rsidR="00F82D04" w:rsidRDefault="00F82D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0EF" w:rsidRDefault="00DA40EF">
    <w:pPr>
      <w:tabs>
        <w:tab w:val="right" w:pos="9923"/>
      </w:tabs>
      <w:spacing w:before="0"/>
      <w:rPr>
        <w:color w:val="373636"/>
        <w:sz w:val="32"/>
        <w:szCs w:val="32"/>
      </w:rPr>
    </w:pPr>
  </w:p>
  <w:p w:rsidR="00291AAB" w:rsidRDefault="00652CF2">
    <w:pPr>
      <w:tabs>
        <w:tab w:val="right" w:pos="9923"/>
      </w:tabs>
      <w:spacing w:before="0"/>
    </w:pPr>
    <w:r>
      <w:rPr>
        <w:noProof/>
        <w:lang w:val="en-US" w:eastAsia="en-US"/>
      </w:rPr>
      <w:drawing>
        <wp:inline distT="0" distB="0" distL="114300" distR="114300">
          <wp:extent cx="3213473" cy="658399"/>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color w:val="373636"/>
        <w:sz w:val="32"/>
        <w:szCs w:val="32"/>
      </w:rPr>
      <w:tab/>
    </w:r>
    <w:r>
      <w:rPr>
        <w:b/>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6C63"/>
    <w:multiLevelType w:val="multilevel"/>
    <w:tmpl w:val="D86A007C"/>
    <w:lvl w:ilvl="0">
      <w:start w:val="1"/>
      <w:numFmt w:val="bullet"/>
      <w:lvlText w:val=""/>
      <w:lvlJc w:val="left"/>
      <w:pPr>
        <w:ind w:left="432" w:firstLine="0"/>
      </w:pPr>
      <w:rPr>
        <w:rFonts w:ascii="Symbol" w:hAnsi="Symbol" w:hint="default"/>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15:restartNumberingAfterBreak="0">
    <w:nsid w:val="06B929BA"/>
    <w:multiLevelType w:val="hybridMultilevel"/>
    <w:tmpl w:val="EC7AA4F0"/>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08E4E2E"/>
    <w:multiLevelType w:val="multilevel"/>
    <w:tmpl w:val="05E0D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FB05A8"/>
    <w:multiLevelType w:val="multilevel"/>
    <w:tmpl w:val="7E528978"/>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15:restartNumberingAfterBreak="0">
    <w:nsid w:val="1634735A"/>
    <w:multiLevelType w:val="multilevel"/>
    <w:tmpl w:val="7280192A"/>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5" w15:restartNumberingAfterBreak="0">
    <w:nsid w:val="16C94262"/>
    <w:multiLevelType w:val="multilevel"/>
    <w:tmpl w:val="E0328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234233"/>
    <w:multiLevelType w:val="multilevel"/>
    <w:tmpl w:val="C8367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F24A53"/>
    <w:multiLevelType w:val="multilevel"/>
    <w:tmpl w:val="28686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D53AF9"/>
    <w:multiLevelType w:val="hybridMultilevel"/>
    <w:tmpl w:val="7450C4EA"/>
    <w:lvl w:ilvl="0" w:tplc="08130001">
      <w:start w:val="1"/>
      <w:numFmt w:val="bullet"/>
      <w:lvlText w:val=""/>
      <w:lvlJc w:val="left"/>
      <w:pPr>
        <w:ind w:left="720" w:hanging="360"/>
      </w:pPr>
      <w:rPr>
        <w:rFonts w:ascii="Symbol" w:hAnsi="Symbol" w:hint="default"/>
        <w:b/>
        <w:i w:val="0"/>
        <w:color w:val="auto"/>
      </w:rPr>
    </w:lvl>
    <w:lvl w:ilvl="1" w:tplc="76807E20">
      <w:start w:val="1"/>
      <w:numFmt w:val="bullet"/>
      <w:lvlText w:val="·"/>
      <w:lvlJc w:val="left"/>
      <w:pPr>
        <w:ind w:left="1440" w:hanging="360"/>
      </w:pPr>
      <w:rPr>
        <w:rFonts w:ascii="Calibri" w:eastAsia="Times New Roman" w:hAnsi="Calibri" w:cs="Arial" w:hint="default"/>
        <w:color w:val="000000"/>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AB70F95"/>
    <w:multiLevelType w:val="multilevel"/>
    <w:tmpl w:val="E8B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BF35F0"/>
    <w:multiLevelType w:val="hybridMultilevel"/>
    <w:tmpl w:val="DDEE6C4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BFA696F"/>
    <w:multiLevelType w:val="multilevel"/>
    <w:tmpl w:val="06900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C022B36"/>
    <w:multiLevelType w:val="multilevel"/>
    <w:tmpl w:val="F38CD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96625C"/>
    <w:multiLevelType w:val="hybridMultilevel"/>
    <w:tmpl w:val="4200545E"/>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14" w15:restartNumberingAfterBreak="0">
    <w:nsid w:val="1CE661AB"/>
    <w:multiLevelType w:val="multilevel"/>
    <w:tmpl w:val="3FD65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D464367"/>
    <w:multiLevelType w:val="multilevel"/>
    <w:tmpl w:val="22EC0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D8063D4"/>
    <w:multiLevelType w:val="multilevel"/>
    <w:tmpl w:val="F2AA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ED4BC7"/>
    <w:multiLevelType w:val="multilevel"/>
    <w:tmpl w:val="BA90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4274FE"/>
    <w:multiLevelType w:val="multilevel"/>
    <w:tmpl w:val="FD322A12"/>
    <w:lvl w:ilvl="0">
      <w:start w:val="1"/>
      <w:numFmt w:val="bullet"/>
      <w:lvlText w:val=""/>
      <w:lvlJc w:val="left"/>
      <w:pPr>
        <w:ind w:left="0" w:firstLine="0"/>
      </w:pPr>
      <w:rPr>
        <w:rFonts w:ascii="Symbol" w:hAnsi="Symbol" w:hint="default"/>
        <w:b/>
        <w:i w:val="0"/>
        <w:sz w:val="24"/>
        <w:szCs w:val="36"/>
      </w:rPr>
    </w:lvl>
    <w:lvl w:ilvl="1">
      <w:start w:val="1"/>
      <w:numFmt w:val="decimal"/>
      <w:lvlText w:val="%1.%2"/>
      <w:lvlJc w:val="left"/>
      <w:pPr>
        <w:ind w:left="144" w:firstLine="0"/>
      </w:pPr>
    </w:lvl>
    <w:lvl w:ilvl="2">
      <w:start w:val="1"/>
      <w:numFmt w:val="decimal"/>
      <w:lvlText w:val="%1.%2.%3"/>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19" w15:restartNumberingAfterBreak="0">
    <w:nsid w:val="27CC09C9"/>
    <w:multiLevelType w:val="hybridMultilevel"/>
    <w:tmpl w:val="4C42FDE2"/>
    <w:lvl w:ilvl="0" w:tplc="3F82C14C">
      <w:start w:val="1"/>
      <w:numFmt w:val="bullet"/>
      <w:lvlText w:val=""/>
      <w:lvlJc w:val="left"/>
      <w:pPr>
        <w:ind w:left="720" w:hanging="360"/>
      </w:pPr>
      <w:rPr>
        <w:rFonts w:ascii="Wingdings" w:hAnsi="Wingdings" w:hint="default"/>
        <w:b/>
        <w:i w:val="0"/>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B052B68"/>
    <w:multiLevelType w:val="multilevel"/>
    <w:tmpl w:val="CC02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B04334"/>
    <w:multiLevelType w:val="multilevel"/>
    <w:tmpl w:val="EA24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D37F51"/>
    <w:multiLevelType w:val="multilevel"/>
    <w:tmpl w:val="49105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07B18CE"/>
    <w:multiLevelType w:val="hybridMultilevel"/>
    <w:tmpl w:val="970C21F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1C22CA5"/>
    <w:multiLevelType w:val="multilevel"/>
    <w:tmpl w:val="C57C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F72C0C"/>
    <w:multiLevelType w:val="multilevel"/>
    <w:tmpl w:val="53D20D18"/>
    <w:lvl w:ilvl="0">
      <w:start w:val="1"/>
      <w:numFmt w:val="decimal"/>
      <w:lvlText w:val="%1."/>
      <w:lvlJc w:val="left"/>
      <w:pPr>
        <w:ind w:left="0" w:firstLine="0"/>
      </w:pPr>
      <w:rPr>
        <w:rFonts w:hint="default"/>
        <w:b w:val="0"/>
        <w:i w:val="0"/>
        <w:sz w:val="22"/>
        <w:szCs w:val="36"/>
      </w:rPr>
    </w:lvl>
    <w:lvl w:ilvl="1">
      <w:start w:val="1"/>
      <w:numFmt w:val="decimal"/>
      <w:lvlText w:val="%1.%2"/>
      <w:lvlJc w:val="left"/>
      <w:pPr>
        <w:ind w:left="144" w:firstLine="0"/>
      </w:pPr>
    </w:lvl>
    <w:lvl w:ilvl="2">
      <w:start w:val="1"/>
      <w:numFmt w:val="decimal"/>
      <w:lvlText w:val="%1.%2.%3"/>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26" w15:restartNumberingAfterBreak="0">
    <w:nsid w:val="36EB1F64"/>
    <w:multiLevelType w:val="multilevel"/>
    <w:tmpl w:val="E278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6E34E9"/>
    <w:multiLevelType w:val="hybridMultilevel"/>
    <w:tmpl w:val="13F87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DAF3617"/>
    <w:multiLevelType w:val="multilevel"/>
    <w:tmpl w:val="C26E9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33A42C1"/>
    <w:multiLevelType w:val="hybridMultilevel"/>
    <w:tmpl w:val="3BBCEC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57B4328"/>
    <w:multiLevelType w:val="hybridMultilevel"/>
    <w:tmpl w:val="4A7C04E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467005C5"/>
    <w:multiLevelType w:val="multilevel"/>
    <w:tmpl w:val="EF262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6FE0AAF"/>
    <w:multiLevelType w:val="multilevel"/>
    <w:tmpl w:val="FB22E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ABA5735"/>
    <w:multiLevelType w:val="hybridMultilevel"/>
    <w:tmpl w:val="98128C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5BB57827"/>
    <w:multiLevelType w:val="multilevel"/>
    <w:tmpl w:val="6B76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967F73"/>
    <w:multiLevelType w:val="hybridMultilevel"/>
    <w:tmpl w:val="7012CAD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5F493730"/>
    <w:multiLevelType w:val="multilevel"/>
    <w:tmpl w:val="D8D02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3417F8B"/>
    <w:multiLevelType w:val="multilevel"/>
    <w:tmpl w:val="7280192A"/>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8" w15:restartNumberingAfterBreak="0">
    <w:nsid w:val="65750FEC"/>
    <w:multiLevelType w:val="hybridMultilevel"/>
    <w:tmpl w:val="EC7AC7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67C35EE1"/>
    <w:multiLevelType w:val="multilevel"/>
    <w:tmpl w:val="7082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4A27B0"/>
    <w:multiLevelType w:val="multilevel"/>
    <w:tmpl w:val="A85A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8F3CF8"/>
    <w:multiLevelType w:val="multilevel"/>
    <w:tmpl w:val="8FE0E7C6"/>
    <w:lvl w:ilvl="0">
      <w:start w:val="1"/>
      <w:numFmt w:val="decimal"/>
      <w:lvlText w:val="%1."/>
      <w:lvlJc w:val="left"/>
      <w:pPr>
        <w:ind w:left="0" w:firstLine="0"/>
      </w:pPr>
      <w:rPr>
        <w:rFonts w:hint="default"/>
        <w:b/>
        <w:i w:val="0"/>
        <w:sz w:val="24"/>
        <w:szCs w:val="36"/>
      </w:rPr>
    </w:lvl>
    <w:lvl w:ilvl="1">
      <w:start w:val="1"/>
      <w:numFmt w:val="decimal"/>
      <w:lvlText w:val="%1.%2"/>
      <w:lvlJc w:val="left"/>
      <w:pPr>
        <w:ind w:left="144" w:firstLine="0"/>
      </w:pPr>
    </w:lvl>
    <w:lvl w:ilvl="2">
      <w:start w:val="1"/>
      <w:numFmt w:val="decimal"/>
      <w:lvlText w:val="%1.%2.%3"/>
      <w:lvlJc w:val="left"/>
      <w:pPr>
        <w:ind w:left="288" w:firstLine="0"/>
      </w:pPr>
    </w:lvl>
    <w:lvl w:ilvl="3">
      <w:start w:val="1"/>
      <w:numFmt w:val="decimal"/>
      <w:lvlText w:val="%1.%2.%3.%4"/>
      <w:lvlJc w:val="left"/>
      <w:pPr>
        <w:ind w:left="432" w:firstLine="0"/>
      </w:pPr>
    </w:lvl>
    <w:lvl w:ilvl="4">
      <w:start w:val="1"/>
      <w:numFmt w:val="decimal"/>
      <w:lvlText w:val="%1.%2.%3.%4.%5"/>
      <w:lvlJc w:val="left"/>
      <w:pPr>
        <w:ind w:left="576" w:firstLine="0"/>
      </w:pPr>
    </w:lvl>
    <w:lvl w:ilvl="5">
      <w:start w:val="1"/>
      <w:numFmt w:val="decimal"/>
      <w:lvlText w:val="%1.%2.%3.%4.%5.%6"/>
      <w:lvlJc w:val="left"/>
      <w:pPr>
        <w:ind w:left="720" w:firstLine="0"/>
      </w:pPr>
    </w:lvl>
    <w:lvl w:ilvl="6">
      <w:start w:val="1"/>
      <w:numFmt w:val="decimal"/>
      <w:lvlText w:val="%1.%2.%3.%4.%5.%6.%7"/>
      <w:lvlJc w:val="left"/>
      <w:pPr>
        <w:ind w:left="864" w:firstLine="0"/>
      </w:pPr>
    </w:lvl>
    <w:lvl w:ilvl="7">
      <w:start w:val="1"/>
      <w:numFmt w:val="decimal"/>
      <w:lvlText w:val="%1.%2.%3.%4.%5.%6.%7.%8"/>
      <w:lvlJc w:val="left"/>
      <w:pPr>
        <w:ind w:left="1008" w:firstLine="0"/>
      </w:pPr>
    </w:lvl>
    <w:lvl w:ilvl="8">
      <w:start w:val="1"/>
      <w:numFmt w:val="decimal"/>
      <w:lvlText w:val="%1.%2.%3.%4.%5.%6.%7.%8.%9"/>
      <w:lvlJc w:val="left"/>
      <w:pPr>
        <w:ind w:left="1152" w:firstLine="0"/>
      </w:pPr>
    </w:lvl>
  </w:abstractNum>
  <w:abstractNum w:abstractNumId="42" w15:restartNumberingAfterBreak="0">
    <w:nsid w:val="6E9520C4"/>
    <w:multiLevelType w:val="multilevel"/>
    <w:tmpl w:val="61A4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B3172E"/>
    <w:multiLevelType w:val="multilevel"/>
    <w:tmpl w:val="E3A86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F7B7F43"/>
    <w:multiLevelType w:val="multilevel"/>
    <w:tmpl w:val="FCB424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0E84320"/>
    <w:multiLevelType w:val="multilevel"/>
    <w:tmpl w:val="D86A007C"/>
    <w:lvl w:ilvl="0">
      <w:start w:val="1"/>
      <w:numFmt w:val="bullet"/>
      <w:lvlText w:val=""/>
      <w:lvlJc w:val="left"/>
      <w:pPr>
        <w:ind w:left="432" w:firstLine="0"/>
      </w:pPr>
      <w:rPr>
        <w:rFonts w:ascii="Symbol" w:hAnsi="Symbol" w:hint="default"/>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6" w15:restartNumberingAfterBreak="0">
    <w:nsid w:val="718674F1"/>
    <w:multiLevelType w:val="multilevel"/>
    <w:tmpl w:val="8B6C53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506195"/>
    <w:multiLevelType w:val="multilevel"/>
    <w:tmpl w:val="BEFEC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85648BF"/>
    <w:multiLevelType w:val="multilevel"/>
    <w:tmpl w:val="35AA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B507257"/>
    <w:multiLevelType w:val="multilevel"/>
    <w:tmpl w:val="77B86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2"/>
  </w:num>
  <w:num w:numId="2">
    <w:abstractNumId w:val="28"/>
  </w:num>
  <w:num w:numId="3">
    <w:abstractNumId w:val="3"/>
  </w:num>
  <w:num w:numId="4">
    <w:abstractNumId w:val="5"/>
  </w:num>
  <w:num w:numId="5">
    <w:abstractNumId w:val="15"/>
  </w:num>
  <w:num w:numId="6">
    <w:abstractNumId w:val="7"/>
  </w:num>
  <w:num w:numId="7">
    <w:abstractNumId w:val="11"/>
  </w:num>
  <w:num w:numId="8">
    <w:abstractNumId w:val="47"/>
  </w:num>
  <w:num w:numId="9">
    <w:abstractNumId w:val="31"/>
  </w:num>
  <w:num w:numId="10">
    <w:abstractNumId w:val="49"/>
  </w:num>
  <w:num w:numId="11">
    <w:abstractNumId w:val="43"/>
  </w:num>
  <w:num w:numId="12">
    <w:abstractNumId w:val="37"/>
  </w:num>
  <w:num w:numId="13">
    <w:abstractNumId w:val="36"/>
  </w:num>
  <w:num w:numId="14">
    <w:abstractNumId w:val="22"/>
  </w:num>
  <w:num w:numId="15">
    <w:abstractNumId w:val="2"/>
  </w:num>
  <w:num w:numId="16">
    <w:abstractNumId w:val="14"/>
  </w:num>
  <w:num w:numId="17">
    <w:abstractNumId w:val="6"/>
  </w:num>
  <w:num w:numId="18">
    <w:abstractNumId w:val="44"/>
  </w:num>
  <w:num w:numId="19">
    <w:abstractNumId w:val="27"/>
  </w:num>
  <w:num w:numId="20">
    <w:abstractNumId w:val="4"/>
  </w:num>
  <w:num w:numId="21">
    <w:abstractNumId w:val="0"/>
  </w:num>
  <w:num w:numId="22">
    <w:abstractNumId w:val="45"/>
  </w:num>
  <w:num w:numId="23">
    <w:abstractNumId w:val="41"/>
  </w:num>
  <w:num w:numId="24">
    <w:abstractNumId w:val="18"/>
  </w:num>
  <w:num w:numId="25">
    <w:abstractNumId w:val="25"/>
  </w:num>
  <w:num w:numId="26">
    <w:abstractNumId w:val="29"/>
  </w:num>
  <w:num w:numId="27">
    <w:abstractNumId w:val="39"/>
  </w:num>
  <w:num w:numId="28">
    <w:abstractNumId w:val="20"/>
  </w:num>
  <w:num w:numId="29">
    <w:abstractNumId w:val="48"/>
  </w:num>
  <w:num w:numId="30">
    <w:abstractNumId w:val="17"/>
  </w:num>
  <w:num w:numId="31">
    <w:abstractNumId w:val="9"/>
  </w:num>
  <w:num w:numId="32">
    <w:abstractNumId w:val="19"/>
  </w:num>
  <w:num w:numId="33">
    <w:abstractNumId w:val="1"/>
  </w:num>
  <w:num w:numId="34">
    <w:abstractNumId w:val="38"/>
  </w:num>
  <w:num w:numId="35">
    <w:abstractNumId w:val="21"/>
  </w:num>
  <w:num w:numId="36">
    <w:abstractNumId w:val="26"/>
  </w:num>
  <w:num w:numId="37">
    <w:abstractNumId w:val="42"/>
  </w:num>
  <w:num w:numId="38">
    <w:abstractNumId w:val="24"/>
  </w:num>
  <w:num w:numId="39">
    <w:abstractNumId w:val="34"/>
  </w:num>
  <w:num w:numId="40">
    <w:abstractNumId w:val="8"/>
  </w:num>
  <w:num w:numId="41">
    <w:abstractNumId w:val="46"/>
  </w:num>
  <w:num w:numId="42">
    <w:abstractNumId w:val="13"/>
  </w:num>
  <w:num w:numId="43">
    <w:abstractNumId w:val="16"/>
  </w:num>
  <w:num w:numId="44">
    <w:abstractNumId w:val="40"/>
  </w:num>
  <w:num w:numId="45">
    <w:abstractNumId w:val="12"/>
  </w:num>
  <w:num w:numId="46">
    <w:abstractNumId w:val="30"/>
  </w:num>
  <w:num w:numId="47">
    <w:abstractNumId w:val="35"/>
  </w:num>
  <w:num w:numId="48">
    <w:abstractNumId w:val="10"/>
  </w:num>
  <w:num w:numId="49">
    <w:abstractNumId w:val="23"/>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AB"/>
    <w:rsid w:val="000D6F1F"/>
    <w:rsid w:val="00186A80"/>
    <w:rsid w:val="002042E7"/>
    <w:rsid w:val="002118F3"/>
    <w:rsid w:val="00247284"/>
    <w:rsid w:val="00291AAB"/>
    <w:rsid w:val="002B4C7B"/>
    <w:rsid w:val="0030717E"/>
    <w:rsid w:val="003F2FC3"/>
    <w:rsid w:val="00425B27"/>
    <w:rsid w:val="005C6618"/>
    <w:rsid w:val="00652CF2"/>
    <w:rsid w:val="006831CC"/>
    <w:rsid w:val="006B214D"/>
    <w:rsid w:val="007B4251"/>
    <w:rsid w:val="007C7AD2"/>
    <w:rsid w:val="008B2144"/>
    <w:rsid w:val="00920C6F"/>
    <w:rsid w:val="00AC159E"/>
    <w:rsid w:val="00B05A1A"/>
    <w:rsid w:val="00B06BF9"/>
    <w:rsid w:val="00B141E8"/>
    <w:rsid w:val="00C24078"/>
    <w:rsid w:val="00C27C8E"/>
    <w:rsid w:val="00C4196D"/>
    <w:rsid w:val="00CB322C"/>
    <w:rsid w:val="00CC2420"/>
    <w:rsid w:val="00DA40EF"/>
    <w:rsid w:val="00E050C4"/>
    <w:rsid w:val="00E63646"/>
    <w:rsid w:val="00EC75D6"/>
    <w:rsid w:val="00F82D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F77BE"/>
  <w15:docId w15:val="{E61AD558-77A0-4D80-81F8-994AF64C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nl-BE" w:eastAsia="en-GB" w:bidi="ar-SA"/>
      </w:rPr>
    </w:rPrDefault>
    <w:pPrDefault>
      <w:pPr>
        <w:widowControl w:val="0"/>
        <w:pBdr>
          <w:top w:val="nil"/>
          <w:left w:val="nil"/>
          <w:bottom w:val="nil"/>
          <w:right w:val="nil"/>
          <w:between w:val="nil"/>
        </w:pBdr>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spacing w:before="200"/>
      <w:ind w:left="862" w:hanging="862"/>
      <w:outlineLvl w:val="3"/>
    </w:pPr>
    <w:rPr>
      <w:b/>
      <w:color w:val="6B6B6B"/>
    </w:rPr>
  </w:style>
  <w:style w:type="paragraph" w:styleId="Heading5">
    <w:name w:val="heading 5"/>
    <w:basedOn w:val="Normal"/>
    <w:next w:val="Normal"/>
    <w:pPr>
      <w:keepNext/>
      <w:keepLines/>
      <w:spacing w:before="200"/>
      <w:ind w:left="1009" w:hanging="1009"/>
      <w:outlineLvl w:val="4"/>
    </w:pPr>
    <w:rPr>
      <w:color w:val="6B6B6B"/>
    </w:rPr>
  </w:style>
  <w:style w:type="paragraph" w:styleId="Heading6">
    <w:name w:val="heading 6"/>
    <w:basedOn w:val="Normal"/>
    <w:next w:val="Normal"/>
    <w:pPr>
      <w:keepNext/>
      <w:keepLines/>
      <w:spacing w:before="200"/>
      <w:ind w:left="1151" w:hanging="1151"/>
      <w:outlineLvl w:val="5"/>
    </w:pPr>
    <w:rPr>
      <w:color w:val="6B6B6B"/>
    </w:rPr>
  </w:style>
  <w:style w:type="paragraph" w:styleId="Heading7">
    <w:name w:val="heading 7"/>
    <w:basedOn w:val="Normal"/>
    <w:next w:val="Normal"/>
    <w:link w:val="Heading7Char"/>
    <w:uiPriority w:val="9"/>
    <w:unhideWhenUsed/>
    <w:qFormat/>
    <w:rsid w:val="002042E7"/>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20" w:after="840" w:line="240" w:lineRule="auto"/>
      <w:jc w:val="right"/>
    </w:pPr>
    <w:rPr>
      <w:b/>
      <w:smallCaps/>
      <w:sz w:val="72"/>
      <w:szCs w:val="72"/>
    </w:rPr>
  </w:style>
  <w:style w:type="paragraph" w:styleId="Subtitle">
    <w:name w:val="Subtitle"/>
    <w:basedOn w:val="Normal"/>
    <w:next w:val="Normal"/>
    <w:pPr>
      <w:spacing w:line="240" w:lineRule="auto"/>
      <w:jc w:val="right"/>
    </w:pPr>
    <w:rPr>
      <w:color w:val="6B6B6B"/>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A40E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0EF"/>
    <w:rPr>
      <w:rFonts w:ascii="Segoe UI" w:hAnsi="Segoe UI" w:cs="Segoe UI"/>
      <w:sz w:val="18"/>
      <w:szCs w:val="18"/>
    </w:rPr>
  </w:style>
  <w:style w:type="paragraph" w:styleId="Header">
    <w:name w:val="header"/>
    <w:basedOn w:val="Normal"/>
    <w:link w:val="HeaderChar"/>
    <w:uiPriority w:val="99"/>
    <w:unhideWhenUsed/>
    <w:rsid w:val="00DA40E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A40EF"/>
  </w:style>
  <w:style w:type="paragraph" w:styleId="Footer">
    <w:name w:val="footer"/>
    <w:basedOn w:val="Normal"/>
    <w:link w:val="FooterChar"/>
    <w:uiPriority w:val="99"/>
    <w:unhideWhenUsed/>
    <w:rsid w:val="00DA40E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A40EF"/>
  </w:style>
  <w:style w:type="character" w:styleId="Hyperlink">
    <w:name w:val="Hyperlink"/>
    <w:basedOn w:val="DefaultParagraphFont"/>
    <w:uiPriority w:val="99"/>
    <w:unhideWhenUsed/>
    <w:rsid w:val="002B4C7B"/>
    <w:rPr>
      <w:color w:val="0000FF" w:themeColor="hyperlink"/>
      <w:u w:val="single"/>
    </w:rPr>
  </w:style>
  <w:style w:type="paragraph" w:styleId="ListParagraph">
    <w:name w:val="List Paragraph"/>
    <w:basedOn w:val="Normal"/>
    <w:uiPriority w:val="34"/>
    <w:qFormat/>
    <w:rsid w:val="002B4C7B"/>
    <w:pPr>
      <w:ind w:left="720"/>
      <w:contextualSpacing/>
    </w:pPr>
  </w:style>
  <w:style w:type="paragraph" w:styleId="NoSpacing">
    <w:name w:val="No Spacing"/>
    <w:uiPriority w:val="1"/>
    <w:qFormat/>
    <w:rsid w:val="002118F3"/>
    <w:pPr>
      <w:spacing w:before="0" w:after="0" w:line="240" w:lineRule="auto"/>
    </w:pPr>
  </w:style>
  <w:style w:type="character" w:customStyle="1" w:styleId="Heading7Char">
    <w:name w:val="Heading 7 Char"/>
    <w:basedOn w:val="DefaultParagraphFont"/>
    <w:link w:val="Heading7"/>
    <w:uiPriority w:val="9"/>
    <w:rsid w:val="002042E7"/>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2042E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nl-BE"/>
    </w:rPr>
  </w:style>
  <w:style w:type="paragraph" w:styleId="CommentSubject">
    <w:name w:val="annotation subject"/>
    <w:basedOn w:val="CommentText"/>
    <w:next w:val="CommentText"/>
    <w:link w:val="CommentSubjectChar"/>
    <w:uiPriority w:val="99"/>
    <w:semiHidden/>
    <w:unhideWhenUsed/>
    <w:rsid w:val="0030717E"/>
    <w:rPr>
      <w:b/>
      <w:bCs/>
    </w:rPr>
  </w:style>
  <w:style w:type="character" w:customStyle="1" w:styleId="CommentSubjectChar">
    <w:name w:val="Comment Subject Char"/>
    <w:basedOn w:val="CommentTextChar"/>
    <w:link w:val="CommentSubject"/>
    <w:uiPriority w:val="99"/>
    <w:semiHidden/>
    <w:rsid w:val="0030717E"/>
    <w:rPr>
      <w:b/>
      <w:bCs/>
      <w:sz w:val="20"/>
      <w:szCs w:val="20"/>
    </w:rPr>
  </w:style>
  <w:style w:type="character" w:customStyle="1" w:styleId="apple-tab-span">
    <w:name w:val="apple-tab-span"/>
    <w:basedOn w:val="DefaultParagraphFont"/>
    <w:rsid w:val="007C7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80448">
      <w:bodyDiv w:val="1"/>
      <w:marLeft w:val="0"/>
      <w:marRight w:val="0"/>
      <w:marTop w:val="0"/>
      <w:marBottom w:val="0"/>
      <w:divBdr>
        <w:top w:val="none" w:sz="0" w:space="0" w:color="auto"/>
        <w:left w:val="none" w:sz="0" w:space="0" w:color="auto"/>
        <w:bottom w:val="none" w:sz="0" w:space="0" w:color="auto"/>
        <w:right w:val="none" w:sz="0" w:space="0" w:color="auto"/>
      </w:divBdr>
    </w:div>
    <w:div w:id="709108856">
      <w:bodyDiv w:val="1"/>
      <w:marLeft w:val="0"/>
      <w:marRight w:val="0"/>
      <w:marTop w:val="0"/>
      <w:marBottom w:val="0"/>
      <w:divBdr>
        <w:top w:val="none" w:sz="0" w:space="0" w:color="auto"/>
        <w:left w:val="none" w:sz="0" w:space="0" w:color="auto"/>
        <w:bottom w:val="none" w:sz="0" w:space="0" w:color="auto"/>
        <w:right w:val="none" w:sz="0" w:space="0" w:color="auto"/>
      </w:divBdr>
      <w:divsChild>
        <w:div w:id="655768509">
          <w:marLeft w:val="0"/>
          <w:marRight w:val="0"/>
          <w:marTop w:val="0"/>
          <w:marBottom w:val="0"/>
          <w:divBdr>
            <w:top w:val="none" w:sz="0" w:space="0" w:color="auto"/>
            <w:left w:val="none" w:sz="0" w:space="0" w:color="auto"/>
            <w:bottom w:val="none" w:sz="0" w:space="0" w:color="auto"/>
            <w:right w:val="none" w:sz="0" w:space="0" w:color="auto"/>
          </w:divBdr>
        </w:div>
        <w:div w:id="667907864">
          <w:marLeft w:val="0"/>
          <w:marRight w:val="0"/>
          <w:marTop w:val="0"/>
          <w:marBottom w:val="0"/>
          <w:divBdr>
            <w:top w:val="none" w:sz="0" w:space="0" w:color="auto"/>
            <w:left w:val="none" w:sz="0" w:space="0" w:color="auto"/>
            <w:bottom w:val="none" w:sz="0" w:space="0" w:color="auto"/>
            <w:right w:val="none" w:sz="0" w:space="0" w:color="auto"/>
          </w:divBdr>
        </w:div>
        <w:div w:id="1789473860">
          <w:marLeft w:val="0"/>
          <w:marRight w:val="0"/>
          <w:marTop w:val="0"/>
          <w:marBottom w:val="0"/>
          <w:divBdr>
            <w:top w:val="none" w:sz="0" w:space="0" w:color="auto"/>
            <w:left w:val="none" w:sz="0" w:space="0" w:color="auto"/>
            <w:bottom w:val="none" w:sz="0" w:space="0" w:color="auto"/>
            <w:right w:val="none" w:sz="0" w:space="0" w:color="auto"/>
          </w:divBdr>
        </w:div>
        <w:div w:id="2094037997">
          <w:marLeft w:val="0"/>
          <w:marRight w:val="0"/>
          <w:marTop w:val="0"/>
          <w:marBottom w:val="0"/>
          <w:divBdr>
            <w:top w:val="none" w:sz="0" w:space="0" w:color="auto"/>
            <w:left w:val="none" w:sz="0" w:space="0" w:color="auto"/>
            <w:bottom w:val="none" w:sz="0" w:space="0" w:color="auto"/>
            <w:right w:val="none" w:sz="0" w:space="0" w:color="auto"/>
          </w:divBdr>
        </w:div>
        <w:div w:id="1051611566">
          <w:marLeft w:val="0"/>
          <w:marRight w:val="0"/>
          <w:marTop w:val="0"/>
          <w:marBottom w:val="0"/>
          <w:divBdr>
            <w:top w:val="none" w:sz="0" w:space="0" w:color="auto"/>
            <w:left w:val="none" w:sz="0" w:space="0" w:color="auto"/>
            <w:bottom w:val="none" w:sz="0" w:space="0" w:color="auto"/>
            <w:right w:val="none" w:sz="0" w:space="0" w:color="auto"/>
          </w:divBdr>
        </w:div>
      </w:divsChild>
    </w:div>
    <w:div w:id="895630332">
      <w:bodyDiv w:val="1"/>
      <w:marLeft w:val="0"/>
      <w:marRight w:val="0"/>
      <w:marTop w:val="0"/>
      <w:marBottom w:val="0"/>
      <w:divBdr>
        <w:top w:val="none" w:sz="0" w:space="0" w:color="auto"/>
        <w:left w:val="none" w:sz="0" w:space="0" w:color="auto"/>
        <w:bottom w:val="none" w:sz="0" w:space="0" w:color="auto"/>
        <w:right w:val="none" w:sz="0" w:space="0" w:color="auto"/>
      </w:divBdr>
    </w:div>
    <w:div w:id="899167942">
      <w:bodyDiv w:val="1"/>
      <w:marLeft w:val="0"/>
      <w:marRight w:val="0"/>
      <w:marTop w:val="0"/>
      <w:marBottom w:val="0"/>
      <w:divBdr>
        <w:top w:val="none" w:sz="0" w:space="0" w:color="auto"/>
        <w:left w:val="none" w:sz="0" w:space="0" w:color="auto"/>
        <w:bottom w:val="none" w:sz="0" w:space="0" w:color="auto"/>
        <w:right w:val="none" w:sz="0" w:space="0" w:color="auto"/>
      </w:divBdr>
    </w:div>
    <w:div w:id="1206941734">
      <w:bodyDiv w:val="1"/>
      <w:marLeft w:val="0"/>
      <w:marRight w:val="0"/>
      <w:marTop w:val="0"/>
      <w:marBottom w:val="0"/>
      <w:divBdr>
        <w:top w:val="none" w:sz="0" w:space="0" w:color="auto"/>
        <w:left w:val="none" w:sz="0" w:space="0" w:color="auto"/>
        <w:bottom w:val="none" w:sz="0" w:space="0" w:color="auto"/>
        <w:right w:val="none" w:sz="0" w:space="0" w:color="auto"/>
      </w:divBdr>
    </w:div>
    <w:div w:id="1465805183">
      <w:bodyDiv w:val="1"/>
      <w:marLeft w:val="0"/>
      <w:marRight w:val="0"/>
      <w:marTop w:val="0"/>
      <w:marBottom w:val="0"/>
      <w:divBdr>
        <w:top w:val="none" w:sz="0" w:space="0" w:color="auto"/>
        <w:left w:val="none" w:sz="0" w:space="0" w:color="auto"/>
        <w:bottom w:val="none" w:sz="0" w:space="0" w:color="auto"/>
        <w:right w:val="none" w:sz="0" w:space="0" w:color="auto"/>
      </w:divBdr>
      <w:divsChild>
        <w:div w:id="1999141145">
          <w:marLeft w:val="0"/>
          <w:marRight w:val="0"/>
          <w:marTop w:val="0"/>
          <w:marBottom w:val="0"/>
          <w:divBdr>
            <w:top w:val="none" w:sz="0" w:space="0" w:color="auto"/>
            <w:left w:val="none" w:sz="0" w:space="0" w:color="auto"/>
            <w:bottom w:val="none" w:sz="0" w:space="0" w:color="auto"/>
            <w:right w:val="none" w:sz="0" w:space="0" w:color="auto"/>
          </w:divBdr>
          <w:divsChild>
            <w:div w:id="503785578">
              <w:marLeft w:val="0"/>
              <w:marRight w:val="0"/>
              <w:marTop w:val="0"/>
              <w:marBottom w:val="0"/>
              <w:divBdr>
                <w:top w:val="none" w:sz="0" w:space="0" w:color="auto"/>
                <w:left w:val="none" w:sz="0" w:space="0" w:color="auto"/>
                <w:bottom w:val="none" w:sz="0" w:space="0" w:color="auto"/>
                <w:right w:val="none" w:sz="0" w:space="0" w:color="auto"/>
              </w:divBdr>
              <w:divsChild>
                <w:div w:id="31854193">
                  <w:marLeft w:val="0"/>
                  <w:marRight w:val="0"/>
                  <w:marTop w:val="0"/>
                  <w:marBottom w:val="0"/>
                  <w:divBdr>
                    <w:top w:val="none" w:sz="0" w:space="0" w:color="auto"/>
                    <w:left w:val="none" w:sz="0" w:space="0" w:color="auto"/>
                    <w:bottom w:val="none" w:sz="0" w:space="0" w:color="auto"/>
                    <w:right w:val="none" w:sz="0" w:space="0" w:color="auto"/>
                  </w:divBdr>
                  <w:divsChild>
                    <w:div w:id="12877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30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data.vlaanderen.be/doc/applicatieprofiel/toestemming"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verheid.vlaanderen.be/producten-diensten/burgerloke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4" ma:contentTypeDescription="Create a new document." ma:contentTypeScope="" ma:versionID="3786946277948c8c3366da98db3fb6ae">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f09d434fbb825704eb23e1c37b8c9dd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BA0E05-BFA1-4645-AFA8-E8F09B1433A4}">
  <ds:schemaRefs>
    <ds:schemaRef ds:uri="http://schemas.microsoft.com/sharepoint/v3/contenttype/forms"/>
  </ds:schemaRefs>
</ds:datastoreItem>
</file>

<file path=customXml/itemProps2.xml><?xml version="1.0" encoding="utf-8"?>
<ds:datastoreItem xmlns:ds="http://schemas.openxmlformats.org/officeDocument/2006/customXml" ds:itemID="{57BCB12C-19DC-486E-992B-3D7DC435B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FCD548-DC07-4885-80C3-55EBF86459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5570</TotalTime>
  <Pages>8</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Carron</dc:creator>
  <cp:lastModifiedBy>Jens Scheerlinck</cp:lastModifiedBy>
  <cp:revision>13</cp:revision>
  <dcterms:created xsi:type="dcterms:W3CDTF">2018-05-07T15:19:00Z</dcterms:created>
  <dcterms:modified xsi:type="dcterms:W3CDTF">2018-05-16T07:32:00Z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