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10080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3276"/>
        <w:gridCol w:w="6804"/>
      </w:tblGrid>
      <w:tr w:rsidR="00306357" w:rsidRPr="00DE17B2" w14:paraId="50BC39F3" w14:textId="77777777" w:rsidTr="00DE17B2">
        <w:trPr>
          <w:jc w:val="center"/>
        </w:trPr>
        <w:tc>
          <w:tcPr>
            <w:tcW w:w="3276" w:type="dxa"/>
            <w:vAlign w:val="center"/>
          </w:tcPr>
          <w:p w14:paraId="0D6AE750" w14:textId="77777777" w:rsidR="00306357" w:rsidRPr="00DE17B2" w:rsidRDefault="007F5DA9">
            <w:pPr>
              <w:spacing w:after="0" w:line="240" w:lineRule="auto"/>
              <w:ind w:left="720" w:hanging="720"/>
              <w:jc w:val="center"/>
              <w:rPr>
                <w:rFonts w:ascii="Verdana" w:eastAsia="Helvetica Neue" w:hAnsi="Verdana" w:cs="Helvetica Neue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 xml:space="preserve"> </w:t>
            </w:r>
            <w:r w:rsidRPr="00DE17B2">
              <w:rPr>
                <w:rFonts w:ascii="Verdana" w:hAnsi="Verdana"/>
                <w:noProof/>
                <w:sz w:val="18"/>
                <w:szCs w:val="18"/>
              </w:rPr>
              <w:drawing>
                <wp:inline distT="0" distB="0" distL="0" distR="0" wp14:anchorId="5D56945A" wp14:editId="2F2C5E53">
                  <wp:extent cx="1585618" cy="360000"/>
                  <wp:effectExtent l="0" t="0" r="0" b="254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 cstate="screen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5618" cy="360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04" w:type="dxa"/>
            <w:vAlign w:val="center"/>
          </w:tcPr>
          <w:p w14:paraId="5938A427" w14:textId="77777777" w:rsidR="00306357" w:rsidRPr="00DE17B2" w:rsidRDefault="007F5DA9">
            <w:pPr>
              <w:spacing w:after="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b/>
                <w:sz w:val="14"/>
                <w:szCs w:val="18"/>
              </w:rPr>
              <w:t>Universidade Federal Rural do Semi-Árido - UFERSA</w:t>
            </w:r>
          </w:p>
          <w:p w14:paraId="5EA08FDF" w14:textId="77777777" w:rsidR="00306357" w:rsidRPr="00DE17B2" w:rsidRDefault="007F5DA9">
            <w:pPr>
              <w:spacing w:after="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4"/>
                <w:szCs w:val="18"/>
              </w:rPr>
              <w:t>RECUPERA-SOLO - Instrumentos para avaliação de usabilidade</w:t>
            </w:r>
          </w:p>
        </w:tc>
      </w:tr>
    </w:tbl>
    <w:p w14:paraId="6007F43F" w14:textId="77777777" w:rsidR="00306357" w:rsidRPr="00DE17B2" w:rsidRDefault="00306357">
      <w:pPr>
        <w:jc w:val="center"/>
        <w:rPr>
          <w:rFonts w:ascii="Verdana" w:hAnsi="Verdana"/>
          <w:sz w:val="18"/>
          <w:szCs w:val="18"/>
        </w:rPr>
      </w:pPr>
    </w:p>
    <w:p w14:paraId="2C31EDFA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i/>
          <w:color w:val="555555"/>
          <w:sz w:val="16"/>
          <w:szCs w:val="18"/>
        </w:rPr>
        <w:t>Protocolo adaptado dos Apêndices A a C de Medeiros (2018). Os casos de teste e a ficha de validação foram elaborados para o RECUPERA-SOLO e ajustados à interface atual, com rótulos flutuantes, texto de apoio sob cada campo, barra inferior no celular, confirmação de limpeza, compartilhamento do resumo e retorno ao início. O protocolo deve ser ajustado às funções efetivamente disponíveis na versão testada.</w:t>
      </w:r>
    </w:p>
    <w:p w14:paraId="1283688A" w14:textId="351CAB10" w:rsidR="00306357" w:rsidRPr="00DE17B2" w:rsidRDefault="007F5DA9">
      <w:pPr>
        <w:pStyle w:val="Ttulo1"/>
        <w:rPr>
          <w:rFonts w:ascii="Verdana" w:hAnsi="Verdana"/>
          <w:color w:val="365F91"/>
          <w:sz w:val="26"/>
          <w:szCs w:val="26"/>
        </w:rPr>
      </w:pPr>
      <w:r w:rsidRPr="00DE17B2">
        <w:rPr>
          <w:rFonts w:ascii="Verdana" w:hAnsi="Verdana"/>
          <w:color w:val="365F91"/>
          <w:sz w:val="26"/>
          <w:szCs w:val="26"/>
        </w:rPr>
        <w:t>ROTEIRO DO PARTICIPANTE</w:t>
      </w:r>
    </w:p>
    <w:p w14:paraId="564E2C01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Participante (código): _____________</w:t>
      </w:r>
      <w:r w:rsidRPr="00DE17B2">
        <w:rPr>
          <w:rFonts w:ascii="Verdana" w:hAnsi="Verdana"/>
          <w:sz w:val="18"/>
          <w:szCs w:val="18"/>
        </w:rPr>
        <w:tab/>
      </w:r>
      <w:r w:rsidRPr="00DE17B2">
        <w:rPr>
          <w:rFonts w:ascii="Verdana" w:hAnsi="Verdana"/>
          <w:sz w:val="18"/>
          <w:szCs w:val="18"/>
        </w:rPr>
        <w:tab/>
        <w:t xml:space="preserve">Data: ____/____/______  </w:t>
      </w:r>
      <w:r w:rsidRPr="00DE17B2">
        <w:rPr>
          <w:rFonts w:ascii="Verdana" w:hAnsi="Verdana"/>
          <w:sz w:val="18"/>
          <w:szCs w:val="18"/>
        </w:rPr>
        <w:tab/>
      </w:r>
      <w:r w:rsidRPr="00DE17B2">
        <w:rPr>
          <w:rFonts w:ascii="Verdana" w:hAnsi="Verdana"/>
          <w:sz w:val="18"/>
          <w:szCs w:val="18"/>
        </w:rPr>
        <w:tab/>
        <w:t>Versão: ________</w:t>
      </w:r>
    </w:p>
    <w:p>
      <w:r>
        <w:t>Nos campos numéricos, letras não são aceitas. Vírgula e ponto valem como separador decimal, a faixa aceita e o exemplo aparecem em texto de apoio sob cada campo, e o valor digitado fica em negrito. O aviso de valor fora da faixa surge durante a digitação.</w:t>
      </w:r>
    </w:p>
    <w:p w14:paraId="0FFB1335" w14:textId="77777777" w:rsidR="00306357" w:rsidRPr="00DE17B2" w:rsidRDefault="007F5DA9">
      <w:pPr>
        <w:jc w:val="both"/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Instruções: as tarefas são executadas sem ajuda, sempre que possível. O que se procura, o que se espera encontrar e o que parece confuso são ditos em voz alta. Os dados dos casos são fictícios, servem exclusivamente ao teste e não constituem prescrição agronômica.</w:t>
      </w:r>
    </w:p>
    <w:p w14:paraId="1B53F223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A interface tem quatro seções numeradas: 1 Escolha como iniciar, 2 Dados de entrada, 3 Corretivos e custos e 4 Resultados integrados. No celular, a barra inferior mantém Gerar diagnóstico e o atalho Resultados ao alcance.</w:t>
      </w:r>
    </w:p>
    <w:p w14:paraId="2E1CA0DC" w14:textId="77777777" w:rsidR="00306357" w:rsidRPr="00DE17B2" w:rsidRDefault="007F5DA9">
      <w:pPr>
        <w:pStyle w:val="Ttulo2"/>
        <w:rPr>
          <w:rFonts w:ascii="Verdana" w:hAnsi="Verdana"/>
          <w:color w:val="365F91"/>
          <w:sz w:val="24"/>
          <w:szCs w:val="24"/>
        </w:rPr>
      </w:pPr>
      <w:r w:rsidRPr="00DE17B2">
        <w:rPr>
          <w:rFonts w:ascii="Verdana" w:hAnsi="Verdana"/>
          <w:color w:val="365F91"/>
          <w:sz w:val="24"/>
          <w:szCs w:val="24"/>
        </w:rPr>
        <w:t>TAREFA A - Entender a ferramenta</w:t>
      </w:r>
    </w:p>
    <w:p w14:paraId="1B53F223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1. A página inicial do RECUPERA-SOLO é aberta.</w:t>
      </w:r>
    </w:p>
    <w:p w14:paraId="7E7CF6DD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2. A área de entrada de dados para diagnóstico e cálculo de recuperação de solos sódicos é localizada.</w:t>
      </w:r>
    </w:p>
    <w:p w14:paraId="1B17676F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3. As informações do solo solicitadas são identificadas, assim como o texto de apoio que traz faixa e exemplo em cada campo.</w:t>
      </w:r>
    </w:p>
    <w:p w14:paraId="6BE7DD92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4. Responda: em qual seção está o campo Drenagem?</w:t>
      </w:r>
    </w:p>
    <w:p w14:paraId="392C187C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 w:cs="Verdana"/>
          <w:sz w:val="18"/>
          <w:szCs w:val="18"/>
        </w:rPr>
        <w:t xml:space="preserve"> Seção 1 - Escolha como iniciar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 w:cs="Verdana"/>
          <w:sz w:val="18"/>
          <w:szCs w:val="18"/>
        </w:rPr>
        <w:t xml:space="preserve"> Seção 2 - Dados de entrada</w:t>
      </w:r>
      <w:r w:rsidRPr="00DE17B2">
        <w:rPr>
          <w:rFonts w:ascii="Verdana" w:hAnsi="Verdana" w:cs="Verdana"/>
          <w:sz w:val="18"/>
          <w:szCs w:val="18"/>
        </w:rPr>
        <w:br/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 w:cs="Verdana"/>
          <w:sz w:val="18"/>
          <w:szCs w:val="18"/>
        </w:rPr>
        <w:t xml:space="preserve"> Seção 3 - Corretivos e custos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 w:cs="Verdana"/>
          <w:sz w:val="18"/>
          <w:szCs w:val="18"/>
        </w:rPr>
        <w:t xml:space="preserve"> Seção 4 - Resultados integrados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 w:cs="Verdana"/>
          <w:sz w:val="18"/>
          <w:szCs w:val="18"/>
        </w:rPr>
        <w:t xml:space="preserve"> Não sei</w:t>
      </w:r>
    </w:p>
    <w:p w14:paraId="1B53F223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5. Responda: no celular, qual botão da barra inferior inicia o cálculo a partir de qualquer ponto da página? ______________________________</w:t>
      </w:r>
    </w:p>
    <w:p w14:paraId="6BB41CFE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Concluiu?</w:t>
      </w:r>
    </w:p>
    <w:p w14:paraId="77C93534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sem ajuda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dificuldade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 xml:space="preserve">o concluiu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 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</w:p>
    <w:p w14:paraId="7D0B12AF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Dúvida ou </w:t>
      </w:r>
      <w:r w:rsidRPr="00DE17B2">
        <w:rPr>
          <w:rFonts w:ascii="Verdana" w:hAnsi="Verdana"/>
          <w:sz w:val="18"/>
          <w:szCs w:val="18"/>
        </w:rPr>
        <w:t>comentário: ______________________________________________________________</w:t>
      </w:r>
    </w:p>
    <w:p w14:paraId="7587CF41" w14:textId="77777777" w:rsidR="00DE17B2" w:rsidRPr="00DE17B2" w:rsidRDefault="00DE17B2">
      <w:pPr>
        <w:pStyle w:val="Ttulo2"/>
        <w:rPr>
          <w:rFonts w:ascii="Verdana" w:hAnsi="Verdana"/>
          <w:color w:val="365F91"/>
          <w:sz w:val="24"/>
          <w:szCs w:val="24"/>
        </w:rPr>
      </w:pPr>
    </w:p>
    <w:p w14:paraId="2CD8BB16" w14:textId="1363C4F6" w:rsidR="00306357" w:rsidRPr="00DE17B2" w:rsidRDefault="007F5DA9">
      <w:pPr>
        <w:pStyle w:val="Ttulo2"/>
        <w:rPr>
          <w:rFonts w:ascii="Verdana" w:hAnsi="Verdana"/>
          <w:color w:val="365F91"/>
          <w:sz w:val="24"/>
          <w:szCs w:val="24"/>
        </w:rPr>
      </w:pPr>
      <w:r w:rsidRPr="00DE17B2">
        <w:rPr>
          <w:rFonts w:ascii="Verdana" w:hAnsi="Verdana"/>
          <w:color w:val="365F91"/>
          <w:sz w:val="24"/>
          <w:szCs w:val="24"/>
        </w:rPr>
        <w:t>TAREFA B - Inserir os dados</w:t>
      </w:r>
    </w:p>
    <w:p w14:paraId="118E0A0B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1. O Caso 1 do Apêndice D é usado no preenchimento dos campos correspondentes. O botão Usar exemplo pode ser acionado antes, para a observação de um caso pronto, e o botão Nova análise limpa os campos.</w:t>
      </w:r>
    </w:p>
    <w:p w14:paraId="112413AD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2. As unidades, a profundidade e os demais parâmetros são verificados.</w:t>
      </w:r>
    </w:p>
    <w:p w14:paraId="301398DC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3. Os valores do Caso 1 são digitados; o número aparece em negrito dentro da caixa, e a dica permanece sob o campo.</w:t>
      </w:r>
    </w:p>
    <w:p w14:paraId="7ADBEE8F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4. O botão Gerar diagnóstico e recomendação é acionado. A tecla Enter em qualquer campo produz o mesmo envio.</w:t>
      </w:r>
    </w:p>
    <w:p w14:paraId="1B53F223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5. A página rola sozinha até a seção Resultados integrados, e o resultado é anunciado pelo leitor de tela.</w:t>
      </w:r>
    </w:p>
    <w:p w14:paraId="625BDE75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Concluiu?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sem ajuda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dificuldade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 xml:space="preserve">o concluiu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 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</w:p>
    <w:p w14:paraId="797207BE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Dúvida ou comentário</w:t>
      </w:r>
      <w:r w:rsidRPr="00DE17B2">
        <w:rPr>
          <w:rFonts w:ascii="Verdana" w:hAnsi="Verdana"/>
          <w:sz w:val="18"/>
          <w:szCs w:val="18"/>
        </w:rPr>
        <w:t>: ______________________________________________________________</w:t>
      </w:r>
    </w:p>
    <w:p w14:paraId="39F6FE34" w14:textId="77777777" w:rsidR="00E64653" w:rsidRDefault="00E64653">
      <w:pPr>
        <w:rPr>
          <w:rFonts w:ascii="Verdana" w:eastAsia="Calibri" w:hAnsi="Verdana" w:cs="Calibri"/>
          <w:b/>
          <w:bCs/>
          <w:color w:val="365F91"/>
          <w:sz w:val="24"/>
          <w:szCs w:val="24"/>
        </w:rPr>
      </w:pPr>
      <w:r>
        <w:rPr>
          <w:rFonts w:ascii="Verdana" w:hAnsi="Verdana"/>
          <w:color w:val="365F91"/>
          <w:sz w:val="24"/>
          <w:szCs w:val="24"/>
        </w:rPr>
        <w:br w:type="page"/>
      </w:r>
    </w:p>
    <w:p w14:paraId="269FEAAD" w14:textId="17768C74" w:rsidR="00306357" w:rsidRPr="00DE17B2" w:rsidRDefault="007F5DA9">
      <w:pPr>
        <w:pStyle w:val="Ttulo2"/>
        <w:rPr>
          <w:rFonts w:ascii="Verdana" w:hAnsi="Verdana"/>
          <w:color w:val="365F91"/>
          <w:sz w:val="24"/>
          <w:szCs w:val="24"/>
        </w:rPr>
      </w:pPr>
      <w:r w:rsidRPr="00DE17B2">
        <w:rPr>
          <w:rFonts w:ascii="Verdana" w:hAnsi="Verdana"/>
          <w:color w:val="365F91"/>
          <w:sz w:val="24"/>
          <w:szCs w:val="24"/>
        </w:rPr>
        <w:lastRenderedPageBreak/>
        <w:t>TAREFA C - Interpretar os dados</w:t>
      </w:r>
    </w:p>
    <w:p w14:paraId="5FFAC2FE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1. A informação relativa à sodicidade e à necessidade de correção é localizada no cartão Diagnóstico do solo.</w:t>
      </w:r>
    </w:p>
    <w:p w14:paraId="32176370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2. O significado do resultado é explicado em voz alta, com palavras próprias.</w:t>
      </w:r>
    </w:p>
    <w:p w14:paraId="464E9F5F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3. Os alertas, as limitações e as orientações sobre lixiviação e drenagem são identificados, e as questões a seguir são respondidas:</w:t>
      </w:r>
    </w:p>
    <w:p w14:paraId="1B53F223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4. O cartão Recomendação técnica é lido, e a adequação de cada corretivo é conferida.</w:t>
      </w:r>
    </w:p>
    <w:p w14:paraId="5144D7A0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Qual a classificação do solo? __________________________________</w:t>
      </w:r>
    </w:p>
    <w:p w14:paraId="59110657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Qual a recomendação técnica? __________________________________</w:t>
      </w:r>
    </w:p>
    <w:p w14:paraId="7D2D230D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Concluiu?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sem ajuda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dificuldade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 xml:space="preserve">o concluiu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 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</w:p>
    <w:p w14:paraId="47A695B2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Dúvida ou comentário: ______________________________________________________________</w:t>
      </w:r>
    </w:p>
    <w:p w14:paraId="5CC99DC3" w14:textId="77777777" w:rsidR="00306357" w:rsidRPr="00DE17B2" w:rsidRDefault="00306357">
      <w:pPr>
        <w:rPr>
          <w:rFonts w:ascii="Verdana" w:hAnsi="Verdana"/>
          <w:sz w:val="18"/>
          <w:szCs w:val="18"/>
        </w:rPr>
      </w:pPr>
    </w:p>
    <w:p w14:paraId="3DB62259" w14:textId="77777777" w:rsidR="00306357" w:rsidRPr="00DE17B2" w:rsidRDefault="007F5DA9">
      <w:pPr>
        <w:pStyle w:val="Ttulo2"/>
        <w:rPr>
          <w:rFonts w:ascii="Verdana" w:hAnsi="Verdana"/>
          <w:color w:val="365F91"/>
          <w:sz w:val="24"/>
          <w:szCs w:val="24"/>
        </w:rPr>
      </w:pPr>
      <w:r w:rsidRPr="00DE17B2">
        <w:rPr>
          <w:rFonts w:ascii="Verdana" w:hAnsi="Verdana"/>
          <w:color w:val="365F91"/>
          <w:sz w:val="24"/>
          <w:szCs w:val="24"/>
        </w:rPr>
        <w:t>TAREFA D - Selecionar corretivos</w:t>
      </w:r>
    </w:p>
    <w:p w14:paraId="0F508860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1. Na seção Corretivos e custos, o gesso agrícola e outro corretivo disponível são marcados na caixa de seleção de cada cartão.</w:t>
      </w:r>
    </w:p>
    <w:p w14:paraId="1F8C8EC3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2. A pureza de cada corretivo marcado é informada.</w:t>
      </w:r>
    </w:p>
    <w:p w14:paraId="6E4D980B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3. O diagnóstico é gerado e, em Resultados integrados, a justificativa apresentada para cada corretivo é localizada.</w:t>
      </w:r>
    </w:p>
    <w:p w14:paraId="31CEC998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4. As justificativas e a adequação dos dois corretivos são comparadas.</w:t>
      </w:r>
    </w:p>
    <w:p w14:paraId="65189FC3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Qual corretivo foi apresentado como potencialmente </w:t>
      </w:r>
      <w:r w:rsidRPr="00DE17B2">
        <w:rPr>
          <w:rFonts w:ascii="Verdana" w:hAnsi="Verdana"/>
          <w:sz w:val="18"/>
          <w:szCs w:val="18"/>
        </w:rPr>
        <w:t>adequado? __________________________________</w:t>
      </w:r>
    </w:p>
    <w:p w14:paraId="7CB5E9FB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Concluiu?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sem ajuda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dificuldade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 xml:space="preserve">o concluiu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 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</w:p>
    <w:p w14:paraId="69DE42D5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Dúvida ou comentário: ______________________________________________________________</w:t>
      </w:r>
    </w:p>
    <w:p w14:paraId="24275139" w14:textId="77777777" w:rsidR="00DE17B2" w:rsidRPr="00DE17B2" w:rsidRDefault="00DE17B2">
      <w:pPr>
        <w:pStyle w:val="Ttulo2"/>
        <w:rPr>
          <w:rFonts w:ascii="Verdana" w:hAnsi="Verdana"/>
          <w:color w:val="365F91"/>
          <w:sz w:val="24"/>
          <w:szCs w:val="24"/>
        </w:rPr>
      </w:pPr>
    </w:p>
    <w:p w14:paraId="0EB6E0F0" w14:textId="27DB53B7" w:rsidR="00306357" w:rsidRPr="00DE17B2" w:rsidRDefault="007F5DA9">
      <w:pPr>
        <w:pStyle w:val="Ttulo2"/>
        <w:rPr>
          <w:rFonts w:ascii="Verdana" w:hAnsi="Verdana"/>
          <w:color w:val="365F91"/>
          <w:sz w:val="24"/>
          <w:szCs w:val="24"/>
        </w:rPr>
      </w:pPr>
      <w:r w:rsidRPr="00DE17B2">
        <w:rPr>
          <w:rFonts w:ascii="Verdana" w:hAnsi="Verdana"/>
          <w:color w:val="365F91"/>
          <w:sz w:val="24"/>
          <w:szCs w:val="24"/>
        </w:rPr>
        <w:t>TAREFA E - Analisar custos</w:t>
      </w:r>
    </w:p>
    <w:p w14:paraId="18E01ED2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1. Para o Caso 1, a dose teórica, a dose prática e a dose comercial são localizadas na tabela Dose e custo.</w:t>
      </w:r>
    </w:p>
    <w:p w14:paraId="690B2AA4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2. A unidade de cada resultado é informada, e a possibilidade de ajustar a pureza e o preço é verificada.</w:t>
      </w:r>
    </w:p>
    <w:p w14:paraId="6C6FB2F0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3. A pureza (85%) e o preço (R$ 400/t) do gesso agrícola são informados.</w:t>
      </w:r>
    </w:p>
    <w:p w14:paraId="1B53F223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4. O botão Compartilhar resumo é acionado, o texto do resumo é conferido e a origem do compartilhamento é registrada (aplicativo, Web Share ou cópia).</w:t>
      </w:r>
    </w:p>
    <w:p w14:paraId="14308778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Qual a estimativa de custo? __________________________________</w:t>
      </w:r>
    </w:p>
    <w:p w14:paraId="24C9B7D3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Concluiu?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sem ajuda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dificuldade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 xml:space="preserve">o concluiu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 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</w:p>
    <w:p w14:paraId="699DDA17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Dúvida ou comentário: ______________________________________________________________</w:t>
      </w:r>
    </w:p>
    <w:p w14:paraId="2B95037A" w14:textId="77777777" w:rsidR="00DE17B2" w:rsidRPr="00DE17B2" w:rsidRDefault="00DE17B2" w:rsidP="00DE17B2">
      <w:pPr>
        <w:rPr>
          <w:sz w:val="18"/>
          <w:szCs w:val="18"/>
        </w:rPr>
      </w:pPr>
    </w:p>
    <w:p w14:paraId="6231658F" w14:textId="77777777" w:rsidR="00E64653" w:rsidRDefault="00E64653">
      <w:pPr>
        <w:rPr>
          <w:rFonts w:ascii="Verdana" w:eastAsia="Calibri" w:hAnsi="Verdana" w:cs="Calibri"/>
          <w:b/>
          <w:bCs/>
          <w:color w:val="365F91"/>
          <w:sz w:val="24"/>
          <w:szCs w:val="24"/>
        </w:rPr>
      </w:pPr>
      <w:r>
        <w:rPr>
          <w:rFonts w:ascii="Verdana" w:hAnsi="Verdana"/>
          <w:color w:val="365F91"/>
          <w:sz w:val="24"/>
          <w:szCs w:val="24"/>
        </w:rPr>
        <w:br w:type="page"/>
      </w:r>
    </w:p>
    <w:p w14:paraId="67C48649" w14:textId="5382F658" w:rsidR="00306357" w:rsidRPr="00DE17B2" w:rsidRDefault="007F5DA9">
      <w:pPr>
        <w:pStyle w:val="Ttulo2"/>
        <w:rPr>
          <w:rFonts w:ascii="Verdana" w:hAnsi="Verdana"/>
          <w:color w:val="365F91"/>
          <w:sz w:val="24"/>
          <w:szCs w:val="24"/>
        </w:rPr>
      </w:pPr>
      <w:r w:rsidRPr="00DE17B2">
        <w:rPr>
          <w:rFonts w:ascii="Verdana" w:hAnsi="Verdana"/>
          <w:color w:val="365F91"/>
          <w:sz w:val="24"/>
          <w:szCs w:val="24"/>
        </w:rPr>
        <w:t>TAREFA F - Avaliar novo cenário e recuperar resultados</w:t>
      </w:r>
    </w:p>
    <w:p w14:paraId="796087DE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1. O Caso 2 do Apêndice D é usado em uma nova simulação. Antes, o botão Nova análise é acionado, e o diálogo Limpar os dados? é observado: o Cancelar mantém o preenchimento, e o Limpar apaga campos e resultados.</w:t>
      </w:r>
    </w:p>
    <w:p w14:paraId="07493854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2. Os resultados são comparados com os do Caso 1, e as diferenças percebidas são explicadas.</w:t>
      </w:r>
    </w:p>
    <w:p w14:paraId="1F02988E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3. A pureza (70%) e o preço (R$ 520/t) do gesso agrícola são informados.</w:t>
      </w:r>
    </w:p>
    <w:p w14:paraId="1B53F223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4. O botão Voltar ao início é acionado ao final da leitura, e o retorno ao formulário é observado.</w:t>
      </w:r>
    </w:p>
    <w:p w14:paraId="41A32F3E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Qual a estimativa de custo? __________________________________</w:t>
      </w:r>
    </w:p>
    <w:p w14:paraId="2C582515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Concluiu?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sem ajuda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dificuldade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 xml:space="preserve">o concluiu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 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</w:p>
    <w:p w14:paraId="4C935C03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Dúvida ou comentário: ______________________________________________________________</w:t>
      </w:r>
    </w:p>
    <w:p/>
    <w:p>
      <w:pPr>
        <w:pStyle w:val="Ttulo2"/>
      </w:pPr>
      <w:r>
        <w:t>TAREFA G - Usar sem internet</w:t>
      </w:r>
    </w:p>
    <w:p>
      <w:r>
        <w:t>1. O APK é instalado no aparelho e o aplicativo é aberto; a barra de status e a tela de abertura aparecem na cor do site.</w:t>
      </w:r>
    </w:p>
    <w:p>
      <w:r>
        <w:t>2. O modo avião é ativado.</w:t>
      </w:r>
    </w:p>
    <w:p>
      <w:r>
        <w:t>3. O Caso 1 é repetido e o diagnóstico é gerado.</w:t>
      </w:r>
    </w:p>
    <w:p>
      <w:r>
        <w:t>4. O resultado é comparado com o obtido no navegador.</w:t>
      </w:r>
    </w:p>
    <w:p>
      <w:r>
        <w:t>O resultado foi o mesmo?  ( ) Sim   ( ) Não   ( ) Não foi possível testar</w:t>
      </w:r>
    </w:p>
    <w:p/>
    <w:p>
      <w:pPr>
        <w:pStyle w:val="Ttulo2"/>
      </w:pPr>
      <w:r>
        <w:t>TAREFA H - Corrigir um valor inválido</w:t>
      </w:r>
    </w:p>
    <w:p>
      <w:r>
        <w:t>1. No campo pH, uma letra é digitada.</w:t>
      </w:r>
    </w:p>
    <w:p>
      <w:r>
        <w:t>2. A permanência do caractere no campo é verificada.</w:t>
      </w:r>
    </w:p>
    <w:p>
      <w:r>
        <w:t>3. O pH 15 é informado; o aviso surge durante a digitação e o valor é recusado no envio.</w:t>
      </w:r>
    </w:p>
    <w:p>
      <w:r>
        <w:t>4. A mensagem apresentada é lida, o resumo de erros no topo é localizado e o valor é corrigido; o aviso desaparece.</w:t>
      </w:r>
    </w:p>
    <w:p>
      <w:r>
        <w:t>A mensagem indicou o campo e a faixa aceita?  ( ) Sim   ( ) Em parte   ( ) Não</w:t>
      </w:r>
    </w:p>
    <w:p>
      <w:pPr>
        <w:pStyle w:val="Ttulo2"/>
      </w:pPr>
      <w:r>
        <w:t>TAREFA I - Consultar a ajuda do cálculo</w:t>
      </w:r>
    </w:p>
    <w:p w14:paraId="1B53F223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1. A seção Como o cálculo funciona é aberta, no fim do formulário.</w:t>
      </w:r>
    </w:p>
    <w:p w14:paraId="1B53F223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2. As fórmulas e os coeficientes apresentados são localizados.</w:t>
      </w:r>
    </w:p>
    <w:p w14:paraId="1B53F223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3. Responda: a ajuda informa como a dose teórica é calculada?  ( ) Sim   ( ) Em parte   ( ) Não</w:t>
      </w:r>
    </w:p>
    <w:p w14:paraId="625BDE75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Concluiu?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sem ajuda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dificuldade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 xml:space="preserve">o concluiu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 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</w:p>
    <w:p w14:paraId="7D0B12AF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Dúvida ou </w:t>
      </w:r>
      <w:r w:rsidRPr="00DE17B2">
        <w:rPr>
          <w:rFonts w:ascii="Verdana" w:hAnsi="Verdana"/>
          <w:sz w:val="18"/>
          <w:szCs w:val="18"/>
        </w:rPr>
        <w:t>comentário: ______________________________________________________________</w:t>
      </w:r>
    </w:p>
    <w:p w14:paraId="4C3DC092" w14:textId="0EB32B3A" w:rsidR="00306357" w:rsidRPr="00DE17B2" w:rsidRDefault="007F5DA9">
      <w:pPr>
        <w:pStyle w:val="Ttulo1"/>
        <w:pageBreakBefore/>
        <w:rPr>
          <w:rFonts w:ascii="Verdana" w:hAnsi="Verdana"/>
          <w:sz w:val="26"/>
          <w:szCs w:val="26"/>
        </w:rPr>
      </w:pPr>
      <w:r w:rsidRPr="00DE17B2">
        <w:rPr>
          <w:rFonts w:ascii="Verdana" w:hAnsi="Verdana"/>
          <w:sz w:val="26"/>
          <w:szCs w:val="26"/>
        </w:rPr>
        <w:t>ROTEIRO DO AVALIADOR</w:t>
      </w:r>
    </w:p>
    <w:p w14:paraId="781186F0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Teste nº: ______ Data: ___/___/______ Início: ______ Fim: ______  Avaliador: __________________</w:t>
      </w:r>
    </w:p>
    <w:p w14:paraId="5372A696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Código do participante: ________  Dispositivo/navegador: __________________  Versão: __________</w:t>
      </w:r>
    </w:p>
    <w:p w14:paraId="706DBD01" w14:textId="77777777" w:rsidR="00306357" w:rsidRPr="00DE17B2" w:rsidRDefault="007F5DA9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Perfil breve</w:t>
      </w:r>
    </w:p>
    <w:p w14:paraId="3CF8BA83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Atuação: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Estudante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T</w:t>
      </w:r>
      <w:r w:rsidRPr="00DE17B2">
        <w:rPr>
          <w:rFonts w:ascii="Verdana" w:hAnsi="Verdana" w:cs="Verdana"/>
          <w:sz w:val="18"/>
          <w:szCs w:val="18"/>
        </w:rPr>
        <w:t>é</w:t>
      </w:r>
      <w:r w:rsidRPr="00DE17B2">
        <w:rPr>
          <w:rFonts w:ascii="Verdana" w:hAnsi="Verdana"/>
          <w:sz w:val="18"/>
          <w:szCs w:val="18"/>
        </w:rPr>
        <w:t xml:space="preserve">cnico(a)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Engenheiro(a) agr</w:t>
      </w:r>
      <w:r w:rsidRPr="00DE17B2">
        <w:rPr>
          <w:rFonts w:ascii="Verdana" w:hAnsi="Verdana" w:cs="Verdana"/>
          <w:sz w:val="18"/>
          <w:szCs w:val="18"/>
        </w:rPr>
        <w:t>ô</w:t>
      </w:r>
      <w:r w:rsidRPr="00DE17B2">
        <w:rPr>
          <w:rFonts w:ascii="Verdana" w:hAnsi="Verdana"/>
          <w:sz w:val="18"/>
          <w:szCs w:val="18"/>
        </w:rPr>
        <w:t xml:space="preserve">nomo(a)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Pesquisador(a)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Produtor(a)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Outro</w:t>
      </w:r>
    </w:p>
    <w:p w14:paraId="2D1803D7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Experiência com diagnóstico de solos: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Nenhuma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B</w:t>
      </w:r>
      <w:r w:rsidRPr="00DE17B2">
        <w:rPr>
          <w:rFonts w:ascii="Verdana" w:hAnsi="Verdana" w:cs="Verdana"/>
          <w:sz w:val="18"/>
          <w:szCs w:val="18"/>
        </w:rPr>
        <w:t>á</w:t>
      </w:r>
      <w:r w:rsidRPr="00DE17B2">
        <w:rPr>
          <w:rFonts w:ascii="Verdana" w:hAnsi="Verdana"/>
          <w:sz w:val="18"/>
          <w:szCs w:val="18"/>
        </w:rPr>
        <w:t xml:space="preserve">sica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Intermedi</w:t>
      </w:r>
      <w:r w:rsidRPr="00DE17B2">
        <w:rPr>
          <w:rFonts w:ascii="Verdana" w:hAnsi="Verdana" w:cs="Verdana"/>
          <w:sz w:val="18"/>
          <w:szCs w:val="18"/>
        </w:rPr>
        <w:t>á</w:t>
      </w:r>
      <w:r w:rsidRPr="00DE17B2">
        <w:rPr>
          <w:rFonts w:ascii="Verdana" w:hAnsi="Verdana"/>
          <w:sz w:val="18"/>
          <w:szCs w:val="18"/>
        </w:rPr>
        <w:t xml:space="preserve">ria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Avan</w:t>
      </w:r>
      <w:r w:rsidRPr="00DE17B2">
        <w:rPr>
          <w:rFonts w:ascii="Verdana" w:hAnsi="Verdana" w:cs="Verdana"/>
          <w:sz w:val="18"/>
          <w:szCs w:val="18"/>
        </w:rPr>
        <w:t>ç</w:t>
      </w:r>
      <w:r w:rsidRPr="00DE17B2">
        <w:rPr>
          <w:rFonts w:ascii="Verdana" w:hAnsi="Verdana"/>
          <w:sz w:val="18"/>
          <w:szCs w:val="18"/>
        </w:rPr>
        <w:t>ada</w:t>
      </w:r>
    </w:p>
    <w:p w14:paraId="0D581731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Experiência com ferramentas digitais: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Baixa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M</w:t>
      </w:r>
      <w:r w:rsidRPr="00DE17B2">
        <w:rPr>
          <w:rFonts w:ascii="Verdana" w:hAnsi="Verdana" w:cs="Verdana"/>
          <w:sz w:val="18"/>
          <w:szCs w:val="18"/>
        </w:rPr>
        <w:t>é</w:t>
      </w:r>
      <w:r w:rsidRPr="00DE17B2">
        <w:rPr>
          <w:rFonts w:ascii="Verdana" w:hAnsi="Verdana"/>
          <w:sz w:val="18"/>
          <w:szCs w:val="18"/>
        </w:rPr>
        <w:t xml:space="preserve">dia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Alta</w:t>
      </w:r>
    </w:p>
    <w:p w14:paraId="077E5C3D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Necessidade de acessibilidade informada (opcional): ____________________________________</w:t>
      </w:r>
    </w:p>
    <w:p w14:paraId="15A554CC" w14:textId="77777777" w:rsidR="00306357" w:rsidRPr="00DE17B2" w:rsidRDefault="007F5DA9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Orientações padronizadas</w:t>
      </w:r>
    </w:p>
    <w:p w14:paraId="02B2D846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Explique o propósito da sessão e obtenha consentimento conforme o protocolo ético aplicável. Evite ensinar a interface durante as tarefas. Observe caminhos, erros, hesitações e solicitações de ajuda. Intervenha apenas quando houver bloqueio e registre a intervenção. Não registre dados pessoais desnecessários.</w:t>
      </w:r>
    </w:p>
    <w:p w14:paraId="221FB7D1" w14:textId="77777777" w:rsidR="00306357" w:rsidRPr="00DE17B2" w:rsidRDefault="007F5DA9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Registro por tarefa</w:t>
      </w:r>
    </w:p>
    <w:tbl>
      <w:tblPr>
        <w:tblStyle w:val="a0"/>
        <w:tblW w:w="864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306357" w:rsidRPr="00DE17B2" w14:paraId="337A486A" w14:textId="77777777" w:rsidTr="00E64653">
        <w:trPr>
          <w:jc w:val="center"/>
        </w:trPr>
        <w:tc>
          <w:tcPr>
            <w:tcW w:w="1440" w:type="dxa"/>
          </w:tcPr>
          <w:p w14:paraId="35DBA438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Tarefa</w:t>
            </w:r>
          </w:p>
        </w:tc>
        <w:tc>
          <w:tcPr>
            <w:tcW w:w="1440" w:type="dxa"/>
          </w:tcPr>
          <w:p w14:paraId="4637DA46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Conclusão*</w:t>
            </w:r>
          </w:p>
        </w:tc>
        <w:tc>
          <w:tcPr>
            <w:tcW w:w="1440" w:type="dxa"/>
          </w:tcPr>
          <w:p w14:paraId="67BD98C7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Tempo</w:t>
            </w:r>
          </w:p>
        </w:tc>
        <w:tc>
          <w:tcPr>
            <w:tcW w:w="1440" w:type="dxa"/>
          </w:tcPr>
          <w:p w14:paraId="6F9AF2F7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Erros</w:t>
            </w:r>
          </w:p>
        </w:tc>
        <w:tc>
          <w:tcPr>
            <w:tcW w:w="1440" w:type="dxa"/>
          </w:tcPr>
          <w:p w14:paraId="2667E46B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Ajuda</w:t>
            </w:r>
          </w:p>
        </w:tc>
        <w:tc>
          <w:tcPr>
            <w:tcW w:w="1440" w:type="dxa"/>
          </w:tcPr>
          <w:p w14:paraId="7AB2ABEB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Observações / código do problema</w:t>
            </w:r>
          </w:p>
        </w:tc>
      </w:tr>
      <w:tr w:rsidR="00306357" w:rsidRPr="00DE17B2" w14:paraId="4109290C" w14:textId="77777777" w:rsidTr="00E64653">
        <w:trPr>
          <w:jc w:val="center"/>
        </w:trPr>
        <w:tc>
          <w:tcPr>
            <w:tcW w:w="1440" w:type="dxa"/>
          </w:tcPr>
          <w:p w14:paraId="7538CFAA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A</w:t>
            </w:r>
          </w:p>
        </w:tc>
        <w:tc>
          <w:tcPr>
            <w:tcW w:w="1440" w:type="dxa"/>
          </w:tcPr>
          <w:p w14:paraId="1F839FB3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17926215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65C9811D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7E6B2C4B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708F35A0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</w:tr>
      <w:tr w:rsidR="00306357" w:rsidRPr="00DE17B2" w14:paraId="1724E637" w14:textId="77777777" w:rsidTr="00E64653">
        <w:trPr>
          <w:jc w:val="center"/>
        </w:trPr>
        <w:tc>
          <w:tcPr>
            <w:tcW w:w="1440" w:type="dxa"/>
          </w:tcPr>
          <w:p w14:paraId="177876D2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B</w:t>
            </w:r>
          </w:p>
        </w:tc>
        <w:tc>
          <w:tcPr>
            <w:tcW w:w="1440" w:type="dxa"/>
          </w:tcPr>
          <w:p w14:paraId="03731861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717AFCA7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163B9472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06BAA3F9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413130AB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</w:tr>
      <w:tr w:rsidR="00306357" w:rsidRPr="00DE17B2" w14:paraId="62BB59CC" w14:textId="77777777" w:rsidTr="00E64653">
        <w:trPr>
          <w:jc w:val="center"/>
        </w:trPr>
        <w:tc>
          <w:tcPr>
            <w:tcW w:w="1440" w:type="dxa"/>
          </w:tcPr>
          <w:p w14:paraId="7DA09A80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C</w:t>
            </w:r>
          </w:p>
        </w:tc>
        <w:tc>
          <w:tcPr>
            <w:tcW w:w="1440" w:type="dxa"/>
          </w:tcPr>
          <w:p w14:paraId="15542E7E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59885357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5DF219F4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2BDA8E51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7A9289BF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</w:tr>
      <w:tr w:rsidR="00306357" w:rsidRPr="00DE17B2" w14:paraId="042061E5" w14:textId="77777777" w:rsidTr="00E64653">
        <w:trPr>
          <w:jc w:val="center"/>
        </w:trPr>
        <w:tc>
          <w:tcPr>
            <w:tcW w:w="1440" w:type="dxa"/>
          </w:tcPr>
          <w:p w14:paraId="4870D93A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D</w:t>
            </w:r>
          </w:p>
        </w:tc>
        <w:tc>
          <w:tcPr>
            <w:tcW w:w="1440" w:type="dxa"/>
          </w:tcPr>
          <w:p w14:paraId="2C4A520D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3A3A773E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6FFD5A0A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65742DA3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3507B7BB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</w:tr>
      <w:tr w:rsidR="00306357" w:rsidRPr="00DE17B2" w14:paraId="23B8358C" w14:textId="77777777" w:rsidTr="00E64653">
        <w:trPr>
          <w:jc w:val="center"/>
        </w:trPr>
        <w:tc>
          <w:tcPr>
            <w:tcW w:w="1440" w:type="dxa"/>
          </w:tcPr>
          <w:p w14:paraId="69584350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E</w:t>
            </w:r>
          </w:p>
        </w:tc>
        <w:tc>
          <w:tcPr>
            <w:tcW w:w="1440" w:type="dxa"/>
          </w:tcPr>
          <w:p w14:paraId="7A1B4BF2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043D74BC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44B4007A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48831A4B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68947E25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</w:tr>
      <w:tr w:rsidR="00306357" w:rsidRPr="00DE17B2" w14:paraId="020C2B85" w14:textId="77777777" w:rsidTr="00E64653">
        <w:trPr>
          <w:trHeight w:val="408"/>
          <w:jc w:val="center"/>
        </w:trPr>
        <w:tc>
          <w:tcPr>
            <w:tcW w:w="1440" w:type="dxa"/>
          </w:tcPr>
          <w:p w14:paraId="6CEB091C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F</w:t>
            </w:r>
          </w:p>
        </w:tc>
        <w:tc>
          <w:tcPr>
            <w:tcW w:w="1440" w:type="dxa"/>
          </w:tcPr>
          <w:p w14:paraId="0FC95B6E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3AC53FF0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3C329DC6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7CDB889F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0D1537D9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</w:tr>
      <w:tr>
        <w:tc>
          <w:tcPr>
            <w:tcW w:type="dxa" w:w="1440"/>
          </w:tcPr>
          <w:p>
            <w:r>
              <w:t>G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 w14:paraId="0069F532" w14:textId="7963E112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* Códigos: 1 = sem dificuldade; 2 = com dificuldade; 3 = não concluiu; 4 = não disponível. Registrar tempo em min:s.</w:t>
      </w:r>
    </w:p>
    <w:p w14:paraId="7BF0272C" w14:textId="77777777" w:rsidR="00306357" w:rsidRPr="00DE17B2" w:rsidRDefault="007F5DA9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Registro dos problemas encontrados</w:t>
      </w:r>
    </w:p>
    <w:p w14:paraId="471BC30A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Código do problema: ______ Tarefa</w:t>
      </w:r>
      <w:r w:rsidRPr="00DE17B2">
        <w:rPr>
          <w:rFonts w:ascii="Verdana" w:hAnsi="Verdana"/>
          <w:sz w:val="18"/>
          <w:szCs w:val="18"/>
        </w:rPr>
        <w:t>: ______ Etapa/tela: ______________________________</w:t>
      </w:r>
    </w:p>
    <w:p w14:paraId="0F1628D5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Descrição observável: ______________________________________________________________</w:t>
      </w:r>
    </w:p>
    <w:p w14:paraId="602930D2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Gravidade sugerida: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Leve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Moderada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Grave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Cr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tica  Frequ</w:t>
      </w:r>
      <w:r w:rsidRPr="00DE17B2">
        <w:rPr>
          <w:rFonts w:ascii="Verdana" w:hAnsi="Verdana" w:cs="Verdana"/>
          <w:sz w:val="18"/>
          <w:szCs w:val="18"/>
        </w:rPr>
        <w:t>ê</w:t>
      </w:r>
      <w:r w:rsidRPr="00DE17B2">
        <w:rPr>
          <w:rFonts w:ascii="Verdana" w:hAnsi="Verdana"/>
          <w:sz w:val="18"/>
          <w:szCs w:val="18"/>
        </w:rPr>
        <w:t>ncia: ______</w:t>
      </w:r>
    </w:p>
    <w:p w14:paraId="46CDC148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5E7CC0D8" w14:textId="77777777" w:rsidR="00306357" w:rsidRPr="00DE17B2" w:rsidRDefault="007F5DA9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Entrevista de encerramento</w:t>
      </w:r>
    </w:p>
    <w:p w14:paraId="72FF0890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• O que foi mais fácil e mais difícil?</w:t>
      </w:r>
    </w:p>
    <w:p w14:paraId="3CF8844F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• As unidades e os parâmetros de entrada ficaram claros?</w:t>
      </w:r>
    </w:p>
    <w:p w14:paraId="24F89841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• A distinção entre dose teórica, prática e comercial foi compreensível?</w:t>
      </w:r>
    </w:p>
    <w:p w14:paraId="6FF5A903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• As justificativas apresentadas para os corretivos e os alertas foram úteis?</w:t>
      </w:r>
    </w:p>
    <w:p w14:paraId="3E61C928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• O que deveria ser melhorado antes de utilizar a ferramenta em uma situação real?</w:t>
      </w:r>
    </w:p>
    <w:p w14:paraId="72FF0890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• A barra inferior no celular e o botão de retorno ao início foram fáceis de localizar?</w:t>
      </w:r>
    </w:p>
    <w:p w14:paraId="486EE11E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1CF12E00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6B7E7097" w14:textId="2C620558" w:rsidR="00306357" w:rsidRPr="00DE17B2" w:rsidRDefault="007F5DA9">
      <w:pPr>
        <w:pStyle w:val="Ttulo1"/>
        <w:pageBreakBefore/>
        <w:rPr>
          <w:rFonts w:ascii="Verdana" w:hAnsi="Verdana"/>
          <w:sz w:val="26"/>
          <w:szCs w:val="26"/>
        </w:rPr>
      </w:pPr>
      <w:r w:rsidRPr="00DE17B2">
        <w:rPr>
          <w:rFonts w:ascii="Verdana" w:hAnsi="Verdana"/>
          <w:sz w:val="26"/>
          <w:szCs w:val="26"/>
        </w:rPr>
        <w:t>QUESTIONÁRIO PÓS-TESTE</w:t>
      </w:r>
    </w:p>
    <w:p w14:paraId="6CB252B4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Código do participante: ________   Data: ___/___/______</w:t>
      </w:r>
    </w:p>
    <w:p w14:paraId="101BBB5B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Marque uma opção por afirmação: 1 Discordo totalmente | 2 Discordo | 3 Neutro | 4 Concordo | 5 Concordo totalmente.</w:t>
      </w:r>
    </w:p>
    <w:p w14:paraId="12EF3E32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 xml:space="preserve">01. Foi </w:t>
      </w:r>
      <w:r w:rsidRPr="004E3137">
        <w:rPr>
          <w:rFonts w:ascii="Verdana" w:hAnsi="Verdana"/>
        </w:rPr>
        <w:t>fácil encontrar as principais funcionalidades do RECUPERA-SOLO.</w:t>
      </w:r>
    </w:p>
    <w:p w14:paraId="7F31B71D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314AC128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02. As instruções de preenchimento foram claras.</w:t>
      </w:r>
    </w:p>
    <w:p w14:paraId="1BE0EB7B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1EB6A042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03. Compreendi quais dados do solo deveriam ser informados.</w:t>
      </w:r>
    </w:p>
    <w:p w14:paraId="5F2EBDE5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1F37E3B1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04. As unidades de medida foram apresentadas de maneira compreensível.</w:t>
      </w:r>
    </w:p>
    <w:p w14:paraId="3E26CD8D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71A8624D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05. O sistema indicou adequadamente campos ausentes ou valores inconsistentes.</w:t>
      </w:r>
    </w:p>
    <w:p w14:paraId="63D01A22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4187756D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 xml:space="preserve">06. Consegui compreender o diagnóstico </w:t>
      </w:r>
      <w:r w:rsidRPr="004E3137">
        <w:rPr>
          <w:rFonts w:ascii="Verdana" w:hAnsi="Verdana"/>
        </w:rPr>
        <w:t>apresentado.</w:t>
      </w:r>
    </w:p>
    <w:p w14:paraId="04B09FBB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06EC8734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07. Consegui localizar e comparar os corretivos disponíveis.</w:t>
      </w:r>
    </w:p>
    <w:p w14:paraId="3B0B8732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444E5092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08. As justificativas apresentadas para os corretivos ajudaram a compreendê-los.</w:t>
      </w:r>
    </w:p>
    <w:p w14:paraId="0B75CEDA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418D448E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09. Compreendi a diferença entre dose teórica, dose prática e dose comercial.</w:t>
      </w:r>
    </w:p>
    <w:p w14:paraId="638BE0BD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083994BF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10. As informações de pureza e custo foram claras.</w:t>
      </w:r>
    </w:p>
    <w:p w14:paraId="240C0DF3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7D7FDD58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11. As recomendações sobre lixiviação, drenagem e limitações foram compreensíveis.</w:t>
      </w:r>
    </w:p>
    <w:p w14:paraId="2D5B7068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27F40DF0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12. Os resultados foram apresentados de forma organizada.</w:t>
      </w:r>
    </w:p>
    <w:p w14:paraId="58C786F4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79912584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13. Eu conseguiria repetir a avaliação sem auxílio.</w:t>
      </w:r>
    </w:p>
    <w:p w14:paraId="505921DA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06748D6D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 xml:space="preserve">14. Considero a ferramenta útil como apoio à tomada de </w:t>
      </w:r>
      <w:r w:rsidRPr="004E3137">
        <w:rPr>
          <w:rFonts w:ascii="Verdana" w:hAnsi="Verdana"/>
        </w:rPr>
        <w:t>decisão técnica.</w:t>
      </w:r>
    </w:p>
    <w:p w14:paraId="40625149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16D52A53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15. Eu utilizaria novamente o RECUPERA-SOLO.</w:t>
      </w:r>
    </w:p>
    <w:p w14:paraId="0AC56C9A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16D52A53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16. A barra inferior do celular deixou a ação principal ao alcance.</w:t>
      </w:r>
    </w:p>
    <w:p w14:paraId="7F31B71D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16D52A53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17. O botão de voltar ao início facilitou a revisão dos dados.</w:t>
      </w:r>
    </w:p>
    <w:p w14:paraId="7F31B71D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52E3F722" w14:textId="77777777" w:rsidR="00306357" w:rsidRPr="004E3137" w:rsidRDefault="007F5DA9">
      <w:pPr>
        <w:pStyle w:val="Ttulo2"/>
        <w:rPr>
          <w:rFonts w:ascii="Verdana" w:hAnsi="Verdana"/>
        </w:rPr>
      </w:pPr>
      <w:r w:rsidRPr="004E3137">
        <w:rPr>
          <w:rFonts w:ascii="Verdana" w:hAnsi="Verdana"/>
        </w:rPr>
        <w:t>Avaliação geral</w:t>
      </w:r>
    </w:p>
    <w:p w14:paraId="0E8CAD1E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Facilidade geral:</w:t>
      </w:r>
    </w:p>
    <w:p w14:paraId="45DA229A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Muito dif</w:t>
      </w:r>
      <w:r w:rsidRPr="004E3137">
        <w:rPr>
          <w:rFonts w:ascii="Verdana" w:hAnsi="Verdana" w:cs="Verdana"/>
        </w:rPr>
        <w:t>í</w:t>
      </w:r>
      <w:r w:rsidRPr="004E3137">
        <w:rPr>
          <w:rFonts w:ascii="Verdana" w:hAnsi="Verdana"/>
        </w:rPr>
        <w:t xml:space="preserve">cil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Dif</w:t>
      </w:r>
      <w:r w:rsidRPr="004E3137">
        <w:rPr>
          <w:rFonts w:ascii="Verdana" w:hAnsi="Verdana" w:cs="Verdana"/>
        </w:rPr>
        <w:t>í</w:t>
      </w:r>
      <w:r w:rsidRPr="004E3137">
        <w:rPr>
          <w:rFonts w:ascii="Verdana" w:hAnsi="Verdana"/>
        </w:rPr>
        <w:t xml:space="preserve">cil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Regular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F</w:t>
      </w:r>
      <w:r w:rsidRPr="004E3137">
        <w:rPr>
          <w:rFonts w:ascii="Verdana" w:hAnsi="Verdana" w:cs="Verdana"/>
        </w:rPr>
        <w:t>á</w:t>
      </w:r>
      <w:r w:rsidRPr="004E3137">
        <w:rPr>
          <w:rFonts w:ascii="Verdana" w:hAnsi="Verdana"/>
        </w:rPr>
        <w:t xml:space="preserve">cil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Muito f</w:t>
      </w:r>
      <w:r w:rsidRPr="004E3137">
        <w:rPr>
          <w:rFonts w:ascii="Verdana" w:hAnsi="Verdana" w:cs="Verdana"/>
        </w:rPr>
        <w:t>á</w:t>
      </w:r>
      <w:r w:rsidRPr="004E3137">
        <w:rPr>
          <w:rFonts w:ascii="Verdana" w:hAnsi="Verdana"/>
        </w:rPr>
        <w:t>cil</w:t>
      </w:r>
    </w:p>
    <w:p w14:paraId="5C6E4B74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 xml:space="preserve">Principal dificuldade </w:t>
      </w:r>
      <w:r w:rsidRPr="004E3137">
        <w:rPr>
          <w:rFonts w:ascii="Verdana" w:hAnsi="Verdana"/>
        </w:rPr>
        <w:t>encontrada:</w:t>
      </w:r>
    </w:p>
    <w:p w14:paraId="0E51955C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________________________________________________________________________________</w:t>
      </w:r>
    </w:p>
    <w:p w14:paraId="6ADB9355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________________________________________________________________________________</w:t>
      </w:r>
    </w:p>
    <w:p w14:paraId="04B00477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Funcionalidade mais útil:</w:t>
      </w:r>
    </w:p>
    <w:p w14:paraId="6FA801F3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________________________________________________________________________________</w:t>
      </w:r>
    </w:p>
    <w:p w14:paraId="1B5FB460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Sugestões de melhoria:</w:t>
      </w:r>
    </w:p>
    <w:p w14:paraId="41978C55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________________________________________________________________________________</w:t>
      </w:r>
    </w:p>
    <w:p w14:paraId="6DEF8154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________________________________________________________________________________</w:t>
      </w:r>
    </w:p>
    <w:p w14:paraId="1841554D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________________________________________________________________________________</w:t>
      </w:r>
    </w:p>
    <w:p w14:paraId="1D722019" w14:textId="77777777" w:rsidR="00306357" w:rsidRPr="00DE17B2" w:rsidRDefault="007F5DA9">
      <w:pPr>
        <w:pStyle w:val="Ttulo1"/>
        <w:pageBreakBefore/>
        <w:rPr>
          <w:rFonts w:ascii="Verdana" w:hAnsi="Verdana"/>
          <w:sz w:val="26"/>
          <w:szCs w:val="26"/>
        </w:rPr>
      </w:pPr>
      <w:r w:rsidRPr="00DE17B2">
        <w:rPr>
          <w:rFonts w:ascii="Verdana" w:hAnsi="Verdana"/>
          <w:sz w:val="26"/>
          <w:szCs w:val="26"/>
        </w:rPr>
        <w:t>APÊNDICE D - CASOS DE TESTE E FICHA DE DADOS</w:t>
      </w:r>
    </w:p>
    <w:p w14:paraId="3E46309B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Os casos abaixo são cenários de navegação e consistência, não recomendações agronômicas. Os valores devem ser revisados pela equipe científica e ajustados aos campos efetivamente exigidos pela versão do RECUPERA-SOLO. Doses obtidas em campo não devem ser utilizadas sem validação técnica. A textura, a drenagem e a qualidade da água são registradas na interface, mas não entram no cálculo.</w:t>
      </w:r>
    </w:p>
    <w:p w14:paraId="25C375C3" w14:textId="77777777" w:rsidR="00306357" w:rsidRPr="00DE17B2" w:rsidRDefault="007F5DA9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CASO 1 - Simulação de recuperação de solo</w:t>
      </w:r>
    </w:p>
    <w:p w14:paraId="5689904E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Identificação: Área experimental A</w:t>
      </w:r>
    </w:p>
    <w:tbl>
      <w:tblPr>
        <w:tblStyle w:val="a1"/>
        <w:tblW w:w="864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8"/>
        <w:gridCol w:w="1948"/>
        <w:gridCol w:w="3884"/>
      </w:tblGrid>
      <w:tr w:rsidR="00306357" w:rsidRPr="00DE17B2" w14:paraId="138B0627" w14:textId="77777777" w:rsidTr="00DE17B2">
        <w:trPr>
          <w:tblHeader/>
          <w:jc w:val="center"/>
        </w:trPr>
        <w:tc>
          <w:tcPr>
            <w:tcW w:w="2948" w:type="dxa"/>
          </w:tcPr>
          <w:p w14:paraId="7671F1B3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b/>
                <w:sz w:val="16"/>
                <w:szCs w:val="18"/>
              </w:rPr>
              <w:t>Variável</w:t>
            </w:r>
          </w:p>
        </w:tc>
        <w:tc>
          <w:tcPr>
            <w:tcW w:w="2041" w:type="dxa"/>
          </w:tcPr>
          <w:p w14:paraId="0C52596A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b/>
                <w:sz w:val="16"/>
                <w:szCs w:val="18"/>
              </w:rPr>
              <w:t>Valor de teste</w:t>
            </w:r>
          </w:p>
        </w:tc>
        <w:tc>
          <w:tcPr>
            <w:tcW w:w="4082" w:type="dxa"/>
          </w:tcPr>
          <w:p w14:paraId="4E3CF4E0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b/>
                <w:sz w:val="16"/>
                <w:szCs w:val="18"/>
              </w:rPr>
              <w:t>Unidade / observação</w:t>
            </w:r>
          </w:p>
        </w:tc>
      </w:tr>
      <w:tr w:rsidR="00306357" w:rsidRPr="00DE17B2" w14:paraId="10550FF4" w14:textId="77777777" w:rsidTr="00DE17B2">
        <w:trPr>
          <w:jc w:val="center"/>
        </w:trPr>
        <w:tc>
          <w:tcPr>
            <w:tcW w:w="2948" w:type="dxa"/>
          </w:tcPr>
          <w:p w14:paraId="5777B24D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pH (H₂O)</w:t>
            </w:r>
          </w:p>
        </w:tc>
        <w:tc>
          <w:tcPr>
            <w:tcW w:w="2041" w:type="dxa"/>
          </w:tcPr>
          <w:p w14:paraId="26000D4A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9,2</w:t>
            </w:r>
          </w:p>
        </w:tc>
        <w:tc>
          <w:tcPr>
            <w:tcW w:w="4082" w:type="dxa"/>
          </w:tcPr>
          <w:p w14:paraId="6B0A9723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0324C0E3" w14:textId="77777777" w:rsidTr="00DE17B2">
        <w:trPr>
          <w:jc w:val="center"/>
        </w:trPr>
        <w:tc>
          <w:tcPr>
            <w:tcW w:w="2948" w:type="dxa"/>
          </w:tcPr>
          <w:p w14:paraId="2A51CF65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CEes</w:t>
            </w:r>
          </w:p>
        </w:tc>
        <w:tc>
          <w:tcPr>
            <w:tcW w:w="2041" w:type="dxa"/>
          </w:tcPr>
          <w:p w14:paraId="1F8E21AC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2,4</w:t>
            </w:r>
          </w:p>
        </w:tc>
        <w:tc>
          <w:tcPr>
            <w:tcW w:w="4082" w:type="dxa"/>
          </w:tcPr>
          <w:p w14:paraId="2AAE7E01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dS m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</w:p>
        </w:tc>
      </w:tr>
      <w:tr w:rsidR="00306357" w:rsidRPr="00DE17B2" w14:paraId="6A6FC83F" w14:textId="77777777" w:rsidTr="00DE17B2">
        <w:trPr>
          <w:jc w:val="center"/>
        </w:trPr>
        <w:tc>
          <w:tcPr>
            <w:tcW w:w="2948" w:type="dxa"/>
          </w:tcPr>
          <w:p w14:paraId="340873BF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CTC</w:t>
            </w:r>
          </w:p>
        </w:tc>
        <w:tc>
          <w:tcPr>
            <w:tcW w:w="2041" w:type="dxa"/>
          </w:tcPr>
          <w:p w14:paraId="434D3178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20</w:t>
            </w:r>
          </w:p>
        </w:tc>
        <w:tc>
          <w:tcPr>
            <w:tcW w:w="4082" w:type="dxa"/>
          </w:tcPr>
          <w:p w14:paraId="036F933A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cmolc kg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</w:p>
        </w:tc>
      </w:tr>
      <w:tr w:rsidR="00306357" w:rsidRPr="00DE17B2" w14:paraId="3459CBC3" w14:textId="77777777" w:rsidTr="00DE17B2">
        <w:trPr>
          <w:jc w:val="center"/>
        </w:trPr>
        <w:tc>
          <w:tcPr>
            <w:tcW w:w="2948" w:type="dxa"/>
          </w:tcPr>
          <w:p w14:paraId="5D621138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Na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⁺</w:t>
            </w:r>
            <w:r w:rsidRPr="00DE17B2">
              <w:rPr>
                <w:rFonts w:ascii="Verdana" w:hAnsi="Verdana"/>
                <w:sz w:val="16"/>
                <w:szCs w:val="18"/>
              </w:rPr>
              <w:t xml:space="preserve"> troc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á</w:t>
            </w:r>
            <w:r w:rsidRPr="00DE17B2">
              <w:rPr>
                <w:rFonts w:ascii="Verdana" w:hAnsi="Verdana"/>
                <w:sz w:val="16"/>
                <w:szCs w:val="18"/>
              </w:rPr>
              <w:t>vel</w:t>
            </w:r>
          </w:p>
        </w:tc>
        <w:tc>
          <w:tcPr>
            <w:tcW w:w="2041" w:type="dxa"/>
          </w:tcPr>
          <w:p w14:paraId="163B869C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5,0</w:t>
            </w:r>
          </w:p>
        </w:tc>
        <w:tc>
          <w:tcPr>
            <w:tcW w:w="4082" w:type="dxa"/>
          </w:tcPr>
          <w:p w14:paraId="04A7CC6B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cmolc kg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</w:p>
        </w:tc>
      </w:tr>
      <w:tr w:rsidR="00306357" w:rsidRPr="00DE17B2" w14:paraId="39CF483D" w14:textId="77777777" w:rsidTr="00DE17B2">
        <w:trPr>
          <w:jc w:val="center"/>
        </w:trPr>
        <w:tc>
          <w:tcPr>
            <w:tcW w:w="2948" w:type="dxa"/>
          </w:tcPr>
          <w:p w14:paraId="73EAB5BA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PST inicial (calculada)</w:t>
            </w:r>
          </w:p>
        </w:tc>
        <w:tc>
          <w:tcPr>
            <w:tcW w:w="2041" w:type="dxa"/>
          </w:tcPr>
          <w:p w14:paraId="0E4AA220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25</w:t>
            </w:r>
          </w:p>
        </w:tc>
        <w:tc>
          <w:tcPr>
            <w:tcW w:w="4082" w:type="dxa"/>
          </w:tcPr>
          <w:p w14:paraId="603A5B59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 (Na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⁺</w:t>
            </w:r>
            <w:r w:rsidRPr="00DE17B2">
              <w:rPr>
                <w:rFonts w:ascii="Verdana" w:hAnsi="Verdana"/>
                <w:sz w:val="16"/>
                <w:szCs w:val="18"/>
              </w:rPr>
              <w:t>/CTC)</w:t>
            </w:r>
          </w:p>
        </w:tc>
      </w:tr>
      <w:tr w:rsidR="00306357" w:rsidRPr="00DE17B2" w14:paraId="72776144" w14:textId="77777777" w:rsidTr="00DE17B2">
        <w:trPr>
          <w:jc w:val="center"/>
        </w:trPr>
        <w:tc>
          <w:tcPr>
            <w:tcW w:w="2948" w:type="dxa"/>
          </w:tcPr>
          <w:p w14:paraId="60131D02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PST final desejada</w:t>
            </w:r>
          </w:p>
        </w:tc>
        <w:tc>
          <w:tcPr>
            <w:tcW w:w="2041" w:type="dxa"/>
          </w:tcPr>
          <w:p w14:paraId="584CAF31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10</w:t>
            </w:r>
          </w:p>
        </w:tc>
        <w:tc>
          <w:tcPr>
            <w:tcW w:w="4082" w:type="dxa"/>
          </w:tcPr>
          <w:p w14:paraId="10E9BFFF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</w:t>
            </w:r>
          </w:p>
        </w:tc>
      </w:tr>
      <w:tr w:rsidR="00306357" w:rsidRPr="00DE17B2" w14:paraId="6329A686" w14:textId="77777777" w:rsidTr="00DE17B2">
        <w:trPr>
          <w:jc w:val="center"/>
        </w:trPr>
        <w:tc>
          <w:tcPr>
            <w:tcW w:w="2948" w:type="dxa"/>
          </w:tcPr>
          <w:p w14:paraId="68DB606B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Profundidade a recuperar</w:t>
            </w:r>
          </w:p>
        </w:tc>
        <w:tc>
          <w:tcPr>
            <w:tcW w:w="2041" w:type="dxa"/>
          </w:tcPr>
          <w:p w14:paraId="430EC64F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20</w:t>
            </w:r>
          </w:p>
        </w:tc>
        <w:tc>
          <w:tcPr>
            <w:tcW w:w="4082" w:type="dxa"/>
          </w:tcPr>
          <w:p w14:paraId="28DA8B95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cm</w:t>
            </w:r>
          </w:p>
        </w:tc>
      </w:tr>
      <w:tr w:rsidR="00306357" w:rsidRPr="00DE17B2" w14:paraId="7AE9F36E" w14:textId="77777777" w:rsidTr="00DE17B2">
        <w:trPr>
          <w:jc w:val="center"/>
        </w:trPr>
        <w:tc>
          <w:tcPr>
            <w:tcW w:w="2948" w:type="dxa"/>
          </w:tcPr>
          <w:p w14:paraId="4FE642E3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Densidade do solo</w:t>
            </w:r>
          </w:p>
        </w:tc>
        <w:tc>
          <w:tcPr>
            <w:tcW w:w="2041" w:type="dxa"/>
          </w:tcPr>
          <w:p w14:paraId="4FA0E0FF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1,35</w:t>
            </w:r>
          </w:p>
        </w:tc>
        <w:tc>
          <w:tcPr>
            <w:tcW w:w="4082" w:type="dxa"/>
          </w:tcPr>
          <w:p w14:paraId="69E46B01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g cm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³</w:t>
            </w:r>
          </w:p>
        </w:tc>
      </w:tr>
      <w:tr w:rsidR="00306357" w:rsidRPr="00DE17B2" w14:paraId="703779A6" w14:textId="77777777" w:rsidTr="00DE17B2">
        <w:trPr>
          <w:jc w:val="center"/>
        </w:trPr>
        <w:tc>
          <w:tcPr>
            <w:tcW w:w="2948" w:type="dxa"/>
          </w:tcPr>
          <w:p w14:paraId="7C2CBCA4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CaCO₃</w:t>
            </w:r>
          </w:p>
        </w:tc>
        <w:tc>
          <w:tcPr>
            <w:tcW w:w="2041" w:type="dxa"/>
          </w:tcPr>
          <w:p w14:paraId="5B4DDF2E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1,5</w:t>
            </w:r>
          </w:p>
        </w:tc>
        <w:tc>
          <w:tcPr>
            <w:tcW w:w="4082" w:type="dxa"/>
          </w:tcPr>
          <w:p w14:paraId="5577CE70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</w:t>
            </w:r>
          </w:p>
        </w:tc>
      </w:tr>
      <w:tr w:rsidR="00306357" w:rsidRPr="00DE17B2" w14:paraId="5D2F0E56" w14:textId="77777777" w:rsidTr="00DE17B2">
        <w:trPr>
          <w:jc w:val="center"/>
        </w:trPr>
        <w:tc>
          <w:tcPr>
            <w:tcW w:w="2948" w:type="dxa"/>
          </w:tcPr>
          <w:p w14:paraId="1B42C2C7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Área</w:t>
            </w:r>
          </w:p>
        </w:tc>
        <w:tc>
          <w:tcPr>
            <w:tcW w:w="2041" w:type="dxa"/>
          </w:tcPr>
          <w:p w14:paraId="6B370E4D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1,0</w:t>
            </w:r>
          </w:p>
        </w:tc>
        <w:tc>
          <w:tcPr>
            <w:tcW w:w="4082" w:type="dxa"/>
          </w:tcPr>
          <w:p w14:paraId="3A2CA126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ha</w:t>
            </w:r>
          </w:p>
        </w:tc>
      </w:tr>
      <w:tr w:rsidR="00306357" w:rsidRPr="00DE17B2" w14:paraId="77179051" w14:textId="77777777" w:rsidTr="00DE17B2">
        <w:trPr>
          <w:jc w:val="center"/>
        </w:trPr>
        <w:tc>
          <w:tcPr>
            <w:tcW w:w="2948" w:type="dxa"/>
          </w:tcPr>
          <w:p w14:paraId="7145E9C8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Textura</w:t>
            </w:r>
          </w:p>
        </w:tc>
        <w:tc>
          <w:tcPr>
            <w:tcW w:w="2041" w:type="dxa"/>
          </w:tcPr>
          <w:p w14:paraId="2226971E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Argilosa</w:t>
            </w:r>
          </w:p>
        </w:tc>
        <w:tc>
          <w:tcPr>
            <w:tcW w:w="4082" w:type="dxa"/>
          </w:tcPr>
          <w:p w14:paraId="3D801E4F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268851A1" w14:textId="77777777" w:rsidTr="00DE17B2">
        <w:trPr>
          <w:jc w:val="center"/>
        </w:trPr>
        <w:tc>
          <w:tcPr>
            <w:tcW w:w="2948" w:type="dxa"/>
          </w:tcPr>
          <w:p w14:paraId="5E08688A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Drenagem</w:t>
            </w:r>
          </w:p>
        </w:tc>
        <w:tc>
          <w:tcPr>
            <w:tcW w:w="2041" w:type="dxa"/>
          </w:tcPr>
          <w:p w14:paraId="039F4C61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Deficiente</w:t>
            </w:r>
          </w:p>
        </w:tc>
        <w:tc>
          <w:tcPr>
            <w:tcW w:w="4082" w:type="dxa"/>
          </w:tcPr>
          <w:p w14:paraId="1141DB57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5BD52026" w14:textId="77777777" w:rsidTr="00DE17B2">
        <w:trPr>
          <w:jc w:val="center"/>
        </w:trPr>
        <w:tc>
          <w:tcPr>
            <w:tcW w:w="2948" w:type="dxa"/>
          </w:tcPr>
          <w:p w14:paraId="56B049BB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Qualidade da água</w:t>
            </w:r>
          </w:p>
        </w:tc>
        <w:tc>
          <w:tcPr>
            <w:tcW w:w="2041" w:type="dxa"/>
          </w:tcPr>
          <w:p w14:paraId="44096645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Moderada salinidade</w:t>
            </w:r>
          </w:p>
        </w:tc>
        <w:tc>
          <w:tcPr>
            <w:tcW w:w="4082" w:type="dxa"/>
          </w:tcPr>
          <w:p w14:paraId="37A54F04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331BC2AC" w14:textId="77777777" w:rsidTr="00DE17B2">
        <w:trPr>
          <w:jc w:val="center"/>
        </w:trPr>
        <w:tc>
          <w:tcPr>
            <w:tcW w:w="2948" w:type="dxa"/>
          </w:tcPr>
          <w:p w14:paraId="1A3F2786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Corretivo</w:t>
            </w:r>
          </w:p>
        </w:tc>
        <w:tc>
          <w:tcPr>
            <w:tcW w:w="2041" w:type="dxa"/>
          </w:tcPr>
          <w:p w14:paraId="03DC11BB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Gesso agrícola</w:t>
            </w:r>
          </w:p>
        </w:tc>
        <w:tc>
          <w:tcPr>
            <w:tcW w:w="4082" w:type="dxa"/>
          </w:tcPr>
          <w:p w14:paraId="2CA0E271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1EB8862C" w14:textId="77777777" w:rsidTr="00DE17B2">
        <w:trPr>
          <w:jc w:val="center"/>
        </w:trPr>
        <w:tc>
          <w:tcPr>
            <w:tcW w:w="2948" w:type="dxa"/>
          </w:tcPr>
          <w:p w14:paraId="4B080E1C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Pureza do corretivo</w:t>
            </w:r>
          </w:p>
        </w:tc>
        <w:tc>
          <w:tcPr>
            <w:tcW w:w="2041" w:type="dxa"/>
          </w:tcPr>
          <w:p w14:paraId="0F1228E8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85</w:t>
            </w:r>
          </w:p>
        </w:tc>
        <w:tc>
          <w:tcPr>
            <w:tcW w:w="4082" w:type="dxa"/>
          </w:tcPr>
          <w:p w14:paraId="46B812DD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</w:t>
            </w:r>
          </w:p>
        </w:tc>
      </w:tr>
      <w:tr w:rsidR="00306357" w:rsidRPr="00DE17B2" w14:paraId="2B3ED8C0" w14:textId="77777777" w:rsidTr="00DE17B2">
        <w:trPr>
          <w:jc w:val="center"/>
        </w:trPr>
        <w:tc>
          <w:tcPr>
            <w:tcW w:w="2948" w:type="dxa"/>
          </w:tcPr>
          <w:p w14:paraId="28001051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Preço do corretivo</w:t>
            </w:r>
          </w:p>
        </w:tc>
        <w:tc>
          <w:tcPr>
            <w:tcW w:w="2041" w:type="dxa"/>
          </w:tcPr>
          <w:p w14:paraId="257EAE19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400</w:t>
            </w:r>
          </w:p>
        </w:tc>
        <w:tc>
          <w:tcPr>
            <w:tcW w:w="4082" w:type="dxa"/>
          </w:tcPr>
          <w:p w14:paraId="07E9B12E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R$ t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  <w:r w:rsidRPr="00DE17B2">
              <w:rPr>
                <w:rFonts w:ascii="Verdana" w:hAnsi="Verdana"/>
                <w:sz w:val="16"/>
                <w:szCs w:val="18"/>
              </w:rPr>
              <w:t xml:space="preserve"> (fict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í</w:t>
            </w:r>
            <w:r w:rsidRPr="00DE17B2">
              <w:rPr>
                <w:rFonts w:ascii="Verdana" w:hAnsi="Verdana"/>
                <w:sz w:val="16"/>
                <w:szCs w:val="18"/>
              </w:rPr>
              <w:t>cio)</w:t>
            </w:r>
          </w:p>
        </w:tc>
      </w:tr>
    </w:tbl>
    <w:p w14:paraId="250E0994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Parâmetros adicionais exigidos pelo sistema (preencher se aplicável</w:t>
      </w:r>
      <w:r w:rsidRPr="00DE17B2">
        <w:rPr>
          <w:rFonts w:ascii="Verdana" w:hAnsi="Verdana"/>
          <w:sz w:val="18"/>
          <w:szCs w:val="18"/>
        </w:rPr>
        <w:t>): _________________________</w:t>
      </w:r>
    </w:p>
    <w:p w14:paraId="269245B7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Resultado apresentado: ______________________________________________________________</w:t>
      </w:r>
    </w:p>
    <w:p w14:paraId="548933E1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Dose teórica: __________  Dose prática: __________  Dose comercial: __________</w:t>
      </w:r>
    </w:p>
    <w:p w14:paraId="2E9813A2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Corretivo selecionado: __________________  Custo </w:t>
      </w:r>
      <w:r w:rsidRPr="00DE17B2">
        <w:rPr>
          <w:rFonts w:ascii="Verdana" w:hAnsi="Verdana"/>
          <w:sz w:val="18"/>
          <w:szCs w:val="18"/>
        </w:rPr>
        <w:t>estimado: __________________</w:t>
      </w:r>
    </w:p>
    <w:p w14:paraId="1B35FFFA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O resultado apresenta ressalvas técnicas?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>o. Quais? ___________________________</w:t>
      </w:r>
    </w:p>
    <w:p w14:paraId="01A9D04C" w14:textId="77777777" w:rsidR="00306357" w:rsidRPr="00DE17B2" w:rsidRDefault="007F5DA9">
      <w:pPr>
        <w:pStyle w:val="Ttulo2"/>
        <w:pageBreakBefore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CASO 2 - Simulação de recuperação de solo</w:t>
      </w:r>
    </w:p>
    <w:p w14:paraId="6AA8A91B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Identificação: Área experimental B</w:t>
      </w:r>
    </w:p>
    <w:tbl>
      <w:tblPr>
        <w:tblStyle w:val="a2"/>
        <w:tblW w:w="864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8"/>
        <w:gridCol w:w="1948"/>
        <w:gridCol w:w="3884"/>
      </w:tblGrid>
      <w:tr w:rsidR="00306357" w:rsidRPr="00DE17B2" w14:paraId="280A91E5" w14:textId="77777777" w:rsidTr="00DE17B2">
        <w:trPr>
          <w:tblHeader/>
          <w:jc w:val="center"/>
        </w:trPr>
        <w:tc>
          <w:tcPr>
            <w:tcW w:w="2948" w:type="dxa"/>
          </w:tcPr>
          <w:p w14:paraId="636C652C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b/>
                <w:sz w:val="16"/>
                <w:szCs w:val="18"/>
              </w:rPr>
              <w:t>Variável</w:t>
            </w:r>
          </w:p>
        </w:tc>
        <w:tc>
          <w:tcPr>
            <w:tcW w:w="2041" w:type="dxa"/>
          </w:tcPr>
          <w:p w14:paraId="507231A9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b/>
                <w:sz w:val="16"/>
                <w:szCs w:val="18"/>
              </w:rPr>
              <w:t>Valor de teste</w:t>
            </w:r>
          </w:p>
        </w:tc>
        <w:tc>
          <w:tcPr>
            <w:tcW w:w="4082" w:type="dxa"/>
          </w:tcPr>
          <w:p w14:paraId="47E7F0B8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b/>
                <w:sz w:val="16"/>
                <w:szCs w:val="18"/>
              </w:rPr>
              <w:t>Unidade / observação</w:t>
            </w:r>
          </w:p>
        </w:tc>
      </w:tr>
      <w:tr w:rsidR="00306357" w:rsidRPr="00DE17B2" w14:paraId="30EF7D6F" w14:textId="77777777" w:rsidTr="00DE17B2">
        <w:trPr>
          <w:jc w:val="center"/>
        </w:trPr>
        <w:tc>
          <w:tcPr>
            <w:tcW w:w="2948" w:type="dxa"/>
          </w:tcPr>
          <w:p w14:paraId="388BC9DF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pH (H₂O)</w:t>
            </w:r>
          </w:p>
        </w:tc>
        <w:tc>
          <w:tcPr>
            <w:tcW w:w="2041" w:type="dxa"/>
          </w:tcPr>
          <w:p w14:paraId="65CC3505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8,0</w:t>
            </w:r>
          </w:p>
        </w:tc>
        <w:tc>
          <w:tcPr>
            <w:tcW w:w="4082" w:type="dxa"/>
          </w:tcPr>
          <w:p w14:paraId="661AE5D1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06839378" w14:textId="77777777" w:rsidTr="00DE17B2">
        <w:trPr>
          <w:jc w:val="center"/>
        </w:trPr>
        <w:tc>
          <w:tcPr>
            <w:tcW w:w="2948" w:type="dxa"/>
          </w:tcPr>
          <w:p w14:paraId="6EABE47D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CEes</w:t>
            </w:r>
          </w:p>
        </w:tc>
        <w:tc>
          <w:tcPr>
            <w:tcW w:w="2041" w:type="dxa"/>
          </w:tcPr>
          <w:p w14:paraId="53696F18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5,0</w:t>
            </w:r>
          </w:p>
        </w:tc>
        <w:tc>
          <w:tcPr>
            <w:tcW w:w="4082" w:type="dxa"/>
          </w:tcPr>
          <w:p w14:paraId="0ED7C3EA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dS m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</w:p>
        </w:tc>
      </w:tr>
      <w:tr w:rsidR="00306357" w:rsidRPr="00DE17B2" w14:paraId="6D9B2A10" w14:textId="77777777" w:rsidTr="00DE17B2">
        <w:trPr>
          <w:jc w:val="center"/>
        </w:trPr>
        <w:tc>
          <w:tcPr>
            <w:tcW w:w="2948" w:type="dxa"/>
          </w:tcPr>
          <w:p w14:paraId="00BD2390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CTC</w:t>
            </w:r>
          </w:p>
        </w:tc>
        <w:tc>
          <w:tcPr>
            <w:tcW w:w="2041" w:type="dxa"/>
          </w:tcPr>
          <w:p w14:paraId="7309EAEE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12</w:t>
            </w:r>
          </w:p>
        </w:tc>
        <w:tc>
          <w:tcPr>
            <w:tcW w:w="4082" w:type="dxa"/>
          </w:tcPr>
          <w:p w14:paraId="5E869F53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cmolc kg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</w:p>
        </w:tc>
      </w:tr>
      <w:tr w:rsidR="00306357" w:rsidRPr="00DE17B2" w14:paraId="553A3AE3" w14:textId="77777777" w:rsidTr="00DE17B2">
        <w:trPr>
          <w:jc w:val="center"/>
        </w:trPr>
        <w:tc>
          <w:tcPr>
            <w:tcW w:w="2948" w:type="dxa"/>
          </w:tcPr>
          <w:p w14:paraId="74A98BC4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Na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⁺</w:t>
            </w:r>
            <w:r w:rsidRPr="00DE17B2">
              <w:rPr>
                <w:rFonts w:ascii="Verdana" w:hAnsi="Verdana"/>
                <w:sz w:val="16"/>
                <w:szCs w:val="18"/>
              </w:rPr>
              <w:t xml:space="preserve"> troc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á</w:t>
            </w:r>
            <w:r w:rsidRPr="00DE17B2">
              <w:rPr>
                <w:rFonts w:ascii="Verdana" w:hAnsi="Verdana"/>
                <w:sz w:val="16"/>
                <w:szCs w:val="18"/>
              </w:rPr>
              <w:t>vel</w:t>
            </w:r>
          </w:p>
        </w:tc>
        <w:tc>
          <w:tcPr>
            <w:tcW w:w="2041" w:type="dxa"/>
          </w:tcPr>
          <w:p w14:paraId="2763C408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1,8</w:t>
            </w:r>
          </w:p>
        </w:tc>
        <w:tc>
          <w:tcPr>
            <w:tcW w:w="4082" w:type="dxa"/>
          </w:tcPr>
          <w:p w14:paraId="39643B0D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cmolc kg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</w:p>
        </w:tc>
      </w:tr>
      <w:tr w:rsidR="00306357" w:rsidRPr="00DE17B2" w14:paraId="212E4CF1" w14:textId="77777777" w:rsidTr="00DE17B2">
        <w:trPr>
          <w:jc w:val="center"/>
        </w:trPr>
        <w:tc>
          <w:tcPr>
            <w:tcW w:w="2948" w:type="dxa"/>
          </w:tcPr>
          <w:p w14:paraId="35F1F626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PST inicial (calculada)</w:t>
            </w:r>
          </w:p>
        </w:tc>
        <w:tc>
          <w:tcPr>
            <w:tcW w:w="2041" w:type="dxa"/>
          </w:tcPr>
          <w:p w14:paraId="1E7CE7EC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15</w:t>
            </w:r>
          </w:p>
        </w:tc>
        <w:tc>
          <w:tcPr>
            <w:tcW w:w="4082" w:type="dxa"/>
          </w:tcPr>
          <w:p w14:paraId="38DA1397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 (Na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⁺</w:t>
            </w:r>
            <w:r w:rsidRPr="00DE17B2">
              <w:rPr>
                <w:rFonts w:ascii="Verdana" w:hAnsi="Verdana"/>
                <w:sz w:val="16"/>
                <w:szCs w:val="18"/>
              </w:rPr>
              <w:t>/CTC)</w:t>
            </w:r>
          </w:p>
        </w:tc>
      </w:tr>
      <w:tr w:rsidR="00306357" w:rsidRPr="00DE17B2" w14:paraId="73B7A5CE" w14:textId="77777777" w:rsidTr="00DE17B2">
        <w:trPr>
          <w:jc w:val="center"/>
        </w:trPr>
        <w:tc>
          <w:tcPr>
            <w:tcW w:w="2948" w:type="dxa"/>
          </w:tcPr>
          <w:p w14:paraId="084A7F2A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PST final desejada</w:t>
            </w:r>
          </w:p>
        </w:tc>
        <w:tc>
          <w:tcPr>
            <w:tcW w:w="2041" w:type="dxa"/>
          </w:tcPr>
          <w:p w14:paraId="2CFD17EB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8</w:t>
            </w:r>
          </w:p>
        </w:tc>
        <w:tc>
          <w:tcPr>
            <w:tcW w:w="4082" w:type="dxa"/>
          </w:tcPr>
          <w:p w14:paraId="048B6BEA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</w:t>
            </w:r>
          </w:p>
        </w:tc>
      </w:tr>
      <w:tr w:rsidR="00306357" w:rsidRPr="00DE17B2" w14:paraId="05482944" w14:textId="77777777" w:rsidTr="00DE17B2">
        <w:trPr>
          <w:jc w:val="center"/>
        </w:trPr>
        <w:tc>
          <w:tcPr>
            <w:tcW w:w="2948" w:type="dxa"/>
          </w:tcPr>
          <w:p w14:paraId="6760B9B5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Profundidade a recuperar</w:t>
            </w:r>
          </w:p>
        </w:tc>
        <w:tc>
          <w:tcPr>
            <w:tcW w:w="2041" w:type="dxa"/>
          </w:tcPr>
          <w:p w14:paraId="04C147EC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30</w:t>
            </w:r>
          </w:p>
        </w:tc>
        <w:tc>
          <w:tcPr>
            <w:tcW w:w="4082" w:type="dxa"/>
          </w:tcPr>
          <w:p w14:paraId="05F0E32F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cm</w:t>
            </w:r>
          </w:p>
        </w:tc>
      </w:tr>
      <w:tr w:rsidR="00306357" w:rsidRPr="00DE17B2" w14:paraId="6EE9C94B" w14:textId="77777777" w:rsidTr="00DE17B2">
        <w:trPr>
          <w:jc w:val="center"/>
        </w:trPr>
        <w:tc>
          <w:tcPr>
            <w:tcW w:w="2948" w:type="dxa"/>
          </w:tcPr>
          <w:p w14:paraId="3C63C91B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Densidade do solo</w:t>
            </w:r>
          </w:p>
        </w:tc>
        <w:tc>
          <w:tcPr>
            <w:tcW w:w="2041" w:type="dxa"/>
          </w:tcPr>
          <w:p w14:paraId="5B26DB83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1,45</w:t>
            </w:r>
          </w:p>
        </w:tc>
        <w:tc>
          <w:tcPr>
            <w:tcW w:w="4082" w:type="dxa"/>
          </w:tcPr>
          <w:p w14:paraId="7CC00E19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g cm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³</w:t>
            </w:r>
          </w:p>
        </w:tc>
      </w:tr>
      <w:tr w:rsidR="00306357" w:rsidRPr="00DE17B2" w14:paraId="34B7ED5A" w14:textId="77777777" w:rsidTr="00DE17B2">
        <w:trPr>
          <w:jc w:val="center"/>
        </w:trPr>
        <w:tc>
          <w:tcPr>
            <w:tcW w:w="2948" w:type="dxa"/>
          </w:tcPr>
          <w:p w14:paraId="19DC37F6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CaCO₃</w:t>
            </w:r>
          </w:p>
        </w:tc>
        <w:tc>
          <w:tcPr>
            <w:tcW w:w="2041" w:type="dxa"/>
          </w:tcPr>
          <w:p w14:paraId="305B99A2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0,5</w:t>
            </w:r>
          </w:p>
        </w:tc>
        <w:tc>
          <w:tcPr>
            <w:tcW w:w="4082" w:type="dxa"/>
          </w:tcPr>
          <w:p w14:paraId="45219758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</w:t>
            </w:r>
          </w:p>
        </w:tc>
      </w:tr>
      <w:tr w:rsidR="00306357" w:rsidRPr="00DE17B2" w14:paraId="04854CC3" w14:textId="77777777" w:rsidTr="00DE17B2">
        <w:trPr>
          <w:jc w:val="center"/>
        </w:trPr>
        <w:tc>
          <w:tcPr>
            <w:tcW w:w="2948" w:type="dxa"/>
          </w:tcPr>
          <w:p w14:paraId="0F195C22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Área</w:t>
            </w:r>
          </w:p>
        </w:tc>
        <w:tc>
          <w:tcPr>
            <w:tcW w:w="2041" w:type="dxa"/>
          </w:tcPr>
          <w:p w14:paraId="5AF02DEF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2,0</w:t>
            </w:r>
          </w:p>
        </w:tc>
        <w:tc>
          <w:tcPr>
            <w:tcW w:w="4082" w:type="dxa"/>
          </w:tcPr>
          <w:p w14:paraId="4B1F22C2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ha</w:t>
            </w:r>
          </w:p>
        </w:tc>
      </w:tr>
      <w:tr w:rsidR="00306357" w:rsidRPr="00DE17B2" w14:paraId="3515A790" w14:textId="77777777" w:rsidTr="00DE17B2">
        <w:trPr>
          <w:jc w:val="center"/>
        </w:trPr>
        <w:tc>
          <w:tcPr>
            <w:tcW w:w="2948" w:type="dxa"/>
          </w:tcPr>
          <w:p w14:paraId="08DE97FB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Textura</w:t>
            </w:r>
          </w:p>
        </w:tc>
        <w:tc>
          <w:tcPr>
            <w:tcW w:w="2041" w:type="dxa"/>
          </w:tcPr>
          <w:p w14:paraId="5E792211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Média</w:t>
            </w:r>
          </w:p>
        </w:tc>
        <w:tc>
          <w:tcPr>
            <w:tcW w:w="4082" w:type="dxa"/>
          </w:tcPr>
          <w:p w14:paraId="681CD49E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298E87FB" w14:textId="77777777" w:rsidTr="00DE17B2">
        <w:trPr>
          <w:jc w:val="center"/>
        </w:trPr>
        <w:tc>
          <w:tcPr>
            <w:tcW w:w="2948" w:type="dxa"/>
          </w:tcPr>
          <w:p w14:paraId="1ACA03F3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Drenagem</w:t>
            </w:r>
          </w:p>
        </w:tc>
        <w:tc>
          <w:tcPr>
            <w:tcW w:w="2041" w:type="dxa"/>
          </w:tcPr>
          <w:p w14:paraId="53064370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Adequada</w:t>
            </w:r>
          </w:p>
        </w:tc>
        <w:tc>
          <w:tcPr>
            <w:tcW w:w="4082" w:type="dxa"/>
          </w:tcPr>
          <w:p w14:paraId="32560870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42731D5E" w14:textId="77777777" w:rsidTr="00DE17B2">
        <w:trPr>
          <w:jc w:val="center"/>
        </w:trPr>
        <w:tc>
          <w:tcPr>
            <w:tcW w:w="2948" w:type="dxa"/>
          </w:tcPr>
          <w:p w14:paraId="5C03731C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Qualidade da água</w:t>
            </w:r>
          </w:p>
        </w:tc>
        <w:tc>
          <w:tcPr>
            <w:tcW w:w="2041" w:type="dxa"/>
          </w:tcPr>
          <w:p w14:paraId="0B63EB97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Alta salinidade</w:t>
            </w:r>
          </w:p>
        </w:tc>
        <w:tc>
          <w:tcPr>
            <w:tcW w:w="4082" w:type="dxa"/>
          </w:tcPr>
          <w:p w14:paraId="1351C159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1B2A4634" w14:textId="77777777" w:rsidTr="00DE17B2">
        <w:trPr>
          <w:jc w:val="center"/>
        </w:trPr>
        <w:tc>
          <w:tcPr>
            <w:tcW w:w="2948" w:type="dxa"/>
          </w:tcPr>
          <w:p w14:paraId="553A752A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Corretivo</w:t>
            </w:r>
          </w:p>
        </w:tc>
        <w:tc>
          <w:tcPr>
            <w:tcW w:w="2041" w:type="dxa"/>
          </w:tcPr>
          <w:p w14:paraId="3EADBA2E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Gesso agrícola</w:t>
            </w:r>
          </w:p>
        </w:tc>
        <w:tc>
          <w:tcPr>
            <w:tcW w:w="4082" w:type="dxa"/>
          </w:tcPr>
          <w:p w14:paraId="29CC3C19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7272BA14" w14:textId="77777777" w:rsidTr="00DE17B2">
        <w:trPr>
          <w:jc w:val="center"/>
        </w:trPr>
        <w:tc>
          <w:tcPr>
            <w:tcW w:w="2948" w:type="dxa"/>
          </w:tcPr>
          <w:p w14:paraId="3FD3F86E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Pureza do corretivo</w:t>
            </w:r>
          </w:p>
        </w:tc>
        <w:tc>
          <w:tcPr>
            <w:tcW w:w="2041" w:type="dxa"/>
          </w:tcPr>
          <w:p w14:paraId="41EE6F00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70</w:t>
            </w:r>
          </w:p>
        </w:tc>
        <w:tc>
          <w:tcPr>
            <w:tcW w:w="4082" w:type="dxa"/>
          </w:tcPr>
          <w:p w14:paraId="73252113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</w:t>
            </w:r>
          </w:p>
        </w:tc>
      </w:tr>
      <w:tr w:rsidR="00306357" w:rsidRPr="00DE17B2" w14:paraId="5FB20DD4" w14:textId="77777777" w:rsidTr="00DE17B2">
        <w:trPr>
          <w:jc w:val="center"/>
        </w:trPr>
        <w:tc>
          <w:tcPr>
            <w:tcW w:w="2948" w:type="dxa"/>
          </w:tcPr>
          <w:p w14:paraId="36598BED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Preço do corretivo</w:t>
            </w:r>
          </w:p>
        </w:tc>
        <w:tc>
          <w:tcPr>
            <w:tcW w:w="2041" w:type="dxa"/>
          </w:tcPr>
          <w:p w14:paraId="2459C3EA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520</w:t>
            </w:r>
          </w:p>
        </w:tc>
        <w:tc>
          <w:tcPr>
            <w:tcW w:w="4082" w:type="dxa"/>
          </w:tcPr>
          <w:p w14:paraId="22BDA00E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R$ t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  <w:r w:rsidRPr="00DE17B2">
              <w:rPr>
                <w:rFonts w:ascii="Verdana" w:hAnsi="Verdana"/>
                <w:sz w:val="16"/>
                <w:szCs w:val="18"/>
              </w:rPr>
              <w:t xml:space="preserve"> (fict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í</w:t>
            </w:r>
            <w:r w:rsidRPr="00DE17B2">
              <w:rPr>
                <w:rFonts w:ascii="Verdana" w:hAnsi="Verdana"/>
                <w:sz w:val="16"/>
                <w:szCs w:val="18"/>
              </w:rPr>
              <w:t>cio)</w:t>
            </w:r>
          </w:p>
        </w:tc>
      </w:tr>
    </w:tbl>
    <w:p w14:paraId="4CC96890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Parâmetros adicionais exigidos pelo sistema (preencher se aplicável</w:t>
      </w:r>
      <w:r w:rsidRPr="00DE17B2">
        <w:rPr>
          <w:rFonts w:ascii="Verdana" w:hAnsi="Verdana"/>
          <w:sz w:val="18"/>
          <w:szCs w:val="18"/>
        </w:rPr>
        <w:t>): _________________________</w:t>
      </w:r>
    </w:p>
    <w:p w14:paraId="65BD4164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Resultado apresentado: ______________________________________________________________</w:t>
      </w:r>
    </w:p>
    <w:p w14:paraId="28827471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Dose teórica: __________  Dose prática: __________  Dose comercial: __________</w:t>
      </w:r>
    </w:p>
    <w:p w14:paraId="2FB9E819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Corretivo selecionado: __________________  Custo </w:t>
      </w:r>
      <w:r w:rsidRPr="00DE17B2">
        <w:rPr>
          <w:rFonts w:ascii="Verdana" w:hAnsi="Verdana"/>
          <w:sz w:val="18"/>
          <w:szCs w:val="18"/>
        </w:rPr>
        <w:t>estimado: __________________</w:t>
      </w:r>
    </w:p>
    <w:p w14:paraId="0A09C0C8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O resultado apresenta ressalvas técnicas?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>o. Quais? ___________________________</w:t>
      </w:r>
    </w:p>
    <w:p w14:paraId="333566E3" w14:textId="77777777" w:rsidR="00306357" w:rsidRPr="00DE17B2" w:rsidRDefault="007F5DA9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Ficha de validação técnica independente</w:t>
      </w:r>
    </w:p>
    <w:p w14:paraId="22B8EF14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Especialista responsável: __________________________  Data: ___/___/______</w:t>
      </w:r>
    </w:p>
    <w:p w14:paraId="2BB89939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Verificação de unidades, fórmulas, conversões, pureza, critérios e arredondamentos:</w:t>
      </w:r>
    </w:p>
    <w:p w14:paraId="63DAFA12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Conforme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 xml:space="preserve">o conforme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>o avaliado</w:t>
      </w:r>
    </w:p>
    <w:p w14:paraId="62B860A0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Descrição de divergências e evidências:</w:t>
      </w:r>
    </w:p>
    <w:p w14:paraId="565FBD08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31E3ACC1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06674195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424B9FF6" w14:textId="77777777" w:rsidR="00306357" w:rsidRPr="00DE17B2" w:rsidRDefault="007F5DA9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Referência de adaptação</w:t>
      </w:r>
    </w:p>
    <w:p w14:paraId="6A4467FF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MEDEIROS, Arlan de. Desenvolvimento de um aplicativo para suporte às análises físico-químicas de água para irrigação. 2018. Trabalho de Conclusão de Curso (Bacharelado em Sistemas de Informação) - Universidade Federal Rural do Semi-Árido, Angicos, 2018. Apêndices A a D, p. 59-67.</w:t>
      </w:r>
    </w:p>
    <w:sectPr w:rsidR="00306357" w:rsidRPr="00DE17B2" w:rsidSect="00DE17B2">
      <w:headerReference w:type="default" r:id="rId7"/>
      <w:footerReference w:type="default" r:id="rId8"/>
      <w:footerReference w:type="first" r:id="rId9"/>
      <w:pgSz w:w="11906" w:h="16838"/>
      <w:pgMar w:top="720" w:right="720" w:bottom="720" w:left="720" w:header="720" w:footer="720" w:gutter="0"/>
      <w:pgNumType w:start="1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0FDE4D" w14:textId="77777777" w:rsidR="004A7FFC" w:rsidRDefault="004A7FFC">
      <w:pPr>
        <w:spacing w:after="0" w:line="240" w:lineRule="auto"/>
      </w:pPr>
      <w:r>
        <w:separator/>
      </w:r>
    </w:p>
  </w:endnote>
  <w:endnote w:type="continuationSeparator" w:id="0">
    <w:p w14:paraId="6A96F36F" w14:textId="77777777" w:rsidR="004A7FFC" w:rsidRDefault="004A7F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 Neue">
    <w:altName w:val="Arial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7F1511" w14:textId="77777777" w:rsidR="00306357" w:rsidRDefault="007F5DA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r>
      <w:rPr>
        <w:color w:val="666666"/>
        <w:sz w:val="16"/>
      </w:rPr>
      <w:t>UFERSA - RECUPERA-SOLO - Avaliação de uso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5C2CF" w14:textId="77777777" w:rsidR="00306357" w:rsidRDefault="007F5DA9">
    <w:pPr>
      <w:jc w:val="center"/>
    </w:pPr>
    <w:r>
      <w:rPr>
        <w:color w:val="666666"/>
        <w:sz w:val="16"/>
      </w:rPr>
      <w:t>UFERSA - RECUPERA-SOLO - Avaliação de uso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506BD6" w14:textId="77777777" w:rsidR="004A7FFC" w:rsidRDefault="004A7FFC">
      <w:pPr>
        <w:spacing w:after="0" w:line="240" w:lineRule="auto"/>
      </w:pPr>
      <w:r>
        <w:separator/>
      </w:r>
    </w:p>
  </w:footnote>
  <w:footnote w:type="continuationSeparator" w:id="0">
    <w:p w14:paraId="7F902FBE" w14:textId="77777777" w:rsidR="004A7FFC" w:rsidRDefault="004A7F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E4F78" w14:textId="77777777" w:rsidR="00306357" w:rsidRDefault="007F5DA9">
    <w:pPr>
      <w:jc w:val="right"/>
    </w:pPr>
    <w:r>
      <w:rPr>
        <w:color w:val="666666"/>
        <w:sz w:val="16"/>
      </w:rPr>
      <w:t>Universidade</w:t>
    </w:r>
    <w:r>
      <w:rPr>
        <w:color w:val="666666"/>
        <w:sz w:val="16"/>
      </w:rPr>
      <w:t xml:space="preserve"> Federal Rural do Semi-Árido - UFERSA  |  RECUPERA-SOLO - Teste de uso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357"/>
    <w:rsid w:val="000314A3"/>
    <w:rsid w:val="00142308"/>
    <w:rsid w:val="00306357"/>
    <w:rsid w:val="004A7FFC"/>
    <w:rsid w:val="004E3137"/>
    <w:rsid w:val="00693BF5"/>
    <w:rsid w:val="007F5DA9"/>
    <w:rsid w:val="009C61FC"/>
    <w:rsid w:val="00DE17B2"/>
    <w:rsid w:val="00E64653"/>
    <w:rsid w:val="00E8027C"/>
    <w:rsid w:val="00F44B78"/>
    <w:rsid w:val="00FA4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E5F2E6"/>
  <w15:docId w15:val="{8A22C2E2-36D9-496F-B9D7-5D252688E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E6465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4653"/>
  </w:style>
  <w:style w:type="paragraph" w:styleId="Rodap">
    <w:name w:val="footer"/>
    <w:basedOn w:val="Normal"/>
    <w:link w:val="RodapChar"/>
    <w:uiPriority w:val="99"/>
    <w:unhideWhenUsed/>
    <w:rsid w:val="00E6465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46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1768</Words>
  <Characters>9553</Characters>
  <Application>Microsoft Office Word</Application>
  <DocSecurity>0</DocSecurity>
  <Lines>79</Lines>
  <Paragraphs>22</Paragraphs>
  <ScaleCrop>false</ScaleCrop>
  <Company/>
  <LinksUpToDate>false</LinksUpToDate>
  <CharactersWithSpaces>11299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Xico</cp:lastModifiedBy>
  <cp:revision>8</cp:revision>
  <dcterms:created xsi:type="dcterms:W3CDTF">2026-10-20T16:10:00Z</dcterms:created>
  <dcterms:modified xsi:type="dcterms:W3CDTF">2026-10-20T16:27:00Z</dcterms:modified>
</cp:coreProperties>
</file>