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C" w:rsidRDefault="000F564C"/>
    <w:p w:rsidR="000F564C" w:rsidRDefault="000F564C"/>
    <w:p w:rsidR="000F564C" w:rsidRDefault="000F564C"/>
    <w:p w:rsidR="000F564C" w:rsidRDefault="000F564C"/>
    <w:p w:rsidR="000F564C" w:rsidRDefault="000F564C"/>
    <w:p w:rsidR="000F564C" w:rsidRDefault="000F564C"/>
    <w:p w:rsidR="000F564C" w:rsidRPr="000F564C" w:rsidRDefault="000F564C" w:rsidP="000F564C">
      <w:pPr>
        <w:jc w:val="center"/>
        <w:rPr>
          <w:b/>
          <w:sz w:val="36"/>
          <w:szCs w:val="36"/>
        </w:rPr>
      </w:pPr>
      <w:r w:rsidRPr="000F564C">
        <w:rPr>
          <w:b/>
          <w:sz w:val="36"/>
          <w:szCs w:val="36"/>
        </w:rPr>
        <w:t>Geppetto Language Reference Manual</w:t>
      </w:r>
    </w:p>
    <w:p w:rsidR="000F564C" w:rsidRDefault="000F564C" w:rsidP="000F564C">
      <w:pPr>
        <w:jc w:val="center"/>
      </w:pPr>
      <w:r>
        <w:t>Team 22</w:t>
      </w:r>
    </w:p>
    <w:p w:rsidR="000F564C" w:rsidRDefault="000F564C" w:rsidP="000F564C">
      <w:pPr>
        <w:jc w:val="center"/>
      </w:pPr>
      <w:r>
        <w:t>Paul Holmes, Mitchell Aharon</w:t>
      </w:r>
      <w:r>
        <w:br w:type="page"/>
      </w:r>
    </w:p>
    <w:p w:rsidR="000F564C" w:rsidRDefault="000F564C"/>
    <w:sdt>
      <w:sdtPr>
        <w:rPr>
          <w:b w:val="0"/>
          <w:sz w:val="22"/>
          <w:szCs w:val="22"/>
        </w:rPr>
        <w:id w:val="100557435"/>
        <w:docPartObj>
          <w:docPartGallery w:val="Table of Contents"/>
          <w:docPartUnique/>
        </w:docPartObj>
      </w:sdtPr>
      <w:sdtContent>
        <w:p w:rsidR="000F564C" w:rsidRDefault="000F564C">
          <w:pPr>
            <w:pStyle w:val="TOCHeading"/>
          </w:pPr>
          <w:r>
            <w:t>Contents</w:t>
          </w:r>
        </w:p>
        <w:p w:rsidR="000F564C" w:rsidRDefault="00917946">
          <w:pPr>
            <w:pStyle w:val="TOC1"/>
            <w:tabs>
              <w:tab w:val="left" w:pos="440"/>
              <w:tab w:val="right" w:leader="dot" w:pos="9350"/>
            </w:tabs>
            <w:rPr>
              <w:rFonts w:eastAsiaTheme="minorEastAsia"/>
              <w:noProof/>
            </w:rPr>
          </w:pPr>
          <w:r>
            <w:fldChar w:fldCharType="begin"/>
          </w:r>
          <w:r w:rsidR="000F564C">
            <w:instrText xml:space="preserve"> TOC \o "1-3" \h \z \u </w:instrText>
          </w:r>
          <w:r>
            <w:fldChar w:fldCharType="separate"/>
          </w:r>
          <w:hyperlink w:anchor="_Toc352118806" w:history="1">
            <w:r w:rsidR="000F564C" w:rsidRPr="00F86989">
              <w:rPr>
                <w:rStyle w:val="Hyperlink"/>
                <w:noProof/>
              </w:rPr>
              <w:t>2.</w:t>
            </w:r>
            <w:r w:rsidR="000F564C">
              <w:rPr>
                <w:rFonts w:eastAsiaTheme="minorEastAsia"/>
                <w:noProof/>
              </w:rPr>
              <w:tab/>
            </w:r>
            <w:r w:rsidR="000F564C" w:rsidRPr="00F86989">
              <w:rPr>
                <w:rStyle w:val="Hyperlink"/>
                <w:noProof/>
              </w:rPr>
              <w:t>Introduction</w:t>
            </w:r>
            <w:r w:rsidR="000F564C">
              <w:rPr>
                <w:noProof/>
                <w:webHidden/>
              </w:rPr>
              <w:tab/>
            </w:r>
            <w:r>
              <w:rPr>
                <w:noProof/>
                <w:webHidden/>
              </w:rPr>
              <w:fldChar w:fldCharType="begin"/>
            </w:r>
            <w:r w:rsidR="000F564C">
              <w:rPr>
                <w:noProof/>
                <w:webHidden/>
              </w:rPr>
              <w:instrText xml:space="preserve"> PAGEREF _Toc352118806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917946">
          <w:pPr>
            <w:pStyle w:val="TOC1"/>
            <w:tabs>
              <w:tab w:val="left" w:pos="440"/>
              <w:tab w:val="right" w:leader="dot" w:pos="9350"/>
            </w:tabs>
            <w:rPr>
              <w:rFonts w:eastAsiaTheme="minorEastAsia"/>
              <w:noProof/>
            </w:rPr>
          </w:pPr>
          <w:hyperlink w:anchor="_Toc352118807" w:history="1">
            <w:r w:rsidR="000F564C" w:rsidRPr="00F86989">
              <w:rPr>
                <w:rStyle w:val="Hyperlink"/>
                <w:noProof/>
              </w:rPr>
              <w:t>3.</w:t>
            </w:r>
            <w:r w:rsidR="000F564C">
              <w:rPr>
                <w:rFonts w:eastAsiaTheme="minorEastAsia"/>
                <w:noProof/>
              </w:rPr>
              <w:tab/>
            </w:r>
            <w:r w:rsidR="000F564C" w:rsidRPr="00F86989">
              <w:rPr>
                <w:rStyle w:val="Hyperlink"/>
                <w:noProof/>
              </w:rPr>
              <w:t>Notational Conventions</w:t>
            </w:r>
            <w:r w:rsidR="000F564C">
              <w:rPr>
                <w:noProof/>
                <w:webHidden/>
              </w:rPr>
              <w:tab/>
            </w:r>
            <w:r>
              <w:rPr>
                <w:noProof/>
                <w:webHidden/>
              </w:rPr>
              <w:fldChar w:fldCharType="begin"/>
            </w:r>
            <w:r w:rsidR="000F564C">
              <w:rPr>
                <w:noProof/>
                <w:webHidden/>
              </w:rPr>
              <w:instrText xml:space="preserve"> PAGEREF _Toc352118807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917946">
          <w:pPr>
            <w:pStyle w:val="TOC1"/>
            <w:tabs>
              <w:tab w:val="left" w:pos="440"/>
              <w:tab w:val="right" w:leader="dot" w:pos="9350"/>
            </w:tabs>
            <w:rPr>
              <w:rFonts w:eastAsiaTheme="minorEastAsia"/>
              <w:noProof/>
            </w:rPr>
          </w:pPr>
          <w:hyperlink w:anchor="_Toc352118808" w:history="1">
            <w:r w:rsidR="000F564C" w:rsidRPr="00F86989">
              <w:rPr>
                <w:rStyle w:val="Hyperlink"/>
                <w:noProof/>
              </w:rPr>
              <w:t>4.</w:t>
            </w:r>
            <w:r w:rsidR="000F564C">
              <w:rPr>
                <w:rFonts w:eastAsiaTheme="minorEastAsia"/>
                <w:noProof/>
              </w:rPr>
              <w:tab/>
            </w:r>
            <w:r w:rsidR="000F564C" w:rsidRPr="00F86989">
              <w:rPr>
                <w:rStyle w:val="Hyperlink"/>
                <w:noProof/>
              </w:rPr>
              <w:t>Lexical Conventions</w:t>
            </w:r>
            <w:r w:rsidR="000F564C">
              <w:rPr>
                <w:noProof/>
                <w:webHidden/>
              </w:rPr>
              <w:tab/>
            </w:r>
            <w:r>
              <w:rPr>
                <w:noProof/>
                <w:webHidden/>
              </w:rPr>
              <w:fldChar w:fldCharType="begin"/>
            </w:r>
            <w:r w:rsidR="000F564C">
              <w:rPr>
                <w:noProof/>
                <w:webHidden/>
              </w:rPr>
              <w:instrText xml:space="preserve"> PAGEREF _Toc352118808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09" w:history="1">
            <w:r w:rsidR="000F564C" w:rsidRPr="00F86989">
              <w:rPr>
                <w:rStyle w:val="Hyperlink"/>
                <w:noProof/>
              </w:rPr>
              <w:t>4.1.</w:t>
            </w:r>
            <w:r w:rsidR="000F564C">
              <w:rPr>
                <w:rFonts w:eastAsiaTheme="minorEastAsia"/>
                <w:noProof/>
              </w:rPr>
              <w:tab/>
            </w:r>
            <w:r w:rsidR="000F564C" w:rsidRPr="00F86989">
              <w:rPr>
                <w:rStyle w:val="Hyperlink"/>
                <w:noProof/>
              </w:rPr>
              <w:t>Whitespace</w:t>
            </w:r>
            <w:r w:rsidR="000F564C">
              <w:rPr>
                <w:noProof/>
                <w:webHidden/>
              </w:rPr>
              <w:tab/>
            </w:r>
            <w:r>
              <w:rPr>
                <w:noProof/>
                <w:webHidden/>
              </w:rPr>
              <w:fldChar w:fldCharType="begin"/>
            </w:r>
            <w:r w:rsidR="000F564C">
              <w:rPr>
                <w:noProof/>
                <w:webHidden/>
              </w:rPr>
              <w:instrText xml:space="preserve"> PAGEREF _Toc352118809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10" w:history="1">
            <w:r w:rsidR="000F564C" w:rsidRPr="00F86989">
              <w:rPr>
                <w:rStyle w:val="Hyperlink"/>
                <w:noProof/>
              </w:rPr>
              <w:t>4.2.</w:t>
            </w:r>
            <w:r w:rsidR="000F564C">
              <w:rPr>
                <w:rFonts w:eastAsiaTheme="minorEastAsia"/>
                <w:noProof/>
              </w:rPr>
              <w:tab/>
            </w:r>
            <w:r w:rsidR="000F564C" w:rsidRPr="00F86989">
              <w:rPr>
                <w:rStyle w:val="Hyperlink"/>
                <w:noProof/>
              </w:rPr>
              <w:t>Comments</w:t>
            </w:r>
            <w:r w:rsidR="000F564C">
              <w:rPr>
                <w:noProof/>
                <w:webHidden/>
              </w:rPr>
              <w:tab/>
            </w:r>
            <w:r>
              <w:rPr>
                <w:noProof/>
                <w:webHidden/>
              </w:rPr>
              <w:fldChar w:fldCharType="begin"/>
            </w:r>
            <w:r w:rsidR="000F564C">
              <w:rPr>
                <w:noProof/>
                <w:webHidden/>
              </w:rPr>
              <w:instrText xml:space="preserve"> PAGEREF _Toc352118810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11" w:history="1">
            <w:r w:rsidR="000F564C" w:rsidRPr="00F86989">
              <w:rPr>
                <w:rStyle w:val="Hyperlink"/>
                <w:noProof/>
              </w:rPr>
              <w:t>4.3.</w:t>
            </w:r>
            <w:r w:rsidR="000F564C">
              <w:rPr>
                <w:rFonts w:eastAsiaTheme="minorEastAsia"/>
                <w:noProof/>
              </w:rPr>
              <w:tab/>
            </w:r>
            <w:r w:rsidR="000F564C" w:rsidRPr="00F86989">
              <w:rPr>
                <w:rStyle w:val="Hyperlink"/>
                <w:noProof/>
              </w:rPr>
              <w:t>Identifiers</w:t>
            </w:r>
            <w:r w:rsidR="000F564C">
              <w:rPr>
                <w:noProof/>
                <w:webHidden/>
              </w:rPr>
              <w:tab/>
            </w:r>
            <w:r>
              <w:rPr>
                <w:noProof/>
                <w:webHidden/>
              </w:rPr>
              <w:fldChar w:fldCharType="begin"/>
            </w:r>
            <w:r w:rsidR="000F564C">
              <w:rPr>
                <w:noProof/>
                <w:webHidden/>
              </w:rPr>
              <w:instrText xml:space="preserve"> PAGEREF _Toc352118811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12" w:history="1">
            <w:r w:rsidR="000F564C" w:rsidRPr="00F86989">
              <w:rPr>
                <w:rStyle w:val="Hyperlink"/>
                <w:noProof/>
              </w:rPr>
              <w:t>4.4.</w:t>
            </w:r>
            <w:r w:rsidR="000F564C">
              <w:rPr>
                <w:rFonts w:eastAsiaTheme="minorEastAsia"/>
                <w:noProof/>
              </w:rPr>
              <w:tab/>
            </w:r>
            <w:r w:rsidR="000F564C" w:rsidRPr="00F86989">
              <w:rPr>
                <w:rStyle w:val="Hyperlink"/>
                <w:noProof/>
              </w:rPr>
              <w:t>Keywords</w:t>
            </w:r>
            <w:r w:rsidR="000F564C">
              <w:rPr>
                <w:noProof/>
                <w:webHidden/>
              </w:rPr>
              <w:tab/>
            </w:r>
            <w:r>
              <w:rPr>
                <w:noProof/>
                <w:webHidden/>
              </w:rPr>
              <w:fldChar w:fldCharType="begin"/>
            </w:r>
            <w:r w:rsidR="000F564C">
              <w:rPr>
                <w:noProof/>
                <w:webHidden/>
              </w:rPr>
              <w:instrText xml:space="preserve"> PAGEREF _Toc352118812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13" w:history="1">
            <w:r w:rsidR="000F564C" w:rsidRPr="00F86989">
              <w:rPr>
                <w:rStyle w:val="Hyperlink"/>
                <w:noProof/>
              </w:rPr>
              <w:t>4.5.</w:t>
            </w:r>
            <w:r w:rsidR="000F564C">
              <w:rPr>
                <w:rFonts w:eastAsiaTheme="minorEastAsia"/>
                <w:noProof/>
              </w:rPr>
              <w:tab/>
            </w:r>
            <w:r w:rsidR="000F564C" w:rsidRPr="00F86989">
              <w:rPr>
                <w:rStyle w:val="Hyperlink"/>
                <w:noProof/>
              </w:rPr>
              <w:t>Constants</w:t>
            </w:r>
            <w:r w:rsidR="000F564C">
              <w:rPr>
                <w:noProof/>
                <w:webHidden/>
              </w:rPr>
              <w:tab/>
            </w:r>
            <w:r>
              <w:rPr>
                <w:noProof/>
                <w:webHidden/>
              </w:rPr>
              <w:fldChar w:fldCharType="begin"/>
            </w:r>
            <w:r w:rsidR="000F564C">
              <w:rPr>
                <w:noProof/>
                <w:webHidden/>
              </w:rPr>
              <w:instrText xml:space="preserve"> PAGEREF _Toc352118813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14" w:history="1">
            <w:r w:rsidR="000F564C" w:rsidRPr="00F86989">
              <w:rPr>
                <w:rStyle w:val="Hyperlink"/>
                <w:noProof/>
              </w:rPr>
              <w:t>4.5.1.</w:t>
            </w:r>
            <w:r w:rsidR="000F564C">
              <w:rPr>
                <w:rFonts w:eastAsiaTheme="minorEastAsia"/>
                <w:noProof/>
              </w:rPr>
              <w:tab/>
            </w:r>
            <w:r w:rsidR="000F564C" w:rsidRPr="00F86989">
              <w:rPr>
                <w:rStyle w:val="Hyperlink"/>
                <w:noProof/>
              </w:rPr>
              <w:t>Integers</w:t>
            </w:r>
            <w:r w:rsidR="000F564C">
              <w:rPr>
                <w:noProof/>
                <w:webHidden/>
              </w:rPr>
              <w:tab/>
            </w:r>
            <w:r>
              <w:rPr>
                <w:noProof/>
                <w:webHidden/>
              </w:rPr>
              <w:fldChar w:fldCharType="begin"/>
            </w:r>
            <w:r w:rsidR="000F564C">
              <w:rPr>
                <w:noProof/>
                <w:webHidden/>
              </w:rPr>
              <w:instrText xml:space="preserve"> PAGEREF _Toc352118814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15" w:history="1">
            <w:r w:rsidR="000F564C" w:rsidRPr="00F86989">
              <w:rPr>
                <w:rStyle w:val="Hyperlink"/>
                <w:noProof/>
              </w:rPr>
              <w:t>4.5.2.</w:t>
            </w:r>
            <w:r w:rsidR="000F564C">
              <w:rPr>
                <w:rFonts w:eastAsiaTheme="minorEastAsia"/>
                <w:noProof/>
              </w:rPr>
              <w:tab/>
            </w:r>
            <w:r w:rsidR="000F564C" w:rsidRPr="00F86989">
              <w:rPr>
                <w:rStyle w:val="Hyperlink"/>
                <w:noProof/>
              </w:rPr>
              <w:t>Floating Point Numbers</w:t>
            </w:r>
            <w:r w:rsidR="000F564C">
              <w:rPr>
                <w:noProof/>
                <w:webHidden/>
              </w:rPr>
              <w:tab/>
            </w:r>
            <w:r>
              <w:rPr>
                <w:noProof/>
                <w:webHidden/>
              </w:rPr>
              <w:fldChar w:fldCharType="begin"/>
            </w:r>
            <w:r w:rsidR="000F564C">
              <w:rPr>
                <w:noProof/>
                <w:webHidden/>
              </w:rPr>
              <w:instrText xml:space="preserve"> PAGEREF _Toc352118815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16" w:history="1">
            <w:r w:rsidR="000F564C" w:rsidRPr="00F86989">
              <w:rPr>
                <w:rStyle w:val="Hyperlink"/>
                <w:noProof/>
              </w:rPr>
              <w:t>4.5.3.</w:t>
            </w:r>
            <w:r w:rsidR="000F564C">
              <w:rPr>
                <w:rFonts w:eastAsiaTheme="minorEastAsia"/>
                <w:noProof/>
              </w:rPr>
              <w:tab/>
            </w:r>
            <w:r w:rsidR="000F564C" w:rsidRPr="00F86989">
              <w:rPr>
                <w:rStyle w:val="Hyperlink"/>
                <w:noProof/>
              </w:rPr>
              <w:t>Booleans</w:t>
            </w:r>
            <w:r w:rsidR="000F564C">
              <w:rPr>
                <w:noProof/>
                <w:webHidden/>
              </w:rPr>
              <w:tab/>
            </w:r>
            <w:r>
              <w:rPr>
                <w:noProof/>
                <w:webHidden/>
              </w:rPr>
              <w:fldChar w:fldCharType="begin"/>
            </w:r>
            <w:r w:rsidR="000F564C">
              <w:rPr>
                <w:noProof/>
                <w:webHidden/>
              </w:rPr>
              <w:instrText xml:space="preserve"> PAGEREF _Toc352118816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17" w:history="1">
            <w:r w:rsidR="000F564C" w:rsidRPr="00F86989">
              <w:rPr>
                <w:rStyle w:val="Hyperlink"/>
                <w:noProof/>
              </w:rPr>
              <w:t>4.5.4.</w:t>
            </w:r>
            <w:r w:rsidR="000F564C">
              <w:rPr>
                <w:rFonts w:eastAsiaTheme="minorEastAsia"/>
                <w:noProof/>
              </w:rPr>
              <w:tab/>
            </w:r>
            <w:r w:rsidR="000F564C" w:rsidRPr="00F86989">
              <w:rPr>
                <w:rStyle w:val="Hyperlink"/>
                <w:noProof/>
              </w:rPr>
              <w:t>String Literals</w:t>
            </w:r>
            <w:r w:rsidR="000F564C">
              <w:rPr>
                <w:noProof/>
                <w:webHidden/>
              </w:rPr>
              <w:tab/>
            </w:r>
            <w:r>
              <w:rPr>
                <w:noProof/>
                <w:webHidden/>
              </w:rPr>
              <w:fldChar w:fldCharType="begin"/>
            </w:r>
            <w:r w:rsidR="000F564C">
              <w:rPr>
                <w:noProof/>
                <w:webHidden/>
              </w:rPr>
              <w:instrText xml:space="preserve"> PAGEREF _Toc352118817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18" w:history="1">
            <w:r w:rsidR="000F564C" w:rsidRPr="00F86989">
              <w:rPr>
                <w:rStyle w:val="Hyperlink"/>
                <w:noProof/>
              </w:rPr>
              <w:t>4.6.</w:t>
            </w:r>
            <w:r w:rsidR="000F564C">
              <w:rPr>
                <w:rFonts w:eastAsiaTheme="minorEastAsia"/>
                <w:noProof/>
              </w:rPr>
              <w:tab/>
            </w:r>
            <w:r w:rsidR="000F564C" w:rsidRPr="00F86989">
              <w:rPr>
                <w:rStyle w:val="Hyperlink"/>
                <w:noProof/>
              </w:rPr>
              <w:t>Operators</w:t>
            </w:r>
            <w:r w:rsidR="000F564C">
              <w:rPr>
                <w:noProof/>
                <w:webHidden/>
              </w:rPr>
              <w:tab/>
            </w:r>
            <w:r>
              <w:rPr>
                <w:noProof/>
                <w:webHidden/>
              </w:rPr>
              <w:fldChar w:fldCharType="begin"/>
            </w:r>
            <w:r w:rsidR="000F564C">
              <w:rPr>
                <w:noProof/>
                <w:webHidden/>
              </w:rPr>
              <w:instrText xml:space="preserve"> PAGEREF _Toc352118818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917946">
          <w:pPr>
            <w:pStyle w:val="TOC1"/>
            <w:tabs>
              <w:tab w:val="left" w:pos="440"/>
              <w:tab w:val="right" w:leader="dot" w:pos="9350"/>
            </w:tabs>
            <w:rPr>
              <w:rFonts w:eastAsiaTheme="minorEastAsia"/>
              <w:noProof/>
            </w:rPr>
          </w:pPr>
          <w:hyperlink w:anchor="_Toc352118819" w:history="1">
            <w:r w:rsidR="000F564C" w:rsidRPr="00F86989">
              <w:rPr>
                <w:rStyle w:val="Hyperlink"/>
                <w:noProof/>
              </w:rPr>
              <w:t>5.</w:t>
            </w:r>
            <w:r w:rsidR="000F564C">
              <w:rPr>
                <w:rFonts w:eastAsiaTheme="minorEastAsia"/>
                <w:noProof/>
              </w:rPr>
              <w:tab/>
            </w:r>
            <w:r w:rsidR="000F564C" w:rsidRPr="00F86989">
              <w:rPr>
                <w:rStyle w:val="Hyperlink"/>
                <w:noProof/>
              </w:rPr>
              <w:t>Types and Variables</w:t>
            </w:r>
            <w:r w:rsidR="000F564C">
              <w:rPr>
                <w:noProof/>
                <w:webHidden/>
              </w:rPr>
              <w:tab/>
            </w:r>
            <w:r>
              <w:rPr>
                <w:noProof/>
                <w:webHidden/>
              </w:rPr>
              <w:fldChar w:fldCharType="begin"/>
            </w:r>
            <w:r w:rsidR="000F564C">
              <w:rPr>
                <w:noProof/>
                <w:webHidden/>
              </w:rPr>
              <w:instrText xml:space="preserve"> PAGEREF _Toc352118819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20" w:history="1">
            <w:r w:rsidR="000F564C" w:rsidRPr="00F86989">
              <w:rPr>
                <w:rStyle w:val="Hyperlink"/>
                <w:noProof/>
              </w:rPr>
              <w:t>5.1.</w:t>
            </w:r>
            <w:r w:rsidR="000F564C">
              <w:rPr>
                <w:rFonts w:eastAsiaTheme="minorEastAsia"/>
                <w:noProof/>
              </w:rPr>
              <w:tab/>
            </w:r>
            <w:r w:rsidR="000F564C" w:rsidRPr="00F86989">
              <w:rPr>
                <w:rStyle w:val="Hyperlink"/>
                <w:noProof/>
              </w:rPr>
              <w:t>Storage Class and Scope</w:t>
            </w:r>
            <w:r w:rsidR="000F564C">
              <w:rPr>
                <w:noProof/>
                <w:webHidden/>
              </w:rPr>
              <w:tab/>
            </w:r>
            <w:r>
              <w:rPr>
                <w:noProof/>
                <w:webHidden/>
              </w:rPr>
              <w:fldChar w:fldCharType="begin"/>
            </w:r>
            <w:r w:rsidR="000F564C">
              <w:rPr>
                <w:noProof/>
                <w:webHidden/>
              </w:rPr>
              <w:instrText xml:space="preserve"> PAGEREF _Toc352118820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21" w:history="1">
            <w:r w:rsidR="000F564C" w:rsidRPr="00F86989">
              <w:rPr>
                <w:rStyle w:val="Hyperlink"/>
                <w:noProof/>
              </w:rPr>
              <w:t>5.2.</w:t>
            </w:r>
            <w:r w:rsidR="000F564C">
              <w:rPr>
                <w:rFonts w:eastAsiaTheme="minorEastAsia"/>
                <w:noProof/>
              </w:rPr>
              <w:tab/>
            </w:r>
            <w:r w:rsidR="000F564C" w:rsidRPr="00F86989">
              <w:rPr>
                <w:rStyle w:val="Hyperlink"/>
                <w:noProof/>
              </w:rPr>
              <w:t>Types</w:t>
            </w:r>
            <w:r w:rsidR="000F564C">
              <w:rPr>
                <w:noProof/>
                <w:webHidden/>
              </w:rPr>
              <w:tab/>
            </w:r>
            <w:r>
              <w:rPr>
                <w:noProof/>
                <w:webHidden/>
              </w:rPr>
              <w:fldChar w:fldCharType="begin"/>
            </w:r>
            <w:r w:rsidR="000F564C">
              <w:rPr>
                <w:noProof/>
                <w:webHidden/>
              </w:rPr>
              <w:instrText xml:space="preserve"> PAGEREF _Toc352118821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22" w:history="1">
            <w:r w:rsidR="000F564C" w:rsidRPr="00F86989">
              <w:rPr>
                <w:rStyle w:val="Hyperlink"/>
                <w:noProof/>
              </w:rPr>
              <w:t>5.2.1.</w:t>
            </w:r>
            <w:r w:rsidR="000F564C">
              <w:rPr>
                <w:rFonts w:eastAsiaTheme="minorEastAsia"/>
                <w:noProof/>
              </w:rPr>
              <w:tab/>
            </w:r>
            <w:r w:rsidR="000F564C" w:rsidRPr="00F86989">
              <w:rPr>
                <w:rStyle w:val="Hyperlink"/>
                <w:noProof/>
              </w:rPr>
              <w:t>Basic Types</w:t>
            </w:r>
            <w:r w:rsidR="000F564C">
              <w:rPr>
                <w:noProof/>
                <w:webHidden/>
              </w:rPr>
              <w:tab/>
            </w:r>
            <w:r>
              <w:rPr>
                <w:noProof/>
                <w:webHidden/>
              </w:rPr>
              <w:fldChar w:fldCharType="begin"/>
            </w:r>
            <w:r w:rsidR="000F564C">
              <w:rPr>
                <w:noProof/>
                <w:webHidden/>
              </w:rPr>
              <w:instrText xml:space="preserve"> PAGEREF _Toc352118822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23" w:history="1">
            <w:r w:rsidR="000F564C" w:rsidRPr="00F86989">
              <w:rPr>
                <w:rStyle w:val="Hyperlink"/>
                <w:noProof/>
              </w:rPr>
              <w:t>5.2.2.</w:t>
            </w:r>
            <w:r w:rsidR="000F564C">
              <w:rPr>
                <w:rFonts w:eastAsiaTheme="minorEastAsia"/>
                <w:noProof/>
              </w:rPr>
              <w:tab/>
            </w:r>
            <w:r w:rsidR="000F564C" w:rsidRPr="00F86989">
              <w:rPr>
                <w:rStyle w:val="Hyperlink"/>
                <w:noProof/>
              </w:rPr>
              <w:t>Derived types</w:t>
            </w:r>
            <w:r w:rsidR="000F564C">
              <w:rPr>
                <w:noProof/>
                <w:webHidden/>
              </w:rPr>
              <w:tab/>
            </w:r>
            <w:r>
              <w:rPr>
                <w:noProof/>
                <w:webHidden/>
              </w:rPr>
              <w:fldChar w:fldCharType="begin"/>
            </w:r>
            <w:r w:rsidR="000F564C">
              <w:rPr>
                <w:noProof/>
                <w:webHidden/>
              </w:rPr>
              <w:instrText xml:space="preserve"> PAGEREF _Toc352118823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24" w:history="1">
            <w:r w:rsidR="000F564C" w:rsidRPr="00F86989">
              <w:rPr>
                <w:rStyle w:val="Hyperlink"/>
                <w:noProof/>
              </w:rPr>
              <w:t>5.3.</w:t>
            </w:r>
            <w:r w:rsidR="000F564C">
              <w:rPr>
                <w:rFonts w:eastAsiaTheme="minorEastAsia"/>
                <w:noProof/>
              </w:rPr>
              <w:tab/>
            </w:r>
            <w:r w:rsidR="000F564C" w:rsidRPr="00F86989">
              <w:rPr>
                <w:rStyle w:val="Hyperlink"/>
                <w:noProof/>
              </w:rPr>
              <w:t>Initialization</w:t>
            </w:r>
            <w:r w:rsidR="000F564C">
              <w:rPr>
                <w:noProof/>
                <w:webHidden/>
              </w:rPr>
              <w:tab/>
            </w:r>
            <w:r>
              <w:rPr>
                <w:noProof/>
                <w:webHidden/>
              </w:rPr>
              <w:fldChar w:fldCharType="begin"/>
            </w:r>
            <w:r w:rsidR="000F564C">
              <w:rPr>
                <w:noProof/>
                <w:webHidden/>
              </w:rPr>
              <w:instrText xml:space="preserve"> PAGEREF _Toc352118824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917946">
          <w:pPr>
            <w:pStyle w:val="TOC1"/>
            <w:tabs>
              <w:tab w:val="left" w:pos="440"/>
              <w:tab w:val="right" w:leader="dot" w:pos="9350"/>
            </w:tabs>
            <w:rPr>
              <w:rFonts w:eastAsiaTheme="minorEastAsia"/>
              <w:noProof/>
            </w:rPr>
          </w:pPr>
          <w:hyperlink w:anchor="_Toc352118825" w:history="1">
            <w:r w:rsidR="000F564C" w:rsidRPr="00F86989">
              <w:rPr>
                <w:rStyle w:val="Hyperlink"/>
                <w:noProof/>
              </w:rPr>
              <w:t>6.</w:t>
            </w:r>
            <w:r w:rsidR="000F564C">
              <w:rPr>
                <w:rFonts w:eastAsiaTheme="minorEastAsia"/>
                <w:noProof/>
              </w:rPr>
              <w:tab/>
            </w:r>
            <w:r w:rsidR="000F564C" w:rsidRPr="00F86989">
              <w:rPr>
                <w:rStyle w:val="Hyperlink"/>
                <w:noProof/>
              </w:rPr>
              <w:t>Type Conversions</w:t>
            </w:r>
            <w:r w:rsidR="000F564C">
              <w:rPr>
                <w:noProof/>
                <w:webHidden/>
              </w:rPr>
              <w:tab/>
            </w:r>
            <w:r>
              <w:rPr>
                <w:noProof/>
                <w:webHidden/>
              </w:rPr>
              <w:fldChar w:fldCharType="begin"/>
            </w:r>
            <w:r w:rsidR="000F564C">
              <w:rPr>
                <w:noProof/>
                <w:webHidden/>
              </w:rPr>
              <w:instrText xml:space="preserve"> PAGEREF _Toc352118825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26" w:history="1">
            <w:r w:rsidR="000F564C" w:rsidRPr="00F86989">
              <w:rPr>
                <w:rStyle w:val="Hyperlink"/>
                <w:noProof/>
              </w:rPr>
              <w:t>6.1.</w:t>
            </w:r>
            <w:r w:rsidR="000F564C">
              <w:rPr>
                <w:rFonts w:eastAsiaTheme="minorEastAsia"/>
                <w:noProof/>
              </w:rPr>
              <w:tab/>
            </w:r>
            <w:r w:rsidR="000F564C" w:rsidRPr="00F86989">
              <w:rPr>
                <w:rStyle w:val="Hyperlink"/>
                <w:noProof/>
              </w:rPr>
              <w:t>Integers and Floating Point Numbers</w:t>
            </w:r>
            <w:r w:rsidR="000F564C">
              <w:rPr>
                <w:noProof/>
                <w:webHidden/>
              </w:rPr>
              <w:tab/>
            </w:r>
            <w:r>
              <w:rPr>
                <w:noProof/>
                <w:webHidden/>
              </w:rPr>
              <w:fldChar w:fldCharType="begin"/>
            </w:r>
            <w:r w:rsidR="000F564C">
              <w:rPr>
                <w:noProof/>
                <w:webHidden/>
              </w:rPr>
              <w:instrText xml:space="preserve"> PAGEREF _Toc352118826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27" w:history="1">
            <w:r w:rsidR="000F564C" w:rsidRPr="00F86989">
              <w:rPr>
                <w:rStyle w:val="Hyperlink"/>
                <w:noProof/>
              </w:rPr>
              <w:t>6.2.</w:t>
            </w:r>
            <w:r w:rsidR="000F564C">
              <w:rPr>
                <w:rFonts w:eastAsiaTheme="minorEastAsia"/>
                <w:noProof/>
              </w:rPr>
              <w:tab/>
            </w:r>
            <w:r w:rsidR="000F564C" w:rsidRPr="00F86989">
              <w:rPr>
                <w:rStyle w:val="Hyperlink"/>
                <w:noProof/>
              </w:rPr>
              <w:t>Booleans and Numbers</w:t>
            </w:r>
            <w:r w:rsidR="000F564C">
              <w:rPr>
                <w:noProof/>
                <w:webHidden/>
              </w:rPr>
              <w:tab/>
            </w:r>
            <w:r>
              <w:rPr>
                <w:noProof/>
                <w:webHidden/>
              </w:rPr>
              <w:fldChar w:fldCharType="begin"/>
            </w:r>
            <w:r w:rsidR="000F564C">
              <w:rPr>
                <w:noProof/>
                <w:webHidden/>
              </w:rPr>
              <w:instrText xml:space="preserve"> PAGEREF _Toc352118827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28" w:history="1">
            <w:r w:rsidR="000F564C" w:rsidRPr="00F86989">
              <w:rPr>
                <w:rStyle w:val="Hyperlink"/>
                <w:noProof/>
              </w:rPr>
              <w:t>6.3.</w:t>
            </w:r>
            <w:r w:rsidR="000F564C">
              <w:rPr>
                <w:rFonts w:eastAsiaTheme="minorEastAsia"/>
                <w:noProof/>
              </w:rPr>
              <w:tab/>
            </w:r>
            <w:r w:rsidR="000F564C" w:rsidRPr="00F86989">
              <w:rPr>
                <w:rStyle w:val="Hyperlink"/>
                <w:noProof/>
              </w:rPr>
              <w:t>Strings</w:t>
            </w:r>
            <w:r w:rsidR="000F564C">
              <w:rPr>
                <w:noProof/>
                <w:webHidden/>
              </w:rPr>
              <w:tab/>
            </w:r>
            <w:r>
              <w:rPr>
                <w:noProof/>
                <w:webHidden/>
              </w:rPr>
              <w:fldChar w:fldCharType="begin"/>
            </w:r>
            <w:r w:rsidR="000F564C">
              <w:rPr>
                <w:noProof/>
                <w:webHidden/>
              </w:rPr>
              <w:instrText xml:space="preserve"> PAGEREF _Toc352118828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917946">
          <w:pPr>
            <w:pStyle w:val="TOC1"/>
            <w:tabs>
              <w:tab w:val="left" w:pos="440"/>
              <w:tab w:val="right" w:leader="dot" w:pos="9350"/>
            </w:tabs>
            <w:rPr>
              <w:rFonts w:eastAsiaTheme="minorEastAsia"/>
              <w:noProof/>
            </w:rPr>
          </w:pPr>
          <w:hyperlink w:anchor="_Toc352118829" w:history="1">
            <w:r w:rsidR="000F564C" w:rsidRPr="00F86989">
              <w:rPr>
                <w:rStyle w:val="Hyperlink"/>
                <w:noProof/>
              </w:rPr>
              <w:t>7.</w:t>
            </w:r>
            <w:r w:rsidR="000F564C">
              <w:rPr>
                <w:rFonts w:eastAsiaTheme="minorEastAsia"/>
                <w:noProof/>
              </w:rPr>
              <w:tab/>
            </w:r>
            <w:r w:rsidR="000F564C" w:rsidRPr="00F86989">
              <w:rPr>
                <w:rStyle w:val="Hyperlink"/>
                <w:noProof/>
              </w:rPr>
              <w:t>Entities, Properties and Attributes</w:t>
            </w:r>
            <w:r w:rsidR="000F564C">
              <w:rPr>
                <w:noProof/>
                <w:webHidden/>
              </w:rPr>
              <w:tab/>
            </w:r>
            <w:r>
              <w:rPr>
                <w:noProof/>
                <w:webHidden/>
              </w:rPr>
              <w:fldChar w:fldCharType="begin"/>
            </w:r>
            <w:r w:rsidR="000F564C">
              <w:rPr>
                <w:noProof/>
                <w:webHidden/>
              </w:rPr>
              <w:instrText xml:space="preserve"> PAGEREF _Toc352118829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30" w:history="1">
            <w:r w:rsidR="000F564C" w:rsidRPr="00F86989">
              <w:rPr>
                <w:rStyle w:val="Hyperlink"/>
                <w:noProof/>
              </w:rPr>
              <w:t>7.1.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_Toc352118830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31" w:history="1">
            <w:r w:rsidR="000F564C" w:rsidRPr="00F86989">
              <w:rPr>
                <w:rStyle w:val="Hyperlink"/>
                <w:noProof/>
              </w:rPr>
              <w:t>7.2.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_Toc352118831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32" w:history="1">
            <w:r w:rsidR="000F564C" w:rsidRPr="00F86989">
              <w:rPr>
                <w:rStyle w:val="Hyperlink"/>
                <w:noProof/>
              </w:rPr>
              <w:t>7.2.1.</w:t>
            </w:r>
            <w:r w:rsidR="000F564C">
              <w:rPr>
                <w:rFonts w:eastAsiaTheme="minorEastAsia"/>
                <w:noProof/>
              </w:rPr>
              <w:tab/>
            </w:r>
            <w:r w:rsidR="000F564C" w:rsidRPr="00F86989">
              <w:rPr>
                <w:rStyle w:val="Hyperlink"/>
                <w:noProof/>
              </w:rPr>
              <w:t>Properties</w:t>
            </w:r>
            <w:r w:rsidR="000F564C">
              <w:rPr>
                <w:noProof/>
                <w:webHidden/>
              </w:rPr>
              <w:tab/>
            </w:r>
            <w:r>
              <w:rPr>
                <w:noProof/>
                <w:webHidden/>
              </w:rPr>
              <w:fldChar w:fldCharType="begin"/>
            </w:r>
            <w:r w:rsidR="000F564C">
              <w:rPr>
                <w:noProof/>
                <w:webHidden/>
              </w:rPr>
              <w:instrText xml:space="preserve"> PAGEREF _Toc352118832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33" w:history="1">
            <w:r w:rsidR="000F564C" w:rsidRPr="00F86989">
              <w:rPr>
                <w:rStyle w:val="Hyperlink"/>
                <w:noProof/>
              </w:rPr>
              <w:t>7.2.2.</w:t>
            </w:r>
            <w:r w:rsidR="000F564C">
              <w:rPr>
                <w:rFonts w:eastAsiaTheme="minorEastAsia"/>
                <w:noProof/>
              </w:rPr>
              <w:tab/>
            </w:r>
            <w:r w:rsidR="000F564C" w:rsidRPr="00F86989">
              <w:rPr>
                <w:rStyle w:val="Hyperlink"/>
                <w:noProof/>
              </w:rPr>
              <w:t>Entities</w:t>
            </w:r>
            <w:r w:rsidR="000F564C">
              <w:rPr>
                <w:noProof/>
                <w:webHidden/>
              </w:rPr>
              <w:tab/>
            </w:r>
            <w:r>
              <w:rPr>
                <w:noProof/>
                <w:webHidden/>
              </w:rPr>
              <w:fldChar w:fldCharType="begin"/>
            </w:r>
            <w:r w:rsidR="000F564C">
              <w:rPr>
                <w:noProof/>
                <w:webHidden/>
              </w:rPr>
              <w:instrText xml:space="preserve"> PAGEREF _Toc352118833 \h </w:instrText>
            </w:r>
            <w:r>
              <w:rPr>
                <w:noProof/>
                <w:webHidden/>
              </w:rPr>
            </w:r>
            <w:r>
              <w:rPr>
                <w:noProof/>
                <w:webHidden/>
              </w:rPr>
              <w:fldChar w:fldCharType="separate"/>
            </w:r>
            <w:r w:rsidR="005B1115">
              <w:rPr>
                <w:noProof/>
                <w:webHidden/>
              </w:rPr>
              <w:t>10</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34" w:history="1">
            <w:r w:rsidR="000F564C" w:rsidRPr="00F86989">
              <w:rPr>
                <w:rStyle w:val="Hyperlink"/>
                <w:noProof/>
              </w:rPr>
              <w:t>7.3.</w:t>
            </w:r>
            <w:r w:rsidR="000F564C">
              <w:rPr>
                <w:rFonts w:eastAsiaTheme="minorEastAsia"/>
                <w:noProof/>
              </w:rPr>
              <w:tab/>
            </w:r>
            <w:r w:rsidR="000F564C" w:rsidRPr="00F86989">
              <w:rPr>
                <w:rStyle w:val="Hyperlink"/>
                <w:noProof/>
              </w:rPr>
              <w:t>References</w:t>
            </w:r>
            <w:r w:rsidR="000F564C">
              <w:rPr>
                <w:noProof/>
                <w:webHidden/>
              </w:rPr>
              <w:tab/>
            </w:r>
            <w:r>
              <w:rPr>
                <w:noProof/>
                <w:webHidden/>
              </w:rPr>
              <w:fldChar w:fldCharType="begin"/>
            </w:r>
            <w:r w:rsidR="000F564C">
              <w:rPr>
                <w:noProof/>
                <w:webHidden/>
              </w:rPr>
              <w:instrText xml:space="preserve"> PAGEREF _Toc352118834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917946">
          <w:pPr>
            <w:pStyle w:val="TOC1"/>
            <w:tabs>
              <w:tab w:val="left" w:pos="440"/>
              <w:tab w:val="right" w:leader="dot" w:pos="9350"/>
            </w:tabs>
            <w:rPr>
              <w:rFonts w:eastAsiaTheme="minorEastAsia"/>
              <w:noProof/>
            </w:rPr>
          </w:pPr>
          <w:hyperlink w:anchor="_Toc352118835" w:history="1">
            <w:r w:rsidR="000F564C" w:rsidRPr="00F86989">
              <w:rPr>
                <w:rStyle w:val="Hyperlink"/>
                <w:noProof/>
              </w:rPr>
              <w:t>8.</w:t>
            </w:r>
            <w:r w:rsidR="000F564C">
              <w:rPr>
                <w:rFonts w:eastAsiaTheme="minorEastAsia"/>
                <w:noProof/>
              </w:rPr>
              <w:tab/>
            </w:r>
            <w:r w:rsidR="000F564C" w:rsidRPr="00F86989">
              <w:rPr>
                <w:rStyle w:val="Hyperlink"/>
                <w:noProof/>
              </w:rPr>
              <w:t>Rules, Conditions and Behaviors</w:t>
            </w:r>
            <w:r w:rsidR="000F564C">
              <w:rPr>
                <w:noProof/>
                <w:webHidden/>
              </w:rPr>
              <w:tab/>
            </w:r>
            <w:r>
              <w:rPr>
                <w:noProof/>
                <w:webHidden/>
              </w:rPr>
              <w:fldChar w:fldCharType="begin"/>
            </w:r>
            <w:r w:rsidR="000F564C">
              <w:rPr>
                <w:noProof/>
                <w:webHidden/>
              </w:rPr>
              <w:instrText xml:space="preserve"> PAGEREF _Toc352118835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36" w:history="1">
            <w:r w:rsidR="000F564C" w:rsidRPr="00F86989">
              <w:rPr>
                <w:rStyle w:val="Hyperlink"/>
                <w:noProof/>
              </w:rPr>
              <w:t>8.1.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_Toc352118836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37" w:history="1">
            <w:r w:rsidR="000F564C" w:rsidRPr="00F86989">
              <w:rPr>
                <w:rStyle w:val="Hyperlink"/>
                <w:noProof/>
              </w:rPr>
              <w:t>8.2.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_Toc352118837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38" w:history="1">
            <w:r w:rsidR="000F564C" w:rsidRPr="00F86989">
              <w:rPr>
                <w:rStyle w:val="Hyperlink"/>
                <w:noProof/>
              </w:rPr>
              <w:t>8.2.1.</w:t>
            </w:r>
            <w:r w:rsidR="000F564C">
              <w:rPr>
                <w:rFonts w:eastAsiaTheme="minorEastAsia"/>
                <w:noProof/>
              </w:rPr>
              <w:tab/>
            </w:r>
            <w:r w:rsidR="000F564C" w:rsidRPr="00F86989">
              <w:rPr>
                <w:rStyle w:val="Hyperlink"/>
                <w:noProof/>
              </w:rPr>
              <w:t>Conditions</w:t>
            </w:r>
            <w:r w:rsidR="000F564C">
              <w:rPr>
                <w:noProof/>
                <w:webHidden/>
              </w:rPr>
              <w:tab/>
            </w:r>
            <w:r>
              <w:rPr>
                <w:noProof/>
                <w:webHidden/>
              </w:rPr>
              <w:fldChar w:fldCharType="begin"/>
            </w:r>
            <w:r w:rsidR="000F564C">
              <w:rPr>
                <w:noProof/>
                <w:webHidden/>
              </w:rPr>
              <w:instrText xml:space="preserve"> PAGEREF _Toc352118838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39" w:history="1">
            <w:r w:rsidR="000F564C" w:rsidRPr="00F86989">
              <w:rPr>
                <w:rStyle w:val="Hyperlink"/>
                <w:noProof/>
              </w:rPr>
              <w:t>8.2.2.</w:t>
            </w:r>
            <w:r w:rsidR="000F564C">
              <w:rPr>
                <w:rFonts w:eastAsiaTheme="minorEastAsia"/>
                <w:noProof/>
              </w:rPr>
              <w:tab/>
            </w:r>
            <w:r w:rsidR="000F564C" w:rsidRPr="00F86989">
              <w:rPr>
                <w:rStyle w:val="Hyperlink"/>
                <w:noProof/>
              </w:rPr>
              <w:t>Behaviors</w:t>
            </w:r>
            <w:r w:rsidR="000F564C">
              <w:rPr>
                <w:noProof/>
                <w:webHidden/>
              </w:rPr>
              <w:tab/>
            </w:r>
            <w:r>
              <w:rPr>
                <w:noProof/>
                <w:webHidden/>
              </w:rPr>
              <w:fldChar w:fldCharType="begin"/>
            </w:r>
            <w:r w:rsidR="000F564C">
              <w:rPr>
                <w:noProof/>
                <w:webHidden/>
              </w:rPr>
              <w:instrText xml:space="preserve"> PAGEREF _Toc352118839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917946">
          <w:pPr>
            <w:pStyle w:val="TOC1"/>
            <w:tabs>
              <w:tab w:val="left" w:pos="440"/>
              <w:tab w:val="right" w:leader="dot" w:pos="9350"/>
            </w:tabs>
            <w:rPr>
              <w:rFonts w:eastAsiaTheme="minorEastAsia"/>
              <w:noProof/>
            </w:rPr>
          </w:pPr>
          <w:hyperlink w:anchor="_Toc352118840" w:history="1">
            <w:r w:rsidR="000F564C" w:rsidRPr="00F86989">
              <w:rPr>
                <w:rStyle w:val="Hyperlink"/>
                <w:noProof/>
              </w:rPr>
              <w:t>9.</w:t>
            </w:r>
            <w:r w:rsidR="000F564C">
              <w:rPr>
                <w:rFonts w:eastAsiaTheme="minorEastAsia"/>
                <w:noProof/>
              </w:rPr>
              <w:tab/>
            </w:r>
            <w:r w:rsidR="000F564C" w:rsidRPr="00F86989">
              <w:rPr>
                <w:rStyle w:val="Hyperlink"/>
                <w:noProof/>
              </w:rPr>
              <w:t>Expressions and Operators</w:t>
            </w:r>
            <w:r w:rsidR="000F564C">
              <w:rPr>
                <w:noProof/>
                <w:webHidden/>
              </w:rPr>
              <w:tab/>
            </w:r>
            <w:r>
              <w:rPr>
                <w:noProof/>
                <w:webHidden/>
              </w:rPr>
              <w:fldChar w:fldCharType="begin"/>
            </w:r>
            <w:r w:rsidR="000F564C">
              <w:rPr>
                <w:noProof/>
                <w:webHidden/>
              </w:rPr>
              <w:instrText xml:space="preserve"> PAGEREF _Toc352118840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1" w:history="1">
            <w:r w:rsidR="000F564C" w:rsidRPr="00F86989">
              <w:rPr>
                <w:rStyle w:val="Hyperlink"/>
                <w:noProof/>
              </w:rPr>
              <w:t>9.1.</w:t>
            </w:r>
            <w:r w:rsidR="000F564C">
              <w:rPr>
                <w:rFonts w:eastAsiaTheme="minorEastAsia"/>
                <w:noProof/>
              </w:rPr>
              <w:tab/>
            </w:r>
            <w:r w:rsidR="000F564C" w:rsidRPr="00F86989">
              <w:rPr>
                <w:rStyle w:val="Hyperlink"/>
                <w:noProof/>
              </w:rPr>
              <w:t>Primary Expressions</w:t>
            </w:r>
            <w:r w:rsidR="000F564C">
              <w:rPr>
                <w:noProof/>
                <w:webHidden/>
              </w:rPr>
              <w:tab/>
            </w:r>
            <w:r>
              <w:rPr>
                <w:noProof/>
                <w:webHidden/>
              </w:rPr>
              <w:fldChar w:fldCharType="begin"/>
            </w:r>
            <w:r w:rsidR="000F564C">
              <w:rPr>
                <w:noProof/>
                <w:webHidden/>
              </w:rPr>
              <w:instrText xml:space="preserve"> PAGEREF _Toc352118841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2" w:history="1">
            <w:r w:rsidR="000F564C" w:rsidRPr="00F86989">
              <w:rPr>
                <w:rStyle w:val="Hyperlink"/>
                <w:noProof/>
              </w:rPr>
              <w:t>9.2.</w:t>
            </w:r>
            <w:r w:rsidR="000F564C">
              <w:rPr>
                <w:rFonts w:eastAsiaTheme="minorEastAsia"/>
                <w:noProof/>
              </w:rPr>
              <w:tab/>
            </w:r>
            <w:r w:rsidR="000F564C" w:rsidRPr="00F86989">
              <w:rPr>
                <w:rStyle w:val="Hyperlink"/>
                <w:noProof/>
              </w:rPr>
              <w:t>Function Expressions ( () )</w:t>
            </w:r>
            <w:r w:rsidR="000F564C">
              <w:rPr>
                <w:noProof/>
                <w:webHidden/>
              </w:rPr>
              <w:tab/>
            </w:r>
            <w:r>
              <w:rPr>
                <w:noProof/>
                <w:webHidden/>
              </w:rPr>
              <w:fldChar w:fldCharType="begin"/>
            </w:r>
            <w:r w:rsidR="000F564C">
              <w:rPr>
                <w:noProof/>
                <w:webHidden/>
              </w:rPr>
              <w:instrText xml:space="preserve"> PAGEREF _Toc352118842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3" w:history="1">
            <w:r w:rsidR="000F564C" w:rsidRPr="00F86989">
              <w:rPr>
                <w:rStyle w:val="Hyperlink"/>
                <w:noProof/>
              </w:rPr>
              <w:t>9.3.</w:t>
            </w:r>
            <w:r w:rsidR="000F564C">
              <w:rPr>
                <w:rFonts w:eastAsiaTheme="minorEastAsia"/>
                <w:noProof/>
              </w:rPr>
              <w:tab/>
            </w:r>
            <w:r w:rsidR="000F564C" w:rsidRPr="00F86989">
              <w:rPr>
                <w:rStyle w:val="Hyperlink"/>
                <w:noProof/>
              </w:rPr>
              <w:t>Structure Expressions (.)</w:t>
            </w:r>
            <w:r w:rsidR="000F564C">
              <w:rPr>
                <w:noProof/>
                <w:webHidden/>
              </w:rPr>
              <w:tab/>
            </w:r>
            <w:r>
              <w:rPr>
                <w:noProof/>
                <w:webHidden/>
              </w:rPr>
              <w:fldChar w:fldCharType="begin"/>
            </w:r>
            <w:r w:rsidR="000F564C">
              <w:rPr>
                <w:noProof/>
                <w:webHidden/>
              </w:rPr>
              <w:instrText xml:space="preserve"> PAGEREF _Toc352118843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4" w:history="1">
            <w:r w:rsidR="000F564C" w:rsidRPr="00F86989">
              <w:rPr>
                <w:rStyle w:val="Hyperlink"/>
                <w:noProof/>
              </w:rPr>
              <w:t>9.4.</w:t>
            </w:r>
            <w:r w:rsidR="000F564C">
              <w:rPr>
                <w:rFonts w:eastAsiaTheme="minorEastAsia"/>
                <w:noProof/>
              </w:rPr>
              <w:tab/>
            </w:r>
            <w:r w:rsidR="000F564C" w:rsidRPr="00F86989">
              <w:rPr>
                <w:rStyle w:val="Hyperlink"/>
                <w:noProof/>
              </w:rPr>
              <w:t>Unary Expressions (+, -, !)</w:t>
            </w:r>
            <w:r w:rsidR="000F564C">
              <w:rPr>
                <w:noProof/>
                <w:webHidden/>
              </w:rPr>
              <w:tab/>
            </w:r>
            <w:r>
              <w:rPr>
                <w:noProof/>
                <w:webHidden/>
              </w:rPr>
              <w:fldChar w:fldCharType="begin"/>
            </w:r>
            <w:r w:rsidR="000F564C">
              <w:rPr>
                <w:noProof/>
                <w:webHidden/>
              </w:rPr>
              <w:instrText xml:space="preserve"> PAGEREF _Toc352118844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5" w:history="1">
            <w:r w:rsidR="000F564C" w:rsidRPr="00F86989">
              <w:rPr>
                <w:rStyle w:val="Hyperlink"/>
                <w:noProof/>
              </w:rPr>
              <w:t>9.5.</w:t>
            </w:r>
            <w:r w:rsidR="000F564C">
              <w:rPr>
                <w:rFonts w:eastAsiaTheme="minorEastAsia"/>
                <w:noProof/>
              </w:rPr>
              <w:tab/>
            </w:r>
            <w:r w:rsidR="000F564C" w:rsidRPr="00F86989">
              <w:rPr>
                <w:rStyle w:val="Hyperlink"/>
                <w:noProof/>
              </w:rPr>
              <w:t>Multiplicative Expressions (*, /,%)</w:t>
            </w:r>
            <w:r w:rsidR="000F564C">
              <w:rPr>
                <w:noProof/>
                <w:webHidden/>
              </w:rPr>
              <w:tab/>
            </w:r>
            <w:r>
              <w:rPr>
                <w:noProof/>
                <w:webHidden/>
              </w:rPr>
              <w:fldChar w:fldCharType="begin"/>
            </w:r>
            <w:r w:rsidR="000F564C">
              <w:rPr>
                <w:noProof/>
                <w:webHidden/>
              </w:rPr>
              <w:instrText xml:space="preserve"> PAGEREF _Toc352118845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6" w:history="1">
            <w:r w:rsidR="000F564C" w:rsidRPr="00F86989">
              <w:rPr>
                <w:rStyle w:val="Hyperlink"/>
                <w:noProof/>
              </w:rPr>
              <w:t>9.6.</w:t>
            </w:r>
            <w:r w:rsidR="000F564C">
              <w:rPr>
                <w:rFonts w:eastAsiaTheme="minorEastAsia"/>
                <w:noProof/>
              </w:rPr>
              <w:tab/>
            </w:r>
            <w:r w:rsidR="000F564C" w:rsidRPr="00F86989">
              <w:rPr>
                <w:rStyle w:val="Hyperlink"/>
                <w:noProof/>
              </w:rPr>
              <w:t>Additive Expressions (+, -)</w:t>
            </w:r>
            <w:r w:rsidR="000F564C">
              <w:rPr>
                <w:noProof/>
                <w:webHidden/>
              </w:rPr>
              <w:tab/>
            </w:r>
            <w:r>
              <w:rPr>
                <w:noProof/>
                <w:webHidden/>
              </w:rPr>
              <w:fldChar w:fldCharType="begin"/>
            </w:r>
            <w:r w:rsidR="000F564C">
              <w:rPr>
                <w:noProof/>
                <w:webHidden/>
              </w:rPr>
              <w:instrText xml:space="preserve"> PAGEREF _Toc352118846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7" w:history="1">
            <w:r w:rsidR="000F564C" w:rsidRPr="00F86989">
              <w:rPr>
                <w:rStyle w:val="Hyperlink"/>
                <w:noProof/>
              </w:rPr>
              <w:t>9.7.</w:t>
            </w:r>
            <w:r w:rsidR="000F564C">
              <w:rPr>
                <w:rFonts w:eastAsiaTheme="minorEastAsia"/>
                <w:noProof/>
              </w:rPr>
              <w:tab/>
            </w:r>
            <w:r w:rsidR="000F564C" w:rsidRPr="00F86989">
              <w:rPr>
                <w:rStyle w:val="Hyperlink"/>
                <w:noProof/>
              </w:rPr>
              <w:t>Relational Expressions (&gt;, &lt;. &gt;=, &lt;=)</w:t>
            </w:r>
            <w:r w:rsidR="000F564C">
              <w:rPr>
                <w:noProof/>
                <w:webHidden/>
              </w:rPr>
              <w:tab/>
            </w:r>
            <w:r>
              <w:rPr>
                <w:noProof/>
                <w:webHidden/>
              </w:rPr>
              <w:fldChar w:fldCharType="begin"/>
            </w:r>
            <w:r w:rsidR="000F564C">
              <w:rPr>
                <w:noProof/>
                <w:webHidden/>
              </w:rPr>
              <w:instrText xml:space="preserve"> PAGEREF _Toc352118847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8" w:history="1">
            <w:r w:rsidR="000F564C" w:rsidRPr="00F86989">
              <w:rPr>
                <w:rStyle w:val="Hyperlink"/>
                <w:noProof/>
              </w:rPr>
              <w:t>9.8.</w:t>
            </w:r>
            <w:r w:rsidR="000F564C">
              <w:rPr>
                <w:rFonts w:eastAsiaTheme="minorEastAsia"/>
                <w:noProof/>
              </w:rPr>
              <w:tab/>
            </w:r>
            <w:r w:rsidR="000F564C" w:rsidRPr="00F86989">
              <w:rPr>
                <w:rStyle w:val="Hyperlink"/>
                <w:noProof/>
              </w:rPr>
              <w:t>Equality Expressions (==, !=)</w:t>
            </w:r>
            <w:r w:rsidR="000F564C">
              <w:rPr>
                <w:noProof/>
                <w:webHidden/>
              </w:rPr>
              <w:tab/>
            </w:r>
            <w:r>
              <w:rPr>
                <w:noProof/>
                <w:webHidden/>
              </w:rPr>
              <w:fldChar w:fldCharType="begin"/>
            </w:r>
            <w:r w:rsidR="000F564C">
              <w:rPr>
                <w:noProof/>
                <w:webHidden/>
              </w:rPr>
              <w:instrText xml:space="preserve"> PAGEREF _Toc352118848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917946">
          <w:pPr>
            <w:pStyle w:val="TOC2"/>
            <w:tabs>
              <w:tab w:val="left" w:pos="880"/>
              <w:tab w:val="right" w:leader="dot" w:pos="9350"/>
            </w:tabs>
            <w:rPr>
              <w:rFonts w:eastAsiaTheme="minorEastAsia"/>
              <w:noProof/>
            </w:rPr>
          </w:pPr>
          <w:hyperlink w:anchor="_Toc352118849" w:history="1">
            <w:r w:rsidR="000F564C" w:rsidRPr="00F86989">
              <w:rPr>
                <w:rStyle w:val="Hyperlink"/>
                <w:noProof/>
              </w:rPr>
              <w:t>9.9.</w:t>
            </w:r>
            <w:r w:rsidR="000F564C">
              <w:rPr>
                <w:rFonts w:eastAsiaTheme="minorEastAsia"/>
                <w:noProof/>
              </w:rPr>
              <w:tab/>
            </w:r>
            <w:r w:rsidR="000F564C" w:rsidRPr="00F86989">
              <w:rPr>
                <w:rStyle w:val="Hyperlink"/>
                <w:noProof/>
              </w:rPr>
              <w:t>Logical AND Operator (&amp;&amp;)</w:t>
            </w:r>
            <w:r w:rsidR="000F564C">
              <w:rPr>
                <w:noProof/>
                <w:webHidden/>
              </w:rPr>
              <w:tab/>
            </w:r>
            <w:r>
              <w:rPr>
                <w:noProof/>
                <w:webHidden/>
              </w:rPr>
              <w:fldChar w:fldCharType="begin"/>
            </w:r>
            <w:r w:rsidR="000F564C">
              <w:rPr>
                <w:noProof/>
                <w:webHidden/>
              </w:rPr>
              <w:instrText xml:space="preserve"> PAGEREF _Toc352118849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917946">
          <w:pPr>
            <w:pStyle w:val="TOC2"/>
            <w:tabs>
              <w:tab w:val="left" w:pos="1100"/>
              <w:tab w:val="right" w:leader="dot" w:pos="9350"/>
            </w:tabs>
            <w:rPr>
              <w:rFonts w:eastAsiaTheme="minorEastAsia"/>
              <w:noProof/>
            </w:rPr>
          </w:pPr>
          <w:hyperlink w:anchor="_Toc352118850" w:history="1">
            <w:r w:rsidR="000F564C" w:rsidRPr="00F86989">
              <w:rPr>
                <w:rStyle w:val="Hyperlink"/>
                <w:noProof/>
              </w:rPr>
              <w:t>9.10.</w:t>
            </w:r>
            <w:r w:rsidR="000F564C">
              <w:rPr>
                <w:rFonts w:eastAsiaTheme="minorEastAsia"/>
                <w:noProof/>
              </w:rPr>
              <w:tab/>
            </w:r>
            <w:r w:rsidR="000F564C" w:rsidRPr="00F86989">
              <w:rPr>
                <w:rStyle w:val="Hyperlink"/>
                <w:noProof/>
              </w:rPr>
              <w:t>Logical OR Operator (||)</w:t>
            </w:r>
            <w:r w:rsidR="000F564C">
              <w:rPr>
                <w:noProof/>
                <w:webHidden/>
              </w:rPr>
              <w:tab/>
            </w:r>
            <w:r>
              <w:rPr>
                <w:noProof/>
                <w:webHidden/>
              </w:rPr>
              <w:fldChar w:fldCharType="begin"/>
            </w:r>
            <w:r w:rsidR="000F564C">
              <w:rPr>
                <w:noProof/>
                <w:webHidden/>
              </w:rPr>
              <w:instrText xml:space="preserve"> PAGEREF _Toc352118850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917946">
          <w:pPr>
            <w:pStyle w:val="TOC2"/>
            <w:tabs>
              <w:tab w:val="left" w:pos="1100"/>
              <w:tab w:val="right" w:leader="dot" w:pos="9350"/>
            </w:tabs>
            <w:rPr>
              <w:rFonts w:eastAsiaTheme="minorEastAsia"/>
              <w:noProof/>
            </w:rPr>
          </w:pPr>
          <w:hyperlink w:anchor="_Toc352118851" w:history="1">
            <w:r w:rsidR="000F564C" w:rsidRPr="00F86989">
              <w:rPr>
                <w:rStyle w:val="Hyperlink"/>
                <w:noProof/>
              </w:rPr>
              <w:t>9.11.</w:t>
            </w:r>
            <w:r w:rsidR="000F564C">
              <w:rPr>
                <w:rFonts w:eastAsiaTheme="minorEastAsia"/>
                <w:noProof/>
              </w:rPr>
              <w:tab/>
            </w:r>
            <w:r w:rsidR="000F564C" w:rsidRPr="00F86989">
              <w:rPr>
                <w:rStyle w:val="Hyperlink"/>
                <w:noProof/>
              </w:rPr>
              <w:t>Assignment Expressions (=)</w:t>
            </w:r>
            <w:r w:rsidR="000F564C">
              <w:rPr>
                <w:noProof/>
                <w:webHidden/>
              </w:rPr>
              <w:tab/>
            </w:r>
            <w:r>
              <w:rPr>
                <w:noProof/>
                <w:webHidden/>
              </w:rPr>
              <w:fldChar w:fldCharType="begin"/>
            </w:r>
            <w:r w:rsidR="000F564C">
              <w:rPr>
                <w:noProof/>
                <w:webHidden/>
              </w:rPr>
              <w:instrText xml:space="preserve"> PAGEREF _Toc352118851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917946">
          <w:pPr>
            <w:pStyle w:val="TOC1"/>
            <w:tabs>
              <w:tab w:val="left" w:pos="660"/>
              <w:tab w:val="right" w:leader="dot" w:pos="9350"/>
            </w:tabs>
            <w:rPr>
              <w:rFonts w:eastAsiaTheme="minorEastAsia"/>
              <w:noProof/>
            </w:rPr>
          </w:pPr>
          <w:hyperlink w:anchor="_Toc352118852" w:history="1">
            <w:r w:rsidR="000F564C" w:rsidRPr="00F86989">
              <w:rPr>
                <w:rStyle w:val="Hyperlink"/>
                <w:noProof/>
              </w:rPr>
              <w:t>10.</w:t>
            </w:r>
            <w:r w:rsidR="000F564C">
              <w:rPr>
                <w:rFonts w:eastAsiaTheme="minorEastAsia"/>
                <w:noProof/>
              </w:rPr>
              <w:tab/>
            </w:r>
            <w:r w:rsidR="000F564C" w:rsidRPr="00F86989">
              <w:rPr>
                <w:rStyle w:val="Hyperlink"/>
                <w:noProof/>
              </w:rPr>
              <w:t>Declarations</w:t>
            </w:r>
            <w:r w:rsidR="000F564C">
              <w:rPr>
                <w:noProof/>
                <w:webHidden/>
              </w:rPr>
              <w:tab/>
            </w:r>
            <w:r>
              <w:rPr>
                <w:noProof/>
                <w:webHidden/>
              </w:rPr>
              <w:fldChar w:fldCharType="begin"/>
            </w:r>
            <w:r w:rsidR="000F564C">
              <w:rPr>
                <w:noProof/>
                <w:webHidden/>
              </w:rPr>
              <w:instrText xml:space="preserve"> PAGEREF _Toc352118852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917946">
          <w:pPr>
            <w:pStyle w:val="TOC1"/>
            <w:tabs>
              <w:tab w:val="left" w:pos="660"/>
              <w:tab w:val="right" w:leader="dot" w:pos="9350"/>
            </w:tabs>
            <w:rPr>
              <w:rFonts w:eastAsiaTheme="minorEastAsia"/>
              <w:noProof/>
            </w:rPr>
          </w:pPr>
          <w:hyperlink w:anchor="_Toc352118853" w:history="1">
            <w:r w:rsidR="000F564C" w:rsidRPr="00F86989">
              <w:rPr>
                <w:rStyle w:val="Hyperlink"/>
                <w:noProof/>
              </w:rPr>
              <w:t>11.</w:t>
            </w:r>
            <w:r w:rsidR="000F564C">
              <w:rPr>
                <w:rFonts w:eastAsiaTheme="minorEastAsia"/>
                <w:noProof/>
              </w:rPr>
              <w:tab/>
            </w:r>
            <w:r w:rsidR="000F564C" w:rsidRPr="00F86989">
              <w:rPr>
                <w:rStyle w:val="Hyperlink"/>
                <w:noProof/>
              </w:rPr>
              <w:t>Statements</w:t>
            </w:r>
            <w:r w:rsidR="000F564C">
              <w:rPr>
                <w:noProof/>
                <w:webHidden/>
              </w:rPr>
              <w:tab/>
            </w:r>
            <w:r>
              <w:rPr>
                <w:noProof/>
                <w:webHidden/>
              </w:rPr>
              <w:fldChar w:fldCharType="begin"/>
            </w:r>
            <w:r w:rsidR="000F564C">
              <w:rPr>
                <w:noProof/>
                <w:webHidden/>
              </w:rPr>
              <w:instrText xml:space="preserve"> PAGEREF _Toc352118853 \h </w:instrText>
            </w:r>
            <w:r>
              <w:rPr>
                <w:noProof/>
                <w:webHidden/>
              </w:rPr>
            </w:r>
            <w:r>
              <w:rPr>
                <w:noProof/>
                <w:webHidden/>
              </w:rPr>
              <w:fldChar w:fldCharType="separate"/>
            </w:r>
            <w:r w:rsidR="005B1115">
              <w:rPr>
                <w:noProof/>
                <w:webHidden/>
              </w:rPr>
              <w:t>18</w:t>
            </w:r>
            <w:r>
              <w:rPr>
                <w:noProof/>
                <w:webHidden/>
              </w:rPr>
              <w:fldChar w:fldCharType="end"/>
            </w:r>
          </w:hyperlink>
        </w:p>
        <w:p w:rsidR="000F564C" w:rsidRDefault="00917946">
          <w:pPr>
            <w:pStyle w:val="TOC2"/>
            <w:tabs>
              <w:tab w:val="left" w:pos="1100"/>
              <w:tab w:val="right" w:leader="dot" w:pos="9350"/>
            </w:tabs>
            <w:rPr>
              <w:rFonts w:eastAsiaTheme="minorEastAsia"/>
              <w:noProof/>
            </w:rPr>
          </w:pPr>
          <w:hyperlink w:anchor="_Toc352118854" w:history="1">
            <w:r w:rsidR="000F564C" w:rsidRPr="00F86989">
              <w:rPr>
                <w:rStyle w:val="Hyperlink"/>
                <w:noProof/>
              </w:rPr>
              <w:t>11.5.</w:t>
            </w:r>
            <w:r w:rsidR="000F564C">
              <w:rPr>
                <w:rFonts w:eastAsiaTheme="minorEastAsia"/>
                <w:noProof/>
              </w:rPr>
              <w:tab/>
            </w:r>
            <w:r w:rsidR="000F564C" w:rsidRPr="00F86989">
              <w:rPr>
                <w:rStyle w:val="Hyperlink"/>
                <w:noProof/>
              </w:rPr>
              <w:t>End statement</w:t>
            </w:r>
            <w:r w:rsidR="000F564C">
              <w:rPr>
                <w:noProof/>
                <w:webHidden/>
              </w:rPr>
              <w:tab/>
            </w:r>
            <w:r>
              <w:rPr>
                <w:noProof/>
                <w:webHidden/>
              </w:rPr>
              <w:fldChar w:fldCharType="begin"/>
            </w:r>
            <w:r w:rsidR="000F564C">
              <w:rPr>
                <w:noProof/>
                <w:webHidden/>
              </w:rPr>
              <w:instrText xml:space="preserve"> PAGEREF _Toc352118854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917946">
          <w:pPr>
            <w:pStyle w:val="TOC1"/>
            <w:tabs>
              <w:tab w:val="left" w:pos="660"/>
              <w:tab w:val="right" w:leader="dot" w:pos="9350"/>
            </w:tabs>
            <w:rPr>
              <w:rFonts w:eastAsiaTheme="minorEastAsia"/>
              <w:noProof/>
            </w:rPr>
          </w:pPr>
          <w:hyperlink w:anchor="_Toc352118855" w:history="1">
            <w:r w:rsidR="000F564C" w:rsidRPr="00F86989">
              <w:rPr>
                <w:rStyle w:val="Hyperlink"/>
                <w:noProof/>
              </w:rPr>
              <w:t>12.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_Toc352118855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917946">
          <w:pPr>
            <w:pStyle w:val="TOC1"/>
            <w:tabs>
              <w:tab w:val="left" w:pos="660"/>
              <w:tab w:val="right" w:leader="dot" w:pos="9350"/>
            </w:tabs>
            <w:rPr>
              <w:rFonts w:eastAsiaTheme="minorEastAsia"/>
              <w:noProof/>
            </w:rPr>
          </w:pPr>
          <w:hyperlink w:anchor="_Toc352118856" w:history="1">
            <w:r w:rsidR="000F564C" w:rsidRPr="00F86989">
              <w:rPr>
                <w:rStyle w:val="Hyperlink"/>
                <w:noProof/>
              </w:rPr>
              <w:t>13.</w:t>
            </w:r>
            <w:r w:rsidR="000F564C">
              <w:rPr>
                <w:rFonts w:eastAsiaTheme="minorEastAsia"/>
                <w:noProof/>
              </w:rPr>
              <w:tab/>
            </w:r>
            <w:r w:rsidR="000F564C" w:rsidRPr="00F86989">
              <w:rPr>
                <w:rStyle w:val="Hyperlink"/>
                <w:noProof/>
              </w:rPr>
              <w:t>The Geppetto Standard Library</w:t>
            </w:r>
            <w:r w:rsidR="000F564C">
              <w:rPr>
                <w:noProof/>
                <w:webHidden/>
              </w:rPr>
              <w:tab/>
            </w:r>
            <w:r>
              <w:rPr>
                <w:noProof/>
                <w:webHidden/>
              </w:rPr>
              <w:fldChar w:fldCharType="begin"/>
            </w:r>
            <w:r w:rsidR="000F564C">
              <w:rPr>
                <w:noProof/>
                <w:webHidden/>
              </w:rPr>
              <w:instrText xml:space="preserve"> PAGEREF _Toc352118856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917946">
          <w:pPr>
            <w:pStyle w:val="TOC2"/>
            <w:tabs>
              <w:tab w:val="left" w:pos="1100"/>
              <w:tab w:val="right" w:leader="dot" w:pos="9350"/>
            </w:tabs>
            <w:rPr>
              <w:rFonts w:eastAsiaTheme="minorEastAsia"/>
              <w:noProof/>
            </w:rPr>
          </w:pPr>
          <w:hyperlink w:anchor="_Toc352118857" w:history="1">
            <w:r w:rsidR="000F564C" w:rsidRPr="00F86989">
              <w:rPr>
                <w:rStyle w:val="Hyperlink"/>
                <w:noProof/>
              </w:rPr>
              <w:t>13.1.</w:t>
            </w:r>
            <w:r w:rsidR="000F564C">
              <w:rPr>
                <w:rFonts w:eastAsiaTheme="minorEastAsia"/>
                <w:noProof/>
              </w:rPr>
              <w:tab/>
            </w:r>
            <w:r w:rsidR="000F564C" w:rsidRPr="00F86989">
              <w:rPr>
                <w:rStyle w:val="Hyperlink"/>
                <w:noProof/>
              </w:rPr>
              <w:t>Variables</w:t>
            </w:r>
            <w:r w:rsidR="000F564C">
              <w:rPr>
                <w:noProof/>
                <w:webHidden/>
              </w:rPr>
              <w:tab/>
            </w:r>
            <w:r>
              <w:rPr>
                <w:noProof/>
                <w:webHidden/>
              </w:rPr>
              <w:fldChar w:fldCharType="begin"/>
            </w:r>
            <w:r w:rsidR="000F564C">
              <w:rPr>
                <w:noProof/>
                <w:webHidden/>
              </w:rPr>
              <w:instrText xml:space="preserve"> PAGEREF _Toc352118857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58" w:history="1">
            <w:r w:rsidR="000F564C" w:rsidRPr="00F86989">
              <w:rPr>
                <w:rStyle w:val="Hyperlink"/>
                <w:noProof/>
              </w:rPr>
              <w:t>13.1.1.</w:t>
            </w:r>
            <w:r w:rsidR="000F564C">
              <w:rPr>
                <w:rFonts w:eastAsiaTheme="minorEastAsia"/>
                <w:noProof/>
              </w:rPr>
              <w:tab/>
            </w:r>
            <w:r w:rsidR="000F564C" w:rsidRPr="00F86989">
              <w:rPr>
                <w:rStyle w:val="Hyperlink"/>
                <w:noProof/>
              </w:rPr>
              <w:t>int cycles</w:t>
            </w:r>
            <w:r w:rsidR="000F564C">
              <w:rPr>
                <w:noProof/>
                <w:webHidden/>
              </w:rPr>
              <w:tab/>
            </w:r>
            <w:r>
              <w:rPr>
                <w:noProof/>
                <w:webHidden/>
              </w:rPr>
              <w:fldChar w:fldCharType="begin"/>
            </w:r>
            <w:r w:rsidR="000F564C">
              <w:rPr>
                <w:noProof/>
                <w:webHidden/>
              </w:rPr>
              <w:instrText xml:space="preserve"> PAGEREF _Toc352118858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59" w:history="1">
            <w:r w:rsidR="000F564C" w:rsidRPr="00F86989">
              <w:rPr>
                <w:rStyle w:val="Hyperlink"/>
                <w:noProof/>
              </w:rPr>
              <w:t>13.1.2.</w:t>
            </w:r>
            <w:r w:rsidR="000F564C">
              <w:rPr>
                <w:rFonts w:eastAsiaTheme="minorEastAsia"/>
                <w:noProof/>
              </w:rPr>
              <w:tab/>
            </w:r>
            <w:r w:rsidR="000F564C" w:rsidRPr="00F86989">
              <w:rPr>
                <w:rStyle w:val="Hyperlink"/>
                <w:noProof/>
              </w:rPr>
              <w:t>int maxCycles</w:t>
            </w:r>
            <w:r w:rsidR="000F564C">
              <w:rPr>
                <w:noProof/>
                <w:webHidden/>
              </w:rPr>
              <w:tab/>
            </w:r>
            <w:r>
              <w:rPr>
                <w:noProof/>
                <w:webHidden/>
              </w:rPr>
              <w:fldChar w:fldCharType="begin"/>
            </w:r>
            <w:r w:rsidR="000F564C">
              <w:rPr>
                <w:noProof/>
                <w:webHidden/>
              </w:rPr>
              <w:instrText xml:space="preserve"> PAGEREF _Toc352118859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917946">
          <w:pPr>
            <w:pStyle w:val="TOC2"/>
            <w:tabs>
              <w:tab w:val="left" w:pos="1100"/>
              <w:tab w:val="right" w:leader="dot" w:pos="9350"/>
            </w:tabs>
            <w:rPr>
              <w:rFonts w:eastAsiaTheme="minorEastAsia"/>
              <w:noProof/>
            </w:rPr>
          </w:pPr>
          <w:hyperlink w:anchor="_Toc352118860" w:history="1">
            <w:r w:rsidR="000F564C" w:rsidRPr="00F86989">
              <w:rPr>
                <w:rStyle w:val="Hyperlink"/>
                <w:noProof/>
              </w:rPr>
              <w:t>13.2.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_Toc352118860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61" w:history="1">
            <w:r w:rsidR="000F564C" w:rsidRPr="00F86989">
              <w:rPr>
                <w:rStyle w:val="Hyperlink"/>
                <w:noProof/>
              </w:rPr>
              <w:t>13.2.1.</w:t>
            </w:r>
            <w:r w:rsidR="000F564C">
              <w:rPr>
                <w:rFonts w:eastAsiaTheme="minorEastAsia"/>
                <w:noProof/>
              </w:rPr>
              <w:tab/>
            </w:r>
            <w:r w:rsidR="000F564C" w:rsidRPr="00F86989">
              <w:rPr>
                <w:rStyle w:val="Hyperlink"/>
                <w:noProof/>
              </w:rPr>
              <w:t>int print(string s)</w:t>
            </w:r>
            <w:r w:rsidR="000F564C">
              <w:rPr>
                <w:noProof/>
                <w:webHidden/>
              </w:rPr>
              <w:tab/>
            </w:r>
            <w:r>
              <w:rPr>
                <w:noProof/>
                <w:webHidden/>
              </w:rPr>
              <w:fldChar w:fldCharType="begin"/>
            </w:r>
            <w:r w:rsidR="000F564C">
              <w:rPr>
                <w:noProof/>
                <w:webHidden/>
              </w:rPr>
              <w:instrText xml:space="preserve"> PAGEREF _Toc352118861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62" w:history="1">
            <w:r w:rsidR="000F564C" w:rsidRPr="00F86989">
              <w:rPr>
                <w:rStyle w:val="Hyperlink"/>
                <w:noProof/>
              </w:rPr>
              <w:t>13.2.2.</w:t>
            </w:r>
            <w:r w:rsidR="000F564C">
              <w:rPr>
                <w:rFonts w:eastAsiaTheme="minorEastAsia"/>
                <w:noProof/>
              </w:rPr>
              <w:tab/>
            </w:r>
            <w:r w:rsidR="000F564C" w:rsidRPr="00F86989">
              <w:rPr>
                <w:rStyle w:val="Hyperlink"/>
                <w:noProof/>
              </w:rPr>
              <w:t>string input()</w:t>
            </w:r>
            <w:r w:rsidR="000F564C">
              <w:rPr>
                <w:noProof/>
                <w:webHidden/>
              </w:rPr>
              <w:tab/>
            </w:r>
            <w:r>
              <w:rPr>
                <w:noProof/>
                <w:webHidden/>
              </w:rPr>
              <w:fldChar w:fldCharType="begin"/>
            </w:r>
            <w:r w:rsidR="000F564C">
              <w:rPr>
                <w:noProof/>
                <w:webHidden/>
              </w:rPr>
              <w:instrText xml:space="preserve"> PAGEREF _Toc352118862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63" w:history="1">
            <w:r w:rsidR="000F564C" w:rsidRPr="00F86989">
              <w:rPr>
                <w:rStyle w:val="Hyperlink"/>
                <w:noProof/>
              </w:rPr>
              <w:t>13.2.3.</w:t>
            </w:r>
            <w:r w:rsidR="000F564C">
              <w:rPr>
                <w:rFonts w:eastAsiaTheme="minorEastAsia"/>
                <w:noProof/>
              </w:rPr>
              <w:tab/>
            </w:r>
            <w:r w:rsidR="000F564C" w:rsidRPr="00F86989">
              <w:rPr>
                <w:rStyle w:val="Hyperlink"/>
                <w:noProof/>
              </w:rPr>
              <w:t>int length(string s)</w:t>
            </w:r>
            <w:r w:rsidR="000F564C">
              <w:rPr>
                <w:noProof/>
                <w:webHidden/>
              </w:rPr>
              <w:tab/>
            </w:r>
            <w:r>
              <w:rPr>
                <w:noProof/>
                <w:webHidden/>
              </w:rPr>
              <w:fldChar w:fldCharType="begin"/>
            </w:r>
            <w:r w:rsidR="000F564C">
              <w:rPr>
                <w:noProof/>
                <w:webHidden/>
              </w:rPr>
              <w:instrText xml:space="preserve"> PAGEREF _Toc352118863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917946">
          <w:pPr>
            <w:pStyle w:val="TOC3"/>
            <w:tabs>
              <w:tab w:val="left" w:pos="1320"/>
              <w:tab w:val="right" w:leader="dot" w:pos="9350"/>
            </w:tabs>
            <w:rPr>
              <w:rFonts w:eastAsiaTheme="minorEastAsia"/>
              <w:noProof/>
            </w:rPr>
          </w:pPr>
          <w:hyperlink w:anchor="_Toc352118864" w:history="1">
            <w:r w:rsidR="000F564C" w:rsidRPr="00F86989">
              <w:rPr>
                <w:rStyle w:val="Hyperlink"/>
                <w:noProof/>
              </w:rPr>
              <w:t>13.2.4.</w:t>
            </w:r>
            <w:r w:rsidR="000F564C">
              <w:rPr>
                <w:rFonts w:eastAsiaTheme="minorEastAsia"/>
                <w:noProof/>
              </w:rPr>
              <w:tab/>
            </w:r>
            <w:r w:rsidR="000F564C" w:rsidRPr="00F86989">
              <w:rPr>
                <w:rStyle w:val="Hyperlink"/>
                <w:noProof/>
              </w:rPr>
              <w:t>random</w:t>
            </w:r>
            <w:r w:rsidR="000F564C">
              <w:rPr>
                <w:noProof/>
                <w:webHidden/>
              </w:rPr>
              <w:tab/>
            </w:r>
            <w:r>
              <w:rPr>
                <w:noProof/>
                <w:webHidden/>
              </w:rPr>
              <w:fldChar w:fldCharType="begin"/>
            </w:r>
            <w:r w:rsidR="000F564C">
              <w:rPr>
                <w:noProof/>
                <w:webHidden/>
              </w:rPr>
              <w:instrText xml:space="preserve"> PAGEREF _Toc352118864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917946">
          <w:pPr>
            <w:pStyle w:val="TOC1"/>
            <w:tabs>
              <w:tab w:val="left" w:pos="660"/>
              <w:tab w:val="right" w:leader="dot" w:pos="9350"/>
            </w:tabs>
            <w:rPr>
              <w:rFonts w:eastAsiaTheme="minorEastAsia"/>
              <w:noProof/>
            </w:rPr>
          </w:pPr>
          <w:hyperlink w:anchor="_Toc352118865" w:history="1">
            <w:r w:rsidR="000F564C" w:rsidRPr="00F86989">
              <w:rPr>
                <w:rStyle w:val="Hyperlink"/>
                <w:noProof/>
              </w:rPr>
              <w:t>14.</w:t>
            </w:r>
            <w:r w:rsidR="000F564C">
              <w:rPr>
                <w:rFonts w:eastAsiaTheme="minorEastAsia"/>
                <w:noProof/>
              </w:rPr>
              <w:tab/>
            </w:r>
            <w:r w:rsidR="000F564C" w:rsidRPr="00F86989">
              <w:rPr>
                <w:rStyle w:val="Hyperlink"/>
                <w:noProof/>
              </w:rPr>
              <w:t>Language Grammar</w:t>
            </w:r>
            <w:r w:rsidR="000F564C">
              <w:rPr>
                <w:noProof/>
                <w:webHidden/>
              </w:rPr>
              <w:tab/>
            </w:r>
            <w:r>
              <w:rPr>
                <w:noProof/>
                <w:webHidden/>
              </w:rPr>
              <w:fldChar w:fldCharType="begin"/>
            </w:r>
            <w:r w:rsidR="000F564C">
              <w:rPr>
                <w:noProof/>
                <w:webHidden/>
              </w:rPr>
              <w:instrText xml:space="preserve"> PAGEREF _Toc352118865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917946" w:rsidP="000F564C">
          <w:r>
            <w:fldChar w:fldCharType="end"/>
          </w:r>
        </w:p>
      </w:sdtContent>
    </w:sdt>
    <w:p w:rsidR="00B30F31" w:rsidRPr="00E16220" w:rsidRDefault="00B30F31" w:rsidP="00E16220">
      <w:pPr>
        <w:pStyle w:val="Heading1"/>
      </w:pPr>
      <w:bookmarkStart w:id="0" w:name="_Toc352118806"/>
      <w:r w:rsidRPr="00E16220">
        <w:lastRenderedPageBreak/>
        <w:t>Introduction</w:t>
      </w:r>
      <w:bookmarkEnd w:id="0"/>
    </w:p>
    <w:p w:rsidR="00C34ED2" w:rsidRDefault="007A6AF3">
      <w:r>
        <w:t>This manual describes Geppetto, a programming language designed from the ground up to be used for behavioral modeling.</w:t>
      </w:r>
      <w:r w:rsidR="008900BE">
        <w:t xml:space="preserve">  T</w:t>
      </w:r>
      <w:r w:rsidR="008C40E7">
        <w:t xml:space="preserve">his document follows </w:t>
      </w:r>
      <w:r w:rsidR="00223031">
        <w:t xml:space="preserve">takes its inspiration from </w:t>
      </w:r>
      <w:r w:rsidR="008C40E7">
        <w:t>the C language reference in</w:t>
      </w:r>
      <w:r>
        <w:t xml:space="preserve"> Appendix A of</w:t>
      </w:r>
      <w:r w:rsidR="008C40E7">
        <w:t xml:space="preserve"> </w:t>
      </w:r>
      <w:r w:rsidRPr="007A6AF3">
        <w:rPr>
          <w:i/>
        </w:rPr>
        <w:t>The C Programming Language</w:t>
      </w:r>
      <w:r>
        <w:t xml:space="preserve"> by Brian W. Kernighan and Dennis M. Ritchie, so much of the terminology and some of the material covered is the same as in the book widely known simply as “K&amp;R”.  However, a Geppetto program has a very different structure than a C program, so </w:t>
      </w:r>
      <w:r w:rsidR="008900BE">
        <w:t>the content and structure of this document diverges significantly from that of K&amp;R in many places</w:t>
      </w:r>
      <w:r>
        <w:t xml:space="preserve">. </w:t>
      </w:r>
      <w:r w:rsidR="006D06DE">
        <w:t xml:space="preserve">  </w:t>
      </w:r>
      <w:r w:rsidR="008900BE">
        <w:t xml:space="preserve">In particular, the overall structure of a Geppetto program is very different from that of a </w:t>
      </w:r>
      <w:r w:rsidR="00D406EF">
        <w:t xml:space="preserve">program written in a </w:t>
      </w:r>
      <w:r w:rsidR="008900BE">
        <w:t xml:space="preserve">traditional procedural </w:t>
      </w:r>
      <w:r w:rsidR="00D406EF">
        <w:t xml:space="preserve">programming </w:t>
      </w:r>
      <w:r w:rsidR="008900BE">
        <w:t xml:space="preserve">language like C, so </w:t>
      </w:r>
      <w:r w:rsidR="00873C5D">
        <w:t>before proceeding to the lower-level details of the language syntax, it’</w:t>
      </w:r>
      <w:r w:rsidR="006D06DE">
        <w:t xml:space="preserve">s worth spending a little time discussing </w:t>
      </w:r>
      <w:r w:rsidR="008900BE">
        <w:t>that structure and what makes it different.</w:t>
      </w:r>
    </w:p>
    <w:p w:rsidR="00011A98" w:rsidRDefault="00637442">
      <w:r>
        <w:t xml:space="preserve">Whereas a program in a procedural language </w:t>
      </w:r>
      <w:r w:rsidR="00873C5D">
        <w:t xml:space="preserve">like </w:t>
      </w:r>
      <w:r>
        <w:t xml:space="preserve">C is basically a </w:t>
      </w:r>
      <w:r w:rsidR="006D06DE">
        <w:t xml:space="preserve">set </w:t>
      </w:r>
      <w:r>
        <w:t xml:space="preserve">of statements executed more or less in </w:t>
      </w:r>
      <w:r w:rsidR="006D06DE">
        <w:t xml:space="preserve">sequence </w:t>
      </w:r>
      <w:r>
        <w:t xml:space="preserve">from a specific starting point, a Geppetto </w:t>
      </w:r>
      <w:r w:rsidR="00873C5D">
        <w:t xml:space="preserve">program is inherently </w:t>
      </w:r>
      <w:r w:rsidR="00873C5D" w:rsidRPr="00F76E94">
        <w:t>event-</w:t>
      </w:r>
      <w:r w:rsidRPr="00F76E94">
        <w:t>driven</w:t>
      </w:r>
      <w:r>
        <w:t xml:space="preserve">.  A set of objects called </w:t>
      </w:r>
      <w:r w:rsidRPr="00637442">
        <w:rPr>
          <w:b/>
          <w:i/>
        </w:rPr>
        <w:t>entities</w:t>
      </w:r>
      <w:r>
        <w:t xml:space="preserve"> </w:t>
      </w:r>
      <w:r w:rsidR="00873C5D">
        <w:t xml:space="preserve">is </w:t>
      </w:r>
      <w:r>
        <w:t xml:space="preserve">configured with initial values, </w:t>
      </w:r>
      <w:r w:rsidR="006D06DE">
        <w:t xml:space="preserve">and </w:t>
      </w:r>
      <w:r>
        <w:t xml:space="preserve">a set of </w:t>
      </w:r>
      <w:r w:rsidRPr="00637442">
        <w:rPr>
          <w:b/>
          <w:i/>
        </w:rPr>
        <w:t>rules</w:t>
      </w:r>
      <w:r>
        <w:t xml:space="preserve"> is provided to describe how those entities interact</w:t>
      </w:r>
      <w:r w:rsidR="006D06DE">
        <w:t xml:space="preserve">.  </w:t>
      </w:r>
      <w:r w:rsidR="00873C5D">
        <w:t>T</w:t>
      </w:r>
      <w:r w:rsidR="006D06DE">
        <w:t xml:space="preserve">he rules specify </w:t>
      </w:r>
      <w:r w:rsidR="006D06DE" w:rsidRPr="006D06DE">
        <w:rPr>
          <w:b/>
          <w:i/>
        </w:rPr>
        <w:t>behaviors</w:t>
      </w:r>
      <w:r w:rsidR="006D06DE">
        <w:t xml:space="preserve"> to execute when specific </w:t>
      </w:r>
      <w:r w:rsidR="006D06DE" w:rsidRPr="006D06DE">
        <w:rPr>
          <w:b/>
          <w:i/>
        </w:rPr>
        <w:t>conditions</w:t>
      </w:r>
      <w:r w:rsidR="006D06DE">
        <w:t xml:space="preserve"> are met.  </w:t>
      </w:r>
      <w:r w:rsidR="00011A98">
        <w:t>And that is pretty much all there is to it!</w:t>
      </w:r>
    </w:p>
    <w:p w:rsidR="003E1794" w:rsidRDefault="00873C5D">
      <w:r>
        <w:t xml:space="preserve">Unlike most programming languages, Geppetto has no entry point: there is no main() </w:t>
      </w:r>
      <w:r w:rsidR="0042663D">
        <w:t xml:space="preserve">or other function that identifies the first statements to be executed when the application starts.  When a Geppetto application starts, it </w:t>
      </w:r>
      <w:r w:rsidR="003D609A">
        <w:t xml:space="preserve">begins a unit of execution known as a </w:t>
      </w:r>
      <w:r w:rsidR="003D609A" w:rsidRPr="003D609A">
        <w:rPr>
          <w:b/>
          <w:i/>
        </w:rPr>
        <w:t>cycle</w:t>
      </w:r>
      <w:r w:rsidR="003D609A">
        <w:t xml:space="preserve">.  Each </w:t>
      </w:r>
      <w:r w:rsidR="003D609A" w:rsidRPr="003D609A">
        <w:t>cycle,</w:t>
      </w:r>
      <w:r w:rsidR="003D609A">
        <w:t xml:space="preserve"> every rule is evaluated.  </w:t>
      </w:r>
      <w:r w:rsidR="000630CB">
        <w:t xml:space="preserve">A particular rule is </w:t>
      </w:r>
      <w:r w:rsidR="000630CB" w:rsidRPr="000630CB">
        <w:rPr>
          <w:b/>
          <w:i/>
        </w:rPr>
        <w:t>triggered</w:t>
      </w:r>
      <w:r w:rsidR="000630CB">
        <w:t xml:space="preserve"> if its </w:t>
      </w:r>
      <w:r w:rsidR="003D609A">
        <w:t xml:space="preserve">condition evaluates to true, </w:t>
      </w:r>
      <w:r w:rsidR="000630CB">
        <w:t xml:space="preserve">in which case </w:t>
      </w:r>
      <w:r w:rsidR="003D609A">
        <w:t xml:space="preserve">its behavior is executed.  Once all the rules have been evaluated, the cycle ends and a new cycle begins.  Barring error conditions, this process continues until a behavior containing the </w:t>
      </w:r>
      <w:r w:rsidR="003D609A" w:rsidRPr="003D609A">
        <w:rPr>
          <w:b/>
          <w:i/>
        </w:rPr>
        <w:t>end</w:t>
      </w:r>
      <w:r w:rsidR="003D609A">
        <w:t xml:space="preserve"> statement is executed.</w:t>
      </w:r>
      <w:r w:rsidR="000630CB">
        <w:t xml:space="preserve">  </w:t>
      </w:r>
    </w:p>
    <w:p w:rsidR="006C605E" w:rsidRDefault="003D609A">
      <w:r>
        <w:t>It is important to note that</w:t>
      </w:r>
      <w:r w:rsidR="003E1794">
        <w:t xml:space="preserve"> </w:t>
      </w:r>
      <w:r>
        <w:t xml:space="preserve">Geppetto has </w:t>
      </w:r>
      <w:r w:rsidR="00C303EA">
        <w:t>limited input/output capabilities.  It has basic commands for sending and retrieving text input to and from the console, but in general i</w:t>
      </w:r>
      <w:r>
        <w:t>t is intended to be</w:t>
      </w:r>
      <w:r w:rsidR="005E0371">
        <w:t xml:space="preserve"> used for</w:t>
      </w:r>
      <w:r>
        <w:t xml:space="preserve"> back-end processing</w:t>
      </w:r>
      <w:r w:rsidR="00C303EA">
        <w:t xml:space="preserve">.  If more complicated I/O is required (for example, a 3-D graphical interface), it may be </w:t>
      </w:r>
      <w:r w:rsidR="00F76E94">
        <w:t xml:space="preserve">used in conjunction with a front-end module written in C.  </w:t>
      </w:r>
      <w:r w:rsidR="003E1794">
        <w:t xml:space="preserve">This </w:t>
      </w:r>
      <w:r w:rsidR="00C303EA">
        <w:t xml:space="preserve">decoupling of front end from back end </w:t>
      </w:r>
      <w:r w:rsidR="003E1794">
        <w:t xml:space="preserve">allows Geppetto to be used in a variety of different contexts without </w:t>
      </w:r>
      <w:r w:rsidR="00D406EF">
        <w:t>requiring</w:t>
      </w:r>
      <w:r w:rsidR="003E1794">
        <w:t xml:space="preserve"> built-in knowledge of those contexts</w:t>
      </w:r>
      <w:r w:rsidR="00D406EF">
        <w:t xml:space="preserve">, which </w:t>
      </w:r>
      <w:r w:rsidR="003E1794">
        <w:t xml:space="preserve">makes </w:t>
      </w:r>
      <w:r w:rsidR="00D406EF">
        <w:t xml:space="preserve">it </w:t>
      </w:r>
      <w:r w:rsidR="003E1794">
        <w:t>more portable and generic.</w:t>
      </w:r>
    </w:p>
    <w:p w:rsidR="001B43EB" w:rsidRDefault="001B43EB"/>
    <w:p w:rsidR="00230773" w:rsidRPr="006B70BE" w:rsidRDefault="006B70BE" w:rsidP="001E2A3F">
      <w:pPr>
        <w:pStyle w:val="Heading1"/>
      </w:pPr>
      <w:bookmarkStart w:id="1" w:name="_Toc352118807"/>
      <w:r w:rsidRPr="006B70BE">
        <w:t>Notational Conventions</w:t>
      </w:r>
      <w:bookmarkEnd w:id="1"/>
    </w:p>
    <w:p w:rsidR="00833B45" w:rsidRDefault="00230773" w:rsidP="00230773">
      <w:r>
        <w:t xml:space="preserve">When describing the syntax of the Geppetto language, this document adheres to a few general notational rules which are similar but not identical to those used </w:t>
      </w:r>
      <w:r w:rsidR="00833B45">
        <w:t>in K&amp;R:</w:t>
      </w:r>
    </w:p>
    <w:p w:rsidR="00833B45" w:rsidRDefault="006A0D10" w:rsidP="00833B45">
      <w:pPr>
        <w:pStyle w:val="ListParagraph"/>
        <w:numPr>
          <w:ilvl w:val="0"/>
          <w:numId w:val="2"/>
        </w:numPr>
      </w:pPr>
      <w:r>
        <w:t xml:space="preserve">Syntactic categories are indicated by </w:t>
      </w:r>
      <w:r w:rsidRPr="00833B45">
        <w:rPr>
          <w:i/>
        </w:rPr>
        <w:t>italic</w:t>
      </w:r>
      <w:r>
        <w:t xml:space="preserve"> type</w:t>
      </w:r>
      <w:r w:rsidR="00833B45">
        <w:t>.</w:t>
      </w:r>
    </w:p>
    <w:p w:rsidR="00833B45" w:rsidRDefault="00833B45" w:rsidP="00833B45">
      <w:pPr>
        <w:pStyle w:val="ListParagraph"/>
        <w:numPr>
          <w:ilvl w:val="0"/>
          <w:numId w:val="2"/>
        </w:numPr>
      </w:pPr>
      <w:r>
        <w:t>L</w:t>
      </w:r>
      <w:r w:rsidR="006A0D10">
        <w:t xml:space="preserve">iteral words and characters are in </w:t>
      </w:r>
      <w:r w:rsidR="006A0D10" w:rsidRPr="00833B45">
        <w:rPr>
          <w:b/>
        </w:rPr>
        <w:t>bold</w:t>
      </w:r>
      <w:r>
        <w:t>.</w:t>
      </w:r>
    </w:p>
    <w:p w:rsidR="00833B45" w:rsidRDefault="006A0D10" w:rsidP="00833B45">
      <w:pPr>
        <w:pStyle w:val="ListParagraph"/>
        <w:numPr>
          <w:ilvl w:val="0"/>
          <w:numId w:val="2"/>
        </w:numPr>
      </w:pPr>
      <w:r>
        <w:t>When there is a choice of possible values, the choices are listed on separate lines.  (Some documents use a vertical bar | to indicate “or” in this situation, but that can be confusing because the | character may itself appear in the language.)</w:t>
      </w:r>
      <w:r w:rsidR="00833B45">
        <w:t xml:space="preserve"> </w:t>
      </w:r>
    </w:p>
    <w:p w:rsidR="006A0D10" w:rsidRPr="006A0D10" w:rsidRDefault="005D7925" w:rsidP="005D7925">
      <w:pPr>
        <w:pStyle w:val="ListParagraph"/>
        <w:numPr>
          <w:ilvl w:val="0"/>
          <w:numId w:val="2"/>
        </w:numPr>
      </w:pPr>
      <w:r>
        <w:lastRenderedPageBreak/>
        <w:t xml:space="preserve">Optional values are indicated by listing </w:t>
      </w:r>
      <w:r w:rsidR="00833B45">
        <w:t xml:space="preserve">each possible syntax </w:t>
      </w:r>
      <w:r w:rsidR="006A0D10">
        <w:t>separately</w:t>
      </w:r>
      <w:r>
        <w:t xml:space="preserve">, </w:t>
      </w:r>
      <w:r w:rsidR="006A0D10">
        <w:t xml:space="preserve">rather than </w:t>
      </w:r>
      <w:r w:rsidR="00833B45">
        <w:t xml:space="preserve">one syntax </w:t>
      </w:r>
      <w:r w:rsidR="006A0D10">
        <w:t>with an optional element.</w:t>
      </w:r>
    </w:p>
    <w:p w:rsidR="00230773" w:rsidRDefault="006976A5">
      <w:r>
        <w:t xml:space="preserve">Also, throughout the document are sections </w:t>
      </w:r>
      <w:r w:rsidR="00223031">
        <w:t xml:space="preserve">of text </w:t>
      </w:r>
      <w:r>
        <w:t>enclosed in square brackets [ ] starting with the word</w:t>
      </w:r>
      <w:r w:rsidR="00223031">
        <w:t>s</w:t>
      </w:r>
      <w:r>
        <w:t xml:space="preserve"> “</w:t>
      </w:r>
      <w:r w:rsidRPr="006976A5">
        <w:rPr>
          <w:b/>
        </w:rPr>
        <w:t>TO</w:t>
      </w:r>
      <w:r w:rsidR="00223031">
        <w:rPr>
          <w:b/>
        </w:rPr>
        <w:t xml:space="preserve"> </w:t>
      </w:r>
      <w:r w:rsidRPr="006976A5">
        <w:rPr>
          <w:b/>
        </w:rPr>
        <w:t>DO:</w:t>
      </w:r>
      <w:r>
        <w:t>”.  The text in these sections describes a feature that we would like to add to Geppetto, but may not be able to include due to time constraints.</w:t>
      </w:r>
    </w:p>
    <w:p w:rsidR="006976A5" w:rsidRDefault="006976A5"/>
    <w:p w:rsidR="006B70BE" w:rsidRPr="006B70BE" w:rsidRDefault="006B70BE" w:rsidP="001E2A3F">
      <w:pPr>
        <w:pStyle w:val="Heading1"/>
      </w:pPr>
      <w:bookmarkStart w:id="2" w:name="_Toc352118808"/>
      <w:r w:rsidRPr="006B70BE">
        <w:t>Lexical Conventions</w:t>
      </w:r>
      <w:bookmarkEnd w:id="2"/>
    </w:p>
    <w:p w:rsidR="007F6983" w:rsidRDefault="006B70BE">
      <w:r>
        <w:t xml:space="preserve">A Geppetto program consists of one or more </w:t>
      </w:r>
      <w:r w:rsidRPr="006B70BE">
        <w:rPr>
          <w:i/>
        </w:rPr>
        <w:t>translation-units</w:t>
      </w:r>
      <w:r>
        <w:t xml:space="preserve">.  One </w:t>
      </w:r>
      <w:r w:rsidRPr="006B70BE">
        <w:rPr>
          <w:i/>
        </w:rPr>
        <w:t>translation-unit</w:t>
      </w:r>
      <w:r>
        <w:t xml:space="preserve"> must be </w:t>
      </w:r>
      <w:r w:rsidR="007F6983">
        <w:t xml:space="preserve">written </w:t>
      </w:r>
      <w:r>
        <w:t xml:space="preserve">in the Geppetto language; any others must be </w:t>
      </w:r>
      <w:r w:rsidR="007F6983">
        <w:t xml:space="preserve">written </w:t>
      </w:r>
      <w:r>
        <w:t>in the C language.</w:t>
      </w:r>
    </w:p>
    <w:p w:rsidR="00C2516B" w:rsidRPr="006B70BE" w:rsidRDefault="006B70BE">
      <w:r>
        <w:t xml:space="preserve">The C language </w:t>
      </w:r>
      <w:r w:rsidRPr="006B70BE">
        <w:rPr>
          <w:i/>
        </w:rPr>
        <w:t>translation-unit</w:t>
      </w:r>
      <w:r>
        <w:rPr>
          <w:i/>
        </w:rPr>
        <w:t>s</w:t>
      </w:r>
      <w:r>
        <w:t xml:space="preserve"> must</w:t>
      </w:r>
      <w:r w:rsidR="007F6983">
        <w:t>, like those of any other C program,</w:t>
      </w:r>
      <w:r>
        <w:t xml:space="preserve"> </w:t>
      </w:r>
      <w:r w:rsidR="007F6983">
        <w:t xml:space="preserve">adhere to </w:t>
      </w:r>
      <w:r>
        <w:t xml:space="preserve">standard C language syntax, </w:t>
      </w:r>
      <w:r w:rsidR="007F6983">
        <w:t xml:space="preserve">which </w:t>
      </w:r>
      <w:r>
        <w:t>will not be described in this document</w:t>
      </w:r>
      <w:r w:rsidR="007F6983">
        <w:t>.  As noted previously, the purpose of the C language modules is to provide the application’s input/output</w:t>
      </w:r>
      <w:r w:rsidR="00F656B9">
        <w:t xml:space="preserve"> routines (i.e., its front end), if more than simple text I/O is required</w:t>
      </w:r>
      <w:r w:rsidR="007F6983">
        <w:t>.</w:t>
      </w:r>
    </w:p>
    <w:p w:rsidR="00707AC5" w:rsidRDefault="007F6983" w:rsidP="00707AC5">
      <w:r>
        <w:t xml:space="preserve">The first step in the compilation of the </w:t>
      </w:r>
      <w:r w:rsidR="006B70BE">
        <w:t xml:space="preserve">Geppetto </w:t>
      </w:r>
      <w:r w:rsidR="006B70BE" w:rsidRPr="006B70BE">
        <w:rPr>
          <w:i/>
        </w:rPr>
        <w:t>translation-unit</w:t>
      </w:r>
      <w:r w:rsidR="006B70BE">
        <w:t xml:space="preserve"> </w:t>
      </w:r>
      <w:r>
        <w:t xml:space="preserve">is that it is broken into a sequence of lexical units called </w:t>
      </w:r>
      <w:r w:rsidRPr="00964CFF">
        <w:t>tokens.</w:t>
      </w:r>
      <w:r w:rsidR="00964CFF">
        <w:t xml:space="preserve">  There are seven categories of tokens: whitespace, comments, identifiers, keywords, constants, string literals, and operators.</w:t>
      </w:r>
    </w:p>
    <w:p w:rsidR="00707AC5" w:rsidRPr="001E2A3F" w:rsidRDefault="00707AC5" w:rsidP="001E2A3F">
      <w:pPr>
        <w:pStyle w:val="Heading2"/>
      </w:pPr>
      <w:bookmarkStart w:id="3" w:name="_Toc352118809"/>
      <w:r w:rsidRPr="001E2A3F">
        <w:t>Whitespace</w:t>
      </w:r>
      <w:bookmarkEnd w:id="3"/>
    </w:p>
    <w:p w:rsidR="00964CFF" w:rsidRPr="006B70BE" w:rsidRDefault="00964CFF">
      <w:r>
        <w:t xml:space="preserve">Whitespace consists of </w:t>
      </w:r>
      <w:r w:rsidR="00707AC5">
        <w:t>the space, tab, newline</w:t>
      </w:r>
      <w:r>
        <w:t xml:space="preserve">, and </w:t>
      </w:r>
      <w:r w:rsidR="00707AC5">
        <w:t>formfeed characters</w:t>
      </w:r>
      <w:r>
        <w:t xml:space="preserve">.  Whitespace is ignored except to separate otherwise adjacent identifiers, keywords </w:t>
      </w:r>
      <w:r w:rsidR="00707AC5">
        <w:t xml:space="preserve">and constants.  </w:t>
      </w:r>
      <w:r>
        <w:t>Thus, a Geppetto statement may be spread over several lines</w:t>
      </w:r>
      <w:r w:rsidR="00574C2E">
        <w:t xml:space="preserve"> if desired</w:t>
      </w:r>
      <w:r>
        <w:t xml:space="preserve">.  </w:t>
      </w:r>
      <w:r w:rsidR="00007BAC">
        <w:t xml:space="preserve">In other words, </w:t>
      </w:r>
      <w:r>
        <w:t xml:space="preserve">there </w:t>
      </w:r>
      <w:r w:rsidR="00707AC5">
        <w:t xml:space="preserve">is </w:t>
      </w:r>
      <w:r>
        <w:t xml:space="preserve">no Geppetto </w:t>
      </w:r>
      <w:r w:rsidR="00707AC5">
        <w:t>language construct</w:t>
      </w:r>
      <w:r>
        <w:t xml:space="preserve"> that depend</w:t>
      </w:r>
      <w:r w:rsidR="00707AC5">
        <w:t>s</w:t>
      </w:r>
      <w:r>
        <w:t xml:space="preserve"> on a newline character to mark </w:t>
      </w:r>
      <w:r w:rsidR="00707AC5">
        <w:t>its termination.</w:t>
      </w:r>
    </w:p>
    <w:p w:rsidR="00B30F31" w:rsidRPr="00707AC5" w:rsidRDefault="00B30F31" w:rsidP="001E2A3F">
      <w:pPr>
        <w:pStyle w:val="Heading2"/>
      </w:pPr>
      <w:bookmarkStart w:id="4" w:name="_Toc352118810"/>
      <w:r w:rsidRPr="00707AC5">
        <w:t>Comments</w:t>
      </w:r>
      <w:bookmarkEnd w:id="4"/>
    </w:p>
    <w:p w:rsidR="00964CFF" w:rsidRDefault="00964CFF">
      <w:r>
        <w:t>The characters /*</w:t>
      </w:r>
      <w:r w:rsidR="00707AC5">
        <w:t xml:space="preserve"> begin a comment and the characters */ end </w:t>
      </w:r>
      <w:r w:rsidR="00007BAC">
        <w:t>a</w:t>
      </w:r>
      <w:r w:rsidR="00707AC5">
        <w:t xml:space="preserve"> comment.  Comments do not nest, and they do not occur within string literals.  Like whitespace, comments are ignored by the compiler.</w:t>
      </w:r>
    </w:p>
    <w:p w:rsidR="00B30F31" w:rsidRPr="00707AC5" w:rsidRDefault="00B30F31" w:rsidP="001E2A3F">
      <w:pPr>
        <w:pStyle w:val="Heading2"/>
      </w:pPr>
      <w:bookmarkStart w:id="5" w:name="_Toc352118811"/>
      <w:r w:rsidRPr="00707AC5">
        <w:t>Identifiers</w:t>
      </w:r>
      <w:bookmarkEnd w:id="5"/>
    </w:p>
    <w:p w:rsidR="00F47B8F" w:rsidRDefault="00707AC5" w:rsidP="00707AC5">
      <w:r>
        <w:t xml:space="preserve">An identifier </w:t>
      </w:r>
      <w:r w:rsidR="00A53A72">
        <w:t xml:space="preserve">is a </w:t>
      </w:r>
      <w:r>
        <w:t xml:space="preserve">label </w:t>
      </w:r>
      <w:r w:rsidR="00A53A72">
        <w:t xml:space="preserve">used to </w:t>
      </w:r>
      <w:r w:rsidR="00F47B8F">
        <w:t>refer to</w:t>
      </w:r>
      <w:r w:rsidR="00A53A72">
        <w:t xml:space="preserve"> </w:t>
      </w:r>
      <w:r w:rsidR="00F47B8F">
        <w:t xml:space="preserve">the following </w:t>
      </w:r>
      <w:r>
        <w:t>Geppetto language constructs</w:t>
      </w:r>
      <w:r w:rsidR="00F47B8F">
        <w:t>:</w:t>
      </w:r>
    </w:p>
    <w:p w:rsidR="00F47B8F" w:rsidRDefault="00F47B8F" w:rsidP="00F47B8F">
      <w:pPr>
        <w:spacing w:after="0"/>
      </w:pPr>
      <w:r>
        <w:tab/>
        <w:t>entities</w:t>
      </w:r>
    </w:p>
    <w:p w:rsidR="00F47B8F" w:rsidRDefault="00F47B8F" w:rsidP="00F47B8F">
      <w:pPr>
        <w:spacing w:after="0"/>
      </w:pPr>
      <w:r>
        <w:tab/>
        <w:t>properties</w:t>
      </w:r>
    </w:p>
    <w:p w:rsidR="00F47B8F" w:rsidRDefault="00F47B8F" w:rsidP="00F47B8F">
      <w:pPr>
        <w:spacing w:after="0"/>
      </w:pPr>
      <w:r>
        <w:tab/>
        <w:t>attributes</w:t>
      </w:r>
    </w:p>
    <w:p w:rsidR="00F47B8F" w:rsidRDefault="00F47B8F" w:rsidP="00F47B8F">
      <w:pPr>
        <w:spacing w:after="0"/>
      </w:pPr>
      <w:r>
        <w:tab/>
        <w:t>functions (both internal and external)</w:t>
      </w:r>
    </w:p>
    <w:p w:rsidR="00F47B8F" w:rsidRDefault="00F47B8F" w:rsidP="00F47B8F">
      <w:r>
        <w:tab/>
        <w:t>variables</w:t>
      </w:r>
    </w:p>
    <w:p w:rsidR="00A53A72" w:rsidRDefault="00A53A72" w:rsidP="00F47B8F">
      <w:pPr>
        <w:spacing w:after="0"/>
      </w:pPr>
      <w:r>
        <w:t>Identifier</w:t>
      </w:r>
      <w:r w:rsidR="00A25915">
        <w:t xml:space="preserve"> name</w:t>
      </w:r>
      <w:r>
        <w:t>s must adhere to the following rules:</w:t>
      </w:r>
    </w:p>
    <w:p w:rsidR="00A53A72" w:rsidRDefault="00A53A72" w:rsidP="00A53A72">
      <w:pPr>
        <w:pStyle w:val="ListParagraph"/>
        <w:numPr>
          <w:ilvl w:val="0"/>
          <w:numId w:val="2"/>
        </w:numPr>
      </w:pPr>
      <w:r>
        <w:lastRenderedPageBreak/>
        <w:t>They must consist of a sequence of letters (i.e., the letters a through z</w:t>
      </w:r>
      <w:r w:rsidR="00483797">
        <w:t>, both uppercase and lowercase</w:t>
      </w:r>
      <w:r>
        <w:t>) and digits (i.e., the numbers 0 through 9).</w:t>
      </w:r>
    </w:p>
    <w:p w:rsidR="00707AC5" w:rsidRDefault="00A53A72" w:rsidP="00A53A72">
      <w:pPr>
        <w:pStyle w:val="ListParagraph"/>
        <w:numPr>
          <w:ilvl w:val="0"/>
          <w:numId w:val="2"/>
        </w:numPr>
      </w:pPr>
      <w:r>
        <w:t>The first character must be a letter.</w:t>
      </w:r>
    </w:p>
    <w:p w:rsidR="00A53A72" w:rsidRDefault="00A53A72" w:rsidP="00A53A72">
      <w:pPr>
        <w:pStyle w:val="ListParagraph"/>
        <w:numPr>
          <w:ilvl w:val="0"/>
          <w:numId w:val="2"/>
        </w:numPr>
      </w:pPr>
      <w:r>
        <w:t>Case is significant, so the identifier “abc” is considered different than the identifier “Abc”</w:t>
      </w:r>
    </w:p>
    <w:p w:rsidR="00A53A72" w:rsidRDefault="00A53A72" w:rsidP="00A53A72">
      <w:pPr>
        <w:pStyle w:val="ListParagraph"/>
        <w:numPr>
          <w:ilvl w:val="0"/>
          <w:numId w:val="2"/>
        </w:numPr>
      </w:pPr>
      <w:r>
        <w:t>They must be 31 characters or less in length.</w:t>
      </w:r>
    </w:p>
    <w:p w:rsidR="00707AC5" w:rsidRDefault="00707AC5" w:rsidP="00707AC5">
      <w:pPr>
        <w:pStyle w:val="ListParagraph"/>
        <w:ind w:left="0"/>
      </w:pPr>
    </w:p>
    <w:p w:rsidR="00574C2E" w:rsidRDefault="00574C2E" w:rsidP="00707AC5">
      <w:pPr>
        <w:pStyle w:val="ListParagraph"/>
        <w:ind w:left="0"/>
      </w:pPr>
      <w:r>
        <w:t>The various uses of identifiers and their sema</w:t>
      </w:r>
      <w:r w:rsidR="00233359">
        <w:t xml:space="preserve">ntics are discussed in section </w:t>
      </w:r>
      <w:r w:rsidR="00757412">
        <w:t>5</w:t>
      </w:r>
      <w:r w:rsidR="00233359">
        <w:t xml:space="preserve">, </w:t>
      </w:r>
      <w:r w:rsidR="00917946">
        <w:fldChar w:fldCharType="begin"/>
      </w:r>
      <w:r w:rsidR="00233359">
        <w:instrText xml:space="preserve"> REF _Ref351908986 \h </w:instrText>
      </w:r>
      <w:r w:rsidR="00917946">
        <w:fldChar w:fldCharType="separate"/>
      </w:r>
      <w:r w:rsidR="00233359">
        <w:rPr>
          <w:b/>
        </w:rPr>
        <w:t>Variables</w:t>
      </w:r>
      <w:r w:rsidR="00917946">
        <w:fldChar w:fldCharType="end"/>
      </w:r>
      <w:r>
        <w:t>.</w:t>
      </w:r>
    </w:p>
    <w:p w:rsidR="00574C2E" w:rsidRDefault="00574C2E" w:rsidP="00707AC5">
      <w:pPr>
        <w:pStyle w:val="ListParagraph"/>
        <w:ind w:left="0"/>
      </w:pPr>
    </w:p>
    <w:p w:rsidR="00F70E59" w:rsidRPr="009F56C6" w:rsidRDefault="00B30F31" w:rsidP="001E2A3F">
      <w:pPr>
        <w:pStyle w:val="Heading2"/>
      </w:pPr>
      <w:bookmarkStart w:id="6" w:name="_Toc352118812"/>
      <w:r w:rsidRPr="009F56C6">
        <w:t>Keywords</w:t>
      </w:r>
      <w:bookmarkEnd w:id="6"/>
    </w:p>
    <w:p w:rsidR="00707AC5" w:rsidRDefault="009F56C6" w:rsidP="00707AC5">
      <w:r>
        <w:t>The following identifiers are reserved for use as keywords and may not be used otherwise:</w:t>
      </w:r>
    </w:p>
    <w:p w:rsidR="009F56C6" w:rsidRDefault="009F56C6" w:rsidP="009F56C6">
      <w:pPr>
        <w:spacing w:after="0"/>
        <w:sectPr w:rsidR="009F56C6" w:rsidSect="005B1115">
          <w:headerReference w:type="default" r:id="rId8"/>
          <w:pgSz w:w="12240" w:h="15840"/>
          <w:pgMar w:top="1440" w:right="1440" w:bottom="1440" w:left="1440" w:header="720" w:footer="720" w:gutter="0"/>
          <w:pgNumType w:start="0"/>
          <w:cols w:space="720"/>
          <w:titlePg/>
          <w:docGrid w:linePitch="360"/>
        </w:sectPr>
      </w:pPr>
    </w:p>
    <w:p w:rsidR="009F56C6" w:rsidRPr="009F56C6" w:rsidRDefault="00861D10" w:rsidP="009F56C6">
      <w:pPr>
        <w:spacing w:after="0"/>
        <w:rPr>
          <w:b/>
        </w:rPr>
      </w:pPr>
      <w:r>
        <w:rPr>
          <w:b/>
        </w:rPr>
        <w:lastRenderedPageBreak/>
        <w:t>boolean</w:t>
      </w:r>
    </w:p>
    <w:p w:rsidR="009F56C6" w:rsidRDefault="009F56C6" w:rsidP="009F56C6">
      <w:pPr>
        <w:spacing w:after="0"/>
        <w:rPr>
          <w:b/>
        </w:rPr>
      </w:pPr>
      <w:r w:rsidRPr="009F56C6">
        <w:rPr>
          <w:b/>
        </w:rPr>
        <w:t>else</w:t>
      </w:r>
    </w:p>
    <w:p w:rsidR="001B43EB" w:rsidRPr="009F56C6" w:rsidRDefault="001B43EB" w:rsidP="009F56C6">
      <w:pPr>
        <w:spacing w:after="0"/>
        <w:rPr>
          <w:b/>
        </w:rPr>
      </w:pPr>
      <w:r>
        <w:rPr>
          <w:b/>
        </w:rPr>
        <w:t>end</w:t>
      </w:r>
    </w:p>
    <w:p w:rsidR="009F56C6" w:rsidRDefault="009F56C6" w:rsidP="009F56C6">
      <w:pPr>
        <w:spacing w:after="0"/>
        <w:rPr>
          <w:b/>
        </w:rPr>
      </w:pPr>
      <w:r w:rsidRPr="009F56C6">
        <w:rPr>
          <w:b/>
        </w:rPr>
        <w:t>entity</w:t>
      </w:r>
    </w:p>
    <w:p w:rsidR="00861D10" w:rsidRPr="009F56C6" w:rsidRDefault="00861D10" w:rsidP="009F56C6">
      <w:pPr>
        <w:spacing w:after="0"/>
        <w:rPr>
          <w:b/>
        </w:rPr>
      </w:pPr>
      <w:r>
        <w:rPr>
          <w:b/>
        </w:rPr>
        <w:t>false</w:t>
      </w:r>
    </w:p>
    <w:p w:rsidR="009F56C6" w:rsidRPr="009F56C6" w:rsidRDefault="009F56C6" w:rsidP="009F56C6">
      <w:pPr>
        <w:spacing w:after="0"/>
        <w:rPr>
          <w:b/>
        </w:rPr>
      </w:pPr>
      <w:r w:rsidRPr="009F56C6">
        <w:rPr>
          <w:b/>
        </w:rPr>
        <w:t>float</w:t>
      </w:r>
    </w:p>
    <w:p w:rsidR="00223031" w:rsidRDefault="009F56C6" w:rsidP="00223031">
      <w:pPr>
        <w:spacing w:after="0"/>
        <w:rPr>
          <w:b/>
        </w:rPr>
      </w:pPr>
      <w:r w:rsidRPr="009F56C6">
        <w:rPr>
          <w:b/>
        </w:rPr>
        <w:t>for</w:t>
      </w:r>
    </w:p>
    <w:p w:rsidR="009F56C6" w:rsidRDefault="009F56C6" w:rsidP="00223031">
      <w:pPr>
        <w:spacing w:after="0"/>
        <w:rPr>
          <w:b/>
        </w:rPr>
      </w:pPr>
      <w:r w:rsidRPr="009F56C6">
        <w:rPr>
          <w:b/>
        </w:rPr>
        <w:t>global</w:t>
      </w:r>
    </w:p>
    <w:p w:rsidR="002E63E0" w:rsidRPr="009F56C6" w:rsidRDefault="002E63E0" w:rsidP="00223031">
      <w:pPr>
        <w:spacing w:after="0"/>
        <w:rPr>
          <w:b/>
        </w:rPr>
      </w:pPr>
      <w:r>
        <w:rPr>
          <w:b/>
        </w:rPr>
        <w:lastRenderedPageBreak/>
        <w:t>input</w:t>
      </w:r>
    </w:p>
    <w:p w:rsidR="009F56C6" w:rsidRDefault="009F56C6" w:rsidP="00223031">
      <w:pPr>
        <w:spacing w:after="0"/>
        <w:rPr>
          <w:b/>
        </w:rPr>
      </w:pPr>
      <w:r w:rsidRPr="009F56C6">
        <w:rPr>
          <w:b/>
        </w:rPr>
        <w:t>int</w:t>
      </w:r>
    </w:p>
    <w:p w:rsidR="002E63E0" w:rsidRPr="009F56C6" w:rsidRDefault="002E63E0" w:rsidP="00223031">
      <w:pPr>
        <w:spacing w:after="0"/>
        <w:rPr>
          <w:b/>
        </w:rPr>
      </w:pPr>
      <w:r>
        <w:rPr>
          <w:b/>
        </w:rPr>
        <w:t>print</w:t>
      </w:r>
    </w:p>
    <w:p w:rsidR="009F56C6" w:rsidRPr="009F56C6" w:rsidRDefault="009F56C6" w:rsidP="009F56C6">
      <w:pPr>
        <w:spacing w:after="0"/>
        <w:rPr>
          <w:b/>
        </w:rPr>
      </w:pPr>
      <w:r w:rsidRPr="009F56C6">
        <w:rPr>
          <w:b/>
        </w:rPr>
        <w:t>property</w:t>
      </w:r>
    </w:p>
    <w:p w:rsidR="009F56C6" w:rsidRDefault="009F56C6" w:rsidP="009F56C6">
      <w:pPr>
        <w:spacing w:after="0"/>
        <w:rPr>
          <w:b/>
        </w:rPr>
      </w:pPr>
      <w:r w:rsidRPr="009F56C6">
        <w:rPr>
          <w:b/>
        </w:rPr>
        <w:t>string</w:t>
      </w:r>
    </w:p>
    <w:p w:rsidR="00861D10" w:rsidRPr="009F56C6" w:rsidRDefault="00861D10" w:rsidP="009F56C6">
      <w:pPr>
        <w:spacing w:after="0"/>
        <w:rPr>
          <w:b/>
        </w:rPr>
      </w:pPr>
      <w:r>
        <w:rPr>
          <w:b/>
        </w:rPr>
        <w:t>true</w:t>
      </w:r>
    </w:p>
    <w:p w:rsidR="009F56C6" w:rsidRPr="009F56C6" w:rsidRDefault="009F56C6" w:rsidP="009F56C6">
      <w:pPr>
        <w:spacing w:after="0"/>
        <w:rPr>
          <w:b/>
        </w:rPr>
      </w:pPr>
      <w:r w:rsidRPr="009F56C6">
        <w:rPr>
          <w:b/>
        </w:rPr>
        <w:t>while</w:t>
      </w:r>
    </w:p>
    <w:p w:rsidR="009F56C6" w:rsidRDefault="009F56C6" w:rsidP="009F56C6">
      <w:pPr>
        <w:spacing w:after="0"/>
        <w:sectPr w:rsidR="009F56C6" w:rsidSect="009F56C6">
          <w:type w:val="continuous"/>
          <w:pgSz w:w="12240" w:h="15840"/>
          <w:pgMar w:top="1440" w:right="1440" w:bottom="1440" w:left="1440" w:header="720" w:footer="720" w:gutter="0"/>
          <w:cols w:num="2" w:space="720"/>
          <w:docGrid w:linePitch="360"/>
        </w:sectPr>
      </w:pPr>
    </w:p>
    <w:p w:rsidR="00223031" w:rsidRDefault="00223031" w:rsidP="00223031">
      <w:pPr>
        <w:spacing w:after="0"/>
      </w:pPr>
    </w:p>
    <w:p w:rsidR="00574C2E" w:rsidRDefault="009F56C6" w:rsidP="009F56C6">
      <w:r>
        <w:t>[</w:t>
      </w:r>
      <w:r w:rsidRPr="009F56C6">
        <w:rPr>
          <w:b/>
        </w:rPr>
        <w:t>TO</w:t>
      </w:r>
      <w:r w:rsidR="00223031">
        <w:rPr>
          <w:b/>
        </w:rPr>
        <w:t xml:space="preserve"> </w:t>
      </w:r>
      <w:r w:rsidRPr="009F56C6">
        <w:rPr>
          <w:b/>
        </w:rPr>
        <w:t>DO:</w:t>
      </w:r>
      <w:r>
        <w:t xml:space="preserve"> Add support for </w:t>
      </w:r>
      <w:r w:rsidRPr="009F56C6">
        <w:rPr>
          <w:b/>
        </w:rPr>
        <w:t>char</w:t>
      </w:r>
      <w:r>
        <w:t xml:space="preserve"> and </w:t>
      </w:r>
      <w:r w:rsidRPr="009F56C6">
        <w:rPr>
          <w:b/>
        </w:rPr>
        <w:t>enum</w:t>
      </w:r>
      <w:r>
        <w:t xml:space="preserve"> keywords.]</w:t>
      </w:r>
    </w:p>
    <w:p w:rsidR="00B30F31" w:rsidRPr="009F56C6" w:rsidRDefault="00B30F31" w:rsidP="001E2A3F">
      <w:pPr>
        <w:pStyle w:val="Heading2"/>
      </w:pPr>
      <w:bookmarkStart w:id="7" w:name="_Toc352118813"/>
      <w:r w:rsidRPr="009F56C6">
        <w:t>Constants</w:t>
      </w:r>
      <w:bookmarkEnd w:id="7"/>
    </w:p>
    <w:p w:rsidR="009F56C6" w:rsidRDefault="009F56C6" w:rsidP="009F56C6">
      <w:r>
        <w:t>Currently the only constants recognized by Geppetto are integer and floating point numbers</w:t>
      </w:r>
      <w:r w:rsidR="00861D10">
        <w:t>, the Boolean values true and false</w:t>
      </w:r>
      <w:r w:rsidR="00A25915">
        <w:t>, and string literals</w:t>
      </w:r>
      <w:r>
        <w:t>.</w:t>
      </w:r>
    </w:p>
    <w:p w:rsidR="009F56C6" w:rsidRDefault="009F56C6" w:rsidP="009F56C6">
      <w:r>
        <w:t>[</w:t>
      </w:r>
      <w:r w:rsidRPr="009F56C6">
        <w:rPr>
          <w:b/>
        </w:rPr>
        <w:t>TODO:</w:t>
      </w:r>
      <w:r>
        <w:t xml:space="preserve"> Add support for character and enumeration constants.]</w:t>
      </w:r>
    </w:p>
    <w:p w:rsidR="00B30F31" w:rsidRPr="00D92F29" w:rsidRDefault="00B30F31" w:rsidP="00C82508">
      <w:pPr>
        <w:pStyle w:val="Heading3"/>
      </w:pPr>
      <w:bookmarkStart w:id="8" w:name="_Ref351909063"/>
      <w:bookmarkStart w:id="9" w:name="_Toc352118814"/>
      <w:r w:rsidRPr="00D92F29">
        <w:t>Integers</w:t>
      </w:r>
      <w:bookmarkEnd w:id="8"/>
      <w:bookmarkEnd w:id="9"/>
    </w:p>
    <w:p w:rsidR="00D92F29" w:rsidRDefault="00D92F29" w:rsidP="00D92F29">
      <w:r>
        <w:t>Integer</w:t>
      </w:r>
      <w:r w:rsidR="003B31FF">
        <w:t xml:space="preserve"> constant</w:t>
      </w:r>
      <w:r>
        <w:t xml:space="preserve">s are signed 32-bit </w:t>
      </w:r>
      <w:r w:rsidR="003B31FF">
        <w:t>numbers</w:t>
      </w:r>
      <w:r>
        <w:t>.  Unsigned integers, and octal and hexadecimal numbers, are not supported.</w:t>
      </w:r>
    </w:p>
    <w:p w:rsidR="00B30F31" w:rsidRPr="001E2A3F" w:rsidRDefault="00B30F31" w:rsidP="001E2A3F">
      <w:pPr>
        <w:pStyle w:val="Heading3"/>
      </w:pPr>
      <w:bookmarkStart w:id="10" w:name="_Ref351909082"/>
      <w:bookmarkStart w:id="11" w:name="_Toc352118815"/>
      <w:r w:rsidRPr="001E2A3F">
        <w:t>Floating Point Numbers</w:t>
      </w:r>
      <w:bookmarkEnd w:id="10"/>
      <w:bookmarkEnd w:id="11"/>
    </w:p>
    <w:p w:rsidR="003B31FF" w:rsidRPr="00D92F29" w:rsidRDefault="003B31FF" w:rsidP="00D92F29">
      <w:r>
        <w:t xml:space="preserve">A floating point constant consists of an integer, a decimal point, and a fractional part, the letter </w:t>
      </w:r>
      <w:r w:rsidRPr="003B31FF">
        <w:rPr>
          <w:b/>
        </w:rPr>
        <w:t>e</w:t>
      </w:r>
      <w:r>
        <w:t xml:space="preserve"> or </w:t>
      </w:r>
      <w:r w:rsidRPr="003B31FF">
        <w:rPr>
          <w:b/>
        </w:rPr>
        <w:t>E</w:t>
      </w:r>
      <w:r>
        <w:t>, and an optionally signed integer exponent.</w:t>
      </w:r>
    </w:p>
    <w:p w:rsidR="00D92F29" w:rsidRPr="00D92F29" w:rsidRDefault="00D92F29" w:rsidP="001E2A3F">
      <w:pPr>
        <w:pStyle w:val="Heading3"/>
      </w:pPr>
      <w:bookmarkStart w:id="12" w:name="_Ref351909186"/>
      <w:bookmarkStart w:id="13" w:name="_Toc352118816"/>
      <w:r>
        <w:t>Booleans</w:t>
      </w:r>
      <w:bookmarkEnd w:id="12"/>
      <w:bookmarkEnd w:id="13"/>
    </w:p>
    <w:p w:rsidR="009F56C6" w:rsidRDefault="003B31FF" w:rsidP="003B31FF">
      <w:r>
        <w:t xml:space="preserve">Boolean constants are the keywords </w:t>
      </w:r>
      <w:r w:rsidRPr="003B31FF">
        <w:rPr>
          <w:b/>
        </w:rPr>
        <w:t>true</w:t>
      </w:r>
      <w:r>
        <w:t xml:space="preserve"> and </w:t>
      </w:r>
      <w:r w:rsidRPr="003B31FF">
        <w:rPr>
          <w:b/>
        </w:rPr>
        <w:t>false</w:t>
      </w:r>
      <w:r>
        <w:t>.</w:t>
      </w:r>
    </w:p>
    <w:p w:rsidR="00B30F31" w:rsidRPr="003B31FF" w:rsidRDefault="00B30F31" w:rsidP="00233359">
      <w:pPr>
        <w:pStyle w:val="Heading3"/>
      </w:pPr>
      <w:bookmarkStart w:id="14" w:name="_Ref351909839"/>
      <w:bookmarkStart w:id="15" w:name="_Ref351909848"/>
      <w:bookmarkStart w:id="16" w:name="_Toc352118817"/>
      <w:r w:rsidRPr="003B31FF">
        <w:t>String Literals</w:t>
      </w:r>
      <w:bookmarkEnd w:id="14"/>
      <w:bookmarkEnd w:id="15"/>
      <w:bookmarkEnd w:id="16"/>
    </w:p>
    <w:p w:rsidR="006F00D6" w:rsidRDefault="005E0371" w:rsidP="003B31FF">
      <w:r>
        <w:lastRenderedPageBreak/>
        <w:t xml:space="preserve"> </w:t>
      </w:r>
      <w:r w:rsidR="00423EA1">
        <w:t>A string literal is a sequence of characters enclosed in double quotes</w:t>
      </w:r>
      <w:r w:rsidR="006A1F9C">
        <w:t>.</w:t>
      </w:r>
      <w:r w:rsidR="00686A04">
        <w:t xml:space="preserve">  </w:t>
      </w:r>
      <w:r w:rsidR="006F00D6">
        <w:t>Strings may not contain newlines or double quote characters.  Strings may be concatenated by use of the + operator.</w:t>
      </w:r>
    </w:p>
    <w:p w:rsidR="003B31FF" w:rsidRDefault="006F00D6" w:rsidP="003B31FF">
      <w:r>
        <w:t xml:space="preserve">Geppetto treats strings more in the manner of Java than of C.  That is, strings are treated as constants, and the Geppetto program code cannot access the individual characters of a string directly.  </w:t>
      </w:r>
      <w:r w:rsidR="00007BAC">
        <w:t xml:space="preserve">Thus, in order </w:t>
      </w:r>
      <w:r>
        <w:t xml:space="preserve">to change </w:t>
      </w:r>
      <w:r w:rsidR="00007BAC">
        <w:t xml:space="preserve">the string </w:t>
      </w:r>
      <w:r>
        <w:t>“abc” to “abd”, the original string may not be modified; a new string must be constructed instead</w:t>
      </w:r>
      <w:r w:rsidR="001B43EB">
        <w:t>.</w:t>
      </w:r>
    </w:p>
    <w:p w:rsidR="00446A42" w:rsidRDefault="00446A42" w:rsidP="003B31FF">
      <w:r>
        <w:t>[</w:t>
      </w:r>
      <w:r w:rsidRPr="00446A42">
        <w:rPr>
          <w:b/>
        </w:rPr>
        <w:t>TO DO:</w:t>
      </w:r>
      <w:r>
        <w:t xml:space="preserve"> Add support for accessing and modifying and comparing individual characters.]</w:t>
      </w:r>
    </w:p>
    <w:p w:rsidR="00686A04" w:rsidRDefault="00686A04" w:rsidP="003B31FF">
      <w:r>
        <w:t>[</w:t>
      </w:r>
      <w:r w:rsidRPr="00686A04">
        <w:rPr>
          <w:b/>
        </w:rPr>
        <w:t>TO</w:t>
      </w:r>
      <w:r w:rsidR="00223031">
        <w:rPr>
          <w:b/>
        </w:rPr>
        <w:t xml:space="preserve"> </w:t>
      </w:r>
      <w:r w:rsidRPr="00686A04">
        <w:rPr>
          <w:b/>
        </w:rPr>
        <w:t>DO:</w:t>
      </w:r>
      <w:r>
        <w:t xml:space="preserve"> Handle escape sequences for newlines and double-quotes.]</w:t>
      </w:r>
    </w:p>
    <w:p w:rsidR="006F00D6" w:rsidRDefault="006F00D6" w:rsidP="003B31FF">
      <w:r>
        <w:t>[</w:t>
      </w:r>
      <w:r w:rsidR="00C934B3">
        <w:rPr>
          <w:b/>
        </w:rPr>
        <w:t>TO DO</w:t>
      </w:r>
      <w:r w:rsidRPr="006F00D6">
        <w:rPr>
          <w:b/>
        </w:rPr>
        <w:t>:</w:t>
      </w:r>
      <w:r>
        <w:t xml:space="preserve"> Define the character set used by Geppetto.]</w:t>
      </w:r>
    </w:p>
    <w:p w:rsidR="00707AC5" w:rsidRPr="003B31FF" w:rsidRDefault="00707AC5" w:rsidP="001E2A3F">
      <w:pPr>
        <w:pStyle w:val="Heading2"/>
      </w:pPr>
      <w:bookmarkStart w:id="17" w:name="_Toc352118818"/>
      <w:r w:rsidRPr="003B31FF">
        <w:t>Operators</w:t>
      </w:r>
      <w:bookmarkEnd w:id="17"/>
    </w:p>
    <w:p w:rsidR="00C34ED2" w:rsidRDefault="00C62D7E" w:rsidP="00B30F31">
      <w:r>
        <w:t>Geppetto supports</w:t>
      </w:r>
      <w:r w:rsidR="003B31FF">
        <w:t xml:space="preserve"> </w:t>
      </w:r>
      <w:r w:rsidR="00B25BF3">
        <w:t>several operators</w:t>
      </w:r>
      <w:r w:rsidR="003B31FF">
        <w:t>.  Generally they are symbols like + or =.  They are discussed in detail in section</w:t>
      </w:r>
      <w:r w:rsidR="00B25BF3">
        <w:t xml:space="preserve"> </w:t>
      </w:r>
      <w:r w:rsidR="00757412">
        <w:t>8</w:t>
      </w:r>
      <w:r w:rsidR="00233359">
        <w:t xml:space="preserve">, </w:t>
      </w:r>
      <w:fldSimple w:instr=" REF _Ref351849781 \h  \* MERGEFORMAT ">
        <w:r w:rsidR="00233359" w:rsidRPr="00233359">
          <w:rPr>
            <w:b/>
          </w:rPr>
          <w:t>Expressions and Operators</w:t>
        </w:r>
      </w:fldSimple>
      <w:r w:rsidR="005E0371">
        <w:t>.</w:t>
      </w:r>
    </w:p>
    <w:p w:rsidR="00C934B3" w:rsidRDefault="00C934B3">
      <w:pPr>
        <w:rPr>
          <w:b/>
          <w:sz w:val="28"/>
          <w:szCs w:val="28"/>
        </w:rPr>
      </w:pPr>
      <w:bookmarkStart w:id="18" w:name="_Ref351908986"/>
    </w:p>
    <w:p w:rsidR="00C34ED2" w:rsidRPr="00FB0F28" w:rsidRDefault="00C934B3" w:rsidP="001E2A3F">
      <w:pPr>
        <w:pStyle w:val="Heading1"/>
      </w:pPr>
      <w:bookmarkStart w:id="19" w:name="_Toc352118819"/>
      <w:r>
        <w:t xml:space="preserve">Types and </w:t>
      </w:r>
      <w:r w:rsidR="00F47B8F">
        <w:t>Variables</w:t>
      </w:r>
      <w:bookmarkEnd w:id="18"/>
      <w:bookmarkEnd w:id="19"/>
    </w:p>
    <w:p w:rsidR="00C62D7E" w:rsidRDefault="00A25915" w:rsidP="00B30F31">
      <w:r>
        <w:t xml:space="preserve">A variable is </w:t>
      </w:r>
      <w:r w:rsidR="00B25BF3">
        <w:t>an identifier</w:t>
      </w:r>
      <w:r>
        <w:t xml:space="preserve"> that refers to a storage location in memory</w:t>
      </w:r>
      <w:r w:rsidR="00C62D7E">
        <w:t>.</w:t>
      </w:r>
      <w:r w:rsidR="00E16220">
        <w:t xml:space="preserve">  </w:t>
      </w:r>
      <w:r w:rsidR="00C62D7E">
        <w:t xml:space="preserve">A variable has </w:t>
      </w:r>
      <w:r w:rsidR="00F47B8F">
        <w:t xml:space="preserve">three </w:t>
      </w:r>
      <w:r w:rsidR="00C62D7E">
        <w:t>defining characteristics: storage class</w:t>
      </w:r>
      <w:r w:rsidR="00F47B8F">
        <w:t>, scope,</w:t>
      </w:r>
      <w:r w:rsidR="00C62D7E">
        <w:t xml:space="preserve"> and </w:t>
      </w:r>
      <w:r w:rsidR="00F47B8F">
        <w:t xml:space="preserve">data </w:t>
      </w:r>
      <w:r w:rsidR="00C62D7E">
        <w:t>type.</w:t>
      </w:r>
    </w:p>
    <w:p w:rsidR="00451C55" w:rsidRDefault="00451C55" w:rsidP="00451C55">
      <w:r>
        <w:t>[</w:t>
      </w:r>
      <w:r w:rsidRPr="00F73475">
        <w:rPr>
          <w:b/>
        </w:rPr>
        <w:t>TO DO</w:t>
      </w:r>
      <w:r>
        <w:t>: Add support for</w:t>
      </w:r>
      <w:r w:rsidR="00446A42">
        <w:t xml:space="preserve"> type qualifiers, specifically</w:t>
      </w:r>
      <w:r>
        <w:t xml:space="preserve"> </w:t>
      </w:r>
      <w:r w:rsidRPr="00451C55">
        <w:rPr>
          <w:b/>
        </w:rPr>
        <w:t>const</w:t>
      </w:r>
      <w:r>
        <w:rPr>
          <w:b/>
        </w:rPr>
        <w:t>ant</w:t>
      </w:r>
      <w:r>
        <w:t xml:space="preserve">, which </w:t>
      </w:r>
      <w:r w:rsidR="00446A42">
        <w:t xml:space="preserve">would </w:t>
      </w:r>
      <w:r>
        <w:t>prevent</w:t>
      </w:r>
      <w:r w:rsidR="00446A42">
        <w:t xml:space="preserve"> a variable</w:t>
      </w:r>
      <w:r>
        <w:t xml:space="preserve"> from being modified</w:t>
      </w:r>
      <w:r w:rsidR="00446A42">
        <w:t xml:space="preserve"> once initialized</w:t>
      </w:r>
      <w:r>
        <w:t>.]</w:t>
      </w:r>
    </w:p>
    <w:p w:rsidR="00F47B8F" w:rsidRDefault="00C34ED2" w:rsidP="001E2A3F">
      <w:pPr>
        <w:pStyle w:val="Heading2"/>
      </w:pPr>
      <w:bookmarkStart w:id="20" w:name="_Toc352118820"/>
      <w:r>
        <w:t>Storage Class</w:t>
      </w:r>
      <w:r w:rsidR="004F7490">
        <w:t xml:space="preserve"> and Scope</w:t>
      </w:r>
      <w:bookmarkEnd w:id="20"/>
    </w:p>
    <w:p w:rsidR="00E456E9" w:rsidRDefault="004F7490" w:rsidP="00F47B8F">
      <w:r>
        <w:t>A variable’s storage class determines the lifetime of the storage associated with the variable; its scope determines the region of the program for which it is “visible”</w:t>
      </w:r>
      <w:r w:rsidR="004B2C3F">
        <w:t>; that is, the region in which it may be properly referenced by other Geppetto code.</w:t>
      </w:r>
    </w:p>
    <w:p w:rsidR="00F47B8F" w:rsidRDefault="004F7490" w:rsidP="00F47B8F">
      <w:r>
        <w:t>In a Geppetto program,</w:t>
      </w:r>
      <w:r w:rsidR="00E456E9">
        <w:t xml:space="preserve"> t</w:t>
      </w:r>
      <w:r>
        <w:t xml:space="preserve">here are two storage classes: global and local.  </w:t>
      </w:r>
      <w:r w:rsidR="00E02345">
        <w:t xml:space="preserve">Global variables are defined </w:t>
      </w:r>
      <w:r w:rsidR="001B43EB">
        <w:t xml:space="preserve">outside of a code block.  They exist for the lifetime of the application and may be referenced by any application code.  Local variables are declared within a code block and only exist for the duration of that code block.  </w:t>
      </w:r>
      <w:r w:rsidR="007021F9">
        <w:t>V</w:t>
      </w:r>
      <w:r w:rsidR="001B43EB">
        <w:t xml:space="preserve">ariables </w:t>
      </w:r>
      <w:r w:rsidR="00E456E9">
        <w:t>within a code block</w:t>
      </w:r>
      <w:r w:rsidR="00BD7A06">
        <w:t xml:space="preserve"> may still be defined as global by use of the </w:t>
      </w:r>
      <w:r w:rsidR="00BD7A06" w:rsidRPr="00BD7A06">
        <w:rPr>
          <w:b/>
        </w:rPr>
        <w:t>global</w:t>
      </w:r>
      <w:r w:rsidR="00BD7A06">
        <w:t xml:space="preserve"> keyword</w:t>
      </w:r>
      <w:r w:rsidR="00E456E9">
        <w:t>.</w:t>
      </w:r>
    </w:p>
    <w:p w:rsidR="00E456E9" w:rsidRDefault="00E456E9" w:rsidP="00F47B8F">
      <w:r>
        <w:t xml:space="preserve">Scope is essentially synonymous with storage class in that global variables are in scope throughout the entire application and local variables are in scope only </w:t>
      </w:r>
      <w:r w:rsidR="004B2C3F">
        <w:t>in the code block in which they are declared.  In addition</w:t>
      </w:r>
      <w:r>
        <w:t xml:space="preserve">, a variable is in scope only after the point </w:t>
      </w:r>
      <w:r w:rsidR="00233359">
        <w:t xml:space="preserve">in the code where </w:t>
      </w:r>
      <w:r>
        <w:t xml:space="preserve">it is declared.  In other words, a program cannot reference a variable until after it has been </w:t>
      </w:r>
      <w:r w:rsidR="004B2C3F">
        <w:t>declared</w:t>
      </w:r>
      <w:r>
        <w:t>.</w:t>
      </w:r>
    </w:p>
    <w:p w:rsidR="004B2C3F" w:rsidRDefault="004B2C3F" w:rsidP="00F47B8F">
      <w:r>
        <w:lastRenderedPageBreak/>
        <w:t>In general any variable may be global or local.  The exceptions are entities, properties and rules, which must always be global.</w:t>
      </w:r>
    </w:p>
    <w:p w:rsidR="00F47B8F" w:rsidRDefault="001E2A3F" w:rsidP="001E2A3F">
      <w:pPr>
        <w:pStyle w:val="Heading2"/>
      </w:pPr>
      <w:bookmarkStart w:id="21" w:name="_Toc352118821"/>
      <w:r>
        <w:t>Types</w:t>
      </w:r>
      <w:bookmarkEnd w:id="21"/>
    </w:p>
    <w:p w:rsidR="00F73475" w:rsidRDefault="004B2C3F" w:rsidP="00451C55">
      <w:r>
        <w:t xml:space="preserve">A variable’s type defines the </w:t>
      </w:r>
      <w:r w:rsidR="00E961E0">
        <w:t xml:space="preserve">meaning of the value found in the storage associated with that variable.  </w:t>
      </w:r>
      <w:r w:rsidR="00451C55">
        <w:t xml:space="preserve">There are basic types, which are fundamental </w:t>
      </w:r>
      <w:r w:rsidR="00E961E0">
        <w:t>data types</w:t>
      </w:r>
      <w:r w:rsidR="00451C55">
        <w:t>; and derived types, which are composed of combinations of basic types.  The basic</w:t>
      </w:r>
      <w:r w:rsidR="00E961E0">
        <w:t xml:space="preserve"> </w:t>
      </w:r>
      <w:r w:rsidR="00451C55">
        <w:t xml:space="preserve">types </w:t>
      </w:r>
      <w:r w:rsidR="00E961E0">
        <w:t>recognized by Geppetto are</w:t>
      </w:r>
      <w:r w:rsidR="00451C55">
        <w:t xml:space="preserve"> int, float, boolean and string; the der</w:t>
      </w:r>
      <w:r w:rsidR="00F11015">
        <w:t xml:space="preserve">ived types are property, entity, </w:t>
      </w:r>
      <w:r w:rsidR="00451C55">
        <w:t>rule</w:t>
      </w:r>
      <w:r w:rsidR="00F11015">
        <w:t xml:space="preserve"> and function</w:t>
      </w:r>
      <w:r w:rsidR="00451C55">
        <w:t>.</w:t>
      </w:r>
    </w:p>
    <w:p w:rsidR="00451C55" w:rsidRDefault="00451C55" w:rsidP="00451C55">
      <w:pPr>
        <w:pStyle w:val="Heading3"/>
      </w:pPr>
      <w:bookmarkStart w:id="22" w:name="_Toc352118822"/>
      <w:r>
        <w:t>Basic Types</w:t>
      </w:r>
      <w:bookmarkEnd w:id="22"/>
    </w:p>
    <w:p w:rsidR="00F73475" w:rsidRDefault="00F73475" w:rsidP="00451C55">
      <w:pPr>
        <w:pStyle w:val="Heading4"/>
      </w:pPr>
      <w:r>
        <w:t>int</w:t>
      </w:r>
    </w:p>
    <w:p w:rsidR="00C82508" w:rsidRDefault="00F73475" w:rsidP="00F73475">
      <w:r>
        <w:t xml:space="preserve">An int variable </w:t>
      </w:r>
      <w:r w:rsidR="00586173">
        <w:t>c</w:t>
      </w:r>
      <w:r w:rsidR="00233359">
        <w:t>ontains a</w:t>
      </w:r>
      <w:r w:rsidR="00C82508">
        <w:t xml:space="preserve"> signed 32-bit number</w:t>
      </w:r>
      <w:r w:rsidR="00233359">
        <w:t xml:space="preserve"> (i.e., an integer)</w:t>
      </w:r>
      <w:r w:rsidR="00C82508">
        <w:t xml:space="preserve">, as described in section </w:t>
      </w:r>
      <w:r w:rsidR="00917946">
        <w:fldChar w:fldCharType="begin"/>
      </w:r>
      <w:r w:rsidR="00233359">
        <w:instrText xml:space="preserve"> REF _Ref351909063 \r \h </w:instrText>
      </w:r>
      <w:r w:rsidR="00917946">
        <w:fldChar w:fldCharType="separate"/>
      </w:r>
      <w:r w:rsidR="00233359">
        <w:t>3.5.1</w:t>
      </w:r>
      <w:r w:rsidR="00917946">
        <w:fldChar w:fldCharType="end"/>
      </w:r>
      <w:r w:rsidR="00233359">
        <w:t xml:space="preserve">, </w:t>
      </w:r>
      <w:r w:rsidR="00917946">
        <w:fldChar w:fldCharType="begin"/>
      </w:r>
      <w:r w:rsidR="00233359">
        <w:instrText xml:space="preserve"> REF _Ref351909063 \h </w:instrText>
      </w:r>
      <w:r w:rsidR="00917946">
        <w:fldChar w:fldCharType="separate"/>
      </w:r>
      <w:r w:rsidR="00233359" w:rsidRPr="00F73475">
        <w:rPr>
          <w:b/>
        </w:rPr>
        <w:t>Integers</w:t>
      </w:r>
      <w:r w:rsidR="00917946">
        <w:fldChar w:fldCharType="end"/>
      </w:r>
      <w:r w:rsidR="00233359">
        <w:t>.</w:t>
      </w:r>
    </w:p>
    <w:p w:rsidR="00F73475" w:rsidRDefault="00F73475" w:rsidP="00F73475">
      <w:r>
        <w:t>[</w:t>
      </w:r>
      <w:r w:rsidRPr="00F73475">
        <w:rPr>
          <w:b/>
        </w:rPr>
        <w:t>IN PROGRESS</w:t>
      </w:r>
      <w:r>
        <w:t>: Determine if/how to enforce that all ints are 32 bits.  If not, what is the alternative?]</w:t>
      </w:r>
    </w:p>
    <w:p w:rsidR="00F73475" w:rsidRDefault="00F73475" w:rsidP="00451C55">
      <w:pPr>
        <w:pStyle w:val="Heading4"/>
      </w:pPr>
      <w:r>
        <w:t>float</w:t>
      </w:r>
    </w:p>
    <w:p w:rsidR="00C82508" w:rsidRDefault="00F73475" w:rsidP="00F73475">
      <w:pPr>
        <w:rPr>
          <w:b/>
        </w:rPr>
      </w:pPr>
      <w:r>
        <w:t>a float variable c</w:t>
      </w:r>
      <w:r w:rsidR="00233359">
        <w:t xml:space="preserve">ontains </w:t>
      </w:r>
      <w:r w:rsidR="00C82508">
        <w:t>a floating point number as described in section</w:t>
      </w:r>
      <w:r w:rsidR="00233359">
        <w:t xml:space="preserve"> </w:t>
      </w:r>
      <w:r w:rsidR="00917946">
        <w:fldChar w:fldCharType="begin"/>
      </w:r>
      <w:r w:rsidR="00233359">
        <w:instrText xml:space="preserve"> REF _Ref351909082 \r \h </w:instrText>
      </w:r>
      <w:r w:rsidR="00917946">
        <w:fldChar w:fldCharType="separate"/>
      </w:r>
      <w:r w:rsidR="00233359">
        <w:t>3.5.2</w:t>
      </w:r>
      <w:r w:rsidR="00917946">
        <w:fldChar w:fldCharType="end"/>
      </w:r>
      <w:r w:rsidR="00233359">
        <w:t>,</w:t>
      </w:r>
      <w:r w:rsidR="00C82508">
        <w:t xml:space="preserve"> </w:t>
      </w:r>
      <w:fldSimple w:instr=" REF _Ref351909082 \h  \* MERGEFORMAT ">
        <w:r w:rsidR="00233359" w:rsidRPr="00F73475">
          <w:rPr>
            <w:b/>
          </w:rPr>
          <w:t>Floating Point Numbers</w:t>
        </w:r>
      </w:fldSimple>
      <w:r w:rsidR="00233359" w:rsidRPr="00F73475">
        <w:rPr>
          <w:b/>
        </w:rPr>
        <w:t>.</w:t>
      </w:r>
    </w:p>
    <w:p w:rsidR="00F73475" w:rsidRDefault="00F73475" w:rsidP="00451C55">
      <w:pPr>
        <w:pStyle w:val="Heading4"/>
      </w:pPr>
      <w:r>
        <w:t>boolean</w:t>
      </w:r>
    </w:p>
    <w:p w:rsidR="00C82508" w:rsidRDefault="00F73475" w:rsidP="00F73475">
      <w:r>
        <w:t xml:space="preserve">A </w:t>
      </w:r>
      <w:r w:rsidR="00E961E0">
        <w:t>boolean</w:t>
      </w:r>
      <w:r>
        <w:t xml:space="preserve"> variable</w:t>
      </w:r>
      <w:r w:rsidR="00233359">
        <w:t xml:space="preserve"> contains a Boolean value as described in section </w:t>
      </w:r>
      <w:r w:rsidR="00917946">
        <w:fldChar w:fldCharType="begin"/>
      </w:r>
      <w:r w:rsidR="00233359">
        <w:instrText xml:space="preserve"> REF _Ref351909186 \r \h </w:instrText>
      </w:r>
      <w:r w:rsidR="00917946">
        <w:fldChar w:fldCharType="separate"/>
      </w:r>
      <w:r w:rsidR="00233359">
        <w:t>3.5.3</w:t>
      </w:r>
      <w:r w:rsidR="00917946">
        <w:fldChar w:fldCharType="end"/>
      </w:r>
      <w:r w:rsidR="00233359">
        <w:t xml:space="preserve">, </w:t>
      </w:r>
      <w:r w:rsidR="00917946">
        <w:fldChar w:fldCharType="begin"/>
      </w:r>
      <w:r w:rsidR="00233359">
        <w:instrText xml:space="preserve"> REF _Ref351909186 \h </w:instrText>
      </w:r>
      <w:r w:rsidR="00917946">
        <w:fldChar w:fldCharType="separate"/>
      </w:r>
      <w:r w:rsidR="00233359" w:rsidRPr="00F73475">
        <w:rPr>
          <w:b/>
        </w:rPr>
        <w:t>Booleans</w:t>
      </w:r>
      <w:r w:rsidR="00917946">
        <w:fldChar w:fldCharType="end"/>
      </w:r>
      <w:r w:rsidR="00233359">
        <w:t>.</w:t>
      </w:r>
    </w:p>
    <w:p w:rsidR="00F73475" w:rsidRDefault="00F73475" w:rsidP="00451C55">
      <w:pPr>
        <w:pStyle w:val="Heading4"/>
      </w:pPr>
      <w:r>
        <w:t>string</w:t>
      </w:r>
    </w:p>
    <w:p w:rsidR="00E961E0" w:rsidRDefault="00F73475" w:rsidP="00F73475">
      <w:r>
        <w:t xml:space="preserve">A </w:t>
      </w:r>
      <w:r w:rsidR="00C82508">
        <w:t>string</w:t>
      </w:r>
      <w:r>
        <w:t xml:space="preserve"> variable contains</w:t>
      </w:r>
      <w:r w:rsidR="00C82508">
        <w:t xml:space="preserve"> </w:t>
      </w:r>
      <w:r w:rsidR="00233359">
        <w:t>a string value (minus the quotes) as described in section</w:t>
      </w:r>
      <w:r>
        <w:t xml:space="preserve"> </w:t>
      </w:r>
      <w:r w:rsidR="00917946">
        <w:fldChar w:fldCharType="begin"/>
      </w:r>
      <w:r>
        <w:instrText xml:space="preserve"> REF _Ref351909848 \r \h </w:instrText>
      </w:r>
      <w:r w:rsidR="00917946">
        <w:fldChar w:fldCharType="separate"/>
      </w:r>
      <w:r>
        <w:t>4.5.4</w:t>
      </w:r>
      <w:r w:rsidR="00917946">
        <w:fldChar w:fldCharType="end"/>
      </w:r>
      <w:r>
        <w:t>,</w:t>
      </w:r>
      <w:r w:rsidR="00233359">
        <w:t xml:space="preserve"> </w:t>
      </w:r>
      <w:r w:rsidR="00917946">
        <w:fldChar w:fldCharType="begin"/>
      </w:r>
      <w:r>
        <w:instrText xml:space="preserve"> REF _Ref351909839 \h </w:instrText>
      </w:r>
      <w:r w:rsidR="00917946">
        <w:fldChar w:fldCharType="separate"/>
      </w:r>
      <w:r w:rsidRPr="003B31FF">
        <w:rPr>
          <w:b/>
        </w:rPr>
        <w:t>String Literals</w:t>
      </w:r>
      <w:r w:rsidR="00917946">
        <w:fldChar w:fldCharType="end"/>
      </w:r>
      <w:r>
        <w:t>.</w:t>
      </w:r>
    </w:p>
    <w:p w:rsidR="00451C55" w:rsidRDefault="00451C55" w:rsidP="00451C55">
      <w:pPr>
        <w:pStyle w:val="Heading3"/>
      </w:pPr>
      <w:bookmarkStart w:id="23" w:name="_Toc352118823"/>
      <w:r>
        <w:t>Derived types</w:t>
      </w:r>
      <w:bookmarkEnd w:id="23"/>
    </w:p>
    <w:p w:rsidR="00C82508" w:rsidRDefault="00C82508" w:rsidP="001E2A3F">
      <w:r>
        <w:t xml:space="preserve">The derived types </w:t>
      </w:r>
      <w:r w:rsidR="00586173">
        <w:t xml:space="preserve">are </w:t>
      </w:r>
      <w:r w:rsidR="00451C55">
        <w:t>fundamental</w:t>
      </w:r>
      <w:r w:rsidR="00586173">
        <w:t xml:space="preserve"> to the nature of Geppetto and so are worthy of their own sections of the document.  They are described </w:t>
      </w:r>
      <w:r>
        <w:t xml:space="preserve">in detail in section </w:t>
      </w:r>
      <w:r w:rsidR="00757412">
        <w:t>6</w:t>
      </w:r>
      <w:r>
        <w:t xml:space="preserve">, </w:t>
      </w:r>
      <w:fldSimple w:instr=" REF _Ref351847857 \h  \* MERGEFORMAT ">
        <w:r w:rsidRPr="00C82508">
          <w:rPr>
            <w:b/>
          </w:rPr>
          <w:t>Entities, Properties and Attributes</w:t>
        </w:r>
      </w:fldSimple>
      <w:r>
        <w:t xml:space="preserve">; section </w:t>
      </w:r>
      <w:r w:rsidR="00757412">
        <w:t>7,</w:t>
      </w:r>
      <w:r>
        <w:t xml:space="preserve"> </w:t>
      </w:r>
      <w:fldSimple w:instr=" REF _Ref351908561 \h  \* MERGEFORMAT ">
        <w:r w:rsidRPr="00C82508">
          <w:rPr>
            <w:b/>
          </w:rPr>
          <w:t>Rules, Conditions and Behaviors</w:t>
        </w:r>
      </w:fldSimple>
      <w:r w:rsidR="00F11015">
        <w:t xml:space="preserve">; and section 11, </w:t>
      </w:r>
      <w:r w:rsidR="00F11015" w:rsidRPr="00F11015">
        <w:rPr>
          <w:b/>
        </w:rPr>
        <w:t>Functions</w:t>
      </w:r>
      <w:r>
        <w:t>.</w:t>
      </w:r>
    </w:p>
    <w:p w:rsidR="007021F9" w:rsidRDefault="007021F9" w:rsidP="007021F9">
      <w:pPr>
        <w:pStyle w:val="Heading2"/>
      </w:pPr>
      <w:bookmarkStart w:id="24" w:name="_Toc352118824"/>
      <w:r>
        <w:t>Initialization</w:t>
      </w:r>
      <w:bookmarkEnd w:id="24"/>
    </w:p>
    <w:p w:rsidR="007021F9" w:rsidRPr="007021F9" w:rsidRDefault="007021F9" w:rsidP="007021F9">
      <w:r>
        <w:t xml:space="preserve">All </w:t>
      </w:r>
      <w:r w:rsidR="00EA5E85">
        <w:t xml:space="preserve">variables </w:t>
      </w:r>
      <w:r>
        <w:t>must be initialized when they are declared.</w:t>
      </w:r>
      <w:r w:rsidR="00EA5E85">
        <w:t xml:space="preserve">  To initialize a basic type, simply assign it a value when it is declared</w:t>
      </w:r>
      <w:r w:rsidR="00BD7A06">
        <w:t xml:space="preserve"> using the = operator</w:t>
      </w:r>
      <w:r w:rsidR="00EA5E85">
        <w:t xml:space="preserve">.  </w:t>
      </w:r>
      <w:r w:rsidR="00DD0086">
        <w:t>The d</w:t>
      </w:r>
      <w:r w:rsidR="00EA5E85">
        <w:t>erived types</w:t>
      </w:r>
      <w:r w:rsidR="00BD7A06">
        <w:t xml:space="preserve"> are initialized in a special way depending on the type.  See sections 6 and 7 for details.</w:t>
      </w:r>
    </w:p>
    <w:p w:rsidR="00C934B3" w:rsidRDefault="00C934B3" w:rsidP="00C934B3">
      <w:pPr>
        <w:rPr>
          <w:b/>
          <w:sz w:val="28"/>
          <w:szCs w:val="28"/>
        </w:rPr>
      </w:pPr>
    </w:p>
    <w:p w:rsidR="002E63E0" w:rsidRDefault="002E63E0">
      <w:pPr>
        <w:rPr>
          <w:b/>
          <w:sz w:val="28"/>
          <w:szCs w:val="28"/>
        </w:rPr>
      </w:pPr>
      <w:r>
        <w:br w:type="page"/>
      </w:r>
    </w:p>
    <w:p w:rsidR="00C934B3" w:rsidRPr="001E2A3F" w:rsidRDefault="00C934B3" w:rsidP="00C934B3">
      <w:pPr>
        <w:pStyle w:val="Heading1"/>
      </w:pPr>
      <w:bookmarkStart w:id="25" w:name="_Toc352118825"/>
      <w:r w:rsidRPr="001E2A3F">
        <w:lastRenderedPageBreak/>
        <w:t>Type Conversions</w:t>
      </w:r>
      <w:bookmarkEnd w:id="25"/>
    </w:p>
    <w:p w:rsidR="00C934B3" w:rsidRDefault="00E43E8D" w:rsidP="00C934B3">
      <w:r>
        <w:t>S</w:t>
      </w:r>
      <w:r w:rsidR="00C934B3">
        <w:t xml:space="preserve">ome </w:t>
      </w:r>
      <w:r>
        <w:t>statements may, depending on their operands, cause the implicit conversion of a value from one data type to another.  This section describes such conversions.</w:t>
      </w:r>
      <w:r w:rsidR="002E63E0">
        <w:t xml:space="preserve">  If a conversion is not listed, it is not a legal conversion.</w:t>
      </w:r>
    </w:p>
    <w:p w:rsidR="00C934B3" w:rsidRPr="00FB0F28" w:rsidRDefault="00C934B3" w:rsidP="00C934B3">
      <w:pPr>
        <w:pStyle w:val="Heading2"/>
      </w:pPr>
      <w:bookmarkStart w:id="26" w:name="_Toc352118826"/>
      <w:r w:rsidRPr="00FB0F28">
        <w:t>Integer</w:t>
      </w:r>
      <w:r>
        <w:t>s</w:t>
      </w:r>
      <w:r w:rsidRPr="00FB0F28">
        <w:t xml:space="preserve"> and Floating</w:t>
      </w:r>
      <w:r>
        <w:t xml:space="preserve"> Point Numbers</w:t>
      </w:r>
      <w:bookmarkEnd w:id="26"/>
    </w:p>
    <w:p w:rsidR="00C934B3" w:rsidRDefault="002E63E0" w:rsidP="00C934B3">
      <w:r>
        <w:t xml:space="preserve">When a floating point number is converted into an integer, the fractional part is discarded.  When an int is converted to a float, the fractional part is zero. </w:t>
      </w:r>
    </w:p>
    <w:p w:rsidR="002E63E0" w:rsidRDefault="002E63E0" w:rsidP="002E63E0">
      <w:pPr>
        <w:pStyle w:val="Heading2"/>
      </w:pPr>
      <w:bookmarkStart w:id="27" w:name="_Toc352118827"/>
      <w:r>
        <w:t>Booleans and Numbers</w:t>
      </w:r>
      <w:bookmarkEnd w:id="27"/>
    </w:p>
    <w:p w:rsidR="002E63E0" w:rsidRDefault="002E63E0" w:rsidP="002E63E0">
      <w:r>
        <w:t xml:space="preserve">When an int or float is converted into a boolean, the result is </w:t>
      </w:r>
      <w:r w:rsidRPr="002E63E0">
        <w:rPr>
          <w:b/>
        </w:rPr>
        <w:t>false</w:t>
      </w:r>
      <w:r>
        <w:t xml:space="preserve"> if the number is zero and </w:t>
      </w:r>
      <w:r w:rsidRPr="002E63E0">
        <w:rPr>
          <w:b/>
        </w:rPr>
        <w:t>true</w:t>
      </w:r>
      <w:r>
        <w:t xml:space="preserve"> otherwise.  When a boolean is converted into a number, the result is 0 is the boolean is </w:t>
      </w:r>
      <w:r w:rsidRPr="002E63E0">
        <w:rPr>
          <w:b/>
        </w:rPr>
        <w:t>false</w:t>
      </w:r>
      <w:r>
        <w:t xml:space="preserve"> and 1 if the boolean is </w:t>
      </w:r>
      <w:r w:rsidRPr="002E63E0">
        <w:rPr>
          <w:b/>
        </w:rPr>
        <w:t>true</w:t>
      </w:r>
      <w:r>
        <w:t>.</w:t>
      </w:r>
    </w:p>
    <w:p w:rsidR="002E63E0" w:rsidRDefault="002E63E0" w:rsidP="002E63E0">
      <w:pPr>
        <w:pStyle w:val="Heading2"/>
      </w:pPr>
      <w:bookmarkStart w:id="28" w:name="_Toc352118828"/>
      <w:r>
        <w:t>Strings</w:t>
      </w:r>
      <w:bookmarkEnd w:id="28"/>
    </w:p>
    <w:p w:rsidR="002E63E0" w:rsidRPr="002E63E0" w:rsidRDefault="002E63E0" w:rsidP="002E63E0">
      <w:r>
        <w:t>The int, float and boolean data types may be implicitly converted into strings, but not the other way around.  When this occurs, a string representation of the value is created.</w:t>
      </w:r>
    </w:p>
    <w:p w:rsidR="00C934B3" w:rsidRDefault="00C934B3" w:rsidP="00F47B8F"/>
    <w:p w:rsidR="00F47B8F" w:rsidRPr="001E2A3F" w:rsidRDefault="00A25915" w:rsidP="001E2A3F">
      <w:pPr>
        <w:pStyle w:val="Heading1"/>
      </w:pPr>
      <w:bookmarkStart w:id="29" w:name="_Ref351847857"/>
      <w:bookmarkStart w:id="30" w:name="_Toc352118829"/>
      <w:r w:rsidRPr="001E2A3F">
        <w:t>Entities, Properties and Attributes</w:t>
      </w:r>
      <w:bookmarkEnd w:id="29"/>
      <w:bookmarkEnd w:id="30"/>
    </w:p>
    <w:p w:rsidR="00DD0086" w:rsidRDefault="007A366B" w:rsidP="00F47B8F">
      <w:r>
        <w:t xml:space="preserve">Entities are the principal </w:t>
      </w:r>
      <w:r w:rsidR="00C61287">
        <w:t xml:space="preserve">data </w:t>
      </w:r>
      <w:r w:rsidR="004A0D91">
        <w:t xml:space="preserve">type used by a Geppetto application.  They </w:t>
      </w:r>
      <w:r w:rsidR="00470A9E">
        <w:t xml:space="preserve">are </w:t>
      </w:r>
      <w:r w:rsidR="00A2698A">
        <w:t xml:space="preserve">especially significant </w:t>
      </w:r>
      <w:r w:rsidR="00470A9E">
        <w:t xml:space="preserve">because they </w:t>
      </w:r>
      <w:r w:rsidR="004A0D91">
        <w:t xml:space="preserve">represent the </w:t>
      </w:r>
      <w:r>
        <w:t xml:space="preserve">items being modeled by the </w:t>
      </w:r>
      <w:r w:rsidR="00862528">
        <w:t>application</w:t>
      </w:r>
      <w:r>
        <w:t>.</w:t>
      </w:r>
      <w:r w:rsidR="00470A9E">
        <w:t xml:space="preserve">  They are </w:t>
      </w:r>
      <w:r w:rsidR="00DD0086">
        <w:t xml:space="preserve">described separately from </w:t>
      </w:r>
      <w:r w:rsidR="00470A9E">
        <w:t xml:space="preserve">other variables because </w:t>
      </w:r>
      <w:r w:rsidR="005154C2">
        <w:t xml:space="preserve">entities </w:t>
      </w:r>
      <w:r w:rsidR="00DD0086">
        <w:t xml:space="preserve">are associated with a unique behavior (they </w:t>
      </w:r>
      <w:r w:rsidR="005154C2">
        <w:t>are referenced implicitly by the application’s rules, as described in section 7</w:t>
      </w:r>
      <w:r w:rsidR="00DD0086">
        <w:t>), and because they are declared and initialized differently than other variables</w:t>
      </w:r>
      <w:r w:rsidR="005154C2">
        <w:t>.</w:t>
      </w:r>
    </w:p>
    <w:p w:rsidR="00862528" w:rsidRDefault="00DD0086" w:rsidP="00F47B8F">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w:t>
      </w:r>
      <w:r w:rsidR="00A2698A">
        <w:t>ny</w:t>
      </w:r>
      <w:r>
        <w:t xml:space="preserve"> property.</w:t>
      </w:r>
    </w:p>
    <w:p w:rsidR="00A74014" w:rsidRDefault="00A74014" w:rsidP="00F47B8F">
      <w:r>
        <w:t xml:space="preserve">Properties are declared separately from entities.  This allows them to be </w:t>
      </w:r>
      <w:r w:rsidR="00E52509">
        <w:t>re</w:t>
      </w:r>
      <w:r>
        <w:t xml:space="preserve">used </w:t>
      </w:r>
      <w:r w:rsidR="00E52509">
        <w:t xml:space="preserve">in multiple entity definitions.  For example, if we define a property called </w:t>
      </w:r>
      <w:r w:rsidR="00E52509" w:rsidRPr="00C16D1C">
        <w:rPr>
          <w:rFonts w:ascii="Consolas" w:hAnsi="Consolas" w:cs="Consolas"/>
        </w:rPr>
        <w:t>mood</w:t>
      </w:r>
      <w:r w:rsidR="00E52509">
        <w:t xml:space="preserve">, we may use it in the definitions of entities </w:t>
      </w:r>
      <w:r w:rsidR="00E52509" w:rsidRPr="00C16D1C">
        <w:rPr>
          <w:rFonts w:ascii="Consolas" w:hAnsi="Consolas" w:cs="Consolas"/>
        </w:rPr>
        <w:t>bob</w:t>
      </w:r>
      <w:r w:rsidR="00E52509">
        <w:t xml:space="preserve"> and </w:t>
      </w:r>
      <w:r w:rsidR="00E52509" w:rsidRPr="00C16D1C">
        <w:rPr>
          <w:rFonts w:ascii="Consolas" w:hAnsi="Consolas" w:cs="Consolas"/>
        </w:rPr>
        <w:t>alice</w:t>
      </w:r>
      <w:r w:rsidR="00E52509">
        <w:t>.  This is especially useful if a property is complex and has many attributes.</w:t>
      </w:r>
    </w:p>
    <w:p w:rsidR="00862528" w:rsidRDefault="00862528" w:rsidP="00862528">
      <w:pPr>
        <w:pStyle w:val="Heading2"/>
      </w:pPr>
      <w:bookmarkStart w:id="31" w:name="_Toc352118830"/>
      <w:r>
        <w:t>Scope</w:t>
      </w:r>
      <w:bookmarkEnd w:id="31"/>
    </w:p>
    <w:p w:rsidR="00F47B8F" w:rsidRDefault="00862528" w:rsidP="00862528">
      <w:r>
        <w:t>Properties and e</w:t>
      </w:r>
      <w:r w:rsidR="005154C2" w:rsidRPr="00862528">
        <w:t xml:space="preserve">ntities </w:t>
      </w:r>
      <w:r>
        <w:t xml:space="preserve">and </w:t>
      </w:r>
      <w:r w:rsidR="005154C2" w:rsidRPr="00862528">
        <w:t>are global variables and may only be declared at the global level</w:t>
      </w:r>
      <w:r w:rsidR="007021F9" w:rsidRPr="00862528">
        <w:t>.</w:t>
      </w:r>
      <w:r>
        <w:t xml:space="preserve">  </w:t>
      </w:r>
      <w:r w:rsidR="00A74014">
        <w:t>Thus</w:t>
      </w:r>
      <w:r>
        <w:t xml:space="preserve">, they may not be declared within </w:t>
      </w:r>
      <w:r w:rsidR="00A74014">
        <w:t xml:space="preserve">a </w:t>
      </w:r>
      <w:r>
        <w:t xml:space="preserve">function or code block.  Therefore it is redundant to use the </w:t>
      </w:r>
      <w:r w:rsidRPr="00862528">
        <w:rPr>
          <w:b/>
        </w:rPr>
        <w:t>global</w:t>
      </w:r>
      <w:r>
        <w:t xml:space="preserve"> qualifier when declaring them.</w:t>
      </w:r>
      <w:r w:rsidR="00A74014">
        <w:t xml:space="preserve"> </w:t>
      </w:r>
      <w:r w:rsidR="009C0099">
        <w:t xml:space="preserve"> A property must be declared before it can be used in an entity definition.  (Attributes are not declared separately, they are part of a property declaration.)</w:t>
      </w:r>
    </w:p>
    <w:p w:rsidR="009C0099" w:rsidRDefault="00862528" w:rsidP="009C0099">
      <w:pPr>
        <w:pStyle w:val="Heading2"/>
      </w:pPr>
      <w:bookmarkStart w:id="32" w:name="_Toc352118831"/>
      <w:r>
        <w:lastRenderedPageBreak/>
        <w:t>Syntax</w:t>
      </w:r>
      <w:bookmarkEnd w:id="32"/>
    </w:p>
    <w:p w:rsidR="009C0099" w:rsidRDefault="009C0099" w:rsidP="009C0099">
      <w:pPr>
        <w:pStyle w:val="Heading3"/>
      </w:pPr>
      <w:bookmarkStart w:id="33" w:name="_Toc352118832"/>
      <w:r>
        <w:t>Properties</w:t>
      </w:r>
      <w:bookmarkEnd w:id="33"/>
    </w:p>
    <w:p w:rsidR="00F732E8" w:rsidRPr="00F732E8" w:rsidRDefault="00F732E8" w:rsidP="00F732E8">
      <w:pPr>
        <w:spacing w:after="0"/>
        <w:rPr>
          <w:i/>
        </w:rPr>
      </w:pPr>
      <w:r w:rsidRPr="00F732E8">
        <w:rPr>
          <w:i/>
        </w:rPr>
        <w:t>property:</w:t>
      </w:r>
    </w:p>
    <w:p w:rsidR="00F732E8" w:rsidRDefault="00F732E8" w:rsidP="00F732E8">
      <w:pPr>
        <w:ind w:left="720"/>
      </w:pPr>
      <w:r w:rsidRPr="00EC32A9">
        <w:rPr>
          <w:b/>
        </w:rPr>
        <w:t>property</w:t>
      </w:r>
      <w:r>
        <w:t xml:space="preserve"> </w:t>
      </w:r>
      <w:r w:rsidRPr="00F732E8">
        <w:rPr>
          <w:i/>
        </w:rPr>
        <w:t>identifier</w:t>
      </w:r>
      <w:r>
        <w:t xml:space="preserve"> </w:t>
      </w:r>
      <w:r w:rsidRPr="00604D00">
        <w:rPr>
          <w:b/>
        </w:rPr>
        <w:t>(</w:t>
      </w:r>
      <w:r>
        <w:rPr>
          <w:b/>
        </w:rPr>
        <w:t xml:space="preserve"> </w:t>
      </w:r>
      <w:r w:rsidR="00C351CD">
        <w:rPr>
          <w:i/>
        </w:rPr>
        <w:t xml:space="preserve">attribute-list </w:t>
      </w:r>
      <w:r w:rsidRPr="00604D00">
        <w:rPr>
          <w:b/>
        </w:rPr>
        <w:t>)</w:t>
      </w:r>
    </w:p>
    <w:p w:rsidR="008805BC" w:rsidRDefault="008805BC" w:rsidP="00F732E8">
      <w:pPr>
        <w:spacing w:after="0"/>
        <w:rPr>
          <w:i/>
        </w:rPr>
      </w:pPr>
      <w:r>
        <w:rPr>
          <w:i/>
        </w:rPr>
        <w:t>attribute-list:</w:t>
      </w:r>
    </w:p>
    <w:p w:rsidR="008805BC" w:rsidRDefault="008805BC" w:rsidP="00F732E8">
      <w:pPr>
        <w:spacing w:after="0"/>
        <w:rPr>
          <w:i/>
        </w:rPr>
      </w:pPr>
      <w:r>
        <w:rPr>
          <w:i/>
        </w:rPr>
        <w:tab/>
        <w:t>attribute</w:t>
      </w:r>
    </w:p>
    <w:p w:rsidR="008805BC" w:rsidRDefault="008805BC" w:rsidP="00F732E8">
      <w:pPr>
        <w:rPr>
          <w:i/>
        </w:rPr>
      </w:pPr>
      <w:r>
        <w:rPr>
          <w:i/>
        </w:rPr>
        <w:tab/>
        <w:t xml:space="preserve">attribute-list </w:t>
      </w:r>
      <w:r>
        <w:rPr>
          <w:b/>
        </w:rPr>
        <w:t xml:space="preserve">, </w:t>
      </w:r>
      <w:r>
        <w:rPr>
          <w:i/>
        </w:rPr>
        <w:t xml:space="preserve"> attribute</w:t>
      </w:r>
    </w:p>
    <w:p w:rsidR="008805BC" w:rsidRDefault="008805BC" w:rsidP="00F732E8">
      <w:pPr>
        <w:spacing w:after="0"/>
        <w:rPr>
          <w:i/>
        </w:rPr>
      </w:pPr>
      <w:r>
        <w:rPr>
          <w:i/>
        </w:rPr>
        <w:t>attribute:</w:t>
      </w:r>
    </w:p>
    <w:p w:rsidR="008805BC" w:rsidRDefault="008805BC" w:rsidP="008805BC">
      <w:pPr>
        <w:spacing w:after="0"/>
        <w:ind w:firstLine="720"/>
        <w:rPr>
          <w:i/>
        </w:rPr>
      </w:pPr>
      <w:r w:rsidRPr="00F732E8">
        <w:rPr>
          <w:i/>
        </w:rPr>
        <w:t>type</w:t>
      </w:r>
      <w:r>
        <w:rPr>
          <w:i/>
        </w:rPr>
        <w:t>-specifier</w:t>
      </w:r>
      <w:r>
        <w:t xml:space="preserve"> </w:t>
      </w:r>
      <w:r w:rsidRPr="00F732E8">
        <w:rPr>
          <w:i/>
        </w:rPr>
        <w:t>identifier</w:t>
      </w:r>
    </w:p>
    <w:p w:rsidR="008805BC" w:rsidRPr="008805BC" w:rsidRDefault="008805BC" w:rsidP="008805BC">
      <w:pPr>
        <w:ind w:firstLine="720"/>
        <w:rPr>
          <w:b/>
        </w:rPr>
      </w:pPr>
      <w:r>
        <w:rPr>
          <w:i/>
        </w:rPr>
        <w:t xml:space="preserve">type-specifier identifier </w:t>
      </w:r>
      <w:r>
        <w:rPr>
          <w:b/>
        </w:rPr>
        <w:t xml:space="preserve">{ </w:t>
      </w:r>
      <w:r w:rsidRPr="008805BC">
        <w:rPr>
          <w:i/>
        </w:rPr>
        <w:t>attribute-</w:t>
      </w:r>
      <w:r>
        <w:rPr>
          <w:i/>
        </w:rPr>
        <w:t>legal-values</w:t>
      </w:r>
      <w:r>
        <w:rPr>
          <w:b/>
        </w:rPr>
        <w:t xml:space="preserve"> }</w:t>
      </w:r>
    </w:p>
    <w:p w:rsidR="00F732E8" w:rsidRDefault="00F732E8" w:rsidP="00F732E8">
      <w:pPr>
        <w:spacing w:after="0"/>
      </w:pPr>
      <w:r w:rsidRPr="00DC575B">
        <w:rPr>
          <w:i/>
        </w:rPr>
        <w:t>type</w:t>
      </w:r>
      <w:r w:rsidR="00DC575B">
        <w:rPr>
          <w:i/>
        </w:rPr>
        <w:t>-specifier</w:t>
      </w:r>
      <w:r w:rsidRPr="00DC575B">
        <w:rPr>
          <w:i/>
        </w:rPr>
        <w:t>:</w:t>
      </w:r>
    </w:p>
    <w:p w:rsidR="0032665C" w:rsidRDefault="00F732E8" w:rsidP="0032665C">
      <w:pPr>
        <w:spacing w:after="0"/>
        <w:ind w:firstLine="720"/>
      </w:pPr>
      <w:r>
        <w:t xml:space="preserve"> </w:t>
      </w:r>
      <w:r w:rsidRPr="00EC32A9">
        <w:rPr>
          <w:b/>
        </w:rPr>
        <w:t>int</w:t>
      </w:r>
      <w:r>
        <w:t xml:space="preserve"> </w:t>
      </w:r>
    </w:p>
    <w:p w:rsidR="0032665C" w:rsidRDefault="009C62D4" w:rsidP="0032665C">
      <w:pPr>
        <w:spacing w:after="0"/>
        <w:ind w:firstLine="720"/>
      </w:pPr>
      <w:r w:rsidRPr="009C62D4">
        <w:rPr>
          <w:b/>
        </w:rPr>
        <w:t>float</w:t>
      </w:r>
      <w:r w:rsidR="00F732E8">
        <w:t xml:space="preserve"> </w:t>
      </w:r>
    </w:p>
    <w:p w:rsidR="0032665C" w:rsidRDefault="00F732E8" w:rsidP="0032665C">
      <w:pPr>
        <w:spacing w:after="0"/>
        <w:ind w:firstLine="720"/>
      </w:pPr>
      <w:r w:rsidRPr="00EC32A9">
        <w:rPr>
          <w:b/>
        </w:rPr>
        <w:t>string</w:t>
      </w:r>
      <w:r>
        <w:t xml:space="preserve">  </w:t>
      </w:r>
    </w:p>
    <w:p w:rsidR="00F732E8" w:rsidRPr="00011A98" w:rsidRDefault="00F732E8" w:rsidP="00F732E8">
      <w:pPr>
        <w:ind w:firstLine="720"/>
        <w:rPr>
          <w:b/>
        </w:rPr>
      </w:pPr>
      <w:r w:rsidRPr="00EC32A9">
        <w:rPr>
          <w:b/>
        </w:rPr>
        <w:t>boolean</w:t>
      </w:r>
    </w:p>
    <w:p w:rsidR="009C62D4" w:rsidRPr="00643C8D" w:rsidRDefault="008805BC" w:rsidP="00F732E8">
      <w:pPr>
        <w:spacing w:after="0"/>
        <w:rPr>
          <w:i/>
        </w:rPr>
      </w:pPr>
      <w:r w:rsidRPr="008805BC">
        <w:rPr>
          <w:i/>
        </w:rPr>
        <w:t>attribute-</w:t>
      </w:r>
      <w:r w:rsidR="00643C8D">
        <w:rPr>
          <w:i/>
        </w:rPr>
        <w:t>legal-</w:t>
      </w:r>
      <w:r w:rsidR="009C62D4" w:rsidRPr="00643C8D">
        <w:rPr>
          <w:i/>
        </w:rPr>
        <w:t>value</w:t>
      </w:r>
      <w:r w:rsidR="00643C8D">
        <w:rPr>
          <w:i/>
        </w:rPr>
        <w:t>s</w:t>
      </w:r>
      <w:r w:rsidR="00F732E8" w:rsidRPr="00643C8D">
        <w:rPr>
          <w:i/>
        </w:rPr>
        <w:t>:</w:t>
      </w:r>
    </w:p>
    <w:p w:rsidR="00F732E8" w:rsidRDefault="009C62D4" w:rsidP="009C62D4">
      <w:pPr>
        <w:spacing w:after="0"/>
        <w:rPr>
          <w:i/>
        </w:rPr>
      </w:pPr>
      <w:r w:rsidRPr="00643C8D">
        <w:rPr>
          <w:i/>
        </w:rPr>
        <w:tab/>
      </w:r>
      <w:r w:rsidR="00643C8D">
        <w:rPr>
          <w:i/>
        </w:rPr>
        <w:t>string-list</w:t>
      </w:r>
    </w:p>
    <w:p w:rsidR="00643C8D" w:rsidRDefault="00643C8D" w:rsidP="009C62D4">
      <w:pPr>
        <w:spacing w:after="0"/>
        <w:rPr>
          <w:i/>
        </w:rPr>
      </w:pPr>
      <w:r>
        <w:rPr>
          <w:i/>
        </w:rPr>
        <w:tab/>
        <w:t>int-list</w:t>
      </w:r>
    </w:p>
    <w:p w:rsidR="00643C8D" w:rsidRDefault="00643C8D" w:rsidP="009C62D4">
      <w:pPr>
        <w:spacing w:after="0"/>
        <w:rPr>
          <w:i/>
        </w:rPr>
      </w:pPr>
      <w:r>
        <w:rPr>
          <w:i/>
        </w:rPr>
        <w:tab/>
        <w:t>int-range</w:t>
      </w:r>
    </w:p>
    <w:p w:rsidR="00C351CD" w:rsidRDefault="00C351CD" w:rsidP="009C62D4">
      <w:pPr>
        <w:spacing w:after="0"/>
        <w:rPr>
          <w:i/>
        </w:rPr>
      </w:pPr>
      <w:r>
        <w:rPr>
          <w:i/>
        </w:rPr>
        <w:tab/>
        <w:t>float-list</w:t>
      </w:r>
    </w:p>
    <w:p w:rsidR="00C351CD" w:rsidRDefault="00C351CD" w:rsidP="009C62D4">
      <w:pPr>
        <w:rPr>
          <w:i/>
        </w:rPr>
      </w:pPr>
      <w:r>
        <w:rPr>
          <w:i/>
        </w:rPr>
        <w:tab/>
        <w:t>float-range</w:t>
      </w:r>
    </w:p>
    <w:p w:rsidR="00643C8D" w:rsidRDefault="00C351CD" w:rsidP="009C62D4">
      <w:pPr>
        <w:spacing w:after="0"/>
        <w:rPr>
          <w:i/>
        </w:rPr>
      </w:pPr>
      <w:r>
        <w:rPr>
          <w:i/>
        </w:rPr>
        <w:t>string-list:</w:t>
      </w:r>
    </w:p>
    <w:p w:rsidR="00C351CD" w:rsidRDefault="00C351CD" w:rsidP="009C62D4">
      <w:pPr>
        <w:spacing w:after="0"/>
        <w:rPr>
          <w:i/>
        </w:rPr>
      </w:pPr>
      <w:r>
        <w:rPr>
          <w:i/>
        </w:rPr>
        <w:tab/>
        <w:t>string-literal</w:t>
      </w:r>
    </w:p>
    <w:p w:rsidR="00C351CD" w:rsidRDefault="00C351CD" w:rsidP="009C62D4">
      <w:pPr>
        <w:rPr>
          <w:i/>
        </w:rPr>
      </w:pPr>
      <w:r>
        <w:rPr>
          <w:i/>
        </w:rPr>
        <w:tab/>
        <w:t xml:space="preserve">string-list </w:t>
      </w:r>
      <w:r w:rsidRPr="00C351CD">
        <w:rPr>
          <w:b/>
        </w:rPr>
        <w:t>,</w:t>
      </w:r>
      <w:r>
        <w:rPr>
          <w:i/>
        </w:rPr>
        <w:t xml:space="preserve"> string-literal</w:t>
      </w:r>
    </w:p>
    <w:p w:rsidR="00C351CD" w:rsidRDefault="00C351CD" w:rsidP="009C62D4">
      <w:pPr>
        <w:spacing w:after="0"/>
        <w:rPr>
          <w:i/>
        </w:rPr>
      </w:pPr>
      <w:r>
        <w:rPr>
          <w:i/>
        </w:rPr>
        <w:t xml:space="preserve"> int-list:</w:t>
      </w:r>
    </w:p>
    <w:p w:rsidR="00C351CD" w:rsidRDefault="00C351CD" w:rsidP="009C62D4">
      <w:pPr>
        <w:spacing w:after="0"/>
        <w:rPr>
          <w:i/>
        </w:rPr>
      </w:pPr>
      <w:r>
        <w:rPr>
          <w:i/>
        </w:rPr>
        <w:tab/>
        <w:t>int-constant</w:t>
      </w:r>
    </w:p>
    <w:p w:rsidR="00C351CD" w:rsidRDefault="00C351CD" w:rsidP="009C62D4">
      <w:pPr>
        <w:rPr>
          <w:i/>
        </w:rPr>
      </w:pPr>
      <w:r>
        <w:rPr>
          <w:i/>
        </w:rPr>
        <w:tab/>
        <w:t>int-list</w:t>
      </w:r>
      <w:r>
        <w:t xml:space="preserve"> </w:t>
      </w:r>
      <w:r>
        <w:rPr>
          <w:b/>
        </w:rPr>
        <w:t xml:space="preserve">, </w:t>
      </w:r>
      <w:r>
        <w:rPr>
          <w:i/>
        </w:rPr>
        <w:t>int-constant</w:t>
      </w:r>
    </w:p>
    <w:p w:rsidR="00C351CD" w:rsidRPr="00C351CD" w:rsidRDefault="00C351CD" w:rsidP="009C62D4">
      <w:pPr>
        <w:spacing w:after="0"/>
        <w:rPr>
          <w:i/>
        </w:rPr>
      </w:pPr>
      <w:r>
        <w:rPr>
          <w:i/>
        </w:rPr>
        <w:t>int-range:</w:t>
      </w:r>
    </w:p>
    <w:p w:rsidR="00C351CD" w:rsidRDefault="00C351CD" w:rsidP="009C62D4">
      <w:pPr>
        <w:rPr>
          <w:i/>
        </w:rPr>
      </w:pPr>
      <w:r>
        <w:rPr>
          <w:i/>
        </w:rPr>
        <w:tab/>
        <w:t xml:space="preserve">int-constant </w:t>
      </w:r>
      <w:r>
        <w:rPr>
          <w:b/>
        </w:rPr>
        <w:t xml:space="preserve">- </w:t>
      </w:r>
      <w:r>
        <w:rPr>
          <w:i/>
        </w:rPr>
        <w:t xml:space="preserve"> int-constant</w:t>
      </w:r>
    </w:p>
    <w:p w:rsidR="00C351CD" w:rsidRDefault="00C351CD" w:rsidP="009C62D4">
      <w:pPr>
        <w:spacing w:after="0"/>
        <w:rPr>
          <w:i/>
        </w:rPr>
      </w:pPr>
      <w:r>
        <w:rPr>
          <w:i/>
        </w:rPr>
        <w:t>float-list:</w:t>
      </w:r>
    </w:p>
    <w:p w:rsidR="00C351CD" w:rsidRDefault="00C351CD" w:rsidP="009C62D4">
      <w:pPr>
        <w:spacing w:after="0"/>
        <w:rPr>
          <w:i/>
        </w:rPr>
      </w:pPr>
      <w:r>
        <w:rPr>
          <w:i/>
        </w:rPr>
        <w:tab/>
        <w:t>float-constant</w:t>
      </w:r>
    </w:p>
    <w:p w:rsidR="00C351CD" w:rsidRDefault="00C351CD" w:rsidP="009C62D4">
      <w:pPr>
        <w:rPr>
          <w:i/>
        </w:rPr>
      </w:pPr>
      <w:r>
        <w:rPr>
          <w:i/>
        </w:rPr>
        <w:tab/>
        <w:t xml:space="preserve">float-list </w:t>
      </w:r>
      <w:r>
        <w:rPr>
          <w:b/>
        </w:rPr>
        <w:t xml:space="preserve">, </w:t>
      </w:r>
      <w:r>
        <w:rPr>
          <w:i/>
        </w:rPr>
        <w:t>float-contant</w:t>
      </w:r>
    </w:p>
    <w:p w:rsidR="00C351CD" w:rsidRDefault="00C351CD" w:rsidP="009C62D4">
      <w:pPr>
        <w:spacing w:after="0"/>
        <w:rPr>
          <w:i/>
        </w:rPr>
      </w:pPr>
      <w:r>
        <w:rPr>
          <w:i/>
        </w:rPr>
        <w:t>float-range:</w:t>
      </w:r>
    </w:p>
    <w:p w:rsidR="00C351CD" w:rsidRPr="00C351CD" w:rsidRDefault="00C351CD" w:rsidP="009C62D4">
      <w:pPr>
        <w:rPr>
          <w:i/>
        </w:rPr>
      </w:pPr>
      <w:r>
        <w:rPr>
          <w:i/>
        </w:rPr>
        <w:tab/>
        <w:t>float-constant</w:t>
      </w:r>
      <w:r>
        <w:t xml:space="preserve"> </w:t>
      </w:r>
      <w:r>
        <w:rPr>
          <w:b/>
        </w:rPr>
        <w:t>–</w:t>
      </w:r>
      <w:r>
        <w:t xml:space="preserve"> </w:t>
      </w:r>
      <w:r>
        <w:rPr>
          <w:i/>
        </w:rPr>
        <w:t>float-constant</w:t>
      </w:r>
    </w:p>
    <w:p w:rsidR="006A0F66" w:rsidRDefault="009C0099" w:rsidP="00F47B8F">
      <w:r>
        <w:lastRenderedPageBreak/>
        <w:t xml:space="preserve">A property definition consists of the </w:t>
      </w:r>
      <w:r w:rsidRPr="009C0099">
        <w:rPr>
          <w:b/>
        </w:rPr>
        <w:t>property</w:t>
      </w:r>
      <w:r>
        <w:t xml:space="preserve"> keyword followed </w:t>
      </w:r>
      <w:r w:rsidR="003A5D3B">
        <w:t xml:space="preserve">by an identifier </w:t>
      </w:r>
      <w:r w:rsidR="006A0F66">
        <w:t xml:space="preserve">which </w:t>
      </w:r>
      <w:r w:rsidR="003A5D3B">
        <w:t>serve</w:t>
      </w:r>
      <w:r w:rsidR="006A0F66">
        <w:t>s</w:t>
      </w:r>
      <w:r w:rsidR="003A5D3B">
        <w:t xml:space="preserve"> as the property’s name, </w:t>
      </w:r>
      <w:r w:rsidR="006A0F66">
        <w:t xml:space="preserve">followed by </w:t>
      </w:r>
      <w:r w:rsidR="003A5D3B">
        <w:t xml:space="preserve">a comma-delimited list of attributes enclosed in parenthesis </w:t>
      </w:r>
      <w:r w:rsidR="003A5D3B" w:rsidRPr="003A5D3B">
        <w:rPr>
          <w:b/>
        </w:rPr>
        <w:t>( )</w:t>
      </w:r>
      <w:r w:rsidR="006A0F66">
        <w:t>.</w:t>
      </w:r>
    </w:p>
    <w:p w:rsidR="006A0F66" w:rsidRDefault="006A0F66" w:rsidP="00F47B8F">
      <w:r>
        <w:t>Each attribute</w:t>
      </w:r>
      <w:r w:rsidR="003A5D3B">
        <w:t xml:space="preserve"> in </w:t>
      </w:r>
      <w:r>
        <w:t>the attribute</w:t>
      </w:r>
      <w:r w:rsidR="003A5D3B">
        <w:t xml:space="preserve"> list consi</w:t>
      </w:r>
      <w:r>
        <w:t xml:space="preserve">sts of a basic data type, followed by an identifier which serves as the attribute’s name, optionally followed by a constraint enclosed in </w:t>
      </w:r>
      <w:r w:rsidR="00CB0A3F">
        <w:t xml:space="preserve">curly </w:t>
      </w:r>
      <w:r>
        <w:t xml:space="preserve">brackets </w:t>
      </w:r>
      <w:r w:rsidR="00CB0A3F" w:rsidRPr="00CB0A3F">
        <w:rPr>
          <w:b/>
        </w:rPr>
        <w:t>{ }</w:t>
      </w:r>
      <w:r>
        <w:t>.</w:t>
      </w:r>
    </w:p>
    <w:p w:rsidR="00C61287" w:rsidRDefault="006A0F66" w:rsidP="00F47B8F">
      <w:r>
        <w:t xml:space="preserve">The constraint for a string attribute is a comma-delimited list of string literals.  The constraint for an int attribute is </w:t>
      </w:r>
      <w:r w:rsidRPr="006A0F66">
        <w:rPr>
          <w:b/>
        </w:rPr>
        <w:t>either</w:t>
      </w:r>
      <w:r>
        <w:t xml:space="preserve"> a comma delimited list of valid integer values, </w:t>
      </w:r>
      <w:r w:rsidRPr="006A0F66">
        <w:rPr>
          <w:b/>
        </w:rPr>
        <w:t>or</w:t>
      </w:r>
      <w:r>
        <w:t xml:space="preserve"> a minimum and maximum </w:t>
      </w:r>
      <w:r w:rsidR="001473B5">
        <w:t xml:space="preserve">int </w:t>
      </w:r>
      <w:r>
        <w:t>value</w:t>
      </w:r>
      <w:r w:rsidR="001473B5">
        <w:t>s</w:t>
      </w:r>
      <w:r>
        <w:t xml:space="preserve"> separated by a dash </w:t>
      </w:r>
      <w:r w:rsidRPr="006A0F66">
        <w:rPr>
          <w:b/>
        </w:rPr>
        <w:t>-</w:t>
      </w:r>
      <w:r>
        <w:t xml:space="preserve">.  The constraint for a float attribute </w:t>
      </w:r>
      <w:r w:rsidR="001473B5">
        <w:t>ha</w:t>
      </w:r>
      <w:r>
        <w:t>s the same form</w:t>
      </w:r>
      <w:r w:rsidR="001473B5">
        <w:t>at</w:t>
      </w:r>
      <w:r>
        <w:t xml:space="preserve"> as </w:t>
      </w:r>
      <w:r w:rsidR="001473B5">
        <w:t xml:space="preserve">that of </w:t>
      </w:r>
      <w:r>
        <w:t xml:space="preserve">an int attribute: </w:t>
      </w:r>
      <w:r w:rsidRPr="006A0F66">
        <w:rPr>
          <w:b/>
        </w:rPr>
        <w:t>either</w:t>
      </w:r>
      <w:r>
        <w:t xml:space="preserve"> a comma delimited list of valid </w:t>
      </w:r>
      <w:r w:rsidR="001473B5">
        <w:t xml:space="preserve">float </w:t>
      </w:r>
      <w:r>
        <w:t xml:space="preserve">values, </w:t>
      </w:r>
      <w:r w:rsidRPr="006A0F66">
        <w:rPr>
          <w:b/>
        </w:rPr>
        <w:t>or</w:t>
      </w:r>
      <w:r>
        <w:t xml:space="preserve"> a minimum and maximum </w:t>
      </w:r>
      <w:r w:rsidR="001473B5">
        <w:t xml:space="preserve">float </w:t>
      </w:r>
      <w:r>
        <w:t>value</w:t>
      </w:r>
      <w:r w:rsidR="001473B5">
        <w:t>s</w:t>
      </w:r>
      <w:r>
        <w:t xml:space="preserve"> separated by a dash </w:t>
      </w:r>
      <w:r w:rsidRPr="006A0F66">
        <w:rPr>
          <w:b/>
        </w:rPr>
        <w:t>-</w:t>
      </w:r>
      <w:r>
        <w:t>.</w:t>
      </w:r>
      <w:r w:rsidR="001473B5">
        <w:t xml:space="preserve">  Boolean va</w:t>
      </w:r>
      <w:r w:rsidR="00DE4AD0">
        <w:t>lues</w:t>
      </w:r>
      <w:r w:rsidR="001473B5">
        <w:t xml:space="preserve"> are already constrained to </w:t>
      </w:r>
      <w:r w:rsidR="001473B5" w:rsidRPr="001473B5">
        <w:rPr>
          <w:b/>
        </w:rPr>
        <w:t>true</w:t>
      </w:r>
      <w:r w:rsidR="001473B5">
        <w:t xml:space="preserve"> or </w:t>
      </w:r>
      <w:r w:rsidR="001473B5" w:rsidRPr="001473B5">
        <w:rPr>
          <w:b/>
        </w:rPr>
        <w:t>false</w:t>
      </w:r>
      <w:r w:rsidR="001473B5">
        <w:t xml:space="preserve"> so no additional constraint may be specified for boolean attributes.</w:t>
      </w:r>
    </w:p>
    <w:p w:rsidR="00DE4AD0" w:rsidRDefault="00DE4AD0" w:rsidP="00F47B8F">
      <w:r>
        <w:t>If no constraints are specified for an attribute, its legal values are the range of legal values for the its data type.</w:t>
      </w:r>
    </w:p>
    <w:p w:rsidR="001473B5" w:rsidRDefault="001473B5" w:rsidP="00F47B8F">
      <w:r>
        <w:t xml:space="preserve">Here </w:t>
      </w:r>
      <w:r w:rsidR="001B7BCD">
        <w:t xml:space="preserve">are a few </w:t>
      </w:r>
      <w:r>
        <w:t>example</w:t>
      </w:r>
      <w:r w:rsidR="001B7BCD">
        <w:t>s</w:t>
      </w:r>
      <w:r w:rsidR="00A2698A">
        <w:t xml:space="preserve"> of </w:t>
      </w:r>
      <w:r>
        <w:t>property definition</w:t>
      </w:r>
      <w:r w:rsidR="001B7BCD">
        <w:t>s</w:t>
      </w:r>
      <w:r>
        <w:t>:</w:t>
      </w:r>
    </w:p>
    <w:p w:rsidR="001473B5" w:rsidRDefault="001473B5" w:rsidP="00F47B8F">
      <w:pPr>
        <w:rPr>
          <w:rFonts w:ascii="Consolas" w:hAnsi="Consolas" w:cs="Consolas"/>
        </w:rPr>
      </w:pPr>
      <w:r>
        <w:tab/>
      </w:r>
      <w:r>
        <w:rPr>
          <w:rFonts w:ascii="Consolas" w:hAnsi="Consolas" w:cs="Consolas"/>
        </w:rPr>
        <w:t>property mood(</w:t>
      </w:r>
      <w:r w:rsidR="00CB0A3F">
        <w:rPr>
          <w:rFonts w:ascii="Consolas" w:hAnsi="Consolas" w:cs="Consolas"/>
        </w:rPr>
        <w:t xml:space="preserve">string </w:t>
      </w:r>
      <w:r w:rsidR="00DE4AD0">
        <w:rPr>
          <w:rFonts w:ascii="Consolas" w:hAnsi="Consolas" w:cs="Consolas"/>
        </w:rPr>
        <w:t>m</w:t>
      </w:r>
      <w:r w:rsidR="00CB0A3F">
        <w:rPr>
          <w:rFonts w:ascii="Consolas" w:hAnsi="Consolas" w:cs="Consolas"/>
        </w:rPr>
        <w:t xml:space="preserve"> {“happy”, “sad”})</w:t>
      </w:r>
      <w:r w:rsidR="001B7BCD">
        <w:rPr>
          <w:rFonts w:ascii="Consolas" w:hAnsi="Consolas" w:cs="Consolas"/>
        </w:rPr>
        <w:t>;</w:t>
      </w:r>
    </w:p>
    <w:p w:rsidR="001B7BCD" w:rsidRDefault="001B7BCD" w:rsidP="00F47B8F">
      <w:pPr>
        <w:rPr>
          <w:rFonts w:ascii="Consolas" w:hAnsi="Consolas" w:cs="Consolas"/>
        </w:rPr>
      </w:pPr>
      <w:r>
        <w:rPr>
          <w:rFonts w:ascii="Consolas" w:hAnsi="Consolas" w:cs="Consolas"/>
        </w:rPr>
        <w:tab/>
        <w:t xml:space="preserve">property alive(boolean </w:t>
      </w:r>
      <w:r w:rsidR="00DE4AD0">
        <w:rPr>
          <w:rFonts w:ascii="Consolas" w:hAnsi="Consolas" w:cs="Consolas"/>
        </w:rPr>
        <w:t>a</w:t>
      </w:r>
      <w:r>
        <w:rPr>
          <w:rFonts w:ascii="Consolas" w:hAnsi="Consolas" w:cs="Consolas"/>
        </w:rPr>
        <w:t>);</w:t>
      </w:r>
    </w:p>
    <w:p w:rsidR="001B7BCD" w:rsidRDefault="001B7BCD" w:rsidP="00F47B8F">
      <w:pPr>
        <w:rPr>
          <w:rFonts w:ascii="Consolas" w:hAnsi="Consolas" w:cs="Consolas"/>
        </w:rPr>
      </w:pPr>
      <w:r>
        <w:rPr>
          <w:rFonts w:ascii="Consolas" w:hAnsi="Consolas" w:cs="Consolas"/>
        </w:rPr>
        <w:tab/>
        <w:t xml:space="preserve">property age(int </w:t>
      </w:r>
      <w:r w:rsidR="00DE4AD0">
        <w:rPr>
          <w:rFonts w:ascii="Consolas" w:hAnsi="Consolas" w:cs="Consolas"/>
        </w:rPr>
        <w:t>a</w:t>
      </w:r>
      <w:r>
        <w:rPr>
          <w:rFonts w:ascii="Consolas" w:hAnsi="Consolas" w:cs="Consolas"/>
        </w:rPr>
        <w:t xml:space="preserve"> {0-1000});</w:t>
      </w:r>
    </w:p>
    <w:p w:rsidR="001B7BCD" w:rsidRPr="001473B5" w:rsidRDefault="001B7BCD" w:rsidP="00F47B8F">
      <w:pPr>
        <w:rPr>
          <w:rFonts w:ascii="Consolas" w:hAnsi="Consolas" w:cs="Consolas"/>
        </w:rPr>
      </w:pPr>
      <w:r>
        <w:rPr>
          <w:rFonts w:ascii="Consolas" w:hAnsi="Consolas" w:cs="Consolas"/>
        </w:rPr>
        <w:tab/>
        <w:t>property position(int x {1-100}, int y {1-100});</w:t>
      </w:r>
    </w:p>
    <w:p w:rsidR="009C0099" w:rsidRDefault="009C0099" w:rsidP="009C0099">
      <w:pPr>
        <w:pStyle w:val="Heading3"/>
      </w:pPr>
      <w:bookmarkStart w:id="34" w:name="_Toc352118833"/>
      <w:r>
        <w:t>Entities</w:t>
      </w:r>
      <w:bookmarkEnd w:id="34"/>
    </w:p>
    <w:p w:rsidR="00C351CD" w:rsidRPr="00D62B32" w:rsidRDefault="00C351CD" w:rsidP="00D62B32">
      <w:pPr>
        <w:spacing w:after="0"/>
        <w:rPr>
          <w:i/>
        </w:rPr>
      </w:pPr>
      <w:r w:rsidRPr="00D62B32">
        <w:rPr>
          <w:i/>
        </w:rPr>
        <w:t>entity:</w:t>
      </w:r>
    </w:p>
    <w:p w:rsidR="00CC1D7F" w:rsidRDefault="00CC1D7F" w:rsidP="00F47B8F">
      <w:r>
        <w:tab/>
      </w:r>
      <w:r w:rsidRPr="00F82424">
        <w:rPr>
          <w:b/>
        </w:rPr>
        <w:t>entity</w:t>
      </w:r>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CC1D7F" w:rsidRPr="00F82424" w:rsidRDefault="00CC1D7F" w:rsidP="00D62B32">
      <w:pPr>
        <w:spacing w:after="0"/>
        <w:rPr>
          <w:i/>
        </w:rPr>
      </w:pPr>
      <w:r w:rsidRPr="00F82424">
        <w:rPr>
          <w:i/>
        </w:rPr>
        <w:t>property-list:</w:t>
      </w:r>
    </w:p>
    <w:p w:rsidR="00CC1D7F" w:rsidRPr="00F82424" w:rsidRDefault="00CC1D7F" w:rsidP="00D62B32">
      <w:pPr>
        <w:spacing w:after="0"/>
        <w:rPr>
          <w:i/>
        </w:rPr>
      </w:pPr>
      <w:r>
        <w:tab/>
      </w:r>
      <w:r w:rsidRPr="00F82424">
        <w:rPr>
          <w:i/>
        </w:rPr>
        <w:t>property-entry</w:t>
      </w:r>
    </w:p>
    <w:p w:rsidR="00CC1D7F" w:rsidRDefault="00CC1D7F" w:rsidP="00D62B32">
      <w:r w:rsidRPr="00F82424">
        <w:rPr>
          <w:i/>
        </w:rPr>
        <w:tab/>
        <w:t>property-list</w:t>
      </w:r>
      <w:r w:rsidRPr="00F82424">
        <w:rPr>
          <w:b/>
        </w:rPr>
        <w:t xml:space="preserve"> ,</w:t>
      </w:r>
      <w:r w:rsidRPr="00F82424">
        <w:rPr>
          <w:i/>
        </w:rPr>
        <w:t xml:space="preserve"> property-entry</w:t>
      </w:r>
    </w:p>
    <w:p w:rsidR="00CC1D7F" w:rsidRPr="00D62B32" w:rsidRDefault="00CC1D7F" w:rsidP="00D62B32">
      <w:pPr>
        <w:spacing w:after="0"/>
        <w:rPr>
          <w:i/>
        </w:rPr>
      </w:pPr>
      <w:r w:rsidRPr="00D62B32">
        <w:rPr>
          <w:i/>
        </w:rPr>
        <w:t>property-entry:</w:t>
      </w:r>
    </w:p>
    <w:p w:rsidR="00D62B32" w:rsidRDefault="00D62B32" w:rsidP="00F47B8F">
      <w:pPr>
        <w:rPr>
          <w:b/>
          <w:i/>
        </w:rPr>
      </w:pPr>
      <w:r>
        <w:rPr>
          <w:i/>
        </w:rPr>
        <w:tab/>
        <w:t>identifier</w:t>
      </w:r>
      <w:r w:rsidR="00070EE5">
        <w:rPr>
          <w:i/>
        </w:rPr>
        <w:t xml:space="preserve"> </w:t>
      </w:r>
      <w:r w:rsidR="00070EE5" w:rsidRPr="00070EE5">
        <w:rPr>
          <w:b/>
          <w:i/>
        </w:rPr>
        <w:t>(</w:t>
      </w:r>
      <w:r w:rsidR="00070EE5" w:rsidRPr="00070EE5">
        <w:rPr>
          <w:i/>
        </w:rPr>
        <w:t>attribute-</w:t>
      </w:r>
      <w:r w:rsidR="00070EE5">
        <w:rPr>
          <w:i/>
        </w:rPr>
        <w:t>initializer-</w:t>
      </w:r>
      <w:r w:rsidR="00070EE5" w:rsidRPr="00070EE5">
        <w:rPr>
          <w:i/>
        </w:rPr>
        <w:t>list</w:t>
      </w:r>
      <w:r w:rsidR="00070EE5">
        <w:rPr>
          <w:b/>
          <w:i/>
        </w:rPr>
        <w:t xml:space="preserve"> )</w:t>
      </w:r>
    </w:p>
    <w:p w:rsidR="00070EE5" w:rsidRDefault="00070EE5" w:rsidP="00F47B8F">
      <w:pPr>
        <w:rPr>
          <w:i/>
        </w:rPr>
      </w:pPr>
      <w:r>
        <w:rPr>
          <w:i/>
        </w:rPr>
        <w:t>attribute-initializer-list:</w:t>
      </w:r>
    </w:p>
    <w:p w:rsidR="00070EE5" w:rsidRDefault="00070EE5" w:rsidP="00F47B8F">
      <w:pPr>
        <w:rPr>
          <w:i/>
        </w:rPr>
      </w:pPr>
      <w:r>
        <w:rPr>
          <w:i/>
        </w:rPr>
        <w:tab/>
        <w:t>attribute-initializer</w:t>
      </w:r>
    </w:p>
    <w:p w:rsidR="00070EE5" w:rsidRDefault="00070EE5" w:rsidP="00F47B8F">
      <w:pPr>
        <w:rPr>
          <w:i/>
        </w:rPr>
      </w:pPr>
      <w:r>
        <w:rPr>
          <w:i/>
        </w:rPr>
        <w:tab/>
        <w:t>attribute-initializer-list</w:t>
      </w:r>
      <w:r w:rsidRPr="00070EE5">
        <w:rPr>
          <w:b/>
          <w:i/>
        </w:rPr>
        <w:t xml:space="preserve"> </w:t>
      </w:r>
      <w:r>
        <w:rPr>
          <w:i/>
        </w:rPr>
        <w:t>,attribute-initializer</w:t>
      </w:r>
    </w:p>
    <w:p w:rsidR="00070EE5" w:rsidRDefault="00070EE5" w:rsidP="00684FB5">
      <w:pPr>
        <w:spacing w:after="0"/>
        <w:rPr>
          <w:i/>
        </w:rPr>
      </w:pPr>
      <w:r>
        <w:rPr>
          <w:i/>
        </w:rPr>
        <w:t>attribute-initializer:</w:t>
      </w:r>
    </w:p>
    <w:p w:rsidR="00070EE5" w:rsidRPr="00070EE5" w:rsidRDefault="00070EE5" w:rsidP="00F47B8F">
      <w:pPr>
        <w:rPr>
          <w:i/>
        </w:rPr>
      </w:pPr>
      <w:r>
        <w:rPr>
          <w:i/>
        </w:rPr>
        <w:tab/>
      </w:r>
      <w:r w:rsidR="00684FB5">
        <w:rPr>
          <w:i/>
        </w:rPr>
        <w:t xml:space="preserve">identifier </w:t>
      </w:r>
      <w:r w:rsidR="00684FB5" w:rsidRPr="00684FB5">
        <w:rPr>
          <w:b/>
          <w:i/>
        </w:rPr>
        <w:t>=</w:t>
      </w:r>
      <w:r w:rsidR="00684FB5">
        <w:rPr>
          <w:i/>
        </w:rPr>
        <w:t xml:space="preserve"> initial-value</w:t>
      </w:r>
    </w:p>
    <w:p w:rsidR="00CC1D7F" w:rsidRPr="00D62B32" w:rsidRDefault="00D62B32" w:rsidP="00D62B32">
      <w:pPr>
        <w:spacing w:after="0"/>
        <w:rPr>
          <w:i/>
        </w:rPr>
      </w:pPr>
      <w:r w:rsidRPr="00D62B32">
        <w:rPr>
          <w:i/>
        </w:rPr>
        <w:t>initial-value:</w:t>
      </w:r>
    </w:p>
    <w:p w:rsidR="00D62B32" w:rsidRPr="00D62B32" w:rsidRDefault="00D62B32" w:rsidP="00D62B32">
      <w:pPr>
        <w:spacing w:after="0"/>
        <w:rPr>
          <w:i/>
        </w:rPr>
      </w:pPr>
      <w:r w:rsidRPr="00D62B32">
        <w:rPr>
          <w:i/>
        </w:rPr>
        <w:lastRenderedPageBreak/>
        <w:tab/>
        <w:t>int-constant</w:t>
      </w:r>
    </w:p>
    <w:p w:rsidR="00D62B32" w:rsidRPr="00D62B32" w:rsidRDefault="00D62B32" w:rsidP="00D62B32">
      <w:pPr>
        <w:spacing w:after="0"/>
        <w:rPr>
          <w:i/>
        </w:rPr>
      </w:pPr>
      <w:r w:rsidRPr="00D62B32">
        <w:rPr>
          <w:i/>
        </w:rPr>
        <w:tab/>
        <w:t>float-constant</w:t>
      </w:r>
    </w:p>
    <w:p w:rsidR="00D62B32" w:rsidRPr="00D62B32" w:rsidRDefault="00D62B32" w:rsidP="00D62B32">
      <w:pPr>
        <w:spacing w:after="0"/>
        <w:rPr>
          <w:i/>
        </w:rPr>
      </w:pPr>
      <w:r w:rsidRPr="00D62B32">
        <w:rPr>
          <w:i/>
        </w:rPr>
        <w:tab/>
        <w:t>string-literal</w:t>
      </w:r>
    </w:p>
    <w:p w:rsidR="00D62B32" w:rsidRPr="00D62B32" w:rsidRDefault="00D62B32" w:rsidP="00D62B32">
      <w:pPr>
        <w:spacing w:after="0"/>
        <w:rPr>
          <w:b/>
        </w:rPr>
      </w:pPr>
      <w:r>
        <w:tab/>
      </w:r>
      <w:r w:rsidRPr="00D62B32">
        <w:rPr>
          <w:b/>
        </w:rPr>
        <w:t>true</w:t>
      </w:r>
    </w:p>
    <w:p w:rsidR="00D62B32" w:rsidRPr="00D62B32" w:rsidRDefault="00D62B32" w:rsidP="00D62B32">
      <w:pPr>
        <w:rPr>
          <w:b/>
        </w:rPr>
      </w:pPr>
      <w:r>
        <w:tab/>
      </w:r>
      <w:r w:rsidRPr="00D62B32">
        <w:rPr>
          <w:b/>
        </w:rPr>
        <w:t>false</w:t>
      </w:r>
    </w:p>
    <w:p w:rsidR="003E0F58" w:rsidRDefault="001473B5" w:rsidP="00D62B32">
      <w:pPr>
        <w:spacing w:after="0"/>
      </w:pPr>
      <w:r>
        <w:t xml:space="preserve">An entity definition consists of </w:t>
      </w:r>
      <w:r w:rsidR="001B7BCD">
        <w:t xml:space="preserve">the keyword </w:t>
      </w:r>
      <w:r w:rsidR="001B7BCD" w:rsidRPr="001B7BCD">
        <w:rPr>
          <w:b/>
        </w:rPr>
        <w:t>entity</w:t>
      </w:r>
      <w:r w:rsidR="001B7BCD">
        <w:t xml:space="preserve">, followed by an identifier that serves as the entity’s name, followed by a list of properties enclosed in curly brackets.  The syntax for each property in the property list is the name of the </w:t>
      </w:r>
      <w:r w:rsidR="003E0F58">
        <w:t>attribute</w:t>
      </w:r>
      <w:r w:rsidR="001B7BCD">
        <w:t xml:space="preserve">, followed by an initializer </w:t>
      </w:r>
      <w:r w:rsidR="003E0F58">
        <w:t xml:space="preserve">list </w:t>
      </w:r>
      <w:r w:rsidR="001B7BCD">
        <w:t xml:space="preserve">in parenthesis </w:t>
      </w:r>
      <w:r w:rsidR="001B7BCD" w:rsidRPr="001B7BCD">
        <w:rPr>
          <w:b/>
        </w:rPr>
        <w:t>( )</w:t>
      </w:r>
      <w:r w:rsidR="001B7BCD">
        <w:t xml:space="preserve">.  The initializer </w:t>
      </w:r>
      <w:r w:rsidR="003E0F58">
        <w:t xml:space="preserve">list </w:t>
      </w:r>
      <w:r w:rsidR="001B7BCD">
        <w:t xml:space="preserve">is a </w:t>
      </w:r>
      <w:r w:rsidR="003E0F58">
        <w:t>comma-delimited name=value pairs corresponding to the attributes defined for that property.</w:t>
      </w:r>
      <w:r w:rsidR="00DE4AD0">
        <w:t xml:space="preserve">  If a property has only one attribute, the parenthesis and attribute name may be omitted.</w:t>
      </w:r>
    </w:p>
    <w:p w:rsidR="00862528" w:rsidRDefault="001B7BCD" w:rsidP="00F47B8F">
      <w:r>
        <w:t xml:space="preserve">Note that each </w:t>
      </w:r>
      <w:r w:rsidR="003E0F58">
        <w:t xml:space="preserve">attribute of each </w:t>
      </w:r>
      <w:r>
        <w:t xml:space="preserve">property in an entity </w:t>
      </w:r>
      <w:r w:rsidRPr="001B7BCD">
        <w:rPr>
          <w:b/>
        </w:rPr>
        <w:t>must</w:t>
      </w:r>
      <w:r>
        <w:t xml:space="preserve"> be initialized with a value</w:t>
      </w:r>
      <w:r w:rsidR="003E0F58">
        <w:t xml:space="preserve"> when an entity is declared</w:t>
      </w:r>
      <w:r>
        <w:t xml:space="preserve">.  </w:t>
      </w:r>
    </w:p>
    <w:p w:rsidR="00DE4AD0" w:rsidRDefault="00DE4AD0" w:rsidP="00F47B8F">
      <w:r>
        <w:t>Here are a few examples of entity declarations:</w:t>
      </w:r>
    </w:p>
    <w:p w:rsidR="00DE4AD0" w:rsidRDefault="00DE4AD0" w:rsidP="00DE4AD0">
      <w:pPr>
        <w:rPr>
          <w:rFonts w:ascii="Consolas" w:hAnsi="Consolas" w:cs="Consolas"/>
        </w:rPr>
      </w:pPr>
      <w:r>
        <w:rPr>
          <w:rFonts w:cs="Consolas"/>
        </w:rPr>
        <w:tab/>
      </w:r>
      <w:r>
        <w:rPr>
          <w:rFonts w:ascii="Consolas" w:hAnsi="Consolas" w:cs="Consolas"/>
        </w:rPr>
        <w:t>entity rabbit {position(x=5,y=10)};</w:t>
      </w:r>
    </w:p>
    <w:p w:rsidR="00DE4AD0" w:rsidRDefault="00DE4AD0" w:rsidP="00DE4AD0">
      <w:pPr>
        <w:rPr>
          <w:rFonts w:ascii="Consolas" w:hAnsi="Consolas" w:cs="Consolas"/>
        </w:rPr>
      </w:pPr>
      <w:r>
        <w:rPr>
          <w:rFonts w:cs="Consolas"/>
        </w:rPr>
        <w:tab/>
      </w:r>
      <w:r>
        <w:rPr>
          <w:rFonts w:ascii="Consolas" w:hAnsi="Consolas" w:cs="Consolas"/>
        </w:rPr>
        <w:t>entity bob {age</w:t>
      </w:r>
      <w:r w:rsidR="003E133F">
        <w:rPr>
          <w:rFonts w:ascii="Consolas" w:hAnsi="Consolas" w:cs="Consolas"/>
        </w:rPr>
        <w:t>(a</w:t>
      </w:r>
      <w:r>
        <w:rPr>
          <w:rFonts w:ascii="Consolas" w:hAnsi="Consolas" w:cs="Consolas"/>
        </w:rPr>
        <w:t>=35</w:t>
      </w:r>
      <w:r w:rsidR="003E133F">
        <w:rPr>
          <w:rFonts w:ascii="Consolas" w:hAnsi="Consolas" w:cs="Consolas"/>
        </w:rPr>
        <w:t>)</w:t>
      </w:r>
      <w:r>
        <w:rPr>
          <w:rFonts w:ascii="Consolas" w:hAnsi="Consolas" w:cs="Consolas"/>
        </w:rPr>
        <w:t>, mood</w:t>
      </w:r>
      <w:r w:rsidR="003E133F">
        <w:rPr>
          <w:rFonts w:ascii="Consolas" w:hAnsi="Consolas" w:cs="Consolas"/>
        </w:rPr>
        <w:t>(m</w:t>
      </w:r>
      <w:r>
        <w:rPr>
          <w:rFonts w:ascii="Consolas" w:hAnsi="Consolas" w:cs="Consolas"/>
        </w:rPr>
        <w:t>=”happy”</w:t>
      </w:r>
      <w:r w:rsidR="003E133F">
        <w:rPr>
          <w:rFonts w:ascii="Consolas" w:hAnsi="Consolas" w:cs="Consolas"/>
        </w:rPr>
        <w:t>)</w:t>
      </w:r>
      <w:r>
        <w:rPr>
          <w:rFonts w:ascii="Consolas" w:hAnsi="Consolas" w:cs="Consolas"/>
        </w:rPr>
        <w:t>};</w:t>
      </w:r>
    </w:p>
    <w:p w:rsidR="00DE4AD0" w:rsidRDefault="00DE4AD0" w:rsidP="00DE4AD0">
      <w:pPr>
        <w:rPr>
          <w:rFonts w:ascii="Consolas" w:hAnsi="Consolas" w:cs="Consolas"/>
        </w:rPr>
      </w:pPr>
      <w:r>
        <w:rPr>
          <w:rFonts w:cs="Consolas"/>
        </w:rPr>
        <w:tab/>
      </w:r>
      <w:r>
        <w:rPr>
          <w:rFonts w:ascii="Consolas" w:hAnsi="Consolas" w:cs="Consolas"/>
        </w:rPr>
        <w:t>entity alice {mood(m=”sad”), position(x=6,y=24)};</w:t>
      </w:r>
    </w:p>
    <w:p w:rsidR="003E133F" w:rsidRPr="003E133F" w:rsidRDefault="003E133F" w:rsidP="00DE4AD0">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1473B5" w:rsidRDefault="001473B5" w:rsidP="001473B5">
      <w:pPr>
        <w:pStyle w:val="Heading2"/>
      </w:pPr>
      <w:bookmarkStart w:id="35" w:name="_Toc352118834"/>
      <w:r>
        <w:t>References</w:t>
      </w:r>
      <w:bookmarkEnd w:id="35"/>
    </w:p>
    <w:p w:rsidR="00CB0A3F" w:rsidRDefault="00CB0A3F" w:rsidP="00CB0A3F">
      <w:r>
        <w:t>A program will often need to refer to the value</w:t>
      </w:r>
      <w:r w:rsidR="00AB4D42">
        <w:t>s of an entity’s properties</w:t>
      </w:r>
      <w:r>
        <w:t>.  The syntax for that is</w:t>
      </w:r>
      <w:r w:rsidR="00AB4D42">
        <w:t>:</w:t>
      </w:r>
      <w:r>
        <w:t xml:space="preserve"> entity.property.attribute, as in:  </w:t>
      </w:r>
    </w:p>
    <w:p w:rsidR="00CB0A3F" w:rsidRDefault="00CB0A3F" w:rsidP="00CB0A3F">
      <w:pPr>
        <w:ind w:firstLine="720"/>
        <w:rPr>
          <w:rFonts w:ascii="Consolas" w:hAnsi="Consolas" w:cs="Consolas"/>
        </w:rPr>
      </w:pPr>
      <w:r>
        <w:rPr>
          <w:rFonts w:ascii="Consolas" w:hAnsi="Consolas" w:cs="Consolas"/>
        </w:rPr>
        <w:t>if (</w:t>
      </w:r>
      <w:r w:rsidRPr="00CB0A3F">
        <w:rPr>
          <w:rFonts w:ascii="Consolas" w:hAnsi="Consolas" w:cs="Consolas"/>
        </w:rPr>
        <w:t>bob.mood.s</w:t>
      </w:r>
      <w:r>
        <w:rPr>
          <w:rFonts w:ascii="Consolas" w:hAnsi="Consolas" w:cs="Consolas"/>
        </w:rPr>
        <w:t xml:space="preserve"> == “happy”)</w:t>
      </w:r>
      <w:r w:rsidR="001B7BCD">
        <w:rPr>
          <w:rFonts w:ascii="Consolas" w:hAnsi="Consolas" w:cs="Consolas"/>
        </w:rPr>
        <w:t xml:space="preserve"> …</w:t>
      </w:r>
    </w:p>
    <w:p w:rsidR="00CB0A3F" w:rsidRDefault="00CB0A3F" w:rsidP="00CB0A3F">
      <w:r w:rsidRPr="00CB0A3F">
        <w:t>I</w:t>
      </w:r>
      <w:r>
        <w:t>f the property has only one attribute</w:t>
      </w:r>
      <w:r w:rsidR="00AB4D42">
        <w:t>,</w:t>
      </w:r>
      <w:r>
        <w:t xml:space="preserve"> the attribute name may be omitted, as in:</w:t>
      </w:r>
    </w:p>
    <w:p w:rsidR="001473B5" w:rsidRPr="00CB0A3F" w:rsidRDefault="00CB0A3F" w:rsidP="00CB0A3F">
      <w:pPr>
        <w:ind w:firstLine="720"/>
        <w:rPr>
          <w:rFonts w:ascii="Consolas" w:hAnsi="Consolas" w:cs="Consolas"/>
        </w:rPr>
      </w:pPr>
      <w:r>
        <w:rPr>
          <w:rFonts w:ascii="Consolas" w:hAnsi="Consolas" w:cs="Consolas"/>
        </w:rPr>
        <w:t>if (</w:t>
      </w:r>
      <w:r w:rsidRPr="00CB0A3F">
        <w:rPr>
          <w:rFonts w:ascii="Consolas" w:hAnsi="Consolas" w:cs="Consolas"/>
        </w:rPr>
        <w:t>bob.mood</w:t>
      </w:r>
      <w:r>
        <w:rPr>
          <w:rFonts w:ascii="Consolas" w:hAnsi="Consolas" w:cs="Consolas"/>
        </w:rPr>
        <w:t xml:space="preserve"> == “happy”)</w:t>
      </w:r>
      <w:r w:rsidR="001B7BCD">
        <w:rPr>
          <w:rFonts w:ascii="Consolas" w:hAnsi="Consolas" w:cs="Consolas"/>
        </w:rPr>
        <w:t xml:space="preserve"> …</w:t>
      </w:r>
    </w:p>
    <w:p w:rsidR="001473B5" w:rsidRDefault="001473B5" w:rsidP="00F47B8F"/>
    <w:p w:rsidR="00A25915" w:rsidRDefault="00936FD2" w:rsidP="001E2A3F">
      <w:pPr>
        <w:pStyle w:val="Heading1"/>
      </w:pPr>
      <w:bookmarkStart w:id="36" w:name="_Ref351908561"/>
      <w:bookmarkStart w:id="37" w:name="_Toc352118835"/>
      <w:r>
        <w:t>Rules, Conditions and Behaviors</w:t>
      </w:r>
      <w:bookmarkEnd w:id="36"/>
      <w:bookmarkEnd w:id="37"/>
    </w:p>
    <w:p w:rsidR="006D32E2" w:rsidRDefault="00535537" w:rsidP="00535537">
      <w:r>
        <w:t xml:space="preserve">Rules are </w:t>
      </w:r>
      <w:r w:rsidR="006D32E2">
        <w:t xml:space="preserve">at </w:t>
      </w:r>
      <w:r>
        <w:t xml:space="preserve">the heart of a Geppetto program.  They are what make it </w:t>
      </w:r>
      <w:r w:rsidR="0019338E">
        <w:t>different than an application written in a programming language like C or Java</w:t>
      </w:r>
      <w:r>
        <w:t>.</w:t>
      </w:r>
      <w:r w:rsidR="0019338E">
        <w:t xml:space="preserve">  Each rule describes a condition, and a behavior to execute if that condition evaluates to true.</w:t>
      </w:r>
    </w:p>
    <w:p w:rsidR="00535537" w:rsidRDefault="006D32E2" w:rsidP="00535537">
      <w:r>
        <w:t>What makes a rule different than a simple if-then statement in another programming language is the way rule</w:t>
      </w:r>
      <w:r w:rsidR="0094691A">
        <w:t>s are</w:t>
      </w:r>
      <w:r>
        <w:t xml:space="preserve"> evaluated.  </w:t>
      </w:r>
      <w:r w:rsidR="0094691A">
        <w:t xml:space="preserve">The mechanism used to perform this evaluation is described more fully below, but in a nutshell, each cycle </w:t>
      </w:r>
      <w:r>
        <w:t>Geppetto’s internal simulator evaluates every rule that has been defined</w:t>
      </w:r>
      <w:r w:rsidR="0094691A">
        <w:t xml:space="preserve"> </w:t>
      </w:r>
      <w:r w:rsidR="00C90E88">
        <w:rPr>
          <w:i/>
        </w:rPr>
        <w:lastRenderedPageBreak/>
        <w:t xml:space="preserve">against </w:t>
      </w:r>
      <w:r w:rsidR="0094691A" w:rsidRPr="0094691A">
        <w:rPr>
          <w:i/>
        </w:rPr>
        <w:t>every entity that has been defined</w:t>
      </w:r>
      <w:r>
        <w:t>.</w:t>
      </w:r>
      <w:r w:rsidR="0094691A">
        <w:t xml:space="preserve">  In other words, a rule is triggered whenever its condition is true for </w:t>
      </w:r>
      <w:r w:rsidR="0094691A" w:rsidRPr="0094691A">
        <w:rPr>
          <w:i/>
        </w:rPr>
        <w:t>any</w:t>
      </w:r>
      <w:r w:rsidR="0094691A">
        <w:t xml:space="preserve"> entity</w:t>
      </w:r>
      <w:r w:rsidR="00485730">
        <w:t>, not just a particular entity</w:t>
      </w:r>
      <w:r w:rsidR="0094691A">
        <w:t>.</w:t>
      </w:r>
    </w:p>
    <w:p w:rsidR="009C0099" w:rsidRPr="00535537" w:rsidRDefault="009C0099" w:rsidP="00535537">
      <w:r>
        <w:t>Rules are not variables per se and may not be assigned a value or used in statements or as operands.</w:t>
      </w:r>
    </w:p>
    <w:p w:rsidR="00862528" w:rsidRDefault="00862528" w:rsidP="008E2B83">
      <w:pPr>
        <w:pStyle w:val="Heading2"/>
      </w:pPr>
      <w:bookmarkStart w:id="38" w:name="_Toc352118836"/>
      <w:r>
        <w:t>Scope</w:t>
      </w:r>
      <w:bookmarkEnd w:id="38"/>
    </w:p>
    <w:p w:rsidR="00C90E88" w:rsidRPr="00C90E88" w:rsidRDefault="00C90E88" w:rsidP="00C90E88">
      <w:r>
        <w:t xml:space="preserve">Like entities and properties, rules are </w:t>
      </w:r>
      <w:r w:rsidR="009C0099">
        <w:t xml:space="preserve">global and may only be declared at the global level.  It is redundant to use the </w:t>
      </w:r>
      <w:r w:rsidR="009C0099" w:rsidRPr="009C0099">
        <w:rPr>
          <w:b/>
        </w:rPr>
        <w:t>global</w:t>
      </w:r>
      <w:r w:rsidR="009C0099">
        <w:t xml:space="preserve"> keyword when declaring them.</w:t>
      </w:r>
    </w:p>
    <w:p w:rsidR="00FB0F28" w:rsidRDefault="008E2B83" w:rsidP="008E2B83">
      <w:pPr>
        <w:pStyle w:val="Heading2"/>
      </w:pPr>
      <w:bookmarkStart w:id="39" w:name="_Toc352118837"/>
      <w:r>
        <w:t>Syntax</w:t>
      </w:r>
      <w:bookmarkEnd w:id="39"/>
    </w:p>
    <w:p w:rsidR="009C62D4" w:rsidRPr="00F04E52" w:rsidRDefault="009C62D4" w:rsidP="009C62D4">
      <w:pPr>
        <w:spacing w:after="0"/>
        <w:rPr>
          <w:i/>
        </w:rPr>
      </w:pPr>
      <w:r w:rsidRPr="00F04E52">
        <w:rPr>
          <w:i/>
        </w:rPr>
        <w:t>rule:</w:t>
      </w:r>
    </w:p>
    <w:p w:rsidR="009C62D4" w:rsidRDefault="009C62D4" w:rsidP="009C62D4">
      <w:pPr>
        <w:rPr>
          <w:b/>
        </w:rPr>
      </w:pPr>
      <w:r>
        <w:tab/>
      </w:r>
      <w:r w:rsidRPr="0059167A">
        <w:rPr>
          <w:b/>
        </w:rPr>
        <w:t>rule</w:t>
      </w:r>
      <w:r>
        <w:t xml:space="preserve"> </w:t>
      </w:r>
      <w:r w:rsidRPr="0059167A">
        <w:rPr>
          <w:i/>
        </w:rPr>
        <w:t>condition</w:t>
      </w:r>
      <w:r>
        <w:t xml:space="preserve"> </w:t>
      </w:r>
      <w:r w:rsidRPr="0059167A">
        <w:rPr>
          <w:b/>
        </w:rPr>
        <w:t>-&gt;</w:t>
      </w:r>
      <w:r>
        <w:t xml:space="preserve"> </w:t>
      </w:r>
      <w:r w:rsidRPr="0059167A">
        <w:rPr>
          <w:i/>
        </w:rPr>
        <w:t>behavio</w:t>
      </w:r>
      <w:r>
        <w:rPr>
          <w:i/>
        </w:rPr>
        <w:t>r</w:t>
      </w:r>
    </w:p>
    <w:p w:rsidR="009C62D4" w:rsidRPr="002476A3" w:rsidRDefault="009C62D4" w:rsidP="009C62D4">
      <w:pPr>
        <w:spacing w:after="0"/>
        <w:rPr>
          <w:i/>
        </w:rPr>
      </w:pPr>
      <w:r w:rsidRPr="002476A3">
        <w:rPr>
          <w:i/>
        </w:rPr>
        <w:t>condition:</w:t>
      </w:r>
    </w:p>
    <w:p w:rsidR="009C62D4" w:rsidRDefault="009C62D4" w:rsidP="009C62D4">
      <w:pPr>
        <w:rPr>
          <w:i/>
        </w:rPr>
      </w:pPr>
      <w:r w:rsidRPr="002476A3">
        <w:rPr>
          <w:i/>
        </w:rPr>
        <w:tab/>
        <w:t>boolean-expression</w:t>
      </w:r>
    </w:p>
    <w:p w:rsidR="009C62D4" w:rsidRPr="002476A3" w:rsidRDefault="009C62D4" w:rsidP="009C62D4">
      <w:pPr>
        <w:spacing w:after="0"/>
        <w:rPr>
          <w:i/>
        </w:rPr>
      </w:pPr>
      <w:r w:rsidRPr="002476A3">
        <w:rPr>
          <w:i/>
        </w:rPr>
        <w:t>behavior:</w:t>
      </w:r>
    </w:p>
    <w:p w:rsidR="009C62D4" w:rsidRPr="002476A3" w:rsidRDefault="009C62D4" w:rsidP="009C62D4">
      <w:pPr>
        <w:rPr>
          <w:i/>
        </w:rPr>
      </w:pPr>
      <w:r w:rsidRPr="002476A3">
        <w:rPr>
          <w:i/>
        </w:rPr>
        <w:tab/>
        <w:t>statement</w:t>
      </w:r>
    </w:p>
    <w:p w:rsidR="009C0099" w:rsidRDefault="009C0099" w:rsidP="009C0099">
      <w:r>
        <w:t xml:space="preserve">A rule </w:t>
      </w:r>
      <w:r w:rsidR="00C16D1C">
        <w:t xml:space="preserve">consists of two parts, a </w:t>
      </w:r>
      <w:r w:rsidRPr="009C0099">
        <w:rPr>
          <w:b/>
          <w:i/>
        </w:rPr>
        <w:t>condition</w:t>
      </w:r>
      <w:r w:rsidR="00C16D1C">
        <w:t xml:space="preserve">, which defines the </w:t>
      </w:r>
      <w:r w:rsidR="00F04E52">
        <w:t>circumstances</w:t>
      </w:r>
      <w:r w:rsidR="00C16D1C">
        <w:t xml:space="preserve"> under which the rule is triggered, and a </w:t>
      </w:r>
      <w:r w:rsidRPr="009C0099">
        <w:rPr>
          <w:b/>
          <w:i/>
        </w:rPr>
        <w:t>behavior</w:t>
      </w:r>
      <w:r w:rsidR="00C16D1C">
        <w:t>, which defines the statements to execute when the rule is triggered</w:t>
      </w:r>
      <w:r w:rsidR="009C62D4">
        <w:t>.</w:t>
      </w:r>
    </w:p>
    <w:p w:rsidR="0019338E" w:rsidRDefault="0019338E" w:rsidP="0019338E">
      <w:pPr>
        <w:pStyle w:val="Heading3"/>
      </w:pPr>
      <w:bookmarkStart w:id="40" w:name="_Toc352118838"/>
      <w:r>
        <w:t>Conditions</w:t>
      </w:r>
      <w:bookmarkEnd w:id="40"/>
    </w:p>
    <w:p w:rsidR="004D66F2" w:rsidRDefault="004D66F2" w:rsidP="007F64DC">
      <w:r>
        <w:t>Ultimately, a condition is just a B</w:t>
      </w:r>
      <w:r w:rsidR="00EC0BEE">
        <w:t>oolean expression</w:t>
      </w:r>
      <w:r>
        <w:t xml:space="preserve">; see section 5.2.1.3 for a description of </w:t>
      </w:r>
      <w:r w:rsidR="00324DAE">
        <w:t>B</w:t>
      </w:r>
      <w:r>
        <w:t xml:space="preserve">oolean variables and section </w:t>
      </w:r>
      <w:r w:rsidR="00C16D1C">
        <w:t>9</w:t>
      </w:r>
      <w:r>
        <w:t xml:space="preserve"> for details on the various logical operators that may be used in boolean expressions.</w:t>
      </w:r>
    </w:p>
    <w:p w:rsidR="007F64DC" w:rsidRDefault="004D66F2" w:rsidP="007F64DC">
      <w:r>
        <w:t xml:space="preserve">What makes these Boolean expressions different is in the way </w:t>
      </w:r>
      <w:r w:rsidR="00324DAE">
        <w:t>they</w:t>
      </w:r>
      <w:r>
        <w:t xml:space="preserve"> are evaluated.  </w:t>
      </w:r>
      <w:r w:rsidR="00324DAE">
        <w:t xml:space="preserve">Any time Geppetto encounters an expression of the form </w:t>
      </w:r>
      <w:r w:rsidR="00324DAE">
        <w:rPr>
          <w:rFonts w:ascii="Consolas" w:hAnsi="Consolas" w:cs="Consolas"/>
        </w:rPr>
        <w:t>a.b</w:t>
      </w:r>
      <w:r w:rsidR="00324DAE">
        <w:t xml:space="preserve"> or </w:t>
      </w:r>
      <w:r w:rsidR="00324DAE" w:rsidRPr="00324DAE">
        <w:rPr>
          <w:rFonts w:ascii="Consolas" w:hAnsi="Consolas" w:cs="Consolas"/>
        </w:rPr>
        <w:t>a.b.c</w:t>
      </w:r>
      <w:r w:rsidR="00324DAE">
        <w:t xml:space="preserve"> – that is, the usual syntax for referring to an entity’s attributes – it evaluates the condition for </w:t>
      </w:r>
      <w:r w:rsidR="00324DAE" w:rsidRPr="00324DAE">
        <w:rPr>
          <w:b/>
        </w:rPr>
        <w:t>every</w:t>
      </w:r>
      <w:r w:rsidR="00324DAE">
        <w:t xml:space="preserve"> entity that could possibly satisfy that expression.  In other words, the entity name in the expression acts as a placeholder for </w:t>
      </w:r>
      <w:r w:rsidR="00324DAE" w:rsidRPr="00324DAE">
        <w:rPr>
          <w:b/>
        </w:rPr>
        <w:t>all</w:t>
      </w:r>
      <w:r w:rsidR="00324DAE">
        <w:t xml:space="preserve"> entities.</w:t>
      </w:r>
    </w:p>
    <w:p w:rsidR="00324DAE" w:rsidRDefault="00324DAE" w:rsidP="007F64DC">
      <w:r>
        <w:t xml:space="preserve">The </w:t>
      </w:r>
      <w:r w:rsidR="00F84F09">
        <w:t xml:space="preserve">evaluation </w:t>
      </w:r>
      <w:r>
        <w:t xml:space="preserve">is </w:t>
      </w:r>
      <w:r w:rsidR="00F84F09">
        <w:t xml:space="preserve">performed </w:t>
      </w:r>
      <w:r>
        <w:t xml:space="preserve">only for </w:t>
      </w:r>
      <w:r w:rsidR="00F84F09">
        <w:t>entities that have the property and attribute in the expression.  For example, suppose the condition is:</w:t>
      </w:r>
    </w:p>
    <w:p w:rsidR="00F84F09" w:rsidRPr="00DC2298" w:rsidRDefault="00F84F09" w:rsidP="007F64DC">
      <w:pPr>
        <w:rPr>
          <w:rFonts w:ascii="Consolas" w:hAnsi="Consolas" w:cs="Consolas"/>
        </w:rPr>
      </w:pPr>
      <w:r w:rsidRPr="00DC2298">
        <w:rPr>
          <w:rFonts w:ascii="Consolas" w:hAnsi="Consolas" w:cs="Consolas"/>
        </w:rPr>
        <w:tab/>
        <w:t>a.mood == “happy”</w:t>
      </w:r>
    </w:p>
    <w:p w:rsidR="00F84F09" w:rsidRDefault="00F84F09" w:rsidP="007F64DC">
      <w:r>
        <w:t>In this case, only entities with the property “mood” are evaluated in the expression.</w:t>
      </w:r>
    </w:p>
    <w:p w:rsidR="00F84F09" w:rsidRDefault="00F84F09" w:rsidP="007F64DC">
      <w:r>
        <w:t>If there is more than one entity reference in the expression, then each reference will be replaced with every entity that “fits” the expression, except that multiple entity references using the same identifier will be replaced with the same entity.  Furthermore, entity references using different identifiers will never be evaluated using the same entity for both references.  For example, consider the following condition:</w:t>
      </w:r>
    </w:p>
    <w:p w:rsidR="00F84F09" w:rsidRPr="00DC2298" w:rsidRDefault="00F84F09" w:rsidP="007F64DC">
      <w:pPr>
        <w:rPr>
          <w:rFonts w:ascii="Consolas" w:hAnsi="Consolas" w:cs="Consolas"/>
        </w:rPr>
      </w:pPr>
      <w:r w:rsidRPr="00DC2298">
        <w:rPr>
          <w:rFonts w:ascii="Consolas" w:hAnsi="Consolas" w:cs="Consolas"/>
        </w:rPr>
        <w:lastRenderedPageBreak/>
        <w:tab/>
        <w:t>a.mood == “happy” &amp;&amp; a.age &gt; 25 &amp;&amp; a.age &gt; b.age</w:t>
      </w:r>
    </w:p>
    <w:p w:rsidR="00F84F09" w:rsidRDefault="00F84F09" w:rsidP="007F64DC">
      <w:r>
        <w:t xml:space="preserve">In this condition, </w:t>
      </w:r>
      <w:r w:rsidR="00526AC9">
        <w:t xml:space="preserve">every declared entity with both mood and age properties will be substituted for entity reference a, and every entity with the age property will be substituted for entity reference b.  Furthermore, </w:t>
      </w:r>
      <w:r>
        <w:t xml:space="preserve">the same entity will </w:t>
      </w:r>
      <w:r w:rsidR="00526AC9">
        <w:t xml:space="preserve">always </w:t>
      </w:r>
      <w:r>
        <w:t xml:space="preserve">be used in place of every occurrence </w:t>
      </w:r>
      <w:r w:rsidR="00526AC9">
        <w:t>of identifier a, but the condition will never be evaluated using the same entity for both a and b.</w:t>
      </w:r>
    </w:p>
    <w:p w:rsidR="00B32F1D" w:rsidRPr="00485730" w:rsidRDefault="00B32F1D" w:rsidP="00526AC9">
      <w:r>
        <w:t xml:space="preserve"> [</w:t>
      </w:r>
      <w:r w:rsidR="005B59C4">
        <w:rPr>
          <w:b/>
        </w:rPr>
        <w:t>TO DO</w:t>
      </w:r>
      <w:r w:rsidRPr="00B32F1D">
        <w:rPr>
          <w:b/>
        </w:rPr>
        <w:t>:</w:t>
      </w:r>
      <w:r>
        <w:t xml:space="preserve"> </w:t>
      </w:r>
      <w:r w:rsidR="005B59C4">
        <w:t xml:space="preserve">Geppetto should have </w:t>
      </w:r>
      <w:r>
        <w:t xml:space="preserve">the ability to define behaviors that should be executed </w:t>
      </w:r>
      <w:r w:rsidR="005B59C4">
        <w:t>*</w:t>
      </w:r>
      <w:r>
        <w:t>once</w:t>
      </w:r>
      <w:r w:rsidR="005B59C4">
        <w:t>*</w:t>
      </w:r>
      <w:r>
        <w:t xml:space="preserve"> if </w:t>
      </w:r>
      <w:r w:rsidR="005B59C4">
        <w:t>its</w:t>
      </w:r>
      <w:r>
        <w:t xml:space="preserve"> rule evaluates to true *any* condition, as opposed to behaviors that should be executed for *each* condition with a matching entity (which is the </w:t>
      </w:r>
      <w:r w:rsidR="00446A42">
        <w:t xml:space="preserve">normal </w:t>
      </w:r>
      <w:r>
        <w:t>behavior</w:t>
      </w:r>
      <w:r w:rsidR="00446A42">
        <w:t xml:space="preserve"> as</w:t>
      </w:r>
      <w:r>
        <w:t xml:space="preserve"> described above).  </w:t>
      </w:r>
      <w:r w:rsidR="005B59C4">
        <w:t xml:space="preserve">More generally, </w:t>
      </w:r>
      <w:r>
        <w:t xml:space="preserve">the </w:t>
      </w:r>
      <w:r w:rsidR="005B59C4">
        <w:t xml:space="preserve">application </w:t>
      </w:r>
      <w:r>
        <w:t xml:space="preserve">should be able to evaluate statements of first order logic which contain with the “for each” and “there exists” </w:t>
      </w:r>
      <w:r w:rsidR="005B59C4">
        <w:t>statements</w:t>
      </w:r>
      <w:r>
        <w:t xml:space="preserve">.  These </w:t>
      </w:r>
      <w:r w:rsidR="005B59C4">
        <w:t xml:space="preserve">simple </w:t>
      </w:r>
      <w:r w:rsidR="00446A42">
        <w:t xml:space="preserve">seemingly additions </w:t>
      </w:r>
      <w:r>
        <w:t xml:space="preserve">make FOL much more powerful and flexible than </w:t>
      </w:r>
      <w:r w:rsidR="005B59C4">
        <w:t xml:space="preserve">simple </w:t>
      </w:r>
      <w:r>
        <w:t>propositional logic, which lacks that mechanic</w:t>
      </w:r>
      <w:r w:rsidR="005B59C4">
        <w:t>, and are crucial for defining truly useful rules</w:t>
      </w:r>
      <w:r>
        <w:t xml:space="preserve">.  </w:t>
      </w:r>
      <w:r w:rsidR="005B59C4">
        <w:t>But t</w:t>
      </w:r>
      <w:r>
        <w:t xml:space="preserve">he difficulty is in defining a simple yet still fully deterministic language syntax for supporting this mechanic.  </w:t>
      </w:r>
      <w:r w:rsidR="005B59C4">
        <w:t>Heck, t</w:t>
      </w:r>
      <w:r>
        <w:t>his problem is difficult to describe in English, let alone a computer language grammar!</w:t>
      </w:r>
      <w:r w:rsidR="005B59C4">
        <w:t xml:space="preserve">  So for starters we’re not going to try to solve this problem, even though it’s fairly essential if Geppetto is going to be useful</w:t>
      </w:r>
      <w:r w:rsidR="00C934B3">
        <w:t xml:space="preserve"> in solving any real problems</w:t>
      </w:r>
      <w:r w:rsidR="005B59C4">
        <w:t>.  This is the first item on the TO DO list.</w:t>
      </w:r>
      <w:r>
        <w:t>]</w:t>
      </w:r>
    </w:p>
    <w:p w:rsidR="0019338E" w:rsidRDefault="0019338E" w:rsidP="0019338E">
      <w:pPr>
        <w:pStyle w:val="Heading3"/>
      </w:pPr>
      <w:bookmarkStart w:id="41" w:name="_Toc352118839"/>
      <w:r>
        <w:t>Behaviors</w:t>
      </w:r>
      <w:bookmarkEnd w:id="41"/>
    </w:p>
    <w:p w:rsidR="00485730" w:rsidRDefault="00526AC9" w:rsidP="00485730">
      <w:r>
        <w:t xml:space="preserve">Behaviors are the statements that </w:t>
      </w:r>
      <w:r w:rsidR="00F11015">
        <w:t>are</w:t>
      </w:r>
      <w:r>
        <w:t xml:space="preserve"> executed if </w:t>
      </w:r>
      <w:r w:rsidR="00C16D1C">
        <w:t>the condition of the</w:t>
      </w:r>
      <w:r>
        <w:t xml:space="preserve"> rule </w:t>
      </w:r>
      <w:r w:rsidR="00C16D1C">
        <w:t xml:space="preserve">in which they are </w:t>
      </w:r>
      <w:r>
        <w:t>evaluates to true</w:t>
      </w:r>
      <w:r w:rsidR="00C16D1C">
        <w:t xml:space="preserve"> (i.e., if the rule is triggered)</w:t>
      </w:r>
      <w:r>
        <w:t>.</w:t>
      </w:r>
    </w:p>
    <w:p w:rsidR="00526AC9" w:rsidRDefault="00C16D1C" w:rsidP="00485730">
      <w:r>
        <w:t xml:space="preserve">Behaviors are simply normal Geppetto statements (see section 10), with the exception that any references to </w:t>
      </w:r>
      <w:r w:rsidR="00526AC9">
        <w:t xml:space="preserve">entity </w:t>
      </w:r>
      <w:r>
        <w:t xml:space="preserve">names also present in condition part of the rule are replaced with references to the actual entity for which the condition evaluated to true.  For example, suppose </w:t>
      </w:r>
      <w:r w:rsidR="0059167A">
        <w:t>this rule is defined</w:t>
      </w:r>
      <w:r>
        <w:t>:</w:t>
      </w:r>
    </w:p>
    <w:p w:rsidR="00C16D1C" w:rsidRPr="0059167A" w:rsidRDefault="00C16D1C" w:rsidP="00485730">
      <w:pPr>
        <w:rPr>
          <w:rFonts w:ascii="Consolas" w:hAnsi="Consolas" w:cs="Consolas"/>
        </w:rPr>
      </w:pPr>
      <w:r w:rsidRPr="0059167A">
        <w:rPr>
          <w:rFonts w:ascii="Consolas" w:hAnsi="Consolas" w:cs="Consolas"/>
        </w:rPr>
        <w:tab/>
        <w:t xml:space="preserve">rule </w:t>
      </w:r>
      <w:r w:rsidR="0059167A" w:rsidRPr="0059167A">
        <w:rPr>
          <w:rFonts w:ascii="Consolas" w:hAnsi="Consolas" w:cs="Consolas"/>
        </w:rPr>
        <w:t>a.mood=”hungry” -&gt; a.action=”eat”;</w:t>
      </w:r>
    </w:p>
    <w:p w:rsidR="0059167A" w:rsidRPr="0059167A" w:rsidRDefault="0059167A" w:rsidP="0059167A">
      <w:pPr>
        <w:pStyle w:val="Subtitle"/>
      </w:pPr>
      <w:r>
        <w:t xml:space="preserve">Then suppose there are two entities, </w:t>
      </w:r>
      <w:r w:rsidRPr="0059167A">
        <w:rPr>
          <w:rStyle w:val="TitleChar"/>
        </w:rPr>
        <w:t>alice</w:t>
      </w:r>
      <w:r w:rsidRPr="0059167A">
        <w:t xml:space="preserve"> and </w:t>
      </w:r>
      <w:r w:rsidRPr="0059167A">
        <w:rPr>
          <w:rStyle w:val="TitleChar"/>
        </w:rPr>
        <w:t>bob</w:t>
      </w:r>
      <w:r w:rsidRPr="0059167A">
        <w:t xml:space="preserve">, </w:t>
      </w:r>
      <w:r>
        <w:t xml:space="preserve">which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r w:rsidRPr="0059167A">
        <w:rPr>
          <w:rStyle w:val="TitleChar"/>
        </w:rPr>
        <w:t>alice</w:t>
      </w:r>
      <w:r>
        <w:t xml:space="preserve"> and once for </w:t>
      </w:r>
      <w:r w:rsidRPr="0059167A">
        <w:rPr>
          <w:rStyle w:val="TitleChar"/>
        </w:rPr>
        <w:t>bob</w:t>
      </w:r>
      <w:r>
        <w:t>, and the</w:t>
      </w:r>
      <w:r w:rsidRPr="0059167A">
        <w:t xml:space="preserve"> behaviors</w:t>
      </w:r>
      <w:r>
        <w:t xml:space="preserve"> </w:t>
      </w:r>
      <w:r w:rsidRPr="0059167A">
        <w:rPr>
          <w:rStyle w:val="TitleChar"/>
        </w:rPr>
        <w:t>alice.action=”eat”</w:t>
      </w:r>
      <w:r>
        <w:rPr>
          <w:rStyle w:val="TitleChar"/>
          <w:rFonts w:asciiTheme="minorHAnsi" w:hAnsiTheme="minorHAnsi"/>
        </w:rPr>
        <w:t xml:space="preserve"> </w:t>
      </w:r>
      <w:r>
        <w:t xml:space="preserve">and </w:t>
      </w:r>
      <w:r w:rsidRPr="0059167A">
        <w:rPr>
          <w:rStyle w:val="TitleChar"/>
        </w:rPr>
        <w:t>bob.action=”eat”</w:t>
      </w:r>
      <w:r w:rsidRPr="0059167A">
        <w:t xml:space="preserve"> </w:t>
      </w:r>
      <w:r>
        <w:t>will be executed in sequence.</w:t>
      </w:r>
    </w:p>
    <w:p w:rsidR="00485730" w:rsidRDefault="008805BC" w:rsidP="008E2B83">
      <w:r>
        <w:t>[</w:t>
      </w:r>
      <w:r w:rsidRPr="008805BC">
        <w:rPr>
          <w:b/>
        </w:rPr>
        <w:t>TO DO:</w:t>
      </w:r>
      <w:r>
        <w:t xml:space="preserve"> Add special rules that are triggered under specific circumstances, such as if no other rules are triggered in that cycle.]</w:t>
      </w:r>
    </w:p>
    <w:p w:rsidR="008805BC" w:rsidRPr="008E2B83" w:rsidRDefault="008805BC" w:rsidP="008E2B83"/>
    <w:p w:rsidR="00C34ED2" w:rsidRDefault="001E2A3F" w:rsidP="001E2A3F">
      <w:pPr>
        <w:pStyle w:val="Heading1"/>
      </w:pPr>
      <w:bookmarkStart w:id="42" w:name="_Ref351849781"/>
      <w:bookmarkStart w:id="43" w:name="_Toc352118840"/>
      <w:r>
        <w:t xml:space="preserve">Expressions and </w:t>
      </w:r>
      <w:r w:rsidR="00936FD2">
        <w:t>Operators</w:t>
      </w:r>
      <w:bookmarkEnd w:id="42"/>
      <w:bookmarkEnd w:id="43"/>
    </w:p>
    <w:p w:rsidR="00F04E52" w:rsidRDefault="00F04E52" w:rsidP="00B4798B">
      <w:r>
        <w:t xml:space="preserve">An </w:t>
      </w:r>
      <w:r w:rsidRPr="00F04E52">
        <w:rPr>
          <w:b/>
          <w:i/>
        </w:rPr>
        <w:t>expression</w:t>
      </w:r>
      <w:r>
        <w:t xml:space="preserve"> is a group of language constructs which, when evaluated, produce another value.  An </w:t>
      </w:r>
      <w:r w:rsidRPr="00F04E52">
        <w:rPr>
          <w:b/>
          <w:i/>
        </w:rPr>
        <w:t>operator</w:t>
      </w:r>
      <w:r>
        <w:t xml:space="preserve"> is a symbol </w:t>
      </w:r>
      <w:r w:rsidR="002476A3">
        <w:t xml:space="preserve">or keyword </w:t>
      </w:r>
      <w:r>
        <w:t>used to relate one or more values in an expression.</w:t>
      </w:r>
    </w:p>
    <w:p w:rsidR="00B4798B" w:rsidRDefault="00B4798B" w:rsidP="00B4798B">
      <w:r>
        <w:lastRenderedPageBreak/>
        <w:t xml:space="preserve">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w:t>
      </w:r>
      <w:r w:rsidR="00D63299">
        <w:t>for each subsection.</w:t>
      </w:r>
    </w:p>
    <w:p w:rsidR="00D63299" w:rsidRDefault="00D63299" w:rsidP="00B4798B">
      <w:r>
        <w:t xml:space="preserve">The handling of exceptions </w:t>
      </w:r>
      <w:r w:rsidR="00122538">
        <w:t xml:space="preserve">in expressions </w:t>
      </w:r>
      <w:r>
        <w:t>such as overflow and divide by zero is not defined by the language.</w:t>
      </w:r>
    </w:p>
    <w:p w:rsidR="00DC2298" w:rsidRDefault="00DC2298" w:rsidP="00B4798B">
      <w:r>
        <w:t>Each section below first gives the technical description of the grammar for the kind of expression being described, then a short description of its meaning.  Notice that the descriptions are cumulative</w:t>
      </w:r>
      <w:r w:rsidR="00B545E8">
        <w:t xml:space="preserve">: </w:t>
      </w:r>
      <w:r>
        <w:t>the definition of a primary expression is used in the definition of a postfix expression, which is used in the definition of a unary expression, and so on.</w:t>
      </w:r>
    </w:p>
    <w:p w:rsidR="00DC2298" w:rsidRDefault="00F04E52" w:rsidP="00B4798B">
      <w:r>
        <w:t xml:space="preserve"> </w:t>
      </w:r>
      <w:r w:rsidR="00DC2298">
        <w:t>[</w:t>
      </w:r>
      <w:r w:rsidR="00DC2298" w:rsidRPr="00DC2298">
        <w:rPr>
          <w:b/>
        </w:rPr>
        <w:t>TO DO:</w:t>
      </w:r>
      <w:r w:rsidR="00DC2298">
        <w:t xml:space="preserve"> Geppetto currently lacks definitions for operators and expressions related to pointers, arrays</w:t>
      </w:r>
      <w:r w:rsidR="006757F9">
        <w:t xml:space="preserve">, and </w:t>
      </w:r>
      <w:r w:rsidR="00446A42">
        <w:t xml:space="preserve">other derived types </w:t>
      </w:r>
      <w:r w:rsidR="006757F9">
        <w:t xml:space="preserve">structures </w:t>
      </w:r>
      <w:r w:rsidR="008A182D">
        <w:t>other than entities and properties</w:t>
      </w:r>
      <w:r w:rsidR="00DC2298">
        <w:t>.  This obviously puts serious limit</w:t>
      </w:r>
      <w:r w:rsidR="006757F9">
        <w:t>ation</w:t>
      </w:r>
      <w:r w:rsidR="00DC2298">
        <w:t xml:space="preserve">s on the power of Geppetto as a programming language, but </w:t>
      </w:r>
      <w:r w:rsidR="008A182D">
        <w:t>it was felt that these constructs would introduce unacceptable complexity at this point.  These features would be among the first to be added into the language given sufficient time.]</w:t>
      </w:r>
    </w:p>
    <w:p w:rsidR="007D45CB" w:rsidRDefault="007D45CB" w:rsidP="007D45CB">
      <w:pPr>
        <w:pStyle w:val="Heading2"/>
      </w:pPr>
      <w:bookmarkStart w:id="44" w:name="_Toc352118841"/>
      <w:r>
        <w:t>Primary Expression</w:t>
      </w:r>
      <w:r w:rsidR="000557CF">
        <w:t>s</w:t>
      </w:r>
      <w:bookmarkEnd w:id="44"/>
    </w:p>
    <w:p w:rsidR="00DC2298" w:rsidRPr="00DC2298" w:rsidRDefault="00DC2298" w:rsidP="00DC2298">
      <w:pPr>
        <w:spacing w:after="0"/>
        <w:rPr>
          <w:i/>
        </w:rPr>
      </w:pPr>
      <w:r w:rsidRPr="00DC2298">
        <w:rPr>
          <w:i/>
        </w:rPr>
        <w:t>primary-expression:</w:t>
      </w:r>
    </w:p>
    <w:p w:rsidR="00DC2298" w:rsidRPr="00DC2298" w:rsidRDefault="00DC2298" w:rsidP="00DC2298">
      <w:pPr>
        <w:spacing w:after="0"/>
        <w:rPr>
          <w:i/>
        </w:rPr>
      </w:pPr>
      <w:r w:rsidRPr="00DC2298">
        <w:rPr>
          <w:i/>
        </w:rPr>
        <w:tab/>
        <w:t>identifier</w:t>
      </w:r>
    </w:p>
    <w:p w:rsidR="00DC2298" w:rsidRPr="00DC2298" w:rsidRDefault="00DC2298" w:rsidP="00DC2298">
      <w:pPr>
        <w:spacing w:after="0"/>
        <w:rPr>
          <w:i/>
        </w:rPr>
      </w:pPr>
      <w:r w:rsidRPr="00DC2298">
        <w:rPr>
          <w:i/>
        </w:rPr>
        <w:tab/>
        <w:t>constant</w:t>
      </w:r>
    </w:p>
    <w:p w:rsidR="00DC2298" w:rsidRPr="00DC2298" w:rsidRDefault="00DC2298" w:rsidP="00DC2298">
      <w:pPr>
        <w:rPr>
          <w:i/>
        </w:rPr>
      </w:pPr>
      <w:r w:rsidRPr="00DC2298">
        <w:rPr>
          <w:i/>
        </w:rPr>
        <w:tab/>
        <w:t>( expression )</w:t>
      </w:r>
    </w:p>
    <w:p w:rsidR="00DC2298" w:rsidRDefault="007D45CB" w:rsidP="007D45CB">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w:t>
      </w:r>
      <w:r w:rsidR="008A182D">
        <w:t xml:space="preserve">  In other words, ultimately every expression contains one of these constructs.</w:t>
      </w:r>
    </w:p>
    <w:p w:rsidR="007D45CB" w:rsidRDefault="00DC2298" w:rsidP="007D45CB">
      <w:r>
        <w:t>P</w:t>
      </w:r>
      <w:r w:rsidR="007D45CB">
        <w:t xml:space="preserve">rimary expression </w:t>
      </w:r>
      <w:r>
        <w:t xml:space="preserve">are </w:t>
      </w:r>
      <w:r w:rsidR="007D45CB">
        <w:t>identifier</w:t>
      </w:r>
      <w:r>
        <w:t>s, constants (including string literals), or expressions in parenthesis.</w:t>
      </w:r>
    </w:p>
    <w:p w:rsidR="00C34ED2" w:rsidRDefault="00C13046" w:rsidP="001E2A3F">
      <w:pPr>
        <w:pStyle w:val="Heading2"/>
      </w:pPr>
      <w:bookmarkStart w:id="45" w:name="_Toc352118842"/>
      <w:r>
        <w:t>Function</w:t>
      </w:r>
      <w:r w:rsidR="00C34ED2">
        <w:t xml:space="preserve"> Expressions</w:t>
      </w:r>
      <w:r>
        <w:t xml:space="preserve"> ( () )</w:t>
      </w:r>
      <w:bookmarkEnd w:id="45"/>
    </w:p>
    <w:p w:rsidR="00DC2298" w:rsidRPr="008A182D" w:rsidRDefault="00C13046" w:rsidP="008A182D">
      <w:pPr>
        <w:spacing w:after="0"/>
        <w:rPr>
          <w:i/>
        </w:rPr>
      </w:pPr>
      <w:r>
        <w:rPr>
          <w:i/>
        </w:rPr>
        <w:t>function</w:t>
      </w:r>
      <w:r w:rsidR="00DC2298" w:rsidRPr="008A182D">
        <w:rPr>
          <w:i/>
        </w:rPr>
        <w:t>-</w:t>
      </w:r>
      <w:r>
        <w:rPr>
          <w:i/>
        </w:rPr>
        <w:t>expression</w:t>
      </w:r>
      <w:r w:rsidR="00DC2298" w:rsidRPr="008A182D">
        <w:rPr>
          <w:i/>
        </w:rPr>
        <w:t>:</w:t>
      </w:r>
    </w:p>
    <w:p w:rsidR="00DC2298" w:rsidRPr="008A182D" w:rsidRDefault="00DC2298" w:rsidP="008A182D">
      <w:pPr>
        <w:spacing w:after="0"/>
        <w:rPr>
          <w:i/>
        </w:rPr>
      </w:pPr>
      <w:r w:rsidRPr="008A182D">
        <w:rPr>
          <w:i/>
        </w:rPr>
        <w:tab/>
        <w:t>primary-expression</w:t>
      </w:r>
    </w:p>
    <w:p w:rsidR="008A182D" w:rsidRPr="008A182D" w:rsidRDefault="008A182D" w:rsidP="008A182D">
      <w:pPr>
        <w:spacing w:after="0"/>
        <w:rPr>
          <w:i/>
        </w:rPr>
      </w:pPr>
      <w:r w:rsidRPr="008A182D">
        <w:rPr>
          <w:i/>
        </w:rPr>
        <w:tab/>
      </w:r>
      <w:r w:rsidR="00C13046">
        <w:rPr>
          <w:i/>
        </w:rPr>
        <w:t>function</w:t>
      </w:r>
      <w:r w:rsidRPr="008A182D">
        <w:rPr>
          <w:i/>
        </w:rPr>
        <w:t>-expression ()</w:t>
      </w:r>
    </w:p>
    <w:p w:rsidR="008A182D" w:rsidRPr="008A182D" w:rsidRDefault="008A182D" w:rsidP="008A182D">
      <w:pPr>
        <w:rPr>
          <w:i/>
        </w:rPr>
      </w:pPr>
      <w:r w:rsidRPr="008A182D">
        <w:rPr>
          <w:i/>
        </w:rPr>
        <w:tab/>
      </w:r>
      <w:r w:rsidR="00C13046">
        <w:rPr>
          <w:i/>
        </w:rPr>
        <w:t>function</w:t>
      </w:r>
      <w:r w:rsidRPr="008A182D">
        <w:rPr>
          <w:i/>
        </w:rPr>
        <w:t>-expression( argument-expression-list )</w:t>
      </w:r>
    </w:p>
    <w:p w:rsidR="00DA21D0" w:rsidRDefault="00DA21D0" w:rsidP="00B30F31">
      <w:r>
        <w:t>Function expressions are left associative.</w:t>
      </w:r>
    </w:p>
    <w:p w:rsidR="00CE7C00" w:rsidRDefault="008A182D" w:rsidP="00B30F31">
      <w:r>
        <w:t xml:space="preserve">A function is a </w:t>
      </w:r>
      <w:r w:rsidR="006339BE">
        <w:t>function</w:t>
      </w:r>
      <w:r>
        <w:t xml:space="preserve"> expression, </w:t>
      </w:r>
      <w:r w:rsidR="006339BE">
        <w:t xml:space="preserve">which is </w:t>
      </w:r>
      <w:r>
        <w:t xml:space="preserve">the function </w:t>
      </w:r>
      <w:r w:rsidR="009B7799">
        <w:t>name</w:t>
      </w:r>
      <w:r>
        <w:t xml:space="preserve">, followed by a potentially empty comma-delimited list of </w:t>
      </w:r>
      <w:r w:rsidR="00B545E8">
        <w:t xml:space="preserve">arguments. </w:t>
      </w:r>
    </w:p>
    <w:p w:rsidR="00C34ED2" w:rsidRDefault="007A1DBE" w:rsidP="00C13046">
      <w:pPr>
        <w:pStyle w:val="Heading2"/>
      </w:pPr>
      <w:bookmarkStart w:id="46" w:name="_Toc352118843"/>
      <w:r>
        <w:t xml:space="preserve">Structure </w:t>
      </w:r>
      <w:r w:rsidR="00C13046">
        <w:t>Expression</w:t>
      </w:r>
      <w:r w:rsidR="006016F7">
        <w:t>s</w:t>
      </w:r>
      <w:r w:rsidR="00C13046">
        <w:t xml:space="preserve"> </w:t>
      </w:r>
      <w:r w:rsidR="00B545E8">
        <w:t>(.)</w:t>
      </w:r>
      <w:bookmarkEnd w:id="46"/>
    </w:p>
    <w:p w:rsidR="006339BE" w:rsidRPr="006339BE" w:rsidRDefault="007A1DBE" w:rsidP="006339BE">
      <w:pPr>
        <w:spacing w:after="0"/>
        <w:rPr>
          <w:i/>
        </w:rPr>
      </w:pPr>
      <w:r>
        <w:rPr>
          <w:i/>
        </w:rPr>
        <w:lastRenderedPageBreak/>
        <w:t>structure</w:t>
      </w:r>
      <w:r w:rsidR="006339BE" w:rsidRPr="006339BE">
        <w:rPr>
          <w:i/>
        </w:rPr>
        <w:t>-expression:</w:t>
      </w:r>
    </w:p>
    <w:p w:rsidR="006339BE" w:rsidRDefault="006339BE" w:rsidP="006339BE">
      <w:pPr>
        <w:spacing w:after="0"/>
        <w:rPr>
          <w:i/>
        </w:rPr>
      </w:pPr>
      <w:r w:rsidRPr="006339BE">
        <w:rPr>
          <w:i/>
        </w:rPr>
        <w:tab/>
        <w:t>identifier.identifier</w:t>
      </w:r>
    </w:p>
    <w:p w:rsidR="006339BE" w:rsidRDefault="006339BE" w:rsidP="006339BE">
      <w:pPr>
        <w:ind w:firstLine="720"/>
        <w:rPr>
          <w:i/>
        </w:rPr>
      </w:pPr>
      <w:r>
        <w:rPr>
          <w:i/>
        </w:rPr>
        <w:t>identifier.identifier</w:t>
      </w:r>
      <w:r w:rsidRPr="006339BE">
        <w:rPr>
          <w:i/>
        </w:rPr>
        <w:t>.identifier</w:t>
      </w:r>
    </w:p>
    <w:p w:rsidR="00DA21D0" w:rsidRPr="00DA21D0" w:rsidRDefault="00DA21D0" w:rsidP="00DA21D0">
      <w:r>
        <w:t>Structure expressions are left associative.</w:t>
      </w:r>
    </w:p>
    <w:p w:rsidR="00CE7C00" w:rsidRDefault="007A1DBE" w:rsidP="00C13046">
      <w:r>
        <w:t>A structure</w:t>
      </w:r>
      <w:r w:rsidR="006339BE">
        <w:t xml:space="preserve"> expression is a</w:t>
      </w:r>
      <w:r>
        <w:t xml:space="preserve">n identifier </w:t>
      </w:r>
      <w:r w:rsidR="00C13046">
        <w:t>followed by a dot followed by an identifier, optionally followed by ano</w:t>
      </w:r>
      <w:r w:rsidR="006339BE">
        <w:t>ther dot and another identifie</w:t>
      </w:r>
      <w:r>
        <w:t>r</w:t>
      </w:r>
      <w:r w:rsidR="00C13046">
        <w:t xml:space="preserve">.  In Geppetto, this kind of expression refers exclusively to entities.  The first identifier refers to the entity name, </w:t>
      </w:r>
      <w:r w:rsidR="006339BE">
        <w:t>the second identifier is a property name, and the third identifier, if present, is an attribute name.</w:t>
      </w:r>
    </w:p>
    <w:p w:rsidR="00C34ED2" w:rsidRDefault="00C34ED2" w:rsidP="001E2A3F">
      <w:pPr>
        <w:pStyle w:val="Heading2"/>
      </w:pPr>
      <w:bookmarkStart w:id="47" w:name="_Toc352118844"/>
      <w:r>
        <w:t xml:space="preserve">Unary </w:t>
      </w:r>
      <w:r w:rsidR="00DA21D0">
        <w:t>Expressions</w:t>
      </w:r>
      <w:r w:rsidR="00F004AE">
        <w:t xml:space="preserve"> (+, -, !)</w:t>
      </w:r>
      <w:bookmarkEnd w:id="47"/>
    </w:p>
    <w:p w:rsidR="00E7771E" w:rsidRPr="00613A58" w:rsidRDefault="00E7771E" w:rsidP="00E7771E">
      <w:pPr>
        <w:spacing w:after="0"/>
        <w:rPr>
          <w:i/>
        </w:rPr>
      </w:pPr>
      <w:r w:rsidRPr="00613A58">
        <w:rPr>
          <w:i/>
        </w:rPr>
        <w:t>unary-expression:</w:t>
      </w:r>
    </w:p>
    <w:p w:rsidR="00E7771E" w:rsidRPr="00613A58" w:rsidRDefault="00E7771E" w:rsidP="00E7771E">
      <w:pPr>
        <w:spacing w:after="0"/>
        <w:ind w:firstLine="720"/>
        <w:rPr>
          <w:i/>
        </w:rPr>
      </w:pPr>
      <w:r w:rsidRPr="00613A58">
        <w:rPr>
          <w:i/>
        </w:rPr>
        <w:t>function-expression</w:t>
      </w:r>
    </w:p>
    <w:p w:rsidR="00E7771E" w:rsidRDefault="00E7771E" w:rsidP="00E7771E">
      <w:pPr>
        <w:spacing w:after="0"/>
        <w:ind w:firstLine="720"/>
        <w:rPr>
          <w:i/>
        </w:rPr>
      </w:pPr>
      <w:r>
        <w:rPr>
          <w:i/>
        </w:rPr>
        <w:t xml:space="preserve">+ </w:t>
      </w:r>
      <w:r w:rsidRPr="00613A58">
        <w:rPr>
          <w:i/>
        </w:rPr>
        <w:t>expression</w:t>
      </w:r>
    </w:p>
    <w:p w:rsidR="00E7771E" w:rsidRDefault="00E7771E" w:rsidP="00E7771E">
      <w:pPr>
        <w:spacing w:after="0"/>
        <w:ind w:firstLine="720"/>
        <w:rPr>
          <w:i/>
        </w:rPr>
      </w:pPr>
      <w:r>
        <w:rPr>
          <w:i/>
        </w:rPr>
        <w:t>- expression</w:t>
      </w:r>
    </w:p>
    <w:p w:rsidR="00E7771E" w:rsidRDefault="00E7771E" w:rsidP="00E7771E">
      <w:pPr>
        <w:ind w:firstLine="720"/>
        <w:rPr>
          <w:i/>
        </w:rPr>
      </w:pPr>
      <w:r>
        <w:rPr>
          <w:i/>
        </w:rPr>
        <w:t>! expression</w:t>
      </w:r>
    </w:p>
    <w:p w:rsidR="00446A42" w:rsidRDefault="005E029A" w:rsidP="00C929F0">
      <w:r>
        <w:t>Unary operators are right associative.</w:t>
      </w:r>
    </w:p>
    <w:p w:rsidR="00C929F0" w:rsidRDefault="00E7771E" w:rsidP="00C929F0">
      <w:r>
        <w:t xml:space="preserve">The </w:t>
      </w:r>
      <w:r w:rsidR="005B17A8">
        <w:t xml:space="preserve">operand of the unary plus and minus operators </w:t>
      </w:r>
      <w:r>
        <w:t>must have arithmetic type</w:t>
      </w:r>
      <w:r w:rsidR="005B17A8">
        <w:t>.  T</w:t>
      </w:r>
      <w:r>
        <w:t xml:space="preserve">he result </w:t>
      </w:r>
      <w:r w:rsidR="005B17A8">
        <w:t xml:space="preserve">of the unary plus operation </w:t>
      </w:r>
      <w:r>
        <w:t>is value of the operand.</w:t>
      </w:r>
      <w:r w:rsidR="005B17A8">
        <w:t xml:space="preserve">   The result of the unary minus operation is the </w:t>
      </w:r>
      <w:r>
        <w:t>negative of its operand.</w:t>
      </w:r>
    </w:p>
    <w:p w:rsidR="00E7771E" w:rsidRDefault="005B17A8" w:rsidP="00E7771E">
      <w:r>
        <w:t>The ope</w:t>
      </w:r>
      <w:r w:rsidR="00E7771E">
        <w:t>rand</w:t>
      </w:r>
      <w:r>
        <w:t xml:space="preserve"> of the unary logical negation operator</w:t>
      </w:r>
      <w:r w:rsidR="00E7771E">
        <w:t xml:space="preserve"> must have arithmetic or boolean type, and the result is of boolean type.  If the operand is arithmetic, the result is </w:t>
      </w:r>
      <w:r w:rsidR="00E7771E" w:rsidRPr="00E7771E">
        <w:rPr>
          <w:b/>
        </w:rPr>
        <w:t>true</w:t>
      </w:r>
      <w:r w:rsidR="00E7771E">
        <w:t xml:space="preserve"> if the operand is zero and </w:t>
      </w:r>
      <w:r w:rsidR="00E7771E" w:rsidRPr="00E7771E">
        <w:rPr>
          <w:b/>
        </w:rPr>
        <w:t>false</w:t>
      </w:r>
      <w:r w:rsidR="00E7771E">
        <w:t xml:space="preserve"> if it is nonzero.  If the operand is boolean, the result is </w:t>
      </w:r>
      <w:r w:rsidR="00E7771E" w:rsidRPr="00E7771E">
        <w:rPr>
          <w:b/>
        </w:rPr>
        <w:t>true</w:t>
      </w:r>
      <w:r w:rsidR="00E7771E">
        <w:t xml:space="preserve"> if the operand is </w:t>
      </w:r>
      <w:r w:rsidR="00E7771E" w:rsidRPr="00E7771E">
        <w:rPr>
          <w:b/>
        </w:rPr>
        <w:t>false</w:t>
      </w:r>
      <w:r w:rsidR="00E7771E">
        <w:t xml:space="preserve"> and false if it is </w:t>
      </w:r>
      <w:r w:rsidR="00E7771E" w:rsidRPr="00E7771E">
        <w:rPr>
          <w:b/>
        </w:rPr>
        <w:t>true</w:t>
      </w:r>
      <w:r w:rsidR="00E7771E">
        <w:t xml:space="preserve">.  </w:t>
      </w:r>
    </w:p>
    <w:p w:rsidR="00CE7C00" w:rsidRDefault="00CE7C00" w:rsidP="001E2A3F">
      <w:pPr>
        <w:pStyle w:val="Heading2"/>
      </w:pPr>
      <w:bookmarkStart w:id="48" w:name="_Toc352118845"/>
      <w:r>
        <w:t xml:space="preserve">Multiplicative </w:t>
      </w:r>
      <w:r w:rsidR="00DA21D0">
        <w:t xml:space="preserve">Expressions </w:t>
      </w:r>
      <w:r w:rsidR="00B545E8">
        <w:t>(*, /,%)</w:t>
      </w:r>
      <w:bookmarkEnd w:id="48"/>
    </w:p>
    <w:p w:rsidR="00E7771E" w:rsidRPr="00613A58" w:rsidRDefault="00E7771E" w:rsidP="00E7771E">
      <w:pPr>
        <w:spacing w:after="0"/>
        <w:rPr>
          <w:i/>
        </w:rPr>
      </w:pPr>
      <w:r>
        <w:rPr>
          <w:i/>
        </w:rPr>
        <w:t>multiplicative</w:t>
      </w:r>
      <w:r w:rsidRPr="00613A58">
        <w:rPr>
          <w:i/>
        </w:rPr>
        <w:t xml:space="preserve"> -expression:</w:t>
      </w:r>
    </w:p>
    <w:p w:rsidR="00E7771E" w:rsidRPr="00613A58" w:rsidRDefault="00E7771E" w:rsidP="00E7771E">
      <w:pPr>
        <w:spacing w:after="0"/>
        <w:ind w:firstLine="720"/>
        <w:rPr>
          <w:i/>
        </w:rPr>
      </w:pPr>
      <w:r>
        <w:rPr>
          <w:i/>
        </w:rPr>
        <w:t>unary</w:t>
      </w:r>
      <w:r w:rsidRPr="00613A58">
        <w:rPr>
          <w:i/>
        </w:rPr>
        <w:t>-expression</w:t>
      </w:r>
    </w:p>
    <w:p w:rsidR="00E7771E" w:rsidRPr="00613A58" w:rsidRDefault="00E7771E" w:rsidP="00E7771E">
      <w:pPr>
        <w:spacing w:after="0"/>
        <w:ind w:firstLine="720"/>
        <w:rPr>
          <w:i/>
        </w:rPr>
      </w:pPr>
      <w:r>
        <w:rPr>
          <w:i/>
        </w:rPr>
        <w:t>multiplicative</w:t>
      </w:r>
      <w:r w:rsidRPr="00613A58">
        <w:rPr>
          <w:i/>
        </w:rPr>
        <w:t>-</w:t>
      </w:r>
      <w:r>
        <w:rPr>
          <w:i/>
        </w:rPr>
        <w:t xml:space="preserve">expression </w:t>
      </w:r>
      <w:r w:rsidRPr="005B17A8">
        <w:rPr>
          <w:b/>
          <w:i/>
        </w:rPr>
        <w:t xml:space="preserve">* </w:t>
      </w:r>
      <w:r w:rsidR="005E029A">
        <w:rPr>
          <w:i/>
        </w:rPr>
        <w:t>unary-</w:t>
      </w:r>
      <w:r w:rsidRPr="00613A58">
        <w:rPr>
          <w:i/>
        </w:rPr>
        <w:t>expression</w:t>
      </w:r>
    </w:p>
    <w:p w:rsidR="00E7771E" w:rsidRPr="00613A58" w:rsidRDefault="00E7771E" w:rsidP="00E7771E">
      <w:pPr>
        <w:spacing w:after="0"/>
        <w:ind w:firstLine="720"/>
        <w:rPr>
          <w:i/>
        </w:rPr>
      </w:pPr>
      <w:r>
        <w:rPr>
          <w:i/>
        </w:rPr>
        <w:t>multiplicative</w:t>
      </w:r>
      <w:r w:rsidRPr="00613A58">
        <w:rPr>
          <w:i/>
        </w:rPr>
        <w:t>-</w:t>
      </w:r>
      <w:r>
        <w:rPr>
          <w:i/>
        </w:rPr>
        <w:t xml:space="preserve">expression </w:t>
      </w:r>
      <w:r w:rsidRPr="005B17A8">
        <w:rPr>
          <w:b/>
          <w:i/>
        </w:rPr>
        <w:t>/</w:t>
      </w:r>
      <w:r>
        <w:rPr>
          <w:i/>
        </w:rPr>
        <w:t xml:space="preserve"> </w:t>
      </w:r>
      <w:r w:rsidR="005E029A">
        <w:rPr>
          <w:i/>
        </w:rPr>
        <w:t>unary-</w:t>
      </w:r>
      <w:r w:rsidRPr="00613A58">
        <w:rPr>
          <w:i/>
        </w:rPr>
        <w:t>expression</w:t>
      </w:r>
    </w:p>
    <w:p w:rsidR="00E7771E" w:rsidRDefault="00E7771E" w:rsidP="00E7771E">
      <w:pPr>
        <w:ind w:firstLine="720"/>
        <w:rPr>
          <w:i/>
        </w:rPr>
      </w:pPr>
      <w:r>
        <w:rPr>
          <w:i/>
        </w:rPr>
        <w:t>multiplicative</w:t>
      </w:r>
      <w:r w:rsidRPr="00613A58">
        <w:rPr>
          <w:i/>
        </w:rPr>
        <w:t>-</w:t>
      </w:r>
      <w:r>
        <w:rPr>
          <w:i/>
        </w:rPr>
        <w:t xml:space="preserve">expression </w:t>
      </w:r>
      <w:r w:rsidRPr="005B17A8">
        <w:rPr>
          <w:b/>
          <w:i/>
        </w:rPr>
        <w:t>%</w:t>
      </w:r>
      <w:r>
        <w:rPr>
          <w:i/>
        </w:rPr>
        <w:t xml:space="preserve"> </w:t>
      </w:r>
      <w:r w:rsidR="005E029A">
        <w:rPr>
          <w:i/>
        </w:rPr>
        <w:t>unary-</w:t>
      </w:r>
      <w:r w:rsidRPr="00613A58">
        <w:rPr>
          <w:i/>
        </w:rPr>
        <w:t>expression</w:t>
      </w:r>
    </w:p>
    <w:p w:rsidR="005E029A" w:rsidRDefault="005E029A" w:rsidP="00E7771E">
      <w:r>
        <w:t>Multiplicative operators are left associative.</w:t>
      </w:r>
    </w:p>
    <w:p w:rsidR="00E7771E" w:rsidRDefault="00E7771E" w:rsidP="00E7771E">
      <w:r>
        <w:t>The operands of * and / must have arithmetic type; the operands of % must have integral type.</w:t>
      </w:r>
    </w:p>
    <w:p w:rsidR="00E7771E" w:rsidRDefault="00E7771E" w:rsidP="00E7771E">
      <w:r>
        <w:t>The * operator denotes multiplication. The / operator yields the quotient, and the % operator the remainder, of the division of the first operand by the second; if the second operand is 0, the result is undefined.  Otherwise, it is always true that (a/b)*b + a%b is equal to a.  If both operands are non-negative, then the remainder is non-negative and smaller than the divisor; if not, it is guaranteed only that the absolute value of the remainder is smaller than the absolute value of the divisor.</w:t>
      </w:r>
    </w:p>
    <w:p w:rsidR="00C929F0" w:rsidRDefault="00C929F0" w:rsidP="001E2A3F">
      <w:pPr>
        <w:pStyle w:val="Heading2"/>
      </w:pPr>
      <w:bookmarkStart w:id="49" w:name="_Toc352118846"/>
      <w:r>
        <w:lastRenderedPageBreak/>
        <w:t xml:space="preserve">Additive </w:t>
      </w:r>
      <w:r w:rsidR="00DA21D0">
        <w:t>Expressions</w:t>
      </w:r>
      <w:r w:rsidR="005E029A">
        <w:t xml:space="preserve"> (+, -)</w:t>
      </w:r>
      <w:bookmarkEnd w:id="49"/>
    </w:p>
    <w:p w:rsidR="00C929F0" w:rsidRPr="005E029A" w:rsidRDefault="005E029A" w:rsidP="005E029A">
      <w:pPr>
        <w:spacing w:after="0"/>
        <w:rPr>
          <w:i/>
        </w:rPr>
      </w:pPr>
      <w:r w:rsidRPr="005E029A">
        <w:rPr>
          <w:i/>
        </w:rPr>
        <w:t>additive-expression:</w:t>
      </w:r>
    </w:p>
    <w:p w:rsidR="005E029A" w:rsidRDefault="005E029A" w:rsidP="005E029A">
      <w:pPr>
        <w:spacing w:after="0"/>
        <w:rPr>
          <w:i/>
        </w:rPr>
      </w:pPr>
      <w:r>
        <w:tab/>
      </w:r>
      <w:r>
        <w:rPr>
          <w:i/>
        </w:rPr>
        <w:t>multiplicative</w:t>
      </w:r>
      <w:r w:rsidRPr="00613A58">
        <w:rPr>
          <w:i/>
        </w:rPr>
        <w:t xml:space="preserve"> </w:t>
      </w:r>
      <w:r>
        <w:rPr>
          <w:i/>
        </w:rPr>
        <w:t>–expression</w:t>
      </w:r>
    </w:p>
    <w:p w:rsidR="005E029A" w:rsidRPr="005E029A" w:rsidRDefault="005E029A" w:rsidP="005E029A">
      <w:pPr>
        <w:spacing w:after="0"/>
        <w:rPr>
          <w:i/>
        </w:rPr>
      </w:pPr>
      <w:r w:rsidRPr="005E029A">
        <w:rPr>
          <w:i/>
        </w:rPr>
        <w:tab/>
        <w:t xml:space="preserve">additive-expression </w:t>
      </w:r>
      <w:r w:rsidRPr="005B17A8">
        <w:rPr>
          <w:b/>
          <w:i/>
        </w:rPr>
        <w:t xml:space="preserve">+ </w:t>
      </w:r>
      <w:r w:rsidRPr="005E029A">
        <w:rPr>
          <w:i/>
        </w:rPr>
        <w:t>multiplicative –expression</w:t>
      </w:r>
    </w:p>
    <w:p w:rsidR="005E029A" w:rsidRDefault="005E029A" w:rsidP="005E029A">
      <w:pPr>
        <w:rPr>
          <w:i/>
        </w:rPr>
      </w:pPr>
      <w:r w:rsidRPr="005E029A">
        <w:rPr>
          <w:i/>
        </w:rPr>
        <w:tab/>
        <w:t xml:space="preserve">additive-expression </w:t>
      </w:r>
      <w:r w:rsidRPr="005B17A8">
        <w:rPr>
          <w:b/>
          <w:i/>
        </w:rPr>
        <w:t xml:space="preserve">- </w:t>
      </w:r>
      <w:r w:rsidRPr="005E029A">
        <w:rPr>
          <w:i/>
        </w:rPr>
        <w:t>multiplicative –expression</w:t>
      </w:r>
    </w:p>
    <w:p w:rsidR="005E029A" w:rsidRPr="005E029A" w:rsidRDefault="005E029A" w:rsidP="005E029A">
      <w:r>
        <w:t xml:space="preserve">Additive </w:t>
      </w:r>
      <w:r w:rsidR="00DA21D0">
        <w:t xml:space="preserve">operators </w:t>
      </w:r>
      <w:r>
        <w:t>are left associative.</w:t>
      </w:r>
    </w:p>
    <w:p w:rsidR="005E029A" w:rsidRDefault="005B17A8" w:rsidP="005E029A">
      <w:pPr>
        <w:spacing w:after="0"/>
      </w:pPr>
      <w:r>
        <w:t>The result of the + operation is the sum of the two operands, and the result of the - operation is the sum of the two operands.</w:t>
      </w:r>
    </w:p>
    <w:p w:rsidR="005B17A8" w:rsidRPr="005E029A" w:rsidRDefault="005B17A8" w:rsidP="005E029A">
      <w:pPr>
        <w:spacing w:after="0"/>
      </w:pPr>
    </w:p>
    <w:p w:rsidR="00C929F0" w:rsidRDefault="00C929F0" w:rsidP="001E2A3F">
      <w:pPr>
        <w:pStyle w:val="Heading2"/>
      </w:pPr>
      <w:bookmarkStart w:id="50" w:name="_Toc352118847"/>
      <w:r>
        <w:t xml:space="preserve">Relational </w:t>
      </w:r>
      <w:r w:rsidR="00DA21D0">
        <w:t>Expressions</w:t>
      </w:r>
      <w:r w:rsidR="005B17A8">
        <w:t xml:space="preserve"> (&gt;, &lt;. &gt;=, &lt;=)</w:t>
      </w:r>
      <w:bookmarkEnd w:id="50"/>
    </w:p>
    <w:p w:rsidR="005B17A8" w:rsidRPr="005B17A8" w:rsidRDefault="005B17A8" w:rsidP="005B17A8">
      <w:pPr>
        <w:spacing w:after="0"/>
        <w:rPr>
          <w:i/>
        </w:rPr>
      </w:pPr>
      <w:r w:rsidRPr="005B17A8">
        <w:rPr>
          <w:i/>
        </w:rPr>
        <w:t>relational-expression:</w:t>
      </w:r>
    </w:p>
    <w:p w:rsidR="005B17A8" w:rsidRDefault="005B17A8" w:rsidP="005B17A8">
      <w:pPr>
        <w:spacing w:after="0"/>
        <w:rPr>
          <w:i/>
        </w:rPr>
      </w:pPr>
      <w:r>
        <w:tab/>
      </w:r>
      <w:r w:rsidRPr="005E029A">
        <w:rPr>
          <w:i/>
        </w:rPr>
        <w:t>additive</w:t>
      </w:r>
      <w:r>
        <w:rPr>
          <w:i/>
        </w:rPr>
        <w:t xml:space="preserve"> –expression</w:t>
      </w:r>
    </w:p>
    <w:p w:rsidR="005B17A8" w:rsidRPr="005E029A" w:rsidRDefault="005B17A8" w:rsidP="005B17A8">
      <w:pPr>
        <w:spacing w:after="0"/>
        <w:rPr>
          <w:i/>
        </w:rPr>
      </w:pPr>
      <w:r w:rsidRPr="005E029A">
        <w:rPr>
          <w:i/>
        </w:rPr>
        <w:tab/>
      </w:r>
      <w:r w:rsidRPr="005B17A8">
        <w:rPr>
          <w:i/>
        </w:rPr>
        <w:t>relational</w:t>
      </w:r>
      <w:r w:rsidRPr="005E029A">
        <w:rPr>
          <w:i/>
        </w:rPr>
        <w:t xml:space="preserve"> -expression </w:t>
      </w:r>
      <w:r w:rsidRPr="005B17A8">
        <w:rPr>
          <w:b/>
          <w:i/>
        </w:rPr>
        <w:t xml:space="preserve">&gt; </w:t>
      </w:r>
      <w:r w:rsidRPr="005E029A">
        <w:rPr>
          <w:i/>
        </w:rPr>
        <w:t>additive –expression</w:t>
      </w:r>
    </w:p>
    <w:p w:rsidR="005B17A8" w:rsidRPr="005E029A" w:rsidRDefault="005B17A8" w:rsidP="005B17A8">
      <w:pPr>
        <w:spacing w:after="0"/>
        <w:rPr>
          <w:i/>
        </w:rPr>
      </w:pPr>
      <w:r w:rsidRPr="005E029A">
        <w:rPr>
          <w:i/>
        </w:rPr>
        <w:tab/>
      </w:r>
      <w:r w:rsidRPr="005B17A8">
        <w:rPr>
          <w:i/>
        </w:rPr>
        <w:t>relational</w:t>
      </w:r>
      <w:r w:rsidRPr="005E029A">
        <w:rPr>
          <w:i/>
        </w:rPr>
        <w:t xml:space="preserve"> -expression </w:t>
      </w:r>
      <w:r w:rsidRPr="005B17A8">
        <w:rPr>
          <w:b/>
          <w:i/>
        </w:rPr>
        <w:t>&lt;</w:t>
      </w:r>
      <w:r w:rsidRPr="005E029A">
        <w:rPr>
          <w:i/>
        </w:rPr>
        <w:t xml:space="preserve"> additive –expression</w:t>
      </w:r>
    </w:p>
    <w:p w:rsidR="005B17A8" w:rsidRPr="005E029A" w:rsidRDefault="005B17A8" w:rsidP="005B17A8">
      <w:pPr>
        <w:spacing w:after="0"/>
        <w:rPr>
          <w:i/>
        </w:rPr>
      </w:pPr>
      <w:r w:rsidRPr="005E029A">
        <w:rPr>
          <w:i/>
        </w:rPr>
        <w:tab/>
      </w:r>
      <w:r w:rsidRPr="005B17A8">
        <w:rPr>
          <w:i/>
        </w:rPr>
        <w:t>relational</w:t>
      </w:r>
      <w:r w:rsidRPr="005E029A">
        <w:rPr>
          <w:i/>
        </w:rPr>
        <w:t xml:space="preserve"> -expression </w:t>
      </w:r>
      <w:r w:rsidRPr="005B17A8">
        <w:rPr>
          <w:b/>
          <w:i/>
        </w:rPr>
        <w:t>&gt;=</w:t>
      </w:r>
      <w:r w:rsidRPr="005E029A">
        <w:rPr>
          <w:i/>
        </w:rPr>
        <w:t xml:space="preserve"> additive –expression</w:t>
      </w:r>
    </w:p>
    <w:p w:rsidR="005B17A8" w:rsidRPr="005E029A" w:rsidRDefault="005B17A8" w:rsidP="005B17A8">
      <w:pPr>
        <w:rPr>
          <w:i/>
        </w:rPr>
      </w:pPr>
      <w:r w:rsidRPr="005E029A">
        <w:rPr>
          <w:i/>
        </w:rPr>
        <w:tab/>
      </w:r>
      <w:r w:rsidRPr="005B17A8">
        <w:rPr>
          <w:i/>
        </w:rPr>
        <w:t>relational</w:t>
      </w:r>
      <w:r w:rsidRPr="005E029A">
        <w:rPr>
          <w:i/>
        </w:rPr>
        <w:t xml:space="preserve"> -expression </w:t>
      </w:r>
      <w:r w:rsidRPr="005B17A8">
        <w:rPr>
          <w:b/>
          <w:i/>
        </w:rPr>
        <w:t>&gt;</w:t>
      </w:r>
      <w:r>
        <w:rPr>
          <w:i/>
        </w:rPr>
        <w:t>=</w:t>
      </w:r>
      <w:r w:rsidRPr="005E029A">
        <w:rPr>
          <w:i/>
        </w:rPr>
        <w:t xml:space="preserve"> additive –expression</w:t>
      </w:r>
    </w:p>
    <w:p w:rsidR="00DA21D0" w:rsidRDefault="00DA21D0" w:rsidP="005B17A8">
      <w:r>
        <w:t>Relational operators are left associative.</w:t>
      </w:r>
    </w:p>
    <w:p w:rsidR="005B17A8" w:rsidRPr="005B17A8" w:rsidRDefault="005B17A8" w:rsidP="005B17A8">
      <w:r>
        <w:t xml:space="preserve">The result of any relational operation is a boolean value: </w:t>
      </w:r>
      <w:r w:rsidRPr="005B17A8">
        <w:rPr>
          <w:b/>
        </w:rPr>
        <w:t>true</w:t>
      </w:r>
      <w:r>
        <w:t xml:space="preserve"> if the relation is true or </w:t>
      </w:r>
      <w:r w:rsidRPr="005B17A8">
        <w:rPr>
          <w:b/>
        </w:rPr>
        <w:t>false</w:t>
      </w:r>
      <w:r>
        <w:t xml:space="preserve"> if it is false.</w:t>
      </w:r>
      <w:r w:rsidR="00DA21D0">
        <w:t xml:space="preserve">   The operands may be of type int, float or string.   </w:t>
      </w:r>
      <w:r w:rsidR="006016F7">
        <w:t xml:space="preserve">The operands must be of the same type, except that ints and floats may also be compared.  </w:t>
      </w:r>
      <w:r w:rsidR="00DA21D0">
        <w:t>If the operands are of type string, the result of the comparison is determined by the results of the C function strcmp(), which performs a case-sensitive comparison of its arguments.</w:t>
      </w:r>
    </w:p>
    <w:p w:rsidR="00C929F0" w:rsidRDefault="00C929F0" w:rsidP="001E2A3F">
      <w:pPr>
        <w:pStyle w:val="Heading2"/>
      </w:pPr>
      <w:bookmarkStart w:id="51" w:name="_Toc352118848"/>
      <w:r>
        <w:t xml:space="preserve">Equality </w:t>
      </w:r>
      <w:r w:rsidR="00DA21D0">
        <w:t xml:space="preserve">Expressions </w:t>
      </w:r>
      <w:r w:rsidR="005B17A8">
        <w:t>(==, !=)</w:t>
      </w:r>
      <w:bookmarkEnd w:id="51"/>
    </w:p>
    <w:p w:rsidR="00CE7C00" w:rsidRPr="00DA21D0" w:rsidRDefault="005B17A8" w:rsidP="00DA21D0">
      <w:pPr>
        <w:spacing w:after="0"/>
        <w:rPr>
          <w:i/>
        </w:rPr>
      </w:pPr>
      <w:r w:rsidRPr="00DA21D0">
        <w:rPr>
          <w:i/>
        </w:rPr>
        <w:t>equality-expression:</w:t>
      </w:r>
    </w:p>
    <w:p w:rsidR="00DA21D0" w:rsidRPr="00DA21D0" w:rsidRDefault="00DA21D0" w:rsidP="00DA21D0">
      <w:pPr>
        <w:spacing w:after="0"/>
        <w:rPr>
          <w:i/>
        </w:rPr>
      </w:pPr>
      <w:r w:rsidRPr="00DA21D0">
        <w:rPr>
          <w:i/>
        </w:rPr>
        <w:tab/>
        <w:t>relational-expression</w:t>
      </w:r>
    </w:p>
    <w:p w:rsidR="00DA21D0" w:rsidRPr="00DA21D0" w:rsidRDefault="00DA21D0" w:rsidP="00DA21D0">
      <w:pPr>
        <w:spacing w:after="0"/>
        <w:rPr>
          <w:i/>
        </w:rPr>
      </w:pPr>
      <w:r w:rsidRPr="00DA21D0">
        <w:rPr>
          <w:i/>
        </w:rPr>
        <w:tab/>
        <w:t xml:space="preserve">equality-expression </w:t>
      </w:r>
      <w:r w:rsidRPr="006016F7">
        <w:rPr>
          <w:b/>
          <w:i/>
        </w:rPr>
        <w:t>==</w:t>
      </w:r>
      <w:r w:rsidRPr="00DA21D0">
        <w:rPr>
          <w:i/>
        </w:rPr>
        <w:t xml:space="preserve"> relational-expression</w:t>
      </w:r>
    </w:p>
    <w:p w:rsidR="00DA21D0" w:rsidRDefault="00DA21D0" w:rsidP="00DA21D0">
      <w:pPr>
        <w:rPr>
          <w:i/>
        </w:rPr>
      </w:pPr>
      <w:r w:rsidRPr="00DA21D0">
        <w:rPr>
          <w:i/>
        </w:rPr>
        <w:tab/>
        <w:t xml:space="preserve">equality-expression </w:t>
      </w:r>
      <w:r w:rsidRPr="006016F7">
        <w:rPr>
          <w:b/>
          <w:i/>
        </w:rPr>
        <w:t>!=</w:t>
      </w:r>
      <w:r w:rsidRPr="00DA21D0">
        <w:rPr>
          <w:i/>
        </w:rPr>
        <w:t xml:space="preserve"> relational-expression</w:t>
      </w:r>
    </w:p>
    <w:p w:rsidR="00DA21D0" w:rsidRDefault="00DA21D0" w:rsidP="00DA21D0">
      <w:r>
        <w:t>Equality expressions are left associative.</w:t>
      </w:r>
    </w:p>
    <w:p w:rsidR="00DA21D0" w:rsidRPr="005B17A8" w:rsidRDefault="00DA21D0" w:rsidP="00DA21D0">
      <w:r>
        <w:t xml:space="preserve">== compares whether its operands are equal, and != compares whether its operands are not equal.  </w:t>
      </w:r>
      <w:r w:rsidR="006016F7">
        <w:t xml:space="preserve">The result of an equality operation is a boolean value: </w:t>
      </w:r>
      <w:r w:rsidR="006016F7" w:rsidRPr="005B17A8">
        <w:rPr>
          <w:b/>
        </w:rPr>
        <w:t>true</w:t>
      </w:r>
      <w:r w:rsidR="006016F7">
        <w:t xml:space="preserve"> if the relation is true or </w:t>
      </w:r>
      <w:r w:rsidR="006016F7" w:rsidRPr="005B17A8">
        <w:rPr>
          <w:b/>
        </w:rPr>
        <w:t>false</w:t>
      </w:r>
      <w:r w:rsidR="006016F7">
        <w:t xml:space="preserve"> if it is false.  </w:t>
      </w:r>
      <w:r>
        <w:t xml:space="preserve">The operands may be of type int, float, string or boolean.  </w:t>
      </w:r>
      <w:r w:rsidR="006016F7">
        <w:t>The operands must be of the same type, except that ints and floats may also be compared.</w:t>
      </w:r>
    </w:p>
    <w:p w:rsidR="00CE7C00" w:rsidRDefault="00CE7C00" w:rsidP="006016F7">
      <w:pPr>
        <w:pStyle w:val="Heading2"/>
      </w:pPr>
      <w:bookmarkStart w:id="52" w:name="_Toc352118849"/>
      <w:r>
        <w:t>Logical AND Operator</w:t>
      </w:r>
      <w:r w:rsidR="006016F7">
        <w:t xml:space="preserve"> (&amp;&amp;)</w:t>
      </w:r>
      <w:bookmarkEnd w:id="52"/>
    </w:p>
    <w:p w:rsidR="006016F7" w:rsidRPr="006016F7" w:rsidRDefault="006016F7" w:rsidP="006016F7">
      <w:pPr>
        <w:spacing w:after="0"/>
        <w:rPr>
          <w:i/>
        </w:rPr>
      </w:pPr>
      <w:r w:rsidRPr="006016F7">
        <w:rPr>
          <w:i/>
        </w:rPr>
        <w:t>logical-AND-expression:</w:t>
      </w:r>
    </w:p>
    <w:p w:rsidR="006016F7" w:rsidRPr="006016F7" w:rsidRDefault="006016F7" w:rsidP="006016F7">
      <w:pPr>
        <w:spacing w:after="0"/>
        <w:rPr>
          <w:i/>
        </w:rPr>
      </w:pPr>
      <w:r w:rsidRPr="006016F7">
        <w:rPr>
          <w:i/>
        </w:rPr>
        <w:lastRenderedPageBreak/>
        <w:tab/>
        <w:t>equality-expression</w:t>
      </w:r>
    </w:p>
    <w:p w:rsidR="006016F7" w:rsidRPr="006016F7" w:rsidRDefault="006016F7" w:rsidP="006016F7">
      <w:pPr>
        <w:rPr>
          <w:i/>
        </w:rPr>
      </w:pPr>
      <w:r w:rsidRPr="006016F7">
        <w:rPr>
          <w:i/>
        </w:rPr>
        <w:tab/>
        <w:t xml:space="preserve">logical-AND-expression </w:t>
      </w:r>
      <w:r w:rsidRPr="006016F7">
        <w:rPr>
          <w:b/>
          <w:i/>
        </w:rPr>
        <w:t xml:space="preserve">&amp;&amp; </w:t>
      </w:r>
      <w:r w:rsidRPr="006016F7">
        <w:rPr>
          <w:i/>
        </w:rPr>
        <w:t>equality-expression</w:t>
      </w:r>
    </w:p>
    <w:p w:rsidR="006016F7" w:rsidRDefault="006016F7" w:rsidP="006016F7">
      <w:r>
        <w:t xml:space="preserve">The result of a logical AND expression is a boolean value: </w:t>
      </w:r>
      <w:r w:rsidRPr="006016F7">
        <w:rPr>
          <w:b/>
        </w:rPr>
        <w:t>true</w:t>
      </w:r>
      <w:r>
        <w:t xml:space="preserve"> if both of its operands are true, and </w:t>
      </w:r>
      <w:r w:rsidRPr="006016F7">
        <w:rPr>
          <w:b/>
        </w:rPr>
        <w:t>false</w:t>
      </w:r>
      <w:r>
        <w:t xml:space="preserve"> if either of its operands is false.  Only boolean values may be operands.</w:t>
      </w:r>
    </w:p>
    <w:p w:rsidR="00CE7C00" w:rsidRDefault="00CE7C00" w:rsidP="006016F7">
      <w:pPr>
        <w:pStyle w:val="Heading2"/>
      </w:pPr>
      <w:bookmarkStart w:id="53" w:name="_Toc352118850"/>
      <w:r>
        <w:t>Logical OR Operator</w:t>
      </w:r>
      <w:r w:rsidR="006016F7">
        <w:t xml:space="preserve"> (||)</w:t>
      </w:r>
      <w:bookmarkEnd w:id="53"/>
    </w:p>
    <w:p w:rsidR="006016F7" w:rsidRPr="006016F7" w:rsidRDefault="006016F7" w:rsidP="006016F7">
      <w:pPr>
        <w:spacing w:after="0"/>
        <w:rPr>
          <w:i/>
        </w:rPr>
      </w:pPr>
      <w:r w:rsidRPr="006016F7">
        <w:rPr>
          <w:i/>
        </w:rPr>
        <w:t>logical-</w:t>
      </w:r>
      <w:r>
        <w:rPr>
          <w:i/>
        </w:rPr>
        <w:t>OR</w:t>
      </w:r>
      <w:r w:rsidRPr="006016F7">
        <w:rPr>
          <w:i/>
        </w:rPr>
        <w:t>-expression:</w:t>
      </w:r>
    </w:p>
    <w:p w:rsidR="006016F7" w:rsidRPr="006016F7" w:rsidRDefault="006016F7" w:rsidP="006016F7">
      <w:pPr>
        <w:spacing w:after="0"/>
        <w:ind w:firstLine="720"/>
        <w:rPr>
          <w:i/>
        </w:rPr>
      </w:pPr>
      <w:r w:rsidRPr="006016F7">
        <w:rPr>
          <w:i/>
        </w:rPr>
        <w:t>logical-</w:t>
      </w:r>
      <w:r>
        <w:rPr>
          <w:i/>
        </w:rPr>
        <w:t>AND-expression</w:t>
      </w:r>
    </w:p>
    <w:p w:rsidR="006016F7" w:rsidRPr="006016F7" w:rsidRDefault="006016F7" w:rsidP="006016F7">
      <w:pPr>
        <w:rPr>
          <w:i/>
        </w:rPr>
      </w:pPr>
      <w:r w:rsidRPr="006016F7">
        <w:rPr>
          <w:i/>
        </w:rPr>
        <w:tab/>
        <w:t>logical-</w:t>
      </w:r>
      <w:r>
        <w:rPr>
          <w:i/>
        </w:rPr>
        <w:t>OR</w:t>
      </w:r>
      <w:r w:rsidRPr="006016F7">
        <w:rPr>
          <w:i/>
        </w:rPr>
        <w:t xml:space="preserve">-expression </w:t>
      </w:r>
      <w:r w:rsidRPr="006016F7">
        <w:rPr>
          <w:b/>
          <w:i/>
        </w:rPr>
        <w:t xml:space="preserve">|| </w:t>
      </w:r>
      <w:r w:rsidRPr="006016F7">
        <w:rPr>
          <w:i/>
        </w:rPr>
        <w:t>logical-</w:t>
      </w:r>
      <w:r>
        <w:rPr>
          <w:i/>
        </w:rPr>
        <w:t>AND-expression</w:t>
      </w:r>
    </w:p>
    <w:p w:rsidR="006016F7" w:rsidRDefault="006016F7" w:rsidP="006016F7">
      <w:r>
        <w:t xml:space="preserve">The result of a logical OR expression is a boolean value: </w:t>
      </w:r>
      <w:r w:rsidRPr="006016F7">
        <w:rPr>
          <w:b/>
        </w:rPr>
        <w:t>true</w:t>
      </w:r>
      <w:r>
        <w:t xml:space="preserve"> if either of its operands is true, and </w:t>
      </w:r>
      <w:r w:rsidRPr="006016F7">
        <w:rPr>
          <w:b/>
        </w:rPr>
        <w:t>false</w:t>
      </w:r>
      <w:r>
        <w:t xml:space="preserve"> if both of its operands are false.  Only boolean values may be operands.</w:t>
      </w:r>
    </w:p>
    <w:p w:rsidR="00CE7C00" w:rsidRDefault="00CE7C00" w:rsidP="00B30F31">
      <w:pPr>
        <w:pStyle w:val="Heading2"/>
      </w:pPr>
      <w:bookmarkStart w:id="54" w:name="_Toc352118851"/>
      <w:r>
        <w:t xml:space="preserve">Assignment </w:t>
      </w:r>
      <w:r w:rsidR="008A6BB2">
        <w:t xml:space="preserve">Expressions </w:t>
      </w:r>
      <w:r w:rsidR="006016F7">
        <w:t>(</w:t>
      </w:r>
      <w:r>
        <w:t>=</w:t>
      </w:r>
      <w:r w:rsidR="006016F7">
        <w:t>)</w:t>
      </w:r>
      <w:bookmarkEnd w:id="54"/>
    </w:p>
    <w:p w:rsidR="008A6BB2" w:rsidRPr="008A6BB2" w:rsidRDefault="008A6BB2" w:rsidP="008A6BB2">
      <w:pPr>
        <w:spacing w:after="0"/>
        <w:rPr>
          <w:i/>
        </w:rPr>
      </w:pPr>
      <w:r w:rsidRPr="008A6BB2">
        <w:rPr>
          <w:i/>
        </w:rPr>
        <w:t>assignment-expression:</w:t>
      </w:r>
    </w:p>
    <w:p w:rsidR="008A6BB2" w:rsidRPr="008A6BB2" w:rsidRDefault="008A6BB2" w:rsidP="008A6BB2">
      <w:pPr>
        <w:spacing w:after="0"/>
        <w:ind w:left="720"/>
        <w:rPr>
          <w:i/>
        </w:rPr>
      </w:pPr>
      <w:r>
        <w:rPr>
          <w:i/>
        </w:rPr>
        <w:t>logical-OR-</w:t>
      </w:r>
      <w:r w:rsidRPr="008A6BB2">
        <w:rPr>
          <w:i/>
        </w:rPr>
        <w:t>expression</w:t>
      </w:r>
    </w:p>
    <w:p w:rsidR="008A6BB2" w:rsidRPr="008A6BB2" w:rsidRDefault="008A6BB2" w:rsidP="008A6BB2">
      <w:pPr>
        <w:ind w:left="720"/>
        <w:rPr>
          <w:i/>
        </w:rPr>
      </w:pPr>
      <w:r w:rsidRPr="008A6BB2">
        <w:rPr>
          <w:i/>
        </w:rPr>
        <w:t>unary-expression = assignment-expression</w:t>
      </w:r>
    </w:p>
    <w:p w:rsidR="006016F7" w:rsidRDefault="008A6BB2" w:rsidP="006016F7">
      <w:r>
        <w:t>Assignment operators are left associative.</w:t>
      </w:r>
    </w:p>
    <w:p w:rsidR="00FE0CC7" w:rsidRDefault="00FE0CC7" w:rsidP="006016F7">
      <w:r>
        <w:t>The left operand must be a variable, a fully qualified reference to an attribute (i.e., entityname.propertyname.attributename), or a fully qualified reference to a property that has only one attribute.  Both operands must have the same type.</w:t>
      </w:r>
    </w:p>
    <w:p w:rsidR="008A6BB2" w:rsidRPr="006016F7" w:rsidRDefault="008A6BB2" w:rsidP="006016F7">
      <w:r>
        <w:t>[</w:t>
      </w:r>
      <w:r w:rsidRPr="008A6BB2">
        <w:rPr>
          <w:b/>
        </w:rPr>
        <w:t>TO DO:</w:t>
      </w:r>
      <w:r>
        <w:t xml:space="preserve"> Add support for *=, /=, %=, +=, -=, !=]</w:t>
      </w:r>
    </w:p>
    <w:p w:rsidR="002E63E0" w:rsidRDefault="00DA311B" w:rsidP="00DA311B">
      <w:pPr>
        <w:pStyle w:val="Heading1"/>
      </w:pPr>
      <w:r>
        <w:t xml:space="preserve"> </w:t>
      </w:r>
      <w:bookmarkStart w:id="55" w:name="_Toc352118852"/>
      <w:r>
        <w:t>Declarations</w:t>
      </w:r>
      <w:bookmarkEnd w:id="55"/>
    </w:p>
    <w:p w:rsidR="00DA311B" w:rsidRDefault="004D7B9A" w:rsidP="00DA311B">
      <w:r>
        <w:t xml:space="preserve">A </w:t>
      </w:r>
      <w:r w:rsidRPr="004D7B9A">
        <w:rPr>
          <w:b/>
          <w:i/>
        </w:rPr>
        <w:t>declaration</w:t>
      </w:r>
      <w:r>
        <w:t xml:space="preserve"> announces the existence of a variable or function to the compiler.  In Geppetto, </w:t>
      </w:r>
      <w:r w:rsidR="004E4D6E">
        <w:t xml:space="preserve">every variable must be initialized when it is declared, so all variable declarations are also </w:t>
      </w:r>
      <w:r w:rsidR="004E4D6E" w:rsidRPr="004E4D6E">
        <w:rPr>
          <w:b/>
          <w:i/>
        </w:rPr>
        <w:t>definitions</w:t>
      </w:r>
      <w:r w:rsidR="004E4D6E">
        <w:t>, meaning that they result in the allocation of storage.</w:t>
      </w:r>
    </w:p>
    <w:p w:rsidR="00FD539E" w:rsidRDefault="00FD539E" w:rsidP="00FD539E">
      <w:pPr>
        <w:spacing w:after="0"/>
        <w:rPr>
          <w:i/>
        </w:rPr>
      </w:pPr>
      <w:r>
        <w:rPr>
          <w:i/>
        </w:rPr>
        <w:t>declaration:</w:t>
      </w:r>
    </w:p>
    <w:p w:rsidR="00FD539E" w:rsidRDefault="00FD539E" w:rsidP="00FD539E">
      <w:pPr>
        <w:spacing w:after="0"/>
        <w:rPr>
          <w:i/>
        </w:rPr>
      </w:pPr>
      <w:r>
        <w:rPr>
          <w:i/>
        </w:rPr>
        <w:tab/>
        <w:t>variable-declaration</w:t>
      </w:r>
    </w:p>
    <w:p w:rsidR="00FD539E" w:rsidRDefault="00FD539E" w:rsidP="00FD539E">
      <w:pPr>
        <w:rPr>
          <w:i/>
        </w:rPr>
      </w:pPr>
      <w:r>
        <w:rPr>
          <w:i/>
        </w:rPr>
        <w:tab/>
        <w:t>function-declaration</w:t>
      </w:r>
    </w:p>
    <w:p w:rsidR="00FD539E" w:rsidRDefault="00FD539E" w:rsidP="00FD539E">
      <w:pPr>
        <w:spacing w:after="0"/>
        <w:rPr>
          <w:i/>
        </w:rPr>
      </w:pPr>
      <w:r>
        <w:rPr>
          <w:i/>
        </w:rPr>
        <w:t>variable-declaration:</w:t>
      </w:r>
    </w:p>
    <w:p w:rsidR="00FD539E" w:rsidRDefault="00FD539E" w:rsidP="00FD539E">
      <w:pPr>
        <w:spacing w:after="0"/>
        <w:rPr>
          <w:i/>
        </w:rPr>
      </w:pPr>
      <w:r>
        <w:rPr>
          <w:i/>
        </w:rPr>
        <w:tab/>
        <w:t>type-specifier identifier = assignment-expression</w:t>
      </w:r>
    </w:p>
    <w:p w:rsidR="00FD539E" w:rsidRDefault="00FD539E" w:rsidP="00FD539E">
      <w:pPr>
        <w:rPr>
          <w:i/>
        </w:rPr>
      </w:pPr>
      <w:r>
        <w:rPr>
          <w:i/>
        </w:rPr>
        <w:tab/>
      </w:r>
      <w:r w:rsidRPr="004C42C2">
        <w:rPr>
          <w:b/>
        </w:rPr>
        <w:t>global</w:t>
      </w:r>
      <w:r>
        <w:rPr>
          <w:i/>
        </w:rPr>
        <w:t xml:space="preserve"> type-specifier identifier = assignment-expression</w:t>
      </w:r>
    </w:p>
    <w:p w:rsidR="00FD539E" w:rsidRDefault="00FD539E" w:rsidP="00FD539E">
      <w:pPr>
        <w:spacing w:after="0"/>
        <w:rPr>
          <w:i/>
        </w:rPr>
      </w:pPr>
      <w:r>
        <w:rPr>
          <w:i/>
        </w:rPr>
        <w:t>function-declaration:</w:t>
      </w:r>
    </w:p>
    <w:p w:rsidR="00FD539E" w:rsidRDefault="00FD539E" w:rsidP="00FD539E">
      <w:pPr>
        <w:rPr>
          <w:b/>
        </w:rPr>
      </w:pPr>
      <w:r>
        <w:rPr>
          <w:i/>
        </w:rPr>
        <w:tab/>
        <w:t xml:space="preserve">type-specifier identifier </w:t>
      </w:r>
      <w:r>
        <w:rPr>
          <w:b/>
        </w:rPr>
        <w:t>(</w:t>
      </w:r>
      <w:r>
        <w:t xml:space="preserve"> </w:t>
      </w:r>
      <w:r>
        <w:rPr>
          <w:i/>
        </w:rPr>
        <w:t>argument-type-list</w:t>
      </w:r>
      <w:r>
        <w:t xml:space="preserve"> </w:t>
      </w:r>
      <w:r>
        <w:rPr>
          <w:b/>
        </w:rPr>
        <w:t>)</w:t>
      </w:r>
    </w:p>
    <w:p w:rsidR="00FD539E" w:rsidRDefault="00FD539E" w:rsidP="00FD539E">
      <w:pPr>
        <w:spacing w:after="0"/>
        <w:rPr>
          <w:i/>
        </w:rPr>
      </w:pPr>
      <w:r>
        <w:rPr>
          <w:i/>
        </w:rPr>
        <w:lastRenderedPageBreak/>
        <w:t>argument-type-list:</w:t>
      </w:r>
      <w:r>
        <w:rPr>
          <w:i/>
        </w:rPr>
        <w:br/>
      </w:r>
      <w:r>
        <w:rPr>
          <w:i/>
        </w:rPr>
        <w:tab/>
        <w:t>argument-declaration</w:t>
      </w:r>
    </w:p>
    <w:p w:rsidR="00FD539E" w:rsidRPr="00417775" w:rsidRDefault="00FD539E" w:rsidP="00FD539E">
      <w:pPr>
        <w:ind w:firstLine="720"/>
        <w:rPr>
          <w:i/>
        </w:rPr>
      </w:pPr>
      <w:r>
        <w:rPr>
          <w:i/>
        </w:rPr>
        <w:t>argument-type-list</w:t>
      </w:r>
      <w:r w:rsidRPr="00417775">
        <w:rPr>
          <w:b/>
          <w:i/>
        </w:rPr>
        <w:t xml:space="preserve"> </w:t>
      </w:r>
      <w:r>
        <w:rPr>
          <w:i/>
        </w:rPr>
        <w:t>,  argument-declaration</w:t>
      </w:r>
    </w:p>
    <w:p w:rsidR="00FD539E" w:rsidRDefault="00FD539E" w:rsidP="00FD539E">
      <w:pPr>
        <w:spacing w:after="0"/>
        <w:rPr>
          <w:i/>
        </w:rPr>
      </w:pPr>
      <w:r>
        <w:rPr>
          <w:i/>
        </w:rPr>
        <w:t>argument-declaration:</w:t>
      </w:r>
    </w:p>
    <w:p w:rsidR="00FD539E" w:rsidRDefault="00FD539E" w:rsidP="00FD539E">
      <w:pPr>
        <w:spacing w:after="0"/>
        <w:rPr>
          <w:i/>
        </w:rPr>
      </w:pPr>
      <w:r>
        <w:rPr>
          <w:i/>
        </w:rPr>
        <w:tab/>
        <w:t>type-specifier identifier</w:t>
      </w:r>
    </w:p>
    <w:p w:rsidR="004E4D6E" w:rsidRPr="00DA311B" w:rsidRDefault="004E4D6E" w:rsidP="00DA311B">
      <w:r>
        <w:tab/>
      </w:r>
    </w:p>
    <w:p w:rsidR="00B46286" w:rsidRDefault="00223031" w:rsidP="00223031">
      <w:pPr>
        <w:pStyle w:val="Heading1"/>
      </w:pPr>
      <w:r>
        <w:t xml:space="preserve"> </w:t>
      </w:r>
      <w:bookmarkStart w:id="56" w:name="_Toc352118853"/>
      <w:r w:rsidR="00B46286" w:rsidRPr="00C929F0">
        <w:t>Statements</w:t>
      </w:r>
      <w:bookmarkEnd w:id="56"/>
    </w:p>
    <w:p w:rsidR="002476A3" w:rsidRDefault="00F04E52" w:rsidP="00F04E52">
      <w:r>
        <w:t xml:space="preserve">A </w:t>
      </w:r>
      <w:r w:rsidRPr="002476A3">
        <w:rPr>
          <w:b/>
          <w:i/>
        </w:rPr>
        <w:t>statement</w:t>
      </w:r>
      <w:r>
        <w:t xml:space="preserve"> is </w:t>
      </w:r>
      <w:r w:rsidR="002476A3">
        <w:t>the smallest syntactical unit of a computer language</w:t>
      </w:r>
      <w:r w:rsidR="00FC7AA9">
        <w:t xml:space="preserve"> that can stand alone (an operator, </w:t>
      </w:r>
      <w:r w:rsidR="00317C84">
        <w:t>in</w:t>
      </w:r>
      <w:r w:rsidR="00FC7AA9">
        <w:t xml:space="preserve"> contrast, is a </w:t>
      </w:r>
      <w:r w:rsidR="00317C84">
        <w:t>smaller syntactical unit, but</w:t>
      </w:r>
      <w:r w:rsidR="00FC7AA9">
        <w:t xml:space="preserve"> cannot stand alone)</w:t>
      </w:r>
      <w:r w:rsidR="002476A3">
        <w:t>.  A program generally consists of a collection of statements.</w:t>
      </w:r>
    </w:p>
    <w:p w:rsidR="002476A3" w:rsidRDefault="00477A01" w:rsidP="00F04E52">
      <w:r>
        <w:t>Except as noted below, statements are executed in sequence.  Statements are executed for their effect and do not have values.</w:t>
      </w:r>
    </w:p>
    <w:p w:rsidR="00477A01" w:rsidRPr="00477A01" w:rsidRDefault="00477A01" w:rsidP="00477A01">
      <w:pPr>
        <w:spacing w:after="0"/>
        <w:rPr>
          <w:i/>
        </w:rPr>
      </w:pPr>
      <w:r w:rsidRPr="00477A01">
        <w:rPr>
          <w:i/>
        </w:rPr>
        <w:t>statement:</w:t>
      </w:r>
    </w:p>
    <w:p w:rsidR="00477A01" w:rsidRPr="00477A01" w:rsidRDefault="00477A01" w:rsidP="00477A01">
      <w:pPr>
        <w:spacing w:after="0"/>
        <w:rPr>
          <w:i/>
        </w:rPr>
      </w:pPr>
      <w:r w:rsidRPr="00477A01">
        <w:rPr>
          <w:i/>
        </w:rPr>
        <w:tab/>
        <w:t>expression-statement</w:t>
      </w:r>
    </w:p>
    <w:p w:rsidR="00477A01" w:rsidRPr="00477A01" w:rsidRDefault="00477A01" w:rsidP="00477A01">
      <w:pPr>
        <w:spacing w:after="0"/>
        <w:rPr>
          <w:i/>
        </w:rPr>
      </w:pPr>
      <w:r w:rsidRPr="00477A01">
        <w:rPr>
          <w:i/>
        </w:rPr>
        <w:tab/>
        <w:t>compound-statement</w:t>
      </w:r>
    </w:p>
    <w:p w:rsidR="00477A01" w:rsidRPr="00477A01" w:rsidRDefault="00477A01" w:rsidP="00477A01">
      <w:pPr>
        <w:spacing w:after="0"/>
        <w:rPr>
          <w:i/>
        </w:rPr>
      </w:pPr>
      <w:r w:rsidRPr="00477A01">
        <w:rPr>
          <w:i/>
        </w:rPr>
        <w:tab/>
        <w:t>selection-statement</w:t>
      </w:r>
    </w:p>
    <w:p w:rsidR="00477A01" w:rsidRPr="00477A01" w:rsidRDefault="00477A01" w:rsidP="00477A01">
      <w:pPr>
        <w:spacing w:after="0"/>
        <w:rPr>
          <w:i/>
        </w:rPr>
      </w:pPr>
      <w:r w:rsidRPr="00477A01">
        <w:rPr>
          <w:i/>
        </w:rPr>
        <w:tab/>
        <w:t>iteration-statement</w:t>
      </w:r>
    </w:p>
    <w:p w:rsidR="00477A01" w:rsidRPr="00477A01" w:rsidRDefault="00477A01" w:rsidP="00477A01">
      <w:pPr>
        <w:rPr>
          <w:i/>
        </w:rPr>
      </w:pPr>
      <w:r w:rsidRPr="00477A01">
        <w:rPr>
          <w:i/>
        </w:rPr>
        <w:tab/>
        <w:t>end-statement</w:t>
      </w:r>
    </w:p>
    <w:p w:rsidR="00B46286" w:rsidRDefault="00B46286" w:rsidP="00C929F0">
      <w:pPr>
        <w:pStyle w:val="ListParagraph"/>
        <w:numPr>
          <w:ilvl w:val="1"/>
          <w:numId w:val="3"/>
        </w:numPr>
        <w:rPr>
          <w:b/>
        </w:rPr>
      </w:pPr>
      <w:r w:rsidRPr="00C929F0">
        <w:rPr>
          <w:b/>
        </w:rPr>
        <w:t>Expression Statement</w:t>
      </w:r>
    </w:p>
    <w:p w:rsidR="00477A01" w:rsidRPr="00477A01" w:rsidRDefault="00477A01" w:rsidP="00477A01">
      <w:pPr>
        <w:spacing w:after="0"/>
        <w:rPr>
          <w:i/>
        </w:rPr>
      </w:pPr>
      <w:r w:rsidRPr="00477A01">
        <w:rPr>
          <w:i/>
        </w:rPr>
        <w:t>expression-statement:</w:t>
      </w:r>
    </w:p>
    <w:p w:rsidR="00477A01" w:rsidRPr="00477A01" w:rsidRDefault="00477A01" w:rsidP="00477A01">
      <w:pPr>
        <w:spacing w:after="0"/>
        <w:rPr>
          <w:i/>
        </w:rPr>
      </w:pPr>
      <w:r w:rsidRPr="00477A01">
        <w:rPr>
          <w:i/>
        </w:rPr>
        <w:tab/>
        <w:t xml:space="preserve">expression </w:t>
      </w:r>
      <w:r w:rsidRPr="00477A01">
        <w:rPr>
          <w:b/>
          <w:i/>
        </w:rPr>
        <w:t>;</w:t>
      </w:r>
    </w:p>
    <w:p w:rsidR="00477A01" w:rsidRPr="00477A01" w:rsidRDefault="00477A01" w:rsidP="00477A01">
      <w:pPr>
        <w:rPr>
          <w:b/>
        </w:rPr>
      </w:pPr>
      <w:r w:rsidRPr="00477A01">
        <w:rPr>
          <w:i/>
        </w:rPr>
        <w:tab/>
      </w:r>
      <w:r w:rsidRPr="00477A01">
        <w:rPr>
          <w:b/>
          <w:i/>
        </w:rPr>
        <w:t>;</w:t>
      </w:r>
    </w:p>
    <w:p w:rsidR="00B46286" w:rsidRDefault="00477A01" w:rsidP="00B30F31">
      <w:r>
        <w:t xml:space="preserve">Most </w:t>
      </w:r>
      <w:r w:rsidR="00E6489E">
        <w:t xml:space="preserve">expression </w:t>
      </w:r>
      <w:r>
        <w:t xml:space="preserve">statements are </w:t>
      </w:r>
      <w:r w:rsidR="00E6489E">
        <w:t>assignments or function calls</w:t>
      </w:r>
      <w:r>
        <w:t>.  Note that expression statements must be terminated with a semicolon.</w:t>
      </w:r>
    </w:p>
    <w:p w:rsidR="00B46286" w:rsidRPr="00C929F0" w:rsidRDefault="00B46286" w:rsidP="00C929F0">
      <w:pPr>
        <w:pStyle w:val="ListParagraph"/>
        <w:numPr>
          <w:ilvl w:val="1"/>
          <w:numId w:val="3"/>
        </w:numPr>
        <w:rPr>
          <w:b/>
        </w:rPr>
      </w:pPr>
      <w:r w:rsidRPr="00C929F0">
        <w:rPr>
          <w:b/>
        </w:rPr>
        <w:t>Compound Statement</w:t>
      </w:r>
    </w:p>
    <w:p w:rsidR="00477A01" w:rsidRPr="00477A01" w:rsidRDefault="00477A01" w:rsidP="00477A01">
      <w:pPr>
        <w:spacing w:after="0"/>
        <w:rPr>
          <w:i/>
        </w:rPr>
      </w:pPr>
      <w:r w:rsidRPr="00477A01">
        <w:rPr>
          <w:i/>
        </w:rPr>
        <w:t>compound-statement:</w:t>
      </w:r>
    </w:p>
    <w:p w:rsidR="00477A01" w:rsidRDefault="00477A01" w:rsidP="00477A01">
      <w:pPr>
        <w:rPr>
          <w:i/>
        </w:rPr>
      </w:pPr>
      <w:r w:rsidRPr="00477A01">
        <w:rPr>
          <w:i/>
        </w:rPr>
        <w:tab/>
      </w:r>
      <w:r w:rsidRPr="00DA311B">
        <w:rPr>
          <w:b/>
          <w:i/>
        </w:rPr>
        <w:t xml:space="preserve">{ </w:t>
      </w:r>
      <w:r w:rsidRPr="00477A01">
        <w:rPr>
          <w:i/>
        </w:rPr>
        <w:t xml:space="preserve">statement-list </w:t>
      </w:r>
      <w:r w:rsidRPr="00DA311B">
        <w:rPr>
          <w:b/>
          <w:i/>
        </w:rPr>
        <w:t>}</w:t>
      </w:r>
    </w:p>
    <w:p w:rsidR="00DA311B" w:rsidRPr="00DA311B" w:rsidRDefault="00DA311B" w:rsidP="00DA311B">
      <w:pPr>
        <w:spacing w:after="0"/>
        <w:rPr>
          <w:i/>
        </w:rPr>
      </w:pPr>
      <w:r w:rsidRPr="00DA311B">
        <w:rPr>
          <w:i/>
        </w:rPr>
        <w:t>statement-list:</w:t>
      </w:r>
    </w:p>
    <w:p w:rsidR="00DA311B" w:rsidRPr="00DA311B" w:rsidRDefault="00DA311B" w:rsidP="00DA311B">
      <w:pPr>
        <w:spacing w:after="0"/>
        <w:rPr>
          <w:i/>
        </w:rPr>
      </w:pPr>
      <w:r w:rsidRPr="00DA311B">
        <w:rPr>
          <w:i/>
        </w:rPr>
        <w:tab/>
        <w:t>statement</w:t>
      </w:r>
    </w:p>
    <w:p w:rsidR="00DA311B" w:rsidRDefault="00DA311B" w:rsidP="00477A01">
      <w:pPr>
        <w:rPr>
          <w:i/>
        </w:rPr>
      </w:pPr>
      <w:r w:rsidRPr="00DA311B">
        <w:rPr>
          <w:i/>
        </w:rPr>
        <w:tab/>
        <w:t>statement-list statement</w:t>
      </w:r>
    </w:p>
    <w:p w:rsidR="00E6489E" w:rsidRDefault="00E6489E" w:rsidP="00477A01">
      <w:r>
        <w:t xml:space="preserve">Compound statements are groups of statements.  They exist so that several statements can be </w:t>
      </w:r>
      <w:r w:rsidR="00D628A2">
        <w:t>executed</w:t>
      </w:r>
      <w:r>
        <w:t xml:space="preserve"> when </w:t>
      </w:r>
      <w:r w:rsidR="00D628A2">
        <w:t xml:space="preserve">only </w:t>
      </w:r>
      <w:r>
        <w:t xml:space="preserve">one </w:t>
      </w:r>
      <w:r w:rsidRPr="00E6489E">
        <w:rPr>
          <w:i/>
        </w:rPr>
        <w:t>statement</w:t>
      </w:r>
      <w:r>
        <w:t xml:space="preserve"> is specified in the grammar.</w:t>
      </w:r>
    </w:p>
    <w:p w:rsidR="00E6489E" w:rsidRDefault="00E6489E" w:rsidP="00477A01">
      <w:r>
        <w:lastRenderedPageBreak/>
        <w:t>The interior of compound statements is where local variables are declared.  An identifier declared in a compound statement “block” exists only within that block.</w:t>
      </w:r>
    </w:p>
    <w:p w:rsidR="00B46286" w:rsidRPr="00C929F0" w:rsidRDefault="00B46286" w:rsidP="00C929F0">
      <w:pPr>
        <w:pStyle w:val="ListParagraph"/>
        <w:numPr>
          <w:ilvl w:val="1"/>
          <w:numId w:val="3"/>
        </w:numPr>
        <w:rPr>
          <w:b/>
        </w:rPr>
      </w:pPr>
      <w:r w:rsidRPr="00C929F0">
        <w:rPr>
          <w:b/>
        </w:rPr>
        <w:t>Selection Statements</w:t>
      </w:r>
    </w:p>
    <w:p w:rsidR="00136EAC" w:rsidRPr="00136EAC" w:rsidRDefault="00136EAC" w:rsidP="00136EAC">
      <w:pPr>
        <w:spacing w:after="0"/>
        <w:rPr>
          <w:i/>
        </w:rPr>
      </w:pPr>
      <w:r w:rsidRPr="00136EAC">
        <w:rPr>
          <w:i/>
        </w:rPr>
        <w:t>selection-statement:</w:t>
      </w:r>
    </w:p>
    <w:p w:rsidR="00B46286" w:rsidRPr="00136EAC" w:rsidRDefault="00B46286" w:rsidP="00136EAC">
      <w:pPr>
        <w:spacing w:after="0"/>
        <w:ind w:firstLine="720"/>
        <w:rPr>
          <w:i/>
        </w:rPr>
      </w:pPr>
      <w:r w:rsidRPr="00136EAC">
        <w:rPr>
          <w:b/>
        </w:rPr>
        <w:t>if</w:t>
      </w:r>
      <w:r w:rsidRPr="00136EAC">
        <w:t xml:space="preserve"> </w:t>
      </w:r>
      <w:r w:rsidRPr="00136EAC">
        <w:rPr>
          <w:i/>
        </w:rPr>
        <w:t>(</w:t>
      </w:r>
      <w:r w:rsidR="00B02316">
        <w:rPr>
          <w:i/>
        </w:rPr>
        <w:t>boolean-</w:t>
      </w:r>
      <w:r w:rsidRPr="00136EAC">
        <w:rPr>
          <w:i/>
        </w:rPr>
        <w:t>expr</w:t>
      </w:r>
      <w:r w:rsidR="00136EAC" w:rsidRPr="00136EAC">
        <w:rPr>
          <w:i/>
        </w:rPr>
        <w:t>ession</w:t>
      </w:r>
      <w:r w:rsidRPr="00136EAC">
        <w:rPr>
          <w:i/>
        </w:rPr>
        <w:t>) statement</w:t>
      </w:r>
    </w:p>
    <w:p w:rsidR="00B46286" w:rsidRPr="00136EAC" w:rsidRDefault="00B46286" w:rsidP="00136EAC">
      <w:pPr>
        <w:ind w:firstLine="720"/>
        <w:rPr>
          <w:i/>
        </w:rPr>
      </w:pPr>
      <w:r w:rsidRPr="00136EAC">
        <w:rPr>
          <w:b/>
        </w:rPr>
        <w:t xml:space="preserve">if </w:t>
      </w:r>
      <w:r w:rsidRPr="00136EAC">
        <w:rPr>
          <w:i/>
        </w:rPr>
        <w:t>(</w:t>
      </w:r>
      <w:r w:rsidR="00B02316">
        <w:rPr>
          <w:i/>
        </w:rPr>
        <w:t>boolean-</w:t>
      </w:r>
      <w:r w:rsidRPr="00136EAC">
        <w:rPr>
          <w:i/>
        </w:rPr>
        <w:t>expr</w:t>
      </w:r>
      <w:r w:rsidR="00136EAC" w:rsidRPr="00136EAC">
        <w:rPr>
          <w:i/>
        </w:rPr>
        <w:t>ession</w:t>
      </w:r>
      <w:r w:rsidRPr="00136EAC">
        <w:rPr>
          <w:i/>
        </w:rPr>
        <w:t xml:space="preserve">) statement </w:t>
      </w:r>
      <w:r w:rsidRPr="00136EAC">
        <w:rPr>
          <w:b/>
        </w:rPr>
        <w:t>else</w:t>
      </w:r>
      <w:r w:rsidRPr="00136EAC">
        <w:rPr>
          <w:i/>
        </w:rPr>
        <w:t xml:space="preserve"> statement</w:t>
      </w:r>
    </w:p>
    <w:p w:rsidR="00D628A2" w:rsidRDefault="00136EAC" w:rsidP="00B30F31">
      <w:r>
        <w:t xml:space="preserve">Selection statements choose one of </w:t>
      </w:r>
      <w:r w:rsidR="00B02316">
        <w:t>multiple</w:t>
      </w:r>
      <w:r>
        <w:t xml:space="preserve"> flows of control.</w:t>
      </w:r>
    </w:p>
    <w:p w:rsidR="00136EAC" w:rsidRDefault="00B02316" w:rsidP="00B30F31">
      <w:r>
        <w:t xml:space="preserve">The </w:t>
      </w:r>
      <w:r w:rsidRPr="00D628A2">
        <w:rPr>
          <w:b/>
        </w:rPr>
        <w:t>if</w:t>
      </w:r>
      <w:r>
        <w:t xml:space="preserve"> statements behave in the usual manner: if the </w:t>
      </w:r>
      <w:r w:rsidR="001D15F8">
        <w:t>b</w:t>
      </w:r>
      <w:r>
        <w:t>oolean</w:t>
      </w:r>
      <w:r w:rsidR="001D15F8">
        <w:t>-</w:t>
      </w:r>
      <w:r>
        <w:t xml:space="preserve">expression evaluates to </w:t>
      </w:r>
      <w:r w:rsidRPr="001D15F8">
        <w:rPr>
          <w:b/>
        </w:rPr>
        <w:t>true</w:t>
      </w:r>
      <w:r w:rsidR="001D15F8">
        <w:t xml:space="preserve">, the </w:t>
      </w:r>
      <w:r w:rsidR="001D15F8" w:rsidRPr="001D15F8">
        <w:rPr>
          <w:i/>
        </w:rPr>
        <w:t>statement</w:t>
      </w:r>
      <w:r w:rsidR="001D15F8">
        <w:t xml:space="preserve"> is executed.  If there is an </w:t>
      </w:r>
      <w:r w:rsidR="001D15F8" w:rsidRPr="001D15F8">
        <w:rPr>
          <w:b/>
        </w:rPr>
        <w:t>else</w:t>
      </w:r>
      <w:r w:rsidR="001D15F8">
        <w:t xml:space="preserve"> clause, the </w:t>
      </w:r>
      <w:r w:rsidR="001D15F8" w:rsidRPr="001D15F8">
        <w:rPr>
          <w:i/>
        </w:rPr>
        <w:t>statement</w:t>
      </w:r>
      <w:r w:rsidR="001D15F8">
        <w:t xml:space="preserve"> following the </w:t>
      </w:r>
      <w:r w:rsidR="001D15F8" w:rsidRPr="001D15F8">
        <w:rPr>
          <w:b/>
        </w:rPr>
        <w:t>else</w:t>
      </w:r>
      <w:r w:rsidR="001D15F8">
        <w:t xml:space="preserve"> is executed is the boolean-expression is </w:t>
      </w:r>
      <w:r w:rsidR="001D15F8" w:rsidRPr="001D15F8">
        <w:rPr>
          <w:b/>
        </w:rPr>
        <w:t>false</w:t>
      </w:r>
      <w:r w:rsidR="001D15F8">
        <w:t>.</w:t>
      </w:r>
    </w:p>
    <w:p w:rsidR="00B46286" w:rsidRPr="00123301" w:rsidRDefault="00B46286" w:rsidP="00C929F0">
      <w:pPr>
        <w:pStyle w:val="ListParagraph"/>
        <w:numPr>
          <w:ilvl w:val="1"/>
          <w:numId w:val="3"/>
        </w:numPr>
        <w:rPr>
          <w:b/>
        </w:rPr>
      </w:pPr>
      <w:r w:rsidRPr="00123301">
        <w:rPr>
          <w:b/>
        </w:rPr>
        <w:t>Iteration Statements</w:t>
      </w:r>
    </w:p>
    <w:p w:rsidR="001D15F8" w:rsidRPr="001D15F8" w:rsidRDefault="001D15F8" w:rsidP="001D15F8">
      <w:pPr>
        <w:spacing w:after="0"/>
        <w:rPr>
          <w:i/>
        </w:rPr>
      </w:pPr>
      <w:r w:rsidRPr="001D15F8">
        <w:rPr>
          <w:i/>
        </w:rPr>
        <w:t>Iteration-statement:</w:t>
      </w:r>
    </w:p>
    <w:p w:rsidR="00B46286" w:rsidRPr="001D15F8" w:rsidRDefault="00B46286" w:rsidP="001D15F8">
      <w:pPr>
        <w:spacing w:after="0"/>
        <w:ind w:left="720"/>
        <w:rPr>
          <w:i/>
        </w:rPr>
      </w:pPr>
      <w:r w:rsidRPr="001D15F8">
        <w:rPr>
          <w:b/>
        </w:rPr>
        <w:t>while</w:t>
      </w:r>
      <w:r w:rsidRPr="001D15F8">
        <w:rPr>
          <w:i/>
        </w:rPr>
        <w:t xml:space="preserve"> (</w:t>
      </w:r>
      <w:r w:rsidR="001D15F8">
        <w:rPr>
          <w:i/>
        </w:rPr>
        <w:t>boolean-</w:t>
      </w:r>
      <w:r w:rsidRPr="001D15F8">
        <w:rPr>
          <w:i/>
        </w:rPr>
        <w:t>expression) statement</w:t>
      </w:r>
    </w:p>
    <w:p w:rsidR="007B1830" w:rsidRDefault="007B1830" w:rsidP="001D15F8">
      <w:pPr>
        <w:ind w:left="720"/>
        <w:rPr>
          <w:i/>
        </w:rPr>
      </w:pPr>
      <w:r w:rsidRPr="00702971">
        <w:rPr>
          <w:b/>
        </w:rPr>
        <w:t>foreach</w:t>
      </w:r>
      <w:r w:rsidRPr="001D15F8">
        <w:rPr>
          <w:i/>
        </w:rPr>
        <w:t xml:space="preserve"> identifier statement</w:t>
      </w:r>
    </w:p>
    <w:p w:rsidR="00D628A2" w:rsidRDefault="00D628A2" w:rsidP="00D628A2">
      <w:r>
        <w:t xml:space="preserve">Iteration statements cause the flow of control to loop.  </w:t>
      </w:r>
    </w:p>
    <w:p w:rsidR="00D628A2" w:rsidRDefault="00D628A2" w:rsidP="00D628A2">
      <w:r>
        <w:t xml:space="preserve">The </w:t>
      </w:r>
      <w:r w:rsidRPr="00BC221D">
        <w:rPr>
          <w:b/>
        </w:rPr>
        <w:t>while</w:t>
      </w:r>
      <w:r>
        <w:t xml:space="preserve"> loop specifies that the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
    <w:p w:rsidR="00BC221D" w:rsidRPr="00D628A2" w:rsidRDefault="00BC221D" w:rsidP="00D628A2">
      <w:pPr>
        <w:rPr>
          <w:i/>
        </w:rPr>
      </w:pPr>
      <w:r>
        <w:t xml:space="preserve">The </w:t>
      </w:r>
      <w:r w:rsidRPr="00BC221D">
        <w:rPr>
          <w:b/>
        </w:rPr>
        <w:t>foreach</w:t>
      </w:r>
      <w:r>
        <w:t xml:space="preserve"> loop is unique to Geppetto.  It executes the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702971" w:rsidRPr="00702971" w:rsidRDefault="00702971" w:rsidP="00702971">
      <w:pPr>
        <w:rPr>
          <w:i/>
        </w:rPr>
      </w:pPr>
      <w:r>
        <w:rPr>
          <w:b/>
        </w:rPr>
        <w:t xml:space="preserve">[TO DO: </w:t>
      </w:r>
      <w:r>
        <w:t>Add for loops</w:t>
      </w:r>
      <w:r w:rsidR="00D628A2">
        <w:t xml:space="preserve"> and do-while loops</w:t>
      </w:r>
      <w:r>
        <w:t>.]</w:t>
      </w:r>
    </w:p>
    <w:p w:rsidR="007B1830" w:rsidRDefault="007B1830" w:rsidP="007B1830">
      <w:pPr>
        <w:pStyle w:val="Heading2"/>
      </w:pPr>
      <w:bookmarkStart w:id="57" w:name="_Toc352118854"/>
      <w:r>
        <w:t>End statement</w:t>
      </w:r>
      <w:bookmarkEnd w:id="57"/>
    </w:p>
    <w:p w:rsidR="00702971" w:rsidRPr="0069540C" w:rsidRDefault="00702971" w:rsidP="0069540C">
      <w:pPr>
        <w:spacing w:after="0"/>
        <w:rPr>
          <w:i/>
        </w:rPr>
      </w:pPr>
      <w:r w:rsidRPr="0069540C">
        <w:rPr>
          <w:i/>
        </w:rPr>
        <w:t>end-statement:</w:t>
      </w:r>
    </w:p>
    <w:p w:rsidR="00702971" w:rsidRPr="00702971" w:rsidRDefault="00702971" w:rsidP="00702971">
      <w:pPr>
        <w:rPr>
          <w:b/>
        </w:rPr>
      </w:pPr>
      <w:r>
        <w:tab/>
      </w:r>
      <w:r w:rsidRPr="00702971">
        <w:rPr>
          <w:b/>
        </w:rPr>
        <w:t>end;</w:t>
      </w:r>
    </w:p>
    <w:p w:rsidR="007B1830" w:rsidRPr="007B1830" w:rsidRDefault="007B1830" w:rsidP="007B1830">
      <w:r>
        <w:t xml:space="preserve">The </w:t>
      </w:r>
      <w:r w:rsidRPr="007B1830">
        <w:rPr>
          <w:b/>
        </w:rPr>
        <w:t>end</w:t>
      </w:r>
      <w:r>
        <w:t xml:space="preserve"> statement causes the application to exit immediately.</w:t>
      </w:r>
    </w:p>
    <w:p w:rsidR="008E2B83" w:rsidRDefault="008E2B83" w:rsidP="00B30F31"/>
    <w:p w:rsidR="00123301" w:rsidRDefault="00123301" w:rsidP="00223031">
      <w:pPr>
        <w:pStyle w:val="Heading1"/>
      </w:pPr>
      <w:r w:rsidRPr="00123301">
        <w:t xml:space="preserve"> </w:t>
      </w:r>
      <w:bookmarkStart w:id="58" w:name="_Ref351908617"/>
      <w:bookmarkStart w:id="59" w:name="_Toc352118855"/>
      <w:r w:rsidR="00223031">
        <w:t>Functions</w:t>
      </w:r>
      <w:bookmarkEnd w:id="58"/>
      <w:bookmarkEnd w:id="59"/>
    </w:p>
    <w:p w:rsidR="00F656B9" w:rsidRDefault="00F656B9" w:rsidP="00B30F31">
      <w:r>
        <w:t>This section of the document summarizes the various rules that apply to functions.</w:t>
      </w:r>
    </w:p>
    <w:p w:rsidR="00F656B9" w:rsidRDefault="00F656B9" w:rsidP="00B30F31">
      <w:r>
        <w:t>There are two kinds of functions: internal functions, which are written in Geppetto and reside in the Geppetto source file; and external functions, which are written in C and reside in other source files.</w:t>
      </w:r>
    </w:p>
    <w:p w:rsidR="00FD539E" w:rsidRDefault="00F656B9">
      <w:r>
        <w:lastRenderedPageBreak/>
        <w:t>External functions may only use (as arguments and return values) data types similar to those used in Geppetto.  The table below summarizes the conversions:</w:t>
      </w:r>
    </w:p>
    <w:tbl>
      <w:tblPr>
        <w:tblStyle w:val="TableGrid"/>
        <w:tblW w:w="0" w:type="auto"/>
        <w:tblLook w:val="04A0"/>
      </w:tblPr>
      <w:tblGrid>
        <w:gridCol w:w="2394"/>
        <w:gridCol w:w="2394"/>
      </w:tblGrid>
      <w:tr w:rsidR="00FF0678" w:rsidRPr="00FD539E" w:rsidTr="00FF0678">
        <w:tc>
          <w:tcPr>
            <w:tcW w:w="2394" w:type="dxa"/>
            <w:tcBorders>
              <w:bottom w:val="double" w:sz="4" w:space="0" w:color="auto"/>
            </w:tcBorders>
          </w:tcPr>
          <w:p w:rsidR="00FF0678" w:rsidRPr="00FF0678" w:rsidRDefault="00FF0678" w:rsidP="00C53622">
            <w:r w:rsidRPr="00FF0678">
              <w:t>Geppetto</w:t>
            </w:r>
          </w:p>
        </w:tc>
        <w:tc>
          <w:tcPr>
            <w:tcW w:w="2394" w:type="dxa"/>
            <w:tcBorders>
              <w:bottom w:val="double" w:sz="4" w:space="0" w:color="auto"/>
            </w:tcBorders>
          </w:tcPr>
          <w:p w:rsidR="00FF0678" w:rsidRPr="00FF0678" w:rsidRDefault="00FF0678" w:rsidP="00C53622">
            <w:r w:rsidRPr="00FF0678">
              <w:t>C</w:t>
            </w:r>
          </w:p>
        </w:tc>
      </w:tr>
      <w:tr w:rsidR="00FF0678" w:rsidRPr="00FD539E" w:rsidTr="00FF0678">
        <w:tc>
          <w:tcPr>
            <w:tcW w:w="2394" w:type="dxa"/>
            <w:tcBorders>
              <w:top w:val="double" w:sz="4" w:space="0" w:color="auto"/>
            </w:tcBorders>
          </w:tcPr>
          <w:p w:rsidR="00FF0678" w:rsidRPr="00FF0678" w:rsidRDefault="00FF0678" w:rsidP="00C53622">
            <w:r w:rsidRPr="00FF0678">
              <w:t>int</w:t>
            </w:r>
          </w:p>
        </w:tc>
        <w:tc>
          <w:tcPr>
            <w:tcW w:w="2394" w:type="dxa"/>
            <w:tcBorders>
              <w:top w:val="double" w:sz="4" w:space="0" w:color="auto"/>
            </w:tcBorders>
          </w:tcPr>
          <w:p w:rsidR="00FF0678" w:rsidRPr="00FF0678" w:rsidRDefault="00FF0678" w:rsidP="00C53622">
            <w:r w:rsidRPr="00FF0678">
              <w:t>signed long</w:t>
            </w:r>
          </w:p>
        </w:tc>
      </w:tr>
      <w:tr w:rsidR="00FF0678" w:rsidRPr="00FD539E" w:rsidTr="00FF0678">
        <w:tc>
          <w:tcPr>
            <w:tcW w:w="2394" w:type="dxa"/>
          </w:tcPr>
          <w:p w:rsidR="00FF0678" w:rsidRPr="00FF0678" w:rsidRDefault="00FF0678" w:rsidP="00C53622">
            <w:r w:rsidRPr="00FF0678">
              <w:t>float</w:t>
            </w:r>
          </w:p>
        </w:tc>
        <w:tc>
          <w:tcPr>
            <w:tcW w:w="2394" w:type="dxa"/>
          </w:tcPr>
          <w:p w:rsidR="00FF0678" w:rsidRPr="00FF0678" w:rsidRDefault="00FF0678" w:rsidP="00C53622">
            <w:r>
              <w:t>float</w:t>
            </w:r>
          </w:p>
        </w:tc>
      </w:tr>
      <w:tr w:rsidR="00FF0678" w:rsidRPr="00FD539E" w:rsidTr="00FF0678">
        <w:tc>
          <w:tcPr>
            <w:tcW w:w="2394" w:type="dxa"/>
          </w:tcPr>
          <w:p w:rsidR="00FF0678" w:rsidRPr="00FF0678" w:rsidRDefault="00FF0678" w:rsidP="00C53622">
            <w:r w:rsidRPr="00FF0678">
              <w:t>string</w:t>
            </w:r>
          </w:p>
        </w:tc>
        <w:tc>
          <w:tcPr>
            <w:tcW w:w="2394" w:type="dxa"/>
          </w:tcPr>
          <w:p w:rsidR="00FF0678" w:rsidRPr="00FF0678" w:rsidRDefault="00FF0678" w:rsidP="00C53622">
            <w:r>
              <w:t>char *</w:t>
            </w:r>
          </w:p>
        </w:tc>
      </w:tr>
      <w:tr w:rsidR="00FF0678" w:rsidRPr="00FD539E" w:rsidTr="00FF0678">
        <w:tc>
          <w:tcPr>
            <w:tcW w:w="2394" w:type="dxa"/>
          </w:tcPr>
          <w:p w:rsidR="00FF0678" w:rsidRPr="00FF0678" w:rsidRDefault="00FF0678" w:rsidP="00C53622">
            <w:r w:rsidRPr="00FF0678">
              <w:t>boolean</w:t>
            </w:r>
          </w:p>
        </w:tc>
        <w:tc>
          <w:tcPr>
            <w:tcW w:w="2394" w:type="dxa"/>
          </w:tcPr>
          <w:p w:rsidR="00FF0678" w:rsidRPr="00FF0678" w:rsidRDefault="00FF0678" w:rsidP="00C53622">
            <w:r w:rsidRPr="00FF0678">
              <w:t>int</w:t>
            </w:r>
          </w:p>
        </w:tc>
      </w:tr>
    </w:tbl>
    <w:p w:rsidR="00FF0678" w:rsidRDefault="00FF0678" w:rsidP="00B30F31"/>
    <w:p w:rsidR="00F656B9" w:rsidRDefault="00F656B9" w:rsidP="00B30F31">
      <w:r>
        <w:t>All functions, whether internal or external, must be declared prior to their use.</w:t>
      </w:r>
    </w:p>
    <w:p w:rsidR="009B7799" w:rsidRDefault="004A23C9" w:rsidP="00EC3BD7">
      <w:r>
        <w:t xml:space="preserve">All arguments </w:t>
      </w:r>
      <w:bookmarkStart w:id="60" w:name="_GoBack"/>
      <w:bookmarkEnd w:id="60"/>
      <w:r w:rsidR="00EC3BD7">
        <w:t xml:space="preserve">are passed by value: their values are copied, </w:t>
      </w:r>
      <w:r w:rsidR="009B7799">
        <w:t>and changes to the values of the parameters in the function do not affect the argume</w:t>
      </w:r>
      <w:r w:rsidR="00EC3BD7">
        <w:t>nts from which they were copied.</w:t>
      </w:r>
    </w:p>
    <w:p w:rsidR="009B7799" w:rsidRDefault="00EC3BD7" w:rsidP="00B30F31">
      <w:r>
        <w:t>A</w:t>
      </w:r>
      <w:r w:rsidR="009B7799">
        <w:t xml:space="preserve">rguments are converted, </w:t>
      </w:r>
      <w:r>
        <w:t>when necessary and legal</w:t>
      </w:r>
      <w:r w:rsidR="009B7799">
        <w:t>, to the types of the parameters</w:t>
      </w:r>
      <w:r>
        <w:t xml:space="preserve"> in the declaration.</w:t>
      </w:r>
    </w:p>
    <w:p w:rsidR="009B7799" w:rsidRDefault="009B7799" w:rsidP="00B30F31"/>
    <w:p w:rsidR="002476A3" w:rsidRDefault="002476A3" w:rsidP="002476A3">
      <w:pPr>
        <w:pStyle w:val="Heading1"/>
      </w:pPr>
      <w:r>
        <w:t xml:space="preserve"> </w:t>
      </w:r>
      <w:bookmarkStart w:id="61" w:name="_Toc352118856"/>
      <w:r>
        <w:t>The Geppetto Standard Library</w:t>
      </w:r>
      <w:bookmarkEnd w:id="61"/>
    </w:p>
    <w:p w:rsidR="002476A3" w:rsidRDefault="002476A3" w:rsidP="002476A3">
      <w:r>
        <w:t xml:space="preserve">Geppetto has a small number of built-in </w:t>
      </w:r>
      <w:r w:rsidR="007B1830">
        <w:t>functions</w:t>
      </w:r>
      <w:r>
        <w:t xml:space="preserve"> and variables designed to make the language more useful.</w:t>
      </w:r>
    </w:p>
    <w:p w:rsidR="007B1830" w:rsidRDefault="007B1830" w:rsidP="007B1830">
      <w:pPr>
        <w:pStyle w:val="Heading2"/>
      </w:pPr>
      <w:bookmarkStart w:id="62" w:name="_Toc352118857"/>
      <w:r>
        <w:t>Variables</w:t>
      </w:r>
      <w:bookmarkEnd w:id="62"/>
    </w:p>
    <w:p w:rsidR="002476A3" w:rsidRDefault="002476A3" w:rsidP="007B1830">
      <w:pPr>
        <w:pStyle w:val="Heading3"/>
      </w:pPr>
      <w:bookmarkStart w:id="63" w:name="_Toc352118858"/>
      <w:r>
        <w:t>int cycles</w:t>
      </w:r>
      <w:bookmarkEnd w:id="63"/>
    </w:p>
    <w:p w:rsidR="002476A3" w:rsidRDefault="002476A3" w:rsidP="002476A3">
      <w:r w:rsidRPr="007B1830">
        <w:rPr>
          <w:rFonts w:ascii="Consolas" w:hAnsi="Consolas" w:cs="Consolas"/>
        </w:rPr>
        <w:t>cycles</w:t>
      </w:r>
      <w:r>
        <w:t xml:space="preserve"> is a predefined global int variable that counts the number of cycles that have been executed.  When a Geppetto program starts, it is initialized to zero, and is incremented by one at the end of each cycle.</w:t>
      </w:r>
    </w:p>
    <w:p w:rsidR="002476A3" w:rsidRDefault="002476A3" w:rsidP="007B1830">
      <w:pPr>
        <w:pStyle w:val="Heading3"/>
      </w:pPr>
      <w:bookmarkStart w:id="64" w:name="_Toc352118859"/>
      <w:r>
        <w:t>int maxCycles</w:t>
      </w:r>
      <w:bookmarkEnd w:id="64"/>
    </w:p>
    <w:p w:rsidR="002476A3" w:rsidRDefault="002476A3" w:rsidP="002476A3">
      <w:r w:rsidRPr="007B1830">
        <w:rPr>
          <w:rFonts w:ascii="Consolas" w:hAnsi="Consolas" w:cs="Consolas"/>
        </w:rPr>
        <w:t>maxCycles</w:t>
      </w:r>
      <w:r w:rsidR="007B1830">
        <w:t xml:space="preserve"> is </w:t>
      </w:r>
      <w:r w:rsidR="00BE7090">
        <w:t xml:space="preserve">a predefined global int variable the specifies </w:t>
      </w:r>
      <w:r w:rsidR="007B1830">
        <w:t xml:space="preserve">the maximum number of cycles a Geppetto program will execute before exiting.  This is to prevent applications that do not have a properly defined rule containing the </w:t>
      </w:r>
      <w:r w:rsidR="007B1830" w:rsidRPr="007B1830">
        <w:rPr>
          <w:b/>
        </w:rPr>
        <w:t>end</w:t>
      </w:r>
      <w:r w:rsidR="007B1830">
        <w:t xml:space="preserve"> statement from running forever.</w:t>
      </w:r>
      <w:r w:rsidR="00BE7090">
        <w:t xml:space="preserve">  At the end of each cycle, if the </w:t>
      </w:r>
      <w:r w:rsidR="00BE7090" w:rsidRPr="00BE7090">
        <w:rPr>
          <w:rStyle w:val="TitleChar"/>
        </w:rPr>
        <w:t>cycles</w:t>
      </w:r>
      <w:r w:rsidR="00BE7090">
        <w:t xml:space="preserve"> variable is greater than or equal to </w:t>
      </w:r>
      <w:r w:rsidR="00BE7090" w:rsidRPr="00BE7090">
        <w:rPr>
          <w:rStyle w:val="TitleChar"/>
        </w:rPr>
        <w:t>maxCycles</w:t>
      </w:r>
      <w:r w:rsidR="00BE7090">
        <w:t xml:space="preserve">, the program exits.  The default value </w:t>
      </w:r>
      <w:r w:rsidR="00415874">
        <w:t>of</w:t>
      </w:r>
      <w:r w:rsidR="00BE7090">
        <w:t xml:space="preserve"> </w:t>
      </w:r>
      <w:r w:rsidR="00BE7090" w:rsidRPr="00BE7090">
        <w:rPr>
          <w:rStyle w:val="TitleChar"/>
        </w:rPr>
        <w:t>maxCycles</w:t>
      </w:r>
      <w:r w:rsidR="00BE7090" w:rsidRPr="00415874">
        <w:rPr>
          <w:rStyle w:val="SubtitleChar"/>
        </w:rPr>
        <w:t xml:space="preserve"> </w:t>
      </w:r>
      <w:r w:rsidR="00BE7090">
        <w:t>is 100, but this can be changed at any time.</w:t>
      </w:r>
    </w:p>
    <w:p w:rsidR="007B1830" w:rsidRDefault="007B1830" w:rsidP="007B1830">
      <w:pPr>
        <w:pStyle w:val="Heading2"/>
      </w:pPr>
      <w:bookmarkStart w:id="65" w:name="_Toc352118860"/>
      <w:r>
        <w:t>Functions</w:t>
      </w:r>
      <w:bookmarkEnd w:id="65"/>
    </w:p>
    <w:p w:rsidR="007B1830" w:rsidRDefault="007B1830" w:rsidP="007B1830">
      <w:pPr>
        <w:pStyle w:val="Heading3"/>
      </w:pPr>
      <w:bookmarkStart w:id="66" w:name="_Toc352118861"/>
      <w:r>
        <w:t>int print(string s)</w:t>
      </w:r>
      <w:bookmarkEnd w:id="66"/>
    </w:p>
    <w:p w:rsidR="007B1830" w:rsidRDefault="007B1830" w:rsidP="007B1830">
      <w:r>
        <w:t>The print function outputs the given string to the console.</w:t>
      </w:r>
    </w:p>
    <w:p w:rsidR="007B1830" w:rsidRDefault="007B1830" w:rsidP="007B1830">
      <w:pPr>
        <w:pStyle w:val="Heading3"/>
      </w:pPr>
      <w:bookmarkStart w:id="67" w:name="_Toc352118862"/>
      <w:r>
        <w:t>string input()</w:t>
      </w:r>
      <w:bookmarkEnd w:id="67"/>
    </w:p>
    <w:p w:rsidR="007B1830" w:rsidRDefault="007B1830" w:rsidP="007B1830">
      <w:r>
        <w:lastRenderedPageBreak/>
        <w:t>The input function inputs a string from the console.  It causes the program to wait until the enter key is pressed.</w:t>
      </w:r>
    </w:p>
    <w:p w:rsidR="007B1830" w:rsidRDefault="007B1830" w:rsidP="007B1830">
      <w:pPr>
        <w:pStyle w:val="Heading3"/>
      </w:pPr>
      <w:bookmarkStart w:id="68" w:name="_Toc352118863"/>
      <w:r>
        <w:t>int length(string s)</w:t>
      </w:r>
      <w:bookmarkEnd w:id="68"/>
    </w:p>
    <w:p w:rsidR="007B1830" w:rsidRDefault="007B1830" w:rsidP="007B1830">
      <w:r>
        <w:t>The length function returns the length of the given string.</w:t>
      </w:r>
    </w:p>
    <w:p w:rsidR="00811DC2" w:rsidRDefault="00811DC2" w:rsidP="00811DC2">
      <w:pPr>
        <w:pStyle w:val="Heading3"/>
      </w:pPr>
      <w:bookmarkStart w:id="69" w:name="_Toc352118864"/>
      <w:r>
        <w:t>random</w:t>
      </w:r>
      <w:bookmarkEnd w:id="69"/>
    </w:p>
    <w:p w:rsidR="00811DC2" w:rsidRDefault="00811DC2" w:rsidP="00811DC2">
      <w:r>
        <w:t>The random function randomly selects a value from among those passed as parameter.  There are three variants:</w:t>
      </w:r>
    </w:p>
    <w:p w:rsidR="00811DC2" w:rsidRPr="00FA51E7" w:rsidRDefault="00811DC2" w:rsidP="00FA51E7">
      <w:pPr>
        <w:spacing w:after="0"/>
        <w:rPr>
          <w:b/>
        </w:rPr>
      </w:pPr>
      <w:r w:rsidRPr="00FA51E7">
        <w:rPr>
          <w:b/>
        </w:rPr>
        <w:tab/>
        <w:t xml:space="preserve">int random(int </w:t>
      </w:r>
      <w:r w:rsidRPr="00FA51E7">
        <w:t>i1</w:t>
      </w:r>
      <w:r w:rsidRPr="00FA51E7">
        <w:rPr>
          <w:b/>
        </w:rPr>
        <w:t xml:space="preserve">, int </w:t>
      </w:r>
      <w:r w:rsidRPr="00FA51E7">
        <w:t>i2</w:t>
      </w:r>
      <w:r w:rsidRPr="00FA51E7">
        <w:rPr>
          <w:b/>
        </w:rPr>
        <w:t>, …);</w:t>
      </w:r>
    </w:p>
    <w:p w:rsidR="00811DC2" w:rsidRPr="00FA51E7" w:rsidRDefault="00811DC2" w:rsidP="00FA51E7">
      <w:pPr>
        <w:spacing w:after="0"/>
        <w:rPr>
          <w:b/>
        </w:rPr>
      </w:pPr>
      <w:r w:rsidRPr="00FA51E7">
        <w:rPr>
          <w:b/>
        </w:rPr>
        <w:tab/>
        <w:t xml:space="preserve">float random(float </w:t>
      </w:r>
      <w:r w:rsidRPr="00FA51E7">
        <w:t>f1</w:t>
      </w:r>
      <w:r w:rsidRPr="00FA51E7">
        <w:rPr>
          <w:b/>
        </w:rPr>
        <w:t xml:space="preserve">, float </w:t>
      </w:r>
      <w:r w:rsidRPr="00FA51E7">
        <w:t>f2</w:t>
      </w:r>
      <w:r w:rsidRPr="00FA51E7">
        <w:rPr>
          <w:b/>
        </w:rPr>
        <w:t>, …);</w:t>
      </w:r>
    </w:p>
    <w:p w:rsidR="00811DC2" w:rsidRPr="00FA51E7" w:rsidRDefault="00811DC2" w:rsidP="00811DC2">
      <w:pPr>
        <w:rPr>
          <w:b/>
        </w:rPr>
      </w:pPr>
      <w:r w:rsidRPr="00FA51E7">
        <w:rPr>
          <w:b/>
        </w:rPr>
        <w:tab/>
        <w:t xml:space="preserve">string random(string </w:t>
      </w:r>
      <w:r w:rsidRPr="00FA51E7">
        <w:t>s1</w:t>
      </w:r>
      <w:r w:rsidRPr="00FA51E7">
        <w:rPr>
          <w:b/>
        </w:rPr>
        <w:t xml:space="preserve">, string </w:t>
      </w:r>
      <w:r w:rsidRPr="00FA51E7">
        <w:t>s2</w:t>
      </w:r>
      <w:r w:rsidRPr="00FA51E7">
        <w:rPr>
          <w:b/>
        </w:rPr>
        <w:t>, …);</w:t>
      </w:r>
    </w:p>
    <w:p w:rsidR="007B1830" w:rsidRDefault="00811DC2" w:rsidP="007B1830">
      <w:r>
        <w:t>[</w:t>
      </w:r>
      <w:r w:rsidRPr="00C81236">
        <w:rPr>
          <w:b/>
        </w:rPr>
        <w:t>TO DO:</w:t>
      </w:r>
      <w:r>
        <w:t xml:space="preserve"> Define more random functions, such as those that can </w:t>
      </w:r>
      <w:r w:rsidR="00C81236">
        <w:t>choose one from a range of values.]</w:t>
      </w:r>
    </w:p>
    <w:p w:rsidR="00811DC2" w:rsidRPr="007B1830" w:rsidRDefault="00811DC2" w:rsidP="007B1830"/>
    <w:p w:rsidR="00B46286" w:rsidRPr="00123301" w:rsidRDefault="00EC0BEE" w:rsidP="00586173">
      <w:pPr>
        <w:pStyle w:val="Heading1"/>
      </w:pPr>
      <w:r>
        <w:t xml:space="preserve"> </w:t>
      </w:r>
      <w:bookmarkStart w:id="70" w:name="_Toc352118865"/>
      <w:r w:rsidR="00123301" w:rsidRPr="00123301">
        <w:t xml:space="preserve">Language </w:t>
      </w:r>
      <w:r w:rsidR="00B46286" w:rsidRPr="00123301">
        <w:t>Grammar</w:t>
      </w:r>
      <w:bookmarkEnd w:id="70"/>
    </w:p>
    <w:p w:rsidR="00011A98" w:rsidRPr="00C81236" w:rsidRDefault="00C81236" w:rsidP="00011A98">
      <w:pPr>
        <w:spacing w:after="0"/>
      </w:pPr>
      <w:r>
        <w:rPr>
          <w:b/>
        </w:rPr>
        <w:t xml:space="preserve">[TO DO: </w:t>
      </w:r>
      <w:r>
        <w:t>Please note that, as the last chapter in this unexpectedly long document, the language grammar was the last thing written</w:t>
      </w:r>
      <w:r w:rsidR="00CC1D7F">
        <w:t xml:space="preserve"> right before the submission deadline</w:t>
      </w:r>
      <w:r>
        <w:t xml:space="preserve">, </w:t>
      </w:r>
      <w:r w:rsidR="00CC1D7F">
        <w:t xml:space="preserve">we know </w:t>
      </w:r>
      <w:r>
        <w:t xml:space="preserve">so it’s buggy.  </w:t>
      </w:r>
      <w:r w:rsidR="00D62B32">
        <w:t xml:space="preserve">Obviously, the grammar is something that requires a lot of attention.  </w:t>
      </w:r>
      <w:r w:rsidR="00CC1D7F">
        <w:t>We’re working</w:t>
      </w:r>
      <w:r>
        <w:t xml:space="preserve"> on</w:t>
      </w:r>
      <w:r w:rsidR="00CC1D7F">
        <w:t xml:space="preserve"> it..</w:t>
      </w:r>
      <w:r>
        <w:t>.]</w:t>
      </w:r>
    </w:p>
    <w:p w:rsidR="00C81236" w:rsidRDefault="00C81236" w:rsidP="00011A98">
      <w:pPr>
        <w:spacing w:after="0"/>
        <w:rPr>
          <w:b/>
        </w:rPr>
      </w:pPr>
    </w:p>
    <w:p w:rsidR="00FF0678" w:rsidRPr="00F732E8" w:rsidRDefault="00FF0678" w:rsidP="00FF0678">
      <w:pPr>
        <w:spacing w:after="0"/>
        <w:rPr>
          <w:i/>
        </w:rPr>
      </w:pPr>
      <w:r w:rsidRPr="00F732E8">
        <w:rPr>
          <w:i/>
        </w:rPr>
        <w:t>property:</w:t>
      </w:r>
    </w:p>
    <w:p w:rsidR="00FF0678" w:rsidRDefault="00FF0678" w:rsidP="00FF0678">
      <w:pPr>
        <w:ind w:left="720"/>
      </w:pPr>
      <w:r w:rsidRPr="00EC32A9">
        <w:rPr>
          <w:b/>
        </w:rPr>
        <w:t>property</w:t>
      </w:r>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FF0678" w:rsidRDefault="00FF0678" w:rsidP="00FF0678">
      <w:pPr>
        <w:spacing w:after="0"/>
        <w:rPr>
          <w:i/>
        </w:rPr>
      </w:pPr>
      <w:r>
        <w:rPr>
          <w:i/>
        </w:rPr>
        <w:t>attribute-list:</w:t>
      </w:r>
    </w:p>
    <w:p w:rsidR="00FF0678" w:rsidRDefault="00FF0678" w:rsidP="00FF0678">
      <w:pPr>
        <w:spacing w:after="0"/>
        <w:rPr>
          <w:i/>
        </w:rPr>
      </w:pPr>
      <w:r>
        <w:rPr>
          <w:i/>
        </w:rPr>
        <w:tab/>
        <w:t>attribute</w:t>
      </w:r>
    </w:p>
    <w:p w:rsidR="00FF0678" w:rsidRDefault="00FF0678" w:rsidP="00FF0678">
      <w:pPr>
        <w:rPr>
          <w:i/>
        </w:rPr>
      </w:pPr>
      <w:r>
        <w:rPr>
          <w:i/>
        </w:rPr>
        <w:tab/>
        <w:t xml:space="preserve">attribute-list </w:t>
      </w:r>
      <w:r>
        <w:rPr>
          <w:b/>
        </w:rPr>
        <w:t xml:space="preserve">, </w:t>
      </w:r>
      <w:r>
        <w:rPr>
          <w:i/>
        </w:rPr>
        <w:t xml:space="preserve"> attribute</w:t>
      </w:r>
    </w:p>
    <w:p w:rsidR="00FF0678" w:rsidRDefault="00FF0678" w:rsidP="00FF0678">
      <w:pPr>
        <w:spacing w:after="0"/>
        <w:rPr>
          <w:i/>
        </w:rPr>
      </w:pPr>
      <w:r>
        <w:rPr>
          <w:i/>
        </w:rPr>
        <w:t>attribute:</w:t>
      </w:r>
    </w:p>
    <w:p w:rsidR="00FF0678" w:rsidRDefault="00FF0678" w:rsidP="00FF0678">
      <w:pPr>
        <w:spacing w:after="0"/>
        <w:ind w:firstLine="720"/>
        <w:rPr>
          <w:i/>
        </w:rPr>
      </w:pPr>
      <w:r w:rsidRPr="00F732E8">
        <w:rPr>
          <w:i/>
        </w:rPr>
        <w:t>type</w:t>
      </w:r>
      <w:r>
        <w:rPr>
          <w:i/>
        </w:rPr>
        <w:t>-specifier</w:t>
      </w:r>
      <w:r>
        <w:t xml:space="preserve"> </w:t>
      </w:r>
      <w:r w:rsidRPr="00F732E8">
        <w:rPr>
          <w:i/>
        </w:rPr>
        <w:t>identifier</w:t>
      </w:r>
    </w:p>
    <w:p w:rsidR="00FF0678" w:rsidRPr="008805BC" w:rsidRDefault="00FF0678" w:rsidP="00FF0678">
      <w:pPr>
        <w:ind w:firstLine="720"/>
        <w:rPr>
          <w:b/>
        </w:rPr>
      </w:pPr>
      <w:r>
        <w:rPr>
          <w:i/>
        </w:rPr>
        <w:t xml:space="preserve">type-specifier identifier </w:t>
      </w:r>
      <w:r>
        <w:rPr>
          <w:b/>
        </w:rPr>
        <w:t xml:space="preserve">{ </w:t>
      </w:r>
      <w:r w:rsidRPr="008805BC">
        <w:rPr>
          <w:i/>
        </w:rPr>
        <w:t>attribute-</w:t>
      </w:r>
      <w:r>
        <w:rPr>
          <w:i/>
        </w:rPr>
        <w:t>legal-values</w:t>
      </w:r>
      <w:r>
        <w:rPr>
          <w:b/>
        </w:rPr>
        <w:t xml:space="preserve"> }</w:t>
      </w:r>
    </w:p>
    <w:p w:rsidR="00FF0678" w:rsidRDefault="00FF0678" w:rsidP="00FF0678">
      <w:pPr>
        <w:spacing w:after="0"/>
      </w:pPr>
      <w:r w:rsidRPr="00DC575B">
        <w:rPr>
          <w:i/>
        </w:rPr>
        <w:t>type</w:t>
      </w:r>
      <w:r>
        <w:rPr>
          <w:i/>
        </w:rPr>
        <w:t>-specifier</w:t>
      </w:r>
      <w:r w:rsidRPr="00DC575B">
        <w:rPr>
          <w:i/>
        </w:rPr>
        <w:t>:</w:t>
      </w:r>
    </w:p>
    <w:p w:rsidR="00AD26F4" w:rsidRDefault="00FF0678" w:rsidP="00AD26F4">
      <w:pPr>
        <w:spacing w:after="0"/>
        <w:ind w:firstLine="720"/>
      </w:pPr>
      <w:r w:rsidRPr="00EC32A9">
        <w:rPr>
          <w:b/>
        </w:rPr>
        <w:t>int</w:t>
      </w:r>
      <w:r>
        <w:t xml:space="preserve"> </w:t>
      </w:r>
    </w:p>
    <w:p w:rsidR="00AD26F4" w:rsidRDefault="00FF0678" w:rsidP="00AD26F4">
      <w:pPr>
        <w:spacing w:after="0"/>
        <w:ind w:firstLine="720"/>
      </w:pPr>
      <w:r w:rsidRPr="009C62D4">
        <w:rPr>
          <w:b/>
        </w:rPr>
        <w:t>float</w:t>
      </w:r>
      <w:r>
        <w:t xml:space="preserve"> </w:t>
      </w:r>
    </w:p>
    <w:p w:rsidR="00AD26F4" w:rsidRDefault="00FF0678" w:rsidP="00AD26F4">
      <w:pPr>
        <w:spacing w:after="0"/>
        <w:ind w:firstLine="720"/>
      </w:pPr>
      <w:r w:rsidRPr="00EC32A9">
        <w:rPr>
          <w:b/>
        </w:rPr>
        <w:t>string</w:t>
      </w:r>
      <w:r>
        <w:t xml:space="preserve">  </w:t>
      </w:r>
    </w:p>
    <w:p w:rsidR="00FF0678" w:rsidRPr="00011A98" w:rsidRDefault="00FF0678" w:rsidP="00AD26F4">
      <w:pPr>
        <w:ind w:firstLine="720"/>
        <w:rPr>
          <w:b/>
        </w:rPr>
      </w:pPr>
      <w:r w:rsidRPr="00EC32A9">
        <w:rPr>
          <w:b/>
        </w:rPr>
        <w:t>boolean</w:t>
      </w:r>
    </w:p>
    <w:p w:rsidR="00FF0678" w:rsidRPr="00643C8D" w:rsidRDefault="00FF0678" w:rsidP="00FF0678">
      <w:pPr>
        <w:spacing w:after="0"/>
        <w:rPr>
          <w:i/>
        </w:rPr>
      </w:pPr>
      <w:r w:rsidRPr="008805BC">
        <w:rPr>
          <w:i/>
        </w:rPr>
        <w:t>attribute-</w:t>
      </w:r>
      <w:r>
        <w:rPr>
          <w:i/>
        </w:rPr>
        <w:t>legal-</w:t>
      </w:r>
      <w:r w:rsidRPr="00643C8D">
        <w:rPr>
          <w:i/>
        </w:rPr>
        <w:t>value</w:t>
      </w:r>
      <w:r>
        <w:rPr>
          <w:i/>
        </w:rPr>
        <w:t>s</w:t>
      </w:r>
      <w:r w:rsidRPr="00643C8D">
        <w:rPr>
          <w:i/>
        </w:rPr>
        <w:t>:</w:t>
      </w:r>
    </w:p>
    <w:p w:rsidR="00FF0678" w:rsidRDefault="00FF0678" w:rsidP="00FF0678">
      <w:pPr>
        <w:spacing w:after="0"/>
        <w:rPr>
          <w:i/>
        </w:rPr>
      </w:pPr>
      <w:r w:rsidRPr="00643C8D">
        <w:rPr>
          <w:i/>
        </w:rPr>
        <w:tab/>
      </w:r>
      <w:r>
        <w:rPr>
          <w:i/>
        </w:rPr>
        <w:t>string-list</w:t>
      </w:r>
    </w:p>
    <w:p w:rsidR="00FF0678" w:rsidRDefault="00FF0678" w:rsidP="00FF0678">
      <w:pPr>
        <w:spacing w:after="0"/>
        <w:rPr>
          <w:i/>
        </w:rPr>
      </w:pPr>
      <w:r>
        <w:rPr>
          <w:i/>
        </w:rPr>
        <w:tab/>
        <w:t>int-list</w:t>
      </w:r>
    </w:p>
    <w:p w:rsidR="00FF0678" w:rsidRDefault="00FF0678" w:rsidP="00FF0678">
      <w:pPr>
        <w:spacing w:after="0"/>
        <w:rPr>
          <w:i/>
        </w:rPr>
      </w:pPr>
      <w:r>
        <w:rPr>
          <w:i/>
        </w:rPr>
        <w:lastRenderedPageBreak/>
        <w:tab/>
        <w:t>int-range</w:t>
      </w:r>
    </w:p>
    <w:p w:rsidR="00FF0678" w:rsidRDefault="00FF0678" w:rsidP="00FF0678">
      <w:pPr>
        <w:spacing w:after="0"/>
        <w:rPr>
          <w:i/>
        </w:rPr>
      </w:pPr>
      <w:r>
        <w:rPr>
          <w:i/>
        </w:rPr>
        <w:tab/>
        <w:t>float-list</w:t>
      </w:r>
    </w:p>
    <w:p w:rsidR="00FF0678" w:rsidRDefault="00FF0678" w:rsidP="00FF0678">
      <w:pPr>
        <w:rPr>
          <w:i/>
        </w:rPr>
      </w:pPr>
      <w:r>
        <w:rPr>
          <w:i/>
        </w:rPr>
        <w:tab/>
        <w:t>float-range</w:t>
      </w:r>
    </w:p>
    <w:p w:rsidR="00FF0678" w:rsidRDefault="00FF0678" w:rsidP="00FF0678">
      <w:pPr>
        <w:spacing w:after="0"/>
        <w:rPr>
          <w:i/>
        </w:rPr>
      </w:pPr>
      <w:r>
        <w:rPr>
          <w:i/>
        </w:rPr>
        <w:t>string-list:</w:t>
      </w:r>
    </w:p>
    <w:p w:rsidR="00FF0678" w:rsidRDefault="00FF0678" w:rsidP="00FF0678">
      <w:pPr>
        <w:spacing w:after="0"/>
        <w:rPr>
          <w:i/>
        </w:rPr>
      </w:pPr>
      <w:r>
        <w:rPr>
          <w:i/>
        </w:rPr>
        <w:tab/>
        <w:t>string-literal</w:t>
      </w:r>
    </w:p>
    <w:p w:rsidR="00FF0678" w:rsidRDefault="00FF0678" w:rsidP="00FF0678">
      <w:pPr>
        <w:rPr>
          <w:i/>
        </w:rPr>
      </w:pPr>
      <w:r>
        <w:rPr>
          <w:i/>
        </w:rPr>
        <w:tab/>
        <w:t xml:space="preserve">string-list </w:t>
      </w:r>
      <w:r w:rsidRPr="00C351CD">
        <w:rPr>
          <w:b/>
        </w:rPr>
        <w:t>,</w:t>
      </w:r>
      <w:r>
        <w:rPr>
          <w:i/>
        </w:rPr>
        <w:t xml:space="preserve"> string-literal</w:t>
      </w:r>
    </w:p>
    <w:p w:rsidR="00FF0678" w:rsidRDefault="00FF0678" w:rsidP="00FF0678">
      <w:pPr>
        <w:spacing w:after="0"/>
        <w:rPr>
          <w:i/>
        </w:rPr>
      </w:pPr>
      <w:r>
        <w:rPr>
          <w:i/>
        </w:rPr>
        <w:t xml:space="preserve"> int-list:</w:t>
      </w:r>
    </w:p>
    <w:p w:rsidR="00FF0678" w:rsidRDefault="00FF0678" w:rsidP="00FF0678">
      <w:pPr>
        <w:spacing w:after="0"/>
        <w:rPr>
          <w:i/>
        </w:rPr>
      </w:pPr>
      <w:r>
        <w:rPr>
          <w:i/>
        </w:rPr>
        <w:tab/>
        <w:t>int-constant</w:t>
      </w:r>
    </w:p>
    <w:p w:rsidR="00FF0678" w:rsidRDefault="00FF0678" w:rsidP="00FF0678">
      <w:pPr>
        <w:rPr>
          <w:i/>
        </w:rPr>
      </w:pPr>
      <w:r>
        <w:rPr>
          <w:i/>
        </w:rPr>
        <w:tab/>
        <w:t>int-list</w:t>
      </w:r>
      <w:r>
        <w:t xml:space="preserve"> </w:t>
      </w:r>
      <w:r>
        <w:rPr>
          <w:b/>
        </w:rPr>
        <w:t xml:space="preserve">, </w:t>
      </w:r>
      <w:r>
        <w:rPr>
          <w:i/>
        </w:rPr>
        <w:t>int-constant</w:t>
      </w:r>
    </w:p>
    <w:p w:rsidR="00FF0678" w:rsidRPr="00C351CD" w:rsidRDefault="00FF0678" w:rsidP="00FF0678">
      <w:pPr>
        <w:spacing w:after="0"/>
        <w:rPr>
          <w:i/>
        </w:rPr>
      </w:pPr>
      <w:r>
        <w:rPr>
          <w:i/>
        </w:rPr>
        <w:t>int-range:</w:t>
      </w:r>
    </w:p>
    <w:p w:rsidR="00FF0678" w:rsidRDefault="00FF0678" w:rsidP="00FF0678">
      <w:pPr>
        <w:rPr>
          <w:i/>
        </w:rPr>
      </w:pPr>
      <w:r>
        <w:rPr>
          <w:i/>
        </w:rPr>
        <w:tab/>
        <w:t xml:space="preserve">int-constant </w:t>
      </w:r>
      <w:r>
        <w:rPr>
          <w:b/>
        </w:rPr>
        <w:t xml:space="preserve">- </w:t>
      </w:r>
      <w:r>
        <w:rPr>
          <w:i/>
        </w:rPr>
        <w:t xml:space="preserve"> int-constant</w:t>
      </w:r>
    </w:p>
    <w:p w:rsidR="00FF0678" w:rsidRDefault="00FF0678" w:rsidP="00FF0678">
      <w:pPr>
        <w:spacing w:after="0"/>
        <w:rPr>
          <w:i/>
        </w:rPr>
      </w:pPr>
      <w:r>
        <w:rPr>
          <w:i/>
        </w:rPr>
        <w:t>float-list:</w:t>
      </w:r>
    </w:p>
    <w:p w:rsidR="00FF0678" w:rsidRDefault="00FF0678" w:rsidP="00FF0678">
      <w:pPr>
        <w:spacing w:after="0"/>
        <w:rPr>
          <w:i/>
        </w:rPr>
      </w:pPr>
      <w:r>
        <w:rPr>
          <w:i/>
        </w:rPr>
        <w:tab/>
        <w:t>float-constant</w:t>
      </w:r>
    </w:p>
    <w:p w:rsidR="00FF0678" w:rsidRDefault="00FF0678" w:rsidP="00FF0678">
      <w:pPr>
        <w:rPr>
          <w:i/>
        </w:rPr>
      </w:pPr>
      <w:r>
        <w:rPr>
          <w:i/>
        </w:rPr>
        <w:tab/>
        <w:t xml:space="preserve">float-list </w:t>
      </w:r>
      <w:r>
        <w:rPr>
          <w:b/>
        </w:rPr>
        <w:t xml:space="preserve">, </w:t>
      </w:r>
      <w:r>
        <w:rPr>
          <w:i/>
        </w:rPr>
        <w:t>float-contant</w:t>
      </w:r>
    </w:p>
    <w:p w:rsidR="00FF0678" w:rsidRDefault="00FF0678" w:rsidP="00FF0678">
      <w:pPr>
        <w:spacing w:after="0"/>
        <w:rPr>
          <w:i/>
        </w:rPr>
      </w:pPr>
      <w:r>
        <w:rPr>
          <w:i/>
        </w:rPr>
        <w:t>float-range:</w:t>
      </w:r>
    </w:p>
    <w:p w:rsidR="00FF0678" w:rsidRPr="00C351CD" w:rsidRDefault="00FF0678" w:rsidP="00FF0678">
      <w:pPr>
        <w:rPr>
          <w:i/>
        </w:rPr>
      </w:pPr>
      <w:r>
        <w:rPr>
          <w:i/>
        </w:rPr>
        <w:tab/>
        <w:t>float-constant</w:t>
      </w:r>
      <w:r>
        <w:t xml:space="preserve"> </w:t>
      </w:r>
      <w:r>
        <w:rPr>
          <w:b/>
        </w:rPr>
        <w:t>–</w:t>
      </w:r>
      <w:r>
        <w:t xml:space="preserve"> </w:t>
      </w:r>
      <w:r>
        <w:rPr>
          <w:i/>
        </w:rPr>
        <w:t>float-constant</w:t>
      </w:r>
    </w:p>
    <w:p w:rsidR="007E5DA3" w:rsidRPr="00D62B32" w:rsidRDefault="007E5DA3" w:rsidP="007E5DA3">
      <w:pPr>
        <w:spacing w:after="0"/>
        <w:rPr>
          <w:i/>
        </w:rPr>
      </w:pPr>
      <w:r w:rsidRPr="00D62B32">
        <w:rPr>
          <w:i/>
        </w:rPr>
        <w:t>entity:</w:t>
      </w:r>
    </w:p>
    <w:p w:rsidR="007E5DA3" w:rsidRDefault="007E5DA3" w:rsidP="007E5DA3">
      <w:r>
        <w:tab/>
      </w:r>
      <w:r w:rsidRPr="00F82424">
        <w:rPr>
          <w:b/>
        </w:rPr>
        <w:t>entity</w:t>
      </w:r>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7E5DA3" w:rsidRPr="00F82424" w:rsidRDefault="007E5DA3" w:rsidP="007E5DA3">
      <w:pPr>
        <w:spacing w:after="0"/>
        <w:rPr>
          <w:i/>
        </w:rPr>
      </w:pPr>
      <w:r w:rsidRPr="00F82424">
        <w:rPr>
          <w:i/>
        </w:rPr>
        <w:t>property-list:</w:t>
      </w:r>
    </w:p>
    <w:p w:rsidR="007E5DA3" w:rsidRPr="00F82424" w:rsidRDefault="007E5DA3" w:rsidP="007E5DA3">
      <w:pPr>
        <w:spacing w:after="0"/>
        <w:rPr>
          <w:i/>
        </w:rPr>
      </w:pPr>
      <w:r>
        <w:tab/>
      </w:r>
      <w:r w:rsidRPr="00F82424">
        <w:rPr>
          <w:i/>
        </w:rPr>
        <w:t>property-entry</w:t>
      </w:r>
    </w:p>
    <w:p w:rsidR="007E5DA3" w:rsidRDefault="007E5DA3" w:rsidP="007E5DA3">
      <w:r w:rsidRPr="00F82424">
        <w:rPr>
          <w:i/>
        </w:rPr>
        <w:tab/>
        <w:t>property-list</w:t>
      </w:r>
      <w:r w:rsidRPr="00F82424">
        <w:rPr>
          <w:b/>
        </w:rPr>
        <w:t xml:space="preserve"> ,</w:t>
      </w:r>
      <w:r w:rsidRPr="00F82424">
        <w:rPr>
          <w:i/>
        </w:rPr>
        <w:t xml:space="preserve"> property-entry</w:t>
      </w:r>
    </w:p>
    <w:p w:rsidR="007E5DA3" w:rsidRPr="00D62B32" w:rsidRDefault="007E5DA3" w:rsidP="007E5DA3">
      <w:pPr>
        <w:spacing w:after="0"/>
        <w:rPr>
          <w:i/>
        </w:rPr>
      </w:pPr>
      <w:r w:rsidRPr="00D62B32">
        <w:rPr>
          <w:i/>
        </w:rPr>
        <w:t>property-entry:</w:t>
      </w:r>
    </w:p>
    <w:p w:rsidR="007E5DA3" w:rsidRDefault="007E5DA3" w:rsidP="007E5DA3">
      <w:pPr>
        <w:rPr>
          <w:b/>
          <w:i/>
        </w:rPr>
      </w:pPr>
      <w:r>
        <w:rPr>
          <w:i/>
        </w:rPr>
        <w:tab/>
        <w:t xml:space="preserve">identifier </w:t>
      </w:r>
      <w:r w:rsidRPr="00070EE5">
        <w:rPr>
          <w:b/>
          <w:i/>
        </w:rPr>
        <w:t>(</w:t>
      </w:r>
      <w:r w:rsidRPr="00070EE5">
        <w:rPr>
          <w:i/>
        </w:rPr>
        <w:t>attribute-</w:t>
      </w:r>
      <w:r>
        <w:rPr>
          <w:i/>
        </w:rPr>
        <w:t>initializer-</w:t>
      </w:r>
      <w:r w:rsidRPr="00070EE5">
        <w:rPr>
          <w:i/>
        </w:rPr>
        <w:t>list</w:t>
      </w:r>
      <w:r>
        <w:rPr>
          <w:b/>
          <w:i/>
        </w:rPr>
        <w:t xml:space="preserve"> )</w:t>
      </w:r>
    </w:p>
    <w:p w:rsidR="007E5DA3" w:rsidRDefault="007E5DA3" w:rsidP="007E5DA3">
      <w:pPr>
        <w:rPr>
          <w:i/>
        </w:rPr>
      </w:pPr>
      <w:r>
        <w:rPr>
          <w:i/>
        </w:rPr>
        <w:t>attribute-initializer-list:</w:t>
      </w:r>
    </w:p>
    <w:p w:rsidR="007E5DA3" w:rsidRDefault="007E5DA3" w:rsidP="007E5DA3">
      <w:pPr>
        <w:rPr>
          <w:i/>
        </w:rPr>
      </w:pPr>
      <w:r>
        <w:rPr>
          <w:i/>
        </w:rPr>
        <w:tab/>
        <w:t>attribute-initializer</w:t>
      </w:r>
    </w:p>
    <w:p w:rsidR="007E5DA3" w:rsidRDefault="007E5DA3" w:rsidP="007E5DA3">
      <w:pPr>
        <w:rPr>
          <w:i/>
        </w:rPr>
      </w:pPr>
      <w:r>
        <w:rPr>
          <w:i/>
        </w:rPr>
        <w:tab/>
        <w:t>attribute-initializer-list</w:t>
      </w:r>
      <w:r w:rsidRPr="00070EE5">
        <w:rPr>
          <w:b/>
          <w:i/>
        </w:rPr>
        <w:t xml:space="preserve"> </w:t>
      </w:r>
      <w:r>
        <w:rPr>
          <w:i/>
        </w:rPr>
        <w:t>,attribute-initializer</w:t>
      </w:r>
    </w:p>
    <w:p w:rsidR="007E5DA3" w:rsidRDefault="007E5DA3" w:rsidP="007E5DA3">
      <w:pPr>
        <w:spacing w:after="0"/>
        <w:rPr>
          <w:i/>
        </w:rPr>
      </w:pPr>
      <w:r>
        <w:rPr>
          <w:i/>
        </w:rPr>
        <w:t>attribute-initializer:</w:t>
      </w:r>
    </w:p>
    <w:p w:rsidR="007E5DA3" w:rsidRPr="00070EE5" w:rsidRDefault="007E5DA3" w:rsidP="007E5DA3">
      <w:pPr>
        <w:rPr>
          <w:i/>
        </w:rPr>
      </w:pPr>
      <w:r>
        <w:rPr>
          <w:i/>
        </w:rPr>
        <w:tab/>
        <w:t xml:space="preserve">identifier </w:t>
      </w:r>
      <w:r w:rsidRPr="00684FB5">
        <w:rPr>
          <w:b/>
          <w:i/>
        </w:rPr>
        <w:t>=</w:t>
      </w:r>
      <w:r>
        <w:rPr>
          <w:i/>
        </w:rPr>
        <w:t xml:space="preserve"> initial-value</w:t>
      </w:r>
    </w:p>
    <w:p w:rsidR="007E5DA3" w:rsidRPr="00D62B32" w:rsidRDefault="007E5DA3" w:rsidP="007E5DA3">
      <w:pPr>
        <w:spacing w:after="0"/>
        <w:rPr>
          <w:i/>
        </w:rPr>
      </w:pPr>
      <w:r w:rsidRPr="00D62B32">
        <w:rPr>
          <w:i/>
        </w:rPr>
        <w:t>initial-value:</w:t>
      </w:r>
    </w:p>
    <w:p w:rsidR="007E5DA3" w:rsidRPr="00D62B32" w:rsidRDefault="007E5DA3" w:rsidP="007E5DA3">
      <w:pPr>
        <w:spacing w:after="0"/>
        <w:rPr>
          <w:i/>
        </w:rPr>
      </w:pPr>
      <w:r w:rsidRPr="00D62B32">
        <w:rPr>
          <w:i/>
        </w:rPr>
        <w:tab/>
        <w:t>int-constant</w:t>
      </w:r>
    </w:p>
    <w:p w:rsidR="007E5DA3" w:rsidRPr="00D62B32" w:rsidRDefault="007E5DA3" w:rsidP="007E5DA3">
      <w:pPr>
        <w:spacing w:after="0"/>
        <w:rPr>
          <w:i/>
        </w:rPr>
      </w:pPr>
      <w:r w:rsidRPr="00D62B32">
        <w:rPr>
          <w:i/>
        </w:rPr>
        <w:tab/>
        <w:t>float-constant</w:t>
      </w:r>
    </w:p>
    <w:p w:rsidR="007E5DA3" w:rsidRPr="00D62B32" w:rsidRDefault="007E5DA3" w:rsidP="007E5DA3">
      <w:pPr>
        <w:spacing w:after="0"/>
        <w:rPr>
          <w:i/>
        </w:rPr>
      </w:pPr>
      <w:r w:rsidRPr="00D62B32">
        <w:rPr>
          <w:i/>
        </w:rPr>
        <w:tab/>
        <w:t>string-literal</w:t>
      </w:r>
    </w:p>
    <w:p w:rsidR="007E5DA3" w:rsidRPr="00D62B32" w:rsidRDefault="007E5DA3" w:rsidP="007E5DA3">
      <w:pPr>
        <w:spacing w:after="0"/>
        <w:rPr>
          <w:b/>
        </w:rPr>
      </w:pPr>
      <w:r>
        <w:tab/>
      </w:r>
      <w:r w:rsidRPr="00D62B32">
        <w:rPr>
          <w:b/>
        </w:rPr>
        <w:t>true</w:t>
      </w:r>
    </w:p>
    <w:p w:rsidR="007E5DA3" w:rsidRPr="00D62B32" w:rsidRDefault="007E5DA3" w:rsidP="007E5DA3">
      <w:pPr>
        <w:rPr>
          <w:b/>
        </w:rPr>
      </w:pPr>
      <w:r>
        <w:lastRenderedPageBreak/>
        <w:tab/>
      </w:r>
      <w:r w:rsidRPr="00D62B32">
        <w:rPr>
          <w:b/>
        </w:rPr>
        <w:t>false</w:t>
      </w:r>
    </w:p>
    <w:p w:rsidR="007E5DA3" w:rsidRPr="00F04E52" w:rsidRDefault="007E5DA3" w:rsidP="007E5DA3">
      <w:pPr>
        <w:spacing w:after="0"/>
        <w:rPr>
          <w:i/>
        </w:rPr>
      </w:pPr>
      <w:r w:rsidRPr="00F04E52">
        <w:rPr>
          <w:i/>
        </w:rPr>
        <w:t>rule:</w:t>
      </w:r>
    </w:p>
    <w:p w:rsidR="007E5DA3" w:rsidRDefault="007E5DA3" w:rsidP="007E5DA3">
      <w:pPr>
        <w:rPr>
          <w:b/>
        </w:rPr>
      </w:pPr>
      <w:r>
        <w:tab/>
      </w:r>
      <w:r w:rsidRPr="0059167A">
        <w:rPr>
          <w:b/>
        </w:rPr>
        <w:t>rule</w:t>
      </w:r>
      <w:r>
        <w:t xml:space="preserve"> </w:t>
      </w:r>
      <w:r w:rsidRPr="0059167A">
        <w:rPr>
          <w:i/>
        </w:rPr>
        <w:t>condition</w:t>
      </w:r>
      <w:r>
        <w:t xml:space="preserve"> </w:t>
      </w:r>
      <w:r w:rsidRPr="0059167A">
        <w:rPr>
          <w:b/>
        </w:rPr>
        <w:t>-&gt;</w:t>
      </w:r>
      <w:r>
        <w:t xml:space="preserve"> </w:t>
      </w:r>
      <w:r w:rsidRPr="0059167A">
        <w:rPr>
          <w:i/>
        </w:rPr>
        <w:t>behavio</w:t>
      </w:r>
      <w:r>
        <w:rPr>
          <w:i/>
        </w:rPr>
        <w:t>r</w:t>
      </w:r>
    </w:p>
    <w:p w:rsidR="007E5DA3" w:rsidRPr="002476A3" w:rsidRDefault="007E5DA3" w:rsidP="007E5DA3">
      <w:pPr>
        <w:spacing w:after="0"/>
        <w:rPr>
          <w:i/>
        </w:rPr>
      </w:pPr>
      <w:r w:rsidRPr="002476A3">
        <w:rPr>
          <w:i/>
        </w:rPr>
        <w:t>condition:</w:t>
      </w:r>
    </w:p>
    <w:p w:rsidR="007E5DA3" w:rsidRDefault="007E5DA3" w:rsidP="007E5DA3">
      <w:pPr>
        <w:rPr>
          <w:i/>
        </w:rPr>
      </w:pPr>
      <w:r w:rsidRPr="002476A3">
        <w:rPr>
          <w:i/>
        </w:rPr>
        <w:tab/>
        <w:t>boolean-expression</w:t>
      </w:r>
    </w:p>
    <w:p w:rsidR="007E5DA3" w:rsidRPr="002476A3" w:rsidRDefault="007E5DA3" w:rsidP="007E5DA3">
      <w:pPr>
        <w:spacing w:after="0"/>
        <w:rPr>
          <w:i/>
        </w:rPr>
      </w:pPr>
      <w:r w:rsidRPr="002476A3">
        <w:rPr>
          <w:i/>
        </w:rPr>
        <w:t>behavior:</w:t>
      </w:r>
    </w:p>
    <w:p w:rsidR="007E5DA3" w:rsidRPr="002476A3" w:rsidRDefault="007E5DA3" w:rsidP="007E5DA3">
      <w:pPr>
        <w:rPr>
          <w:i/>
        </w:rPr>
      </w:pPr>
      <w:r w:rsidRPr="002476A3">
        <w:rPr>
          <w:i/>
        </w:rPr>
        <w:tab/>
        <w:t>statement</w:t>
      </w:r>
    </w:p>
    <w:p w:rsidR="007E5DA3" w:rsidRPr="00DC2298" w:rsidRDefault="007E5DA3" w:rsidP="007E5DA3">
      <w:pPr>
        <w:spacing w:after="0"/>
        <w:rPr>
          <w:i/>
        </w:rPr>
      </w:pPr>
      <w:r w:rsidRPr="00DC2298">
        <w:rPr>
          <w:i/>
        </w:rPr>
        <w:t>primary-expression:</w:t>
      </w:r>
    </w:p>
    <w:p w:rsidR="007E5DA3" w:rsidRPr="00DC2298" w:rsidRDefault="007E5DA3" w:rsidP="007E5DA3">
      <w:pPr>
        <w:spacing w:after="0"/>
        <w:rPr>
          <w:i/>
        </w:rPr>
      </w:pPr>
      <w:r w:rsidRPr="00DC2298">
        <w:rPr>
          <w:i/>
        </w:rPr>
        <w:tab/>
        <w:t>identifier</w:t>
      </w:r>
    </w:p>
    <w:p w:rsidR="007E5DA3" w:rsidRPr="00DC2298" w:rsidRDefault="007E5DA3" w:rsidP="007E5DA3">
      <w:pPr>
        <w:spacing w:after="0"/>
        <w:rPr>
          <w:i/>
        </w:rPr>
      </w:pPr>
      <w:r w:rsidRPr="00DC2298">
        <w:rPr>
          <w:i/>
        </w:rPr>
        <w:tab/>
        <w:t>constant</w:t>
      </w:r>
    </w:p>
    <w:p w:rsidR="007E5DA3" w:rsidRDefault="007E5DA3" w:rsidP="007E5DA3">
      <w:pPr>
        <w:rPr>
          <w:i/>
        </w:rPr>
      </w:pPr>
      <w:r w:rsidRPr="00DC2298">
        <w:rPr>
          <w:i/>
        </w:rPr>
        <w:tab/>
        <w:t>( expression )</w:t>
      </w:r>
    </w:p>
    <w:p w:rsidR="007E5DA3" w:rsidRPr="008A182D" w:rsidRDefault="007E5DA3" w:rsidP="007E5DA3">
      <w:pPr>
        <w:spacing w:after="0"/>
        <w:rPr>
          <w:i/>
        </w:rPr>
      </w:pPr>
      <w:r>
        <w:rPr>
          <w:i/>
        </w:rPr>
        <w:t>function</w:t>
      </w:r>
      <w:r w:rsidRPr="008A182D">
        <w:rPr>
          <w:i/>
        </w:rPr>
        <w:t>-</w:t>
      </w:r>
      <w:r>
        <w:rPr>
          <w:i/>
        </w:rPr>
        <w:t>expression</w:t>
      </w:r>
      <w:r w:rsidRPr="008A182D">
        <w:rPr>
          <w:i/>
        </w:rPr>
        <w:t>:</w:t>
      </w:r>
    </w:p>
    <w:p w:rsidR="007E5DA3" w:rsidRPr="008A182D" w:rsidRDefault="007E5DA3" w:rsidP="007E5DA3">
      <w:pPr>
        <w:spacing w:after="0"/>
        <w:rPr>
          <w:i/>
        </w:rPr>
      </w:pPr>
      <w:r w:rsidRPr="008A182D">
        <w:rPr>
          <w:i/>
        </w:rPr>
        <w:tab/>
        <w:t>primary-expression</w:t>
      </w:r>
    </w:p>
    <w:p w:rsidR="007E5DA3" w:rsidRPr="008A182D" w:rsidRDefault="007E5DA3" w:rsidP="007E5DA3">
      <w:pPr>
        <w:spacing w:after="0"/>
        <w:rPr>
          <w:i/>
        </w:rPr>
      </w:pPr>
      <w:r w:rsidRPr="008A182D">
        <w:rPr>
          <w:i/>
        </w:rPr>
        <w:tab/>
      </w:r>
      <w:r>
        <w:rPr>
          <w:i/>
        </w:rPr>
        <w:t>function</w:t>
      </w:r>
      <w:r w:rsidRPr="008A182D">
        <w:rPr>
          <w:i/>
        </w:rPr>
        <w:t>-expression ()</w:t>
      </w:r>
    </w:p>
    <w:p w:rsidR="007E5DA3" w:rsidRPr="008A182D" w:rsidRDefault="007E5DA3" w:rsidP="007E5DA3">
      <w:pPr>
        <w:rPr>
          <w:i/>
        </w:rPr>
      </w:pPr>
      <w:r w:rsidRPr="008A182D">
        <w:rPr>
          <w:i/>
        </w:rPr>
        <w:tab/>
      </w:r>
      <w:r>
        <w:rPr>
          <w:i/>
        </w:rPr>
        <w:t>function</w:t>
      </w:r>
      <w:r w:rsidRPr="008A182D">
        <w:rPr>
          <w:i/>
        </w:rPr>
        <w:t>-expression( argument-expression-list )</w:t>
      </w:r>
    </w:p>
    <w:p w:rsidR="007E5DA3" w:rsidRPr="006339BE" w:rsidRDefault="007E5DA3" w:rsidP="007E5DA3">
      <w:pPr>
        <w:spacing w:after="0"/>
        <w:rPr>
          <w:i/>
        </w:rPr>
      </w:pPr>
      <w:r>
        <w:rPr>
          <w:i/>
        </w:rPr>
        <w:t>structure</w:t>
      </w:r>
      <w:r w:rsidRPr="006339BE">
        <w:rPr>
          <w:i/>
        </w:rPr>
        <w:t>-expression:</w:t>
      </w:r>
    </w:p>
    <w:p w:rsidR="007E5DA3" w:rsidRDefault="007E5DA3" w:rsidP="007E5DA3">
      <w:pPr>
        <w:spacing w:after="0"/>
        <w:rPr>
          <w:i/>
        </w:rPr>
      </w:pPr>
      <w:r w:rsidRPr="006339BE">
        <w:rPr>
          <w:i/>
        </w:rPr>
        <w:tab/>
        <w:t>identifier.identifier</w:t>
      </w:r>
    </w:p>
    <w:p w:rsidR="007E5DA3" w:rsidRDefault="007E5DA3" w:rsidP="007E5DA3">
      <w:pPr>
        <w:ind w:firstLine="720"/>
        <w:rPr>
          <w:i/>
        </w:rPr>
      </w:pPr>
      <w:r>
        <w:rPr>
          <w:i/>
        </w:rPr>
        <w:t>identifier.identifier</w:t>
      </w:r>
      <w:r w:rsidRPr="006339BE">
        <w:rPr>
          <w:i/>
        </w:rPr>
        <w:t>.identifier</w:t>
      </w:r>
    </w:p>
    <w:p w:rsidR="005765BC" w:rsidRPr="00613A58" w:rsidRDefault="005765BC" w:rsidP="005765BC">
      <w:pPr>
        <w:spacing w:after="0"/>
        <w:rPr>
          <w:i/>
        </w:rPr>
      </w:pPr>
      <w:r w:rsidRPr="00613A58">
        <w:rPr>
          <w:i/>
        </w:rPr>
        <w:t>unary-expression:</w:t>
      </w:r>
    </w:p>
    <w:p w:rsidR="005765BC" w:rsidRPr="00613A58" w:rsidRDefault="005765BC" w:rsidP="005765BC">
      <w:pPr>
        <w:spacing w:after="0"/>
        <w:ind w:firstLine="720"/>
        <w:rPr>
          <w:i/>
        </w:rPr>
      </w:pPr>
      <w:r w:rsidRPr="00613A58">
        <w:rPr>
          <w:i/>
        </w:rPr>
        <w:t>function-expression</w:t>
      </w:r>
    </w:p>
    <w:p w:rsidR="005765BC" w:rsidRDefault="005765BC" w:rsidP="005765BC">
      <w:pPr>
        <w:spacing w:after="0"/>
        <w:ind w:firstLine="720"/>
        <w:rPr>
          <w:i/>
        </w:rPr>
      </w:pPr>
      <w:r>
        <w:rPr>
          <w:i/>
        </w:rPr>
        <w:t xml:space="preserve">+ </w:t>
      </w:r>
      <w:r w:rsidRPr="00613A58">
        <w:rPr>
          <w:i/>
        </w:rPr>
        <w:t>expression</w:t>
      </w:r>
    </w:p>
    <w:p w:rsidR="005765BC" w:rsidRDefault="005765BC" w:rsidP="005765BC">
      <w:pPr>
        <w:spacing w:after="0"/>
        <w:ind w:firstLine="720"/>
        <w:rPr>
          <w:i/>
        </w:rPr>
      </w:pPr>
      <w:r>
        <w:rPr>
          <w:i/>
        </w:rPr>
        <w:t>- expression</w:t>
      </w:r>
    </w:p>
    <w:p w:rsidR="005765BC" w:rsidRDefault="005765BC" w:rsidP="005765BC">
      <w:pPr>
        <w:ind w:firstLine="720"/>
        <w:rPr>
          <w:i/>
        </w:rPr>
      </w:pPr>
      <w:r>
        <w:rPr>
          <w:i/>
        </w:rPr>
        <w:t>! expression</w:t>
      </w:r>
    </w:p>
    <w:p w:rsidR="005765BC" w:rsidRPr="00613A58" w:rsidRDefault="005765BC" w:rsidP="005765BC">
      <w:pPr>
        <w:spacing w:after="0"/>
        <w:rPr>
          <w:i/>
        </w:rPr>
      </w:pPr>
      <w:r>
        <w:rPr>
          <w:i/>
        </w:rPr>
        <w:t>multiplicative</w:t>
      </w:r>
      <w:r w:rsidRPr="00613A58">
        <w:rPr>
          <w:i/>
        </w:rPr>
        <w:t xml:space="preserve"> -expression:</w:t>
      </w:r>
    </w:p>
    <w:p w:rsidR="005765BC" w:rsidRPr="00613A58" w:rsidRDefault="005765BC" w:rsidP="005765BC">
      <w:pPr>
        <w:spacing w:after="0"/>
        <w:ind w:firstLine="720"/>
        <w:rPr>
          <w:i/>
        </w:rPr>
      </w:pPr>
      <w:r>
        <w:rPr>
          <w:i/>
        </w:rPr>
        <w:t>unary</w:t>
      </w:r>
      <w:r w:rsidRPr="00613A58">
        <w:rPr>
          <w:i/>
        </w:rPr>
        <w:t>-expression</w:t>
      </w:r>
    </w:p>
    <w:p w:rsidR="005765BC" w:rsidRPr="00613A58" w:rsidRDefault="005765BC" w:rsidP="005765BC">
      <w:pPr>
        <w:spacing w:after="0"/>
        <w:ind w:firstLine="720"/>
        <w:rPr>
          <w:i/>
        </w:rPr>
      </w:pPr>
      <w:r>
        <w:rPr>
          <w:i/>
        </w:rPr>
        <w:t>multiplicative</w:t>
      </w:r>
      <w:r w:rsidRPr="00613A58">
        <w:rPr>
          <w:i/>
        </w:rPr>
        <w:t>-</w:t>
      </w:r>
      <w:r>
        <w:rPr>
          <w:i/>
        </w:rPr>
        <w:t xml:space="preserve">expression </w:t>
      </w:r>
      <w:r w:rsidRPr="005B17A8">
        <w:rPr>
          <w:b/>
          <w:i/>
        </w:rPr>
        <w:t xml:space="preserve">* </w:t>
      </w:r>
      <w:r>
        <w:rPr>
          <w:i/>
        </w:rPr>
        <w:t>unary-</w:t>
      </w:r>
      <w:r w:rsidRPr="00613A58">
        <w:rPr>
          <w:i/>
        </w:rPr>
        <w:t>expression</w:t>
      </w:r>
    </w:p>
    <w:p w:rsidR="005765BC" w:rsidRPr="00613A58" w:rsidRDefault="005765BC" w:rsidP="005765BC">
      <w:pPr>
        <w:spacing w:after="0"/>
        <w:ind w:firstLine="720"/>
        <w:rPr>
          <w:i/>
        </w:rPr>
      </w:pPr>
      <w:r>
        <w:rPr>
          <w:i/>
        </w:rPr>
        <w:t>multiplicative</w:t>
      </w:r>
      <w:r w:rsidRPr="00613A58">
        <w:rPr>
          <w:i/>
        </w:rPr>
        <w:t>-</w:t>
      </w:r>
      <w:r>
        <w:rPr>
          <w:i/>
        </w:rPr>
        <w:t xml:space="preserve">expression </w:t>
      </w:r>
      <w:r w:rsidRPr="005B17A8">
        <w:rPr>
          <w:b/>
          <w:i/>
        </w:rPr>
        <w:t>/</w:t>
      </w:r>
      <w:r>
        <w:rPr>
          <w:i/>
        </w:rPr>
        <w:t xml:space="preserve"> unary-</w:t>
      </w:r>
      <w:r w:rsidRPr="00613A58">
        <w:rPr>
          <w:i/>
        </w:rPr>
        <w:t>expression</w:t>
      </w:r>
    </w:p>
    <w:p w:rsidR="005765BC" w:rsidRDefault="005765BC" w:rsidP="005765BC">
      <w:pPr>
        <w:ind w:firstLine="720"/>
        <w:rPr>
          <w:i/>
        </w:rPr>
      </w:pPr>
      <w:r>
        <w:rPr>
          <w:i/>
        </w:rPr>
        <w:t>multiplicative</w:t>
      </w:r>
      <w:r w:rsidRPr="00613A58">
        <w:rPr>
          <w:i/>
        </w:rPr>
        <w:t>-</w:t>
      </w:r>
      <w:r>
        <w:rPr>
          <w:i/>
        </w:rPr>
        <w:t xml:space="preserve">expression </w:t>
      </w:r>
      <w:r w:rsidRPr="005B17A8">
        <w:rPr>
          <w:b/>
          <w:i/>
        </w:rPr>
        <w:t>%</w:t>
      </w:r>
      <w:r>
        <w:rPr>
          <w:i/>
        </w:rPr>
        <w:t xml:space="preserve"> unary-</w:t>
      </w:r>
      <w:r w:rsidRPr="00613A58">
        <w:rPr>
          <w:i/>
        </w:rPr>
        <w:t>expression</w:t>
      </w:r>
    </w:p>
    <w:p w:rsidR="005765BC" w:rsidRPr="005E029A" w:rsidRDefault="005765BC" w:rsidP="005765BC">
      <w:pPr>
        <w:spacing w:after="0"/>
        <w:rPr>
          <w:i/>
        </w:rPr>
      </w:pPr>
      <w:r w:rsidRPr="005E029A">
        <w:rPr>
          <w:i/>
        </w:rPr>
        <w:t>additive-expression:</w:t>
      </w:r>
    </w:p>
    <w:p w:rsidR="005765BC" w:rsidRDefault="005765BC" w:rsidP="005765BC">
      <w:pPr>
        <w:spacing w:after="0"/>
        <w:rPr>
          <w:i/>
        </w:rPr>
      </w:pPr>
      <w:r>
        <w:tab/>
      </w:r>
      <w:r>
        <w:rPr>
          <w:i/>
        </w:rPr>
        <w:t>multiplicative</w:t>
      </w:r>
      <w:r w:rsidRPr="00613A58">
        <w:rPr>
          <w:i/>
        </w:rPr>
        <w:t xml:space="preserve"> </w:t>
      </w:r>
      <w:r>
        <w:rPr>
          <w:i/>
        </w:rPr>
        <w:t>–expression</w:t>
      </w:r>
    </w:p>
    <w:p w:rsidR="005765BC" w:rsidRPr="005E029A" w:rsidRDefault="005765BC" w:rsidP="005765BC">
      <w:pPr>
        <w:spacing w:after="0"/>
        <w:rPr>
          <w:i/>
        </w:rPr>
      </w:pPr>
      <w:r w:rsidRPr="005E029A">
        <w:rPr>
          <w:i/>
        </w:rPr>
        <w:tab/>
        <w:t xml:space="preserve">additive-expression </w:t>
      </w:r>
      <w:r w:rsidRPr="005B17A8">
        <w:rPr>
          <w:b/>
          <w:i/>
        </w:rPr>
        <w:t xml:space="preserve">+ </w:t>
      </w:r>
      <w:r w:rsidRPr="005E029A">
        <w:rPr>
          <w:i/>
        </w:rPr>
        <w:t>multiplicative –expression</w:t>
      </w:r>
    </w:p>
    <w:p w:rsidR="005765BC" w:rsidRDefault="005765BC" w:rsidP="005765BC">
      <w:pPr>
        <w:rPr>
          <w:i/>
        </w:rPr>
      </w:pPr>
      <w:r w:rsidRPr="005E029A">
        <w:rPr>
          <w:i/>
        </w:rPr>
        <w:tab/>
        <w:t xml:space="preserve">additive-expression </w:t>
      </w:r>
      <w:r w:rsidRPr="005B17A8">
        <w:rPr>
          <w:b/>
          <w:i/>
        </w:rPr>
        <w:t xml:space="preserve">- </w:t>
      </w:r>
      <w:r w:rsidRPr="005E029A">
        <w:rPr>
          <w:i/>
        </w:rPr>
        <w:t>multiplicative –expression</w:t>
      </w:r>
    </w:p>
    <w:p w:rsidR="005765BC" w:rsidRPr="005B17A8" w:rsidRDefault="005765BC" w:rsidP="005765BC">
      <w:pPr>
        <w:spacing w:after="0"/>
        <w:rPr>
          <w:i/>
        </w:rPr>
      </w:pPr>
      <w:r w:rsidRPr="005B17A8">
        <w:rPr>
          <w:i/>
        </w:rPr>
        <w:t>relational-expression:</w:t>
      </w:r>
    </w:p>
    <w:p w:rsidR="005765BC" w:rsidRDefault="005765BC" w:rsidP="005765BC">
      <w:pPr>
        <w:spacing w:after="0"/>
        <w:rPr>
          <w:i/>
        </w:rPr>
      </w:pPr>
      <w:r>
        <w:tab/>
      </w:r>
      <w:r w:rsidRPr="005E029A">
        <w:rPr>
          <w:i/>
        </w:rPr>
        <w:t>additive</w:t>
      </w:r>
      <w:r>
        <w:rPr>
          <w:i/>
        </w:rPr>
        <w:t xml:space="preserve"> –expression</w:t>
      </w:r>
    </w:p>
    <w:p w:rsidR="005765BC" w:rsidRPr="005E029A" w:rsidRDefault="005765BC" w:rsidP="005765BC">
      <w:pPr>
        <w:spacing w:after="0"/>
        <w:rPr>
          <w:i/>
        </w:rPr>
      </w:pPr>
      <w:r w:rsidRPr="005E029A">
        <w:rPr>
          <w:i/>
        </w:rPr>
        <w:tab/>
      </w:r>
      <w:r w:rsidRPr="005B17A8">
        <w:rPr>
          <w:i/>
        </w:rPr>
        <w:t>relational</w:t>
      </w:r>
      <w:r w:rsidRPr="005E029A">
        <w:rPr>
          <w:i/>
        </w:rPr>
        <w:t xml:space="preserve"> -expression </w:t>
      </w:r>
      <w:r w:rsidRPr="005B17A8">
        <w:rPr>
          <w:b/>
          <w:i/>
        </w:rPr>
        <w:t xml:space="preserve">&gt; </w:t>
      </w:r>
      <w:r w:rsidRPr="005E029A">
        <w:rPr>
          <w:i/>
        </w:rPr>
        <w:t>additive –expression</w:t>
      </w:r>
    </w:p>
    <w:p w:rsidR="005765BC" w:rsidRPr="005E029A" w:rsidRDefault="005765BC" w:rsidP="005765BC">
      <w:pPr>
        <w:spacing w:after="0"/>
        <w:rPr>
          <w:i/>
        </w:rPr>
      </w:pPr>
      <w:r w:rsidRPr="005E029A">
        <w:rPr>
          <w:i/>
        </w:rPr>
        <w:lastRenderedPageBreak/>
        <w:tab/>
      </w:r>
      <w:r w:rsidRPr="005B17A8">
        <w:rPr>
          <w:i/>
        </w:rPr>
        <w:t>relational</w:t>
      </w:r>
      <w:r w:rsidRPr="005E029A">
        <w:rPr>
          <w:i/>
        </w:rPr>
        <w:t xml:space="preserve"> -expression </w:t>
      </w:r>
      <w:r w:rsidRPr="005B17A8">
        <w:rPr>
          <w:b/>
          <w:i/>
        </w:rPr>
        <w:t>&lt;</w:t>
      </w:r>
      <w:r w:rsidRPr="005E029A">
        <w:rPr>
          <w:i/>
        </w:rPr>
        <w:t xml:space="preserve"> additive –expression</w:t>
      </w:r>
    </w:p>
    <w:p w:rsidR="005765BC" w:rsidRPr="005E029A" w:rsidRDefault="005765BC" w:rsidP="005765BC">
      <w:pPr>
        <w:spacing w:after="0"/>
        <w:rPr>
          <w:i/>
        </w:rPr>
      </w:pPr>
      <w:r w:rsidRPr="005E029A">
        <w:rPr>
          <w:i/>
        </w:rPr>
        <w:tab/>
      </w:r>
      <w:r w:rsidRPr="005B17A8">
        <w:rPr>
          <w:i/>
        </w:rPr>
        <w:t>relational</w:t>
      </w:r>
      <w:r w:rsidRPr="005E029A">
        <w:rPr>
          <w:i/>
        </w:rPr>
        <w:t xml:space="preserve"> -expression </w:t>
      </w:r>
      <w:r w:rsidRPr="005B17A8">
        <w:rPr>
          <w:b/>
          <w:i/>
        </w:rPr>
        <w:t>&gt;=</w:t>
      </w:r>
      <w:r w:rsidRPr="005E029A">
        <w:rPr>
          <w:i/>
        </w:rPr>
        <w:t xml:space="preserve"> additive –expression</w:t>
      </w:r>
    </w:p>
    <w:p w:rsidR="005765BC" w:rsidRPr="005E029A" w:rsidRDefault="005765BC" w:rsidP="005765BC">
      <w:pPr>
        <w:rPr>
          <w:i/>
        </w:rPr>
      </w:pPr>
      <w:r w:rsidRPr="005E029A">
        <w:rPr>
          <w:i/>
        </w:rPr>
        <w:tab/>
      </w:r>
      <w:r w:rsidRPr="005B17A8">
        <w:rPr>
          <w:i/>
        </w:rPr>
        <w:t>relational</w:t>
      </w:r>
      <w:r w:rsidRPr="005E029A">
        <w:rPr>
          <w:i/>
        </w:rPr>
        <w:t xml:space="preserve"> -expression </w:t>
      </w:r>
      <w:r w:rsidRPr="005B17A8">
        <w:rPr>
          <w:b/>
          <w:i/>
        </w:rPr>
        <w:t>&gt;</w:t>
      </w:r>
      <w:r>
        <w:rPr>
          <w:i/>
        </w:rPr>
        <w:t>=</w:t>
      </w:r>
      <w:r w:rsidRPr="005E029A">
        <w:rPr>
          <w:i/>
        </w:rPr>
        <w:t xml:space="preserve"> additive –expression</w:t>
      </w:r>
    </w:p>
    <w:p w:rsidR="005765BC" w:rsidRPr="00DA21D0" w:rsidRDefault="005765BC" w:rsidP="005765BC">
      <w:pPr>
        <w:spacing w:after="0"/>
        <w:rPr>
          <w:i/>
        </w:rPr>
      </w:pPr>
      <w:r w:rsidRPr="00DA21D0">
        <w:rPr>
          <w:i/>
        </w:rPr>
        <w:t>equality-expression:</w:t>
      </w:r>
    </w:p>
    <w:p w:rsidR="005765BC" w:rsidRPr="00DA21D0" w:rsidRDefault="005765BC" w:rsidP="005765BC">
      <w:pPr>
        <w:spacing w:after="0"/>
        <w:rPr>
          <w:i/>
        </w:rPr>
      </w:pPr>
      <w:r w:rsidRPr="00DA21D0">
        <w:rPr>
          <w:i/>
        </w:rPr>
        <w:tab/>
        <w:t>relational-expression</w:t>
      </w:r>
    </w:p>
    <w:p w:rsidR="005765BC" w:rsidRPr="00DA21D0" w:rsidRDefault="005765BC" w:rsidP="005765BC">
      <w:pPr>
        <w:spacing w:after="0"/>
        <w:rPr>
          <w:i/>
        </w:rPr>
      </w:pPr>
      <w:r w:rsidRPr="00DA21D0">
        <w:rPr>
          <w:i/>
        </w:rPr>
        <w:tab/>
        <w:t xml:space="preserve">equality-expression </w:t>
      </w:r>
      <w:r w:rsidRPr="006016F7">
        <w:rPr>
          <w:b/>
          <w:i/>
        </w:rPr>
        <w:t>==</w:t>
      </w:r>
      <w:r w:rsidRPr="00DA21D0">
        <w:rPr>
          <w:i/>
        </w:rPr>
        <w:t xml:space="preserve"> relational-expression</w:t>
      </w:r>
    </w:p>
    <w:p w:rsidR="005765BC" w:rsidRDefault="005765BC" w:rsidP="005765BC">
      <w:pPr>
        <w:rPr>
          <w:i/>
        </w:rPr>
      </w:pPr>
      <w:r w:rsidRPr="00DA21D0">
        <w:rPr>
          <w:i/>
        </w:rPr>
        <w:tab/>
        <w:t xml:space="preserve">equality-expression </w:t>
      </w:r>
      <w:r w:rsidRPr="006016F7">
        <w:rPr>
          <w:b/>
          <w:i/>
        </w:rPr>
        <w:t>!=</w:t>
      </w:r>
      <w:r w:rsidRPr="00DA21D0">
        <w:rPr>
          <w:i/>
        </w:rPr>
        <w:t xml:space="preserve"> relational-expression</w:t>
      </w:r>
    </w:p>
    <w:p w:rsidR="005765BC" w:rsidRPr="006016F7" w:rsidRDefault="005765BC" w:rsidP="005765BC">
      <w:pPr>
        <w:spacing w:after="0"/>
        <w:rPr>
          <w:i/>
        </w:rPr>
      </w:pPr>
      <w:r w:rsidRPr="006016F7">
        <w:rPr>
          <w:i/>
        </w:rPr>
        <w:t>logical-AND-expression:</w:t>
      </w:r>
    </w:p>
    <w:p w:rsidR="005765BC" w:rsidRPr="006016F7" w:rsidRDefault="005765BC" w:rsidP="005765BC">
      <w:pPr>
        <w:spacing w:after="0"/>
        <w:rPr>
          <w:i/>
        </w:rPr>
      </w:pPr>
      <w:r w:rsidRPr="006016F7">
        <w:rPr>
          <w:i/>
        </w:rPr>
        <w:tab/>
        <w:t>equality-expression</w:t>
      </w:r>
    </w:p>
    <w:p w:rsidR="005765BC" w:rsidRPr="006016F7" w:rsidRDefault="005765BC" w:rsidP="005765BC">
      <w:pPr>
        <w:rPr>
          <w:i/>
        </w:rPr>
      </w:pPr>
      <w:r w:rsidRPr="006016F7">
        <w:rPr>
          <w:i/>
        </w:rPr>
        <w:tab/>
        <w:t xml:space="preserve">logical-AND-expression </w:t>
      </w:r>
      <w:r w:rsidRPr="006016F7">
        <w:rPr>
          <w:b/>
          <w:i/>
        </w:rPr>
        <w:t xml:space="preserve">&amp;&amp; </w:t>
      </w:r>
      <w:r w:rsidRPr="006016F7">
        <w:rPr>
          <w:i/>
        </w:rPr>
        <w:t>equality-expression</w:t>
      </w:r>
    </w:p>
    <w:p w:rsidR="005765BC" w:rsidRPr="006016F7" w:rsidRDefault="005765BC" w:rsidP="005765BC">
      <w:pPr>
        <w:spacing w:after="0"/>
        <w:rPr>
          <w:i/>
        </w:rPr>
      </w:pPr>
      <w:r w:rsidRPr="006016F7">
        <w:rPr>
          <w:i/>
        </w:rPr>
        <w:t>logical-</w:t>
      </w:r>
      <w:r>
        <w:rPr>
          <w:i/>
        </w:rPr>
        <w:t>OR</w:t>
      </w:r>
      <w:r w:rsidRPr="006016F7">
        <w:rPr>
          <w:i/>
        </w:rPr>
        <w:t>-expression:</w:t>
      </w:r>
    </w:p>
    <w:p w:rsidR="005765BC" w:rsidRPr="006016F7" w:rsidRDefault="005765BC" w:rsidP="005765BC">
      <w:pPr>
        <w:spacing w:after="0"/>
        <w:ind w:firstLine="720"/>
        <w:rPr>
          <w:i/>
        </w:rPr>
      </w:pPr>
      <w:r w:rsidRPr="006016F7">
        <w:rPr>
          <w:i/>
        </w:rPr>
        <w:t>logical-</w:t>
      </w:r>
      <w:r>
        <w:rPr>
          <w:i/>
        </w:rPr>
        <w:t>AND-expression</w:t>
      </w:r>
    </w:p>
    <w:p w:rsidR="005765BC" w:rsidRPr="006016F7" w:rsidRDefault="005765BC" w:rsidP="005765BC">
      <w:pPr>
        <w:rPr>
          <w:i/>
        </w:rPr>
      </w:pPr>
      <w:r w:rsidRPr="006016F7">
        <w:rPr>
          <w:i/>
        </w:rPr>
        <w:tab/>
        <w:t>logical-</w:t>
      </w:r>
      <w:r>
        <w:rPr>
          <w:i/>
        </w:rPr>
        <w:t>OR</w:t>
      </w:r>
      <w:r w:rsidRPr="006016F7">
        <w:rPr>
          <w:i/>
        </w:rPr>
        <w:t xml:space="preserve">-expression </w:t>
      </w:r>
      <w:r w:rsidRPr="006016F7">
        <w:rPr>
          <w:b/>
          <w:i/>
        </w:rPr>
        <w:t xml:space="preserve">|| </w:t>
      </w:r>
      <w:r w:rsidRPr="006016F7">
        <w:rPr>
          <w:i/>
        </w:rPr>
        <w:t>logical-</w:t>
      </w:r>
      <w:r>
        <w:rPr>
          <w:i/>
        </w:rPr>
        <w:t>AND-expression</w:t>
      </w:r>
    </w:p>
    <w:p w:rsidR="005765BC" w:rsidRPr="008A6BB2" w:rsidRDefault="005765BC" w:rsidP="005765BC">
      <w:pPr>
        <w:spacing w:after="0"/>
        <w:rPr>
          <w:i/>
        </w:rPr>
      </w:pPr>
      <w:r w:rsidRPr="008A6BB2">
        <w:rPr>
          <w:i/>
        </w:rPr>
        <w:t>assignment-expression:</w:t>
      </w:r>
    </w:p>
    <w:p w:rsidR="005765BC" w:rsidRPr="008A6BB2" w:rsidRDefault="005765BC" w:rsidP="005765BC">
      <w:pPr>
        <w:spacing w:after="0"/>
        <w:ind w:left="720"/>
        <w:rPr>
          <w:i/>
        </w:rPr>
      </w:pPr>
      <w:r>
        <w:rPr>
          <w:i/>
        </w:rPr>
        <w:t>logical-OR-</w:t>
      </w:r>
      <w:r w:rsidRPr="008A6BB2">
        <w:rPr>
          <w:i/>
        </w:rPr>
        <w:t>expression</w:t>
      </w:r>
    </w:p>
    <w:p w:rsidR="005765BC" w:rsidRPr="008A6BB2" w:rsidRDefault="005765BC" w:rsidP="005765BC">
      <w:pPr>
        <w:ind w:left="720"/>
        <w:rPr>
          <w:i/>
        </w:rPr>
      </w:pPr>
      <w:r w:rsidRPr="008A6BB2">
        <w:rPr>
          <w:i/>
        </w:rPr>
        <w:t>unary-expression = assignment-expression</w:t>
      </w:r>
    </w:p>
    <w:p w:rsidR="007E5DA3" w:rsidRDefault="00A23FC0" w:rsidP="00417775">
      <w:pPr>
        <w:spacing w:after="0"/>
        <w:rPr>
          <w:i/>
        </w:rPr>
      </w:pPr>
      <w:r>
        <w:rPr>
          <w:i/>
        </w:rPr>
        <w:t>declaration:</w:t>
      </w:r>
    </w:p>
    <w:p w:rsidR="00A23FC0" w:rsidRDefault="00A23FC0" w:rsidP="00417775">
      <w:pPr>
        <w:spacing w:after="0"/>
        <w:rPr>
          <w:i/>
        </w:rPr>
      </w:pPr>
      <w:r>
        <w:rPr>
          <w:i/>
        </w:rPr>
        <w:tab/>
        <w:t>variable-declaration</w:t>
      </w:r>
    </w:p>
    <w:p w:rsidR="00A23FC0" w:rsidRDefault="00A23FC0" w:rsidP="007E5DA3">
      <w:pPr>
        <w:rPr>
          <w:i/>
        </w:rPr>
      </w:pPr>
      <w:r>
        <w:rPr>
          <w:i/>
        </w:rPr>
        <w:tab/>
        <w:t>function-declaration</w:t>
      </w:r>
    </w:p>
    <w:p w:rsidR="00A23FC0" w:rsidRDefault="00A23FC0" w:rsidP="00417775">
      <w:pPr>
        <w:spacing w:after="0"/>
        <w:rPr>
          <w:i/>
        </w:rPr>
      </w:pPr>
      <w:r>
        <w:rPr>
          <w:i/>
        </w:rPr>
        <w:t>variable-declaration:</w:t>
      </w:r>
    </w:p>
    <w:p w:rsidR="004C42C2" w:rsidRDefault="004C42C2" w:rsidP="00417775">
      <w:pPr>
        <w:spacing w:after="0"/>
        <w:rPr>
          <w:i/>
        </w:rPr>
      </w:pPr>
      <w:r>
        <w:rPr>
          <w:i/>
        </w:rPr>
        <w:tab/>
        <w:t>type-specifier identifier = assignment-expression</w:t>
      </w:r>
    </w:p>
    <w:p w:rsidR="004C42C2" w:rsidRDefault="004C42C2" w:rsidP="004C42C2">
      <w:pPr>
        <w:rPr>
          <w:i/>
        </w:rPr>
      </w:pPr>
      <w:r>
        <w:rPr>
          <w:i/>
        </w:rPr>
        <w:tab/>
      </w:r>
      <w:r w:rsidRPr="004C42C2">
        <w:rPr>
          <w:b/>
        </w:rPr>
        <w:t>global</w:t>
      </w:r>
      <w:r>
        <w:rPr>
          <w:i/>
        </w:rPr>
        <w:t xml:space="preserve"> type-specifier identifier = assignment-expression</w:t>
      </w:r>
    </w:p>
    <w:p w:rsidR="004C42C2" w:rsidRDefault="004C42C2" w:rsidP="00417775">
      <w:pPr>
        <w:spacing w:after="0"/>
        <w:rPr>
          <w:i/>
        </w:rPr>
      </w:pPr>
      <w:r>
        <w:rPr>
          <w:i/>
        </w:rPr>
        <w:t>function-declaration:</w:t>
      </w:r>
    </w:p>
    <w:p w:rsidR="00457DED" w:rsidRDefault="00457DED" w:rsidP="00457DED">
      <w:pPr>
        <w:spacing w:after="0"/>
        <w:rPr>
          <w:b/>
        </w:rPr>
      </w:pPr>
      <w:r>
        <w:rPr>
          <w:i/>
        </w:rPr>
        <w:tab/>
        <w:t xml:space="preserve">type-specifier identifier </w:t>
      </w:r>
      <w:r>
        <w:rPr>
          <w:b/>
        </w:rPr>
        <w:t>(</w:t>
      </w:r>
      <w:r>
        <w:t xml:space="preserve"> </w:t>
      </w:r>
      <w:r>
        <w:rPr>
          <w:i/>
        </w:rPr>
        <w:t>argument-type-list</w:t>
      </w:r>
      <w:r>
        <w:t xml:space="preserve"> </w:t>
      </w:r>
      <w:r>
        <w:rPr>
          <w:b/>
        </w:rPr>
        <w:t>)</w:t>
      </w:r>
    </w:p>
    <w:p w:rsidR="004C42C2" w:rsidRDefault="004C42C2" w:rsidP="007E5DA3">
      <w:pPr>
        <w:rPr>
          <w:b/>
        </w:rPr>
      </w:pPr>
      <w:r>
        <w:rPr>
          <w:i/>
        </w:rPr>
        <w:tab/>
      </w:r>
      <w:r w:rsidR="00457DED" w:rsidRPr="00457DED">
        <w:rPr>
          <w:b/>
        </w:rPr>
        <w:t>external</w:t>
      </w:r>
      <w:r w:rsidR="00457DED">
        <w:rPr>
          <w:i/>
        </w:rPr>
        <w:t xml:space="preserve"> </w:t>
      </w:r>
      <w:r>
        <w:rPr>
          <w:i/>
        </w:rPr>
        <w:t xml:space="preserve">type-specifier identifier </w:t>
      </w:r>
      <w:r w:rsidR="00417775">
        <w:rPr>
          <w:b/>
        </w:rPr>
        <w:t>(</w:t>
      </w:r>
      <w:r w:rsidR="00417775">
        <w:t xml:space="preserve"> </w:t>
      </w:r>
      <w:r w:rsidR="00417775">
        <w:rPr>
          <w:i/>
        </w:rPr>
        <w:t>argument-type-list</w:t>
      </w:r>
      <w:r w:rsidR="00417775">
        <w:t xml:space="preserve"> </w:t>
      </w:r>
      <w:r w:rsidR="00417775">
        <w:rPr>
          <w:b/>
        </w:rPr>
        <w:t>)</w:t>
      </w:r>
    </w:p>
    <w:p w:rsidR="00417775" w:rsidRDefault="00417775" w:rsidP="00417775">
      <w:pPr>
        <w:spacing w:after="0"/>
        <w:rPr>
          <w:i/>
        </w:rPr>
      </w:pPr>
      <w:r>
        <w:rPr>
          <w:i/>
        </w:rPr>
        <w:t>argument-type-list:</w:t>
      </w:r>
      <w:r>
        <w:rPr>
          <w:i/>
        </w:rPr>
        <w:br/>
      </w:r>
      <w:r>
        <w:rPr>
          <w:i/>
        </w:rPr>
        <w:tab/>
        <w:t>argument-declaration</w:t>
      </w:r>
    </w:p>
    <w:p w:rsidR="00417775" w:rsidRPr="00417775" w:rsidRDefault="00417775" w:rsidP="00417775">
      <w:pPr>
        <w:ind w:firstLine="720"/>
        <w:rPr>
          <w:i/>
        </w:rPr>
      </w:pPr>
      <w:r>
        <w:rPr>
          <w:i/>
        </w:rPr>
        <w:t>argument-type-list</w:t>
      </w:r>
      <w:r w:rsidRPr="00417775">
        <w:rPr>
          <w:b/>
          <w:i/>
        </w:rPr>
        <w:t xml:space="preserve"> </w:t>
      </w:r>
      <w:r>
        <w:rPr>
          <w:i/>
        </w:rPr>
        <w:t>,  argument-declaration</w:t>
      </w:r>
    </w:p>
    <w:p w:rsidR="00417775" w:rsidRDefault="00417775" w:rsidP="0069540C">
      <w:pPr>
        <w:spacing w:after="0"/>
        <w:rPr>
          <w:i/>
        </w:rPr>
      </w:pPr>
      <w:r>
        <w:rPr>
          <w:i/>
        </w:rPr>
        <w:t>argument-declaration:</w:t>
      </w:r>
    </w:p>
    <w:p w:rsidR="00417775" w:rsidRDefault="00417775" w:rsidP="0069540C">
      <w:pPr>
        <w:spacing w:after="0"/>
        <w:rPr>
          <w:i/>
        </w:rPr>
      </w:pPr>
      <w:r>
        <w:rPr>
          <w:i/>
        </w:rPr>
        <w:tab/>
        <w:t>type-specifier identifier</w:t>
      </w:r>
    </w:p>
    <w:p w:rsidR="00417775" w:rsidRDefault="00417775" w:rsidP="0069540C">
      <w:pPr>
        <w:spacing w:after="0"/>
        <w:rPr>
          <w:i/>
        </w:rPr>
      </w:pPr>
    </w:p>
    <w:p w:rsidR="0069540C" w:rsidRPr="00477A01" w:rsidRDefault="0069540C" w:rsidP="0069540C">
      <w:pPr>
        <w:spacing w:after="0"/>
        <w:rPr>
          <w:i/>
        </w:rPr>
      </w:pPr>
      <w:r w:rsidRPr="00477A01">
        <w:rPr>
          <w:i/>
        </w:rPr>
        <w:t>statement:</w:t>
      </w:r>
    </w:p>
    <w:p w:rsidR="0069540C" w:rsidRPr="00477A01" w:rsidRDefault="0069540C" w:rsidP="0069540C">
      <w:pPr>
        <w:spacing w:after="0"/>
        <w:rPr>
          <w:i/>
        </w:rPr>
      </w:pPr>
      <w:r w:rsidRPr="00477A01">
        <w:rPr>
          <w:i/>
        </w:rPr>
        <w:tab/>
        <w:t>expression-statement</w:t>
      </w:r>
    </w:p>
    <w:p w:rsidR="0069540C" w:rsidRPr="00477A01" w:rsidRDefault="0069540C" w:rsidP="0069540C">
      <w:pPr>
        <w:spacing w:after="0"/>
        <w:rPr>
          <w:i/>
        </w:rPr>
      </w:pPr>
      <w:r w:rsidRPr="00477A01">
        <w:rPr>
          <w:i/>
        </w:rPr>
        <w:tab/>
        <w:t>compound-statement</w:t>
      </w:r>
    </w:p>
    <w:p w:rsidR="0069540C" w:rsidRPr="00477A01" w:rsidRDefault="0069540C" w:rsidP="0069540C">
      <w:pPr>
        <w:spacing w:after="0"/>
        <w:rPr>
          <w:i/>
        </w:rPr>
      </w:pPr>
      <w:r w:rsidRPr="00477A01">
        <w:rPr>
          <w:i/>
        </w:rPr>
        <w:tab/>
        <w:t>selection-statement</w:t>
      </w:r>
    </w:p>
    <w:p w:rsidR="0069540C" w:rsidRDefault="0069540C" w:rsidP="0069540C">
      <w:pPr>
        <w:spacing w:after="0"/>
        <w:rPr>
          <w:i/>
        </w:rPr>
      </w:pPr>
      <w:r w:rsidRPr="00477A01">
        <w:rPr>
          <w:i/>
        </w:rPr>
        <w:tab/>
        <w:t>iteration-statement</w:t>
      </w:r>
    </w:p>
    <w:p w:rsidR="007E5DA3" w:rsidRDefault="0069540C" w:rsidP="00813642">
      <w:pPr>
        <w:spacing w:after="0"/>
        <w:rPr>
          <w:i/>
        </w:rPr>
      </w:pPr>
      <w:r w:rsidRPr="00477A01">
        <w:rPr>
          <w:i/>
        </w:rPr>
        <w:lastRenderedPageBreak/>
        <w:tab/>
        <w:t>end-statement</w:t>
      </w:r>
    </w:p>
    <w:p w:rsidR="00813642" w:rsidRPr="00477A01" w:rsidRDefault="00813642" w:rsidP="00813642">
      <w:pPr>
        <w:rPr>
          <w:i/>
        </w:rPr>
      </w:pPr>
      <w:r>
        <w:rPr>
          <w:i/>
        </w:rPr>
        <w:tab/>
        <w:t>declaration</w:t>
      </w:r>
    </w:p>
    <w:p w:rsidR="0069540C" w:rsidRPr="00477A01" w:rsidRDefault="0069540C" w:rsidP="0069540C">
      <w:pPr>
        <w:spacing w:after="0"/>
        <w:rPr>
          <w:i/>
        </w:rPr>
      </w:pPr>
      <w:r w:rsidRPr="00477A01">
        <w:rPr>
          <w:i/>
        </w:rPr>
        <w:t>expression-statement:</w:t>
      </w:r>
    </w:p>
    <w:p w:rsidR="0069540C" w:rsidRPr="00477A01" w:rsidRDefault="0069540C" w:rsidP="0069540C">
      <w:pPr>
        <w:spacing w:after="0"/>
        <w:rPr>
          <w:i/>
        </w:rPr>
      </w:pPr>
      <w:r w:rsidRPr="00477A01">
        <w:rPr>
          <w:i/>
        </w:rPr>
        <w:tab/>
        <w:t xml:space="preserve">expression </w:t>
      </w:r>
      <w:r w:rsidRPr="00477A01">
        <w:rPr>
          <w:b/>
          <w:i/>
        </w:rPr>
        <w:t>;</w:t>
      </w:r>
    </w:p>
    <w:p w:rsidR="0069540C" w:rsidRPr="00477A01" w:rsidRDefault="0069540C" w:rsidP="0069540C">
      <w:pPr>
        <w:rPr>
          <w:b/>
        </w:rPr>
      </w:pPr>
      <w:r w:rsidRPr="00477A01">
        <w:rPr>
          <w:i/>
        </w:rPr>
        <w:tab/>
      </w:r>
      <w:r w:rsidRPr="00477A01">
        <w:rPr>
          <w:b/>
          <w:i/>
        </w:rPr>
        <w:t>;</w:t>
      </w:r>
    </w:p>
    <w:p w:rsidR="0069540C" w:rsidRPr="00477A01" w:rsidRDefault="0069540C" w:rsidP="0069540C">
      <w:pPr>
        <w:spacing w:after="0"/>
        <w:rPr>
          <w:i/>
        </w:rPr>
      </w:pPr>
      <w:r w:rsidRPr="00477A01">
        <w:rPr>
          <w:i/>
        </w:rPr>
        <w:t>compound-statement:</w:t>
      </w:r>
    </w:p>
    <w:p w:rsidR="0069540C" w:rsidRDefault="0069540C" w:rsidP="0069540C">
      <w:pPr>
        <w:rPr>
          <w:i/>
        </w:rPr>
      </w:pPr>
      <w:r w:rsidRPr="00477A01">
        <w:rPr>
          <w:i/>
        </w:rPr>
        <w:tab/>
      </w:r>
      <w:r w:rsidRPr="00DA311B">
        <w:rPr>
          <w:b/>
          <w:i/>
        </w:rPr>
        <w:t xml:space="preserve">{ </w:t>
      </w:r>
      <w:r w:rsidRPr="00477A01">
        <w:rPr>
          <w:i/>
        </w:rPr>
        <w:t xml:space="preserve">statement-list </w:t>
      </w:r>
      <w:r w:rsidRPr="00DA311B">
        <w:rPr>
          <w:b/>
          <w:i/>
        </w:rPr>
        <w:t>}</w:t>
      </w:r>
    </w:p>
    <w:p w:rsidR="0069540C" w:rsidRPr="00DA311B" w:rsidRDefault="0069540C" w:rsidP="0069540C">
      <w:pPr>
        <w:spacing w:after="0"/>
        <w:rPr>
          <w:i/>
        </w:rPr>
      </w:pPr>
      <w:r w:rsidRPr="00DA311B">
        <w:rPr>
          <w:i/>
        </w:rPr>
        <w:t>statement-list:</w:t>
      </w:r>
    </w:p>
    <w:p w:rsidR="0069540C" w:rsidRPr="00DA311B" w:rsidRDefault="0069540C" w:rsidP="0069540C">
      <w:pPr>
        <w:spacing w:after="0"/>
        <w:rPr>
          <w:i/>
        </w:rPr>
      </w:pPr>
      <w:r w:rsidRPr="00DA311B">
        <w:rPr>
          <w:i/>
        </w:rPr>
        <w:tab/>
        <w:t>statement</w:t>
      </w:r>
    </w:p>
    <w:p w:rsidR="0069540C" w:rsidRDefault="0069540C" w:rsidP="0069540C">
      <w:pPr>
        <w:rPr>
          <w:i/>
        </w:rPr>
      </w:pPr>
      <w:r w:rsidRPr="00DA311B">
        <w:rPr>
          <w:i/>
        </w:rPr>
        <w:tab/>
        <w:t>statement-list statement</w:t>
      </w:r>
    </w:p>
    <w:p w:rsidR="0069540C" w:rsidRPr="00136EAC" w:rsidRDefault="0069540C" w:rsidP="0069540C">
      <w:pPr>
        <w:spacing w:after="0"/>
        <w:rPr>
          <w:i/>
        </w:rPr>
      </w:pPr>
      <w:r w:rsidRPr="00136EAC">
        <w:rPr>
          <w:i/>
        </w:rPr>
        <w:t>selection-statement:</w:t>
      </w:r>
    </w:p>
    <w:p w:rsidR="0069540C" w:rsidRPr="00136EAC" w:rsidRDefault="0069540C" w:rsidP="0069540C">
      <w:pPr>
        <w:spacing w:after="0"/>
        <w:ind w:firstLine="720"/>
        <w:rPr>
          <w:i/>
        </w:rPr>
      </w:pPr>
      <w:r w:rsidRPr="00136EAC">
        <w:rPr>
          <w:b/>
        </w:rPr>
        <w:t>if</w:t>
      </w:r>
      <w:r w:rsidRPr="00136EAC">
        <w:t xml:space="preserve"> </w:t>
      </w:r>
      <w:r w:rsidRPr="00136EAC">
        <w:rPr>
          <w:i/>
        </w:rPr>
        <w:t>(</w:t>
      </w:r>
      <w:r>
        <w:rPr>
          <w:i/>
        </w:rPr>
        <w:t>boolean-</w:t>
      </w:r>
      <w:r w:rsidRPr="00136EAC">
        <w:rPr>
          <w:i/>
        </w:rPr>
        <w:t>expression) statement</w:t>
      </w:r>
    </w:p>
    <w:p w:rsidR="0069540C" w:rsidRPr="00136EAC" w:rsidRDefault="0069540C" w:rsidP="0069540C">
      <w:pPr>
        <w:ind w:firstLine="720"/>
        <w:rPr>
          <w:i/>
        </w:rPr>
      </w:pPr>
      <w:r w:rsidRPr="00136EAC">
        <w:rPr>
          <w:b/>
        </w:rPr>
        <w:t xml:space="preserve">if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69540C" w:rsidRPr="001D15F8" w:rsidRDefault="0069540C" w:rsidP="0069540C">
      <w:pPr>
        <w:spacing w:after="0"/>
        <w:rPr>
          <w:i/>
        </w:rPr>
      </w:pPr>
      <w:r w:rsidRPr="001D15F8">
        <w:rPr>
          <w:i/>
        </w:rPr>
        <w:t>Iteration-statement:</w:t>
      </w:r>
    </w:p>
    <w:p w:rsidR="0069540C" w:rsidRPr="001D15F8" w:rsidRDefault="0069540C" w:rsidP="0069540C">
      <w:pPr>
        <w:spacing w:after="0"/>
        <w:ind w:left="720"/>
        <w:rPr>
          <w:i/>
        </w:rPr>
      </w:pPr>
      <w:r w:rsidRPr="001D15F8">
        <w:rPr>
          <w:b/>
        </w:rPr>
        <w:t>while</w:t>
      </w:r>
      <w:r w:rsidRPr="001D15F8">
        <w:rPr>
          <w:i/>
        </w:rPr>
        <w:t xml:space="preserve"> (</w:t>
      </w:r>
      <w:r>
        <w:rPr>
          <w:i/>
        </w:rPr>
        <w:t>boolean-</w:t>
      </w:r>
      <w:r w:rsidRPr="001D15F8">
        <w:rPr>
          <w:i/>
        </w:rPr>
        <w:t>expression) statement</w:t>
      </w:r>
    </w:p>
    <w:p w:rsidR="0069540C" w:rsidRDefault="0069540C" w:rsidP="0069540C">
      <w:pPr>
        <w:ind w:left="720"/>
        <w:rPr>
          <w:i/>
        </w:rPr>
      </w:pPr>
      <w:r w:rsidRPr="00702971">
        <w:rPr>
          <w:b/>
        </w:rPr>
        <w:t>foreach</w:t>
      </w:r>
      <w:r w:rsidRPr="001D15F8">
        <w:rPr>
          <w:i/>
        </w:rPr>
        <w:t xml:space="preserve"> identifier statement</w:t>
      </w:r>
    </w:p>
    <w:p w:rsidR="0069540C" w:rsidRPr="0069540C" w:rsidRDefault="0069540C" w:rsidP="0069540C">
      <w:pPr>
        <w:spacing w:after="0"/>
        <w:rPr>
          <w:i/>
        </w:rPr>
      </w:pPr>
      <w:r w:rsidRPr="0069540C">
        <w:rPr>
          <w:i/>
        </w:rPr>
        <w:t>end-statement:</w:t>
      </w:r>
    </w:p>
    <w:p w:rsidR="0069540C" w:rsidRPr="00702971" w:rsidRDefault="0069540C" w:rsidP="0069540C">
      <w:pPr>
        <w:rPr>
          <w:b/>
        </w:rPr>
      </w:pPr>
      <w:r>
        <w:tab/>
      </w:r>
      <w:r w:rsidRPr="00702971">
        <w:rPr>
          <w:b/>
        </w:rPr>
        <w:t>end;</w:t>
      </w:r>
    </w:p>
    <w:p w:rsidR="007E5DA3" w:rsidRDefault="007E5DA3" w:rsidP="00B30F31"/>
    <w:sectPr w:rsidR="007E5DA3" w:rsidSect="009F56C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498" w:rsidRDefault="00994498" w:rsidP="00230773">
      <w:pPr>
        <w:spacing w:after="0" w:line="240" w:lineRule="auto"/>
      </w:pPr>
      <w:r>
        <w:separator/>
      </w:r>
    </w:p>
  </w:endnote>
  <w:endnote w:type="continuationSeparator" w:id="0">
    <w:p w:rsidR="00994498" w:rsidRDefault="00994498" w:rsidP="00230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498" w:rsidRDefault="00994498" w:rsidP="00230773">
      <w:pPr>
        <w:spacing w:after="0" w:line="240" w:lineRule="auto"/>
      </w:pPr>
      <w:r>
        <w:separator/>
      </w:r>
    </w:p>
  </w:footnote>
  <w:footnote w:type="continuationSeparator" w:id="0">
    <w:p w:rsidR="00994498" w:rsidRDefault="00994498" w:rsidP="00230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5B1115" w:rsidRDefault="005B1115">
        <w:pPr>
          <w:pStyle w:val="Header"/>
          <w:jc w:val="right"/>
        </w:pPr>
        <w:fldSimple w:instr=" PAGE   \* MERGEFORMAT ">
          <w:r>
            <w:rPr>
              <w:noProof/>
            </w:rPr>
            <w:t>3</w:t>
          </w:r>
        </w:fldSimple>
      </w:p>
    </w:sdtContent>
  </w:sdt>
  <w:p w:rsidR="005B1115" w:rsidRDefault="005B11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30F31"/>
    <w:rsid w:val="00007BAC"/>
    <w:rsid w:val="00011A98"/>
    <w:rsid w:val="000557CF"/>
    <w:rsid w:val="000630CB"/>
    <w:rsid w:val="00070EE5"/>
    <w:rsid w:val="00082B3A"/>
    <w:rsid w:val="000A6109"/>
    <w:rsid w:val="000B1EB4"/>
    <w:rsid w:val="000B3D07"/>
    <w:rsid w:val="000E2416"/>
    <w:rsid w:val="000F564C"/>
    <w:rsid w:val="001148AD"/>
    <w:rsid w:val="00122538"/>
    <w:rsid w:val="00123301"/>
    <w:rsid w:val="00132462"/>
    <w:rsid w:val="00136EAC"/>
    <w:rsid w:val="001473B5"/>
    <w:rsid w:val="0016017A"/>
    <w:rsid w:val="00177722"/>
    <w:rsid w:val="0019338E"/>
    <w:rsid w:val="001B43EB"/>
    <w:rsid w:val="001B7BCD"/>
    <w:rsid w:val="001D0253"/>
    <w:rsid w:val="001D15F8"/>
    <w:rsid w:val="001D4D5C"/>
    <w:rsid w:val="001E09E8"/>
    <w:rsid w:val="001E2A3F"/>
    <w:rsid w:val="00223031"/>
    <w:rsid w:val="00227541"/>
    <w:rsid w:val="00230773"/>
    <w:rsid w:val="00233359"/>
    <w:rsid w:val="002476A3"/>
    <w:rsid w:val="00264EF2"/>
    <w:rsid w:val="002C5831"/>
    <w:rsid w:val="002D759A"/>
    <w:rsid w:val="002E63E0"/>
    <w:rsid w:val="00314545"/>
    <w:rsid w:val="00317C84"/>
    <w:rsid w:val="00324DAE"/>
    <w:rsid w:val="0032665C"/>
    <w:rsid w:val="00361004"/>
    <w:rsid w:val="003A5D3B"/>
    <w:rsid w:val="003B31FF"/>
    <w:rsid w:val="003D609A"/>
    <w:rsid w:val="003E0F58"/>
    <w:rsid w:val="003E133F"/>
    <w:rsid w:val="003E1794"/>
    <w:rsid w:val="003E2908"/>
    <w:rsid w:val="00415874"/>
    <w:rsid w:val="00417775"/>
    <w:rsid w:val="00423EA1"/>
    <w:rsid w:val="0042663D"/>
    <w:rsid w:val="00446A42"/>
    <w:rsid w:val="00451C55"/>
    <w:rsid w:val="00457DED"/>
    <w:rsid w:val="00470A9E"/>
    <w:rsid w:val="00477A01"/>
    <w:rsid w:val="00477AB3"/>
    <w:rsid w:val="00483797"/>
    <w:rsid w:val="00483A11"/>
    <w:rsid w:val="00485730"/>
    <w:rsid w:val="004A0D91"/>
    <w:rsid w:val="004A23C9"/>
    <w:rsid w:val="004B2C3F"/>
    <w:rsid w:val="004C42C2"/>
    <w:rsid w:val="004D66F2"/>
    <w:rsid w:val="004D7B9A"/>
    <w:rsid w:val="004E4D6E"/>
    <w:rsid w:val="004F348E"/>
    <w:rsid w:val="004F7490"/>
    <w:rsid w:val="005116AD"/>
    <w:rsid w:val="005154C2"/>
    <w:rsid w:val="00526AC9"/>
    <w:rsid w:val="0053232C"/>
    <w:rsid w:val="00535537"/>
    <w:rsid w:val="00560C55"/>
    <w:rsid w:val="00574C2E"/>
    <w:rsid w:val="005765BC"/>
    <w:rsid w:val="00586173"/>
    <w:rsid w:val="0059167A"/>
    <w:rsid w:val="005B1115"/>
    <w:rsid w:val="005B17A8"/>
    <w:rsid w:val="005B59C4"/>
    <w:rsid w:val="005C739B"/>
    <w:rsid w:val="005D7925"/>
    <w:rsid w:val="005E029A"/>
    <w:rsid w:val="005E0371"/>
    <w:rsid w:val="005E147D"/>
    <w:rsid w:val="005E1742"/>
    <w:rsid w:val="006016F7"/>
    <w:rsid w:val="006120F1"/>
    <w:rsid w:val="00613A58"/>
    <w:rsid w:val="006339BE"/>
    <w:rsid w:val="00637442"/>
    <w:rsid w:val="00643C8D"/>
    <w:rsid w:val="00667E84"/>
    <w:rsid w:val="006757F9"/>
    <w:rsid w:val="00684FB5"/>
    <w:rsid w:val="00686A04"/>
    <w:rsid w:val="006871B2"/>
    <w:rsid w:val="0069540C"/>
    <w:rsid w:val="006976A5"/>
    <w:rsid w:val="006A0D10"/>
    <w:rsid w:val="006A0F66"/>
    <w:rsid w:val="006A1F9C"/>
    <w:rsid w:val="006B70BE"/>
    <w:rsid w:val="006C605E"/>
    <w:rsid w:val="006D06DE"/>
    <w:rsid w:val="006D32E2"/>
    <w:rsid w:val="006F00D6"/>
    <w:rsid w:val="006F3507"/>
    <w:rsid w:val="007021F9"/>
    <w:rsid w:val="00702971"/>
    <w:rsid w:val="00707AC5"/>
    <w:rsid w:val="00757412"/>
    <w:rsid w:val="00766A71"/>
    <w:rsid w:val="00796184"/>
    <w:rsid w:val="007A1DBE"/>
    <w:rsid w:val="007A366B"/>
    <w:rsid w:val="007A6AF3"/>
    <w:rsid w:val="007B1830"/>
    <w:rsid w:val="007D45CB"/>
    <w:rsid w:val="007E5DA3"/>
    <w:rsid w:val="007F64DC"/>
    <w:rsid w:val="007F6983"/>
    <w:rsid w:val="008016B4"/>
    <w:rsid w:val="00811DC2"/>
    <w:rsid w:val="00813642"/>
    <w:rsid w:val="00833B45"/>
    <w:rsid w:val="00861D10"/>
    <w:rsid w:val="00862528"/>
    <w:rsid w:val="00873C5D"/>
    <w:rsid w:val="008805BC"/>
    <w:rsid w:val="008900BE"/>
    <w:rsid w:val="008A182D"/>
    <w:rsid w:val="008A6BB2"/>
    <w:rsid w:val="008B0D21"/>
    <w:rsid w:val="008C40E7"/>
    <w:rsid w:val="008E2B83"/>
    <w:rsid w:val="00917946"/>
    <w:rsid w:val="00936FD2"/>
    <w:rsid w:val="0094691A"/>
    <w:rsid w:val="00964CFF"/>
    <w:rsid w:val="00964FE2"/>
    <w:rsid w:val="00994498"/>
    <w:rsid w:val="009B7799"/>
    <w:rsid w:val="009C0099"/>
    <w:rsid w:val="009C62C2"/>
    <w:rsid w:val="009C62D4"/>
    <w:rsid w:val="009F56C6"/>
    <w:rsid w:val="00A23FC0"/>
    <w:rsid w:val="00A25915"/>
    <w:rsid w:val="00A2698A"/>
    <w:rsid w:val="00A4252C"/>
    <w:rsid w:val="00A53A72"/>
    <w:rsid w:val="00A74014"/>
    <w:rsid w:val="00A824F6"/>
    <w:rsid w:val="00AB4D42"/>
    <w:rsid w:val="00AB75AE"/>
    <w:rsid w:val="00AD26F4"/>
    <w:rsid w:val="00AE00E4"/>
    <w:rsid w:val="00B02316"/>
    <w:rsid w:val="00B25BF3"/>
    <w:rsid w:val="00B30F31"/>
    <w:rsid w:val="00B32F1D"/>
    <w:rsid w:val="00B332C4"/>
    <w:rsid w:val="00B46286"/>
    <w:rsid w:val="00B4798B"/>
    <w:rsid w:val="00B545E8"/>
    <w:rsid w:val="00BC221D"/>
    <w:rsid w:val="00BD7A06"/>
    <w:rsid w:val="00BE7090"/>
    <w:rsid w:val="00C13046"/>
    <w:rsid w:val="00C16D1C"/>
    <w:rsid w:val="00C2516B"/>
    <w:rsid w:val="00C303EA"/>
    <w:rsid w:val="00C34ED2"/>
    <w:rsid w:val="00C351CD"/>
    <w:rsid w:val="00C417AA"/>
    <w:rsid w:val="00C61287"/>
    <w:rsid w:val="00C62D7E"/>
    <w:rsid w:val="00C81236"/>
    <w:rsid w:val="00C82508"/>
    <w:rsid w:val="00C90E88"/>
    <w:rsid w:val="00C929F0"/>
    <w:rsid w:val="00C934B3"/>
    <w:rsid w:val="00CA79C0"/>
    <w:rsid w:val="00CB0A3F"/>
    <w:rsid w:val="00CB4AB6"/>
    <w:rsid w:val="00CC1D7F"/>
    <w:rsid w:val="00CE7C00"/>
    <w:rsid w:val="00D406EF"/>
    <w:rsid w:val="00D628A2"/>
    <w:rsid w:val="00D62B32"/>
    <w:rsid w:val="00D63299"/>
    <w:rsid w:val="00D92F29"/>
    <w:rsid w:val="00D94CC4"/>
    <w:rsid w:val="00DA21D0"/>
    <w:rsid w:val="00DA311B"/>
    <w:rsid w:val="00DC2298"/>
    <w:rsid w:val="00DC575B"/>
    <w:rsid w:val="00DD0086"/>
    <w:rsid w:val="00DE4AD0"/>
    <w:rsid w:val="00E02345"/>
    <w:rsid w:val="00E16220"/>
    <w:rsid w:val="00E43E8D"/>
    <w:rsid w:val="00E456E9"/>
    <w:rsid w:val="00E52509"/>
    <w:rsid w:val="00E6489E"/>
    <w:rsid w:val="00E7771E"/>
    <w:rsid w:val="00E961E0"/>
    <w:rsid w:val="00EA5E85"/>
    <w:rsid w:val="00EC0BEE"/>
    <w:rsid w:val="00EC3BD7"/>
    <w:rsid w:val="00F004AE"/>
    <w:rsid w:val="00F04E52"/>
    <w:rsid w:val="00F11015"/>
    <w:rsid w:val="00F47B8F"/>
    <w:rsid w:val="00F656B9"/>
    <w:rsid w:val="00F70E59"/>
    <w:rsid w:val="00F732E8"/>
    <w:rsid w:val="00F73475"/>
    <w:rsid w:val="00F76E94"/>
    <w:rsid w:val="00F82424"/>
    <w:rsid w:val="00F84F09"/>
    <w:rsid w:val="00F96579"/>
    <w:rsid w:val="00FA51E7"/>
    <w:rsid w:val="00FB0F28"/>
    <w:rsid w:val="00FB1DD8"/>
    <w:rsid w:val="00FC7AA9"/>
    <w:rsid w:val="00FD539E"/>
    <w:rsid w:val="00FE0CC7"/>
    <w:rsid w:val="00FF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paragraph" w:styleId="Heading1">
    <w:name w:val="heading 1"/>
    <w:basedOn w:val="ListParagraph"/>
    <w:next w:val="Normal"/>
    <w:link w:val="Heading1Char"/>
    <w:uiPriority w:val="9"/>
    <w:qFormat/>
    <w:rsid w:val="00E16220"/>
    <w:pPr>
      <w:numPr>
        <w:numId w:val="3"/>
      </w:numPr>
      <w:outlineLvl w:val="0"/>
    </w:pPr>
    <w:rPr>
      <w:b/>
      <w:sz w:val="28"/>
      <w:szCs w:val="28"/>
    </w:rPr>
  </w:style>
  <w:style w:type="paragraph" w:styleId="Heading2">
    <w:name w:val="heading 2"/>
    <w:basedOn w:val="ListParagraph"/>
    <w:next w:val="Normal"/>
    <w:link w:val="Heading2Char"/>
    <w:uiPriority w:val="9"/>
    <w:unhideWhenUsed/>
    <w:qFormat/>
    <w:rsid w:val="001E2A3F"/>
    <w:pPr>
      <w:numPr>
        <w:ilvl w:val="1"/>
        <w:numId w:val="3"/>
      </w:numPr>
      <w:outlineLvl w:val="1"/>
    </w:pPr>
    <w:rPr>
      <w:b/>
    </w:rPr>
  </w:style>
  <w:style w:type="paragraph" w:styleId="Heading3">
    <w:name w:val="heading 3"/>
    <w:basedOn w:val="ListParagraph"/>
    <w:next w:val="Normal"/>
    <w:link w:val="Heading3Char"/>
    <w:uiPriority w:val="9"/>
    <w:unhideWhenUsed/>
    <w:qFormat/>
    <w:rsid w:val="001E2A3F"/>
    <w:pPr>
      <w:numPr>
        <w:ilvl w:val="2"/>
        <w:numId w:val="3"/>
      </w:numPr>
      <w:outlineLvl w:val="2"/>
    </w:pPr>
    <w:rPr>
      <w:b/>
    </w:rPr>
  </w:style>
  <w:style w:type="paragraph" w:styleId="Heading4">
    <w:name w:val="heading 4"/>
    <w:basedOn w:val="Heading3"/>
    <w:next w:val="Normal"/>
    <w:link w:val="Heading4Char"/>
    <w:uiPriority w:val="9"/>
    <w:unhideWhenUsed/>
    <w:qFormat/>
    <w:rsid w:val="00451C5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31"/>
    <w:pPr>
      <w:ind w:left="720"/>
      <w:contextualSpacing/>
    </w:pPr>
  </w:style>
  <w:style w:type="paragraph" w:styleId="FootnoteText">
    <w:name w:val="footnote text"/>
    <w:basedOn w:val="Normal"/>
    <w:link w:val="FootnoteTextChar"/>
    <w:uiPriority w:val="99"/>
    <w:semiHidden/>
    <w:unhideWhenUsed/>
    <w:rsid w:val="00230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773"/>
    <w:rPr>
      <w:sz w:val="20"/>
      <w:szCs w:val="20"/>
    </w:rPr>
  </w:style>
  <w:style w:type="character" w:styleId="FootnoteReference">
    <w:name w:val="footnote reference"/>
    <w:basedOn w:val="DefaultParagraphFont"/>
    <w:uiPriority w:val="99"/>
    <w:semiHidden/>
    <w:unhideWhenUsed/>
    <w:rsid w:val="00230773"/>
    <w:rPr>
      <w:vertAlign w:val="superscript"/>
    </w:rPr>
  </w:style>
  <w:style w:type="character" w:customStyle="1" w:styleId="Heading1Char">
    <w:name w:val="Heading 1 Char"/>
    <w:basedOn w:val="DefaultParagraphFont"/>
    <w:link w:val="Heading1"/>
    <w:uiPriority w:val="9"/>
    <w:rsid w:val="00E16220"/>
    <w:rPr>
      <w:b/>
      <w:sz w:val="28"/>
      <w:szCs w:val="28"/>
    </w:rPr>
  </w:style>
  <w:style w:type="paragraph" w:styleId="TOCHeading">
    <w:name w:val="TOC Heading"/>
    <w:basedOn w:val="Heading1"/>
    <w:next w:val="Normal"/>
    <w:uiPriority w:val="39"/>
    <w:semiHidden/>
    <w:unhideWhenUsed/>
    <w:qFormat/>
    <w:rsid w:val="00E16220"/>
    <w:pPr>
      <w:outlineLvl w:val="9"/>
    </w:pPr>
  </w:style>
  <w:style w:type="paragraph" w:styleId="BalloonText">
    <w:name w:val="Balloon Text"/>
    <w:basedOn w:val="Normal"/>
    <w:link w:val="BalloonTextChar"/>
    <w:uiPriority w:val="99"/>
    <w:semiHidden/>
    <w:unhideWhenUsed/>
    <w:rsid w:val="00E1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20"/>
    <w:rPr>
      <w:rFonts w:ascii="Tahoma" w:hAnsi="Tahoma" w:cs="Tahoma"/>
      <w:sz w:val="16"/>
      <w:szCs w:val="16"/>
    </w:rPr>
  </w:style>
  <w:style w:type="paragraph" w:styleId="TOC1">
    <w:name w:val="toc 1"/>
    <w:basedOn w:val="Normal"/>
    <w:next w:val="Normal"/>
    <w:autoRedefine/>
    <w:uiPriority w:val="39"/>
    <w:unhideWhenUsed/>
    <w:rsid w:val="00E16220"/>
    <w:pPr>
      <w:spacing w:after="100"/>
    </w:pPr>
  </w:style>
  <w:style w:type="character" w:styleId="Hyperlink">
    <w:name w:val="Hyperlink"/>
    <w:basedOn w:val="DefaultParagraphFont"/>
    <w:uiPriority w:val="99"/>
    <w:unhideWhenUsed/>
    <w:rsid w:val="00E16220"/>
    <w:rPr>
      <w:color w:val="0000FF" w:themeColor="hyperlink"/>
      <w:u w:val="single"/>
    </w:rPr>
  </w:style>
  <w:style w:type="character" w:customStyle="1" w:styleId="Heading2Char">
    <w:name w:val="Heading 2 Char"/>
    <w:basedOn w:val="DefaultParagraphFont"/>
    <w:link w:val="Heading2"/>
    <w:uiPriority w:val="9"/>
    <w:rsid w:val="001E2A3F"/>
    <w:rPr>
      <w:b/>
    </w:rPr>
  </w:style>
  <w:style w:type="character" w:customStyle="1" w:styleId="Heading3Char">
    <w:name w:val="Heading 3 Char"/>
    <w:basedOn w:val="DefaultParagraphFont"/>
    <w:link w:val="Heading3"/>
    <w:uiPriority w:val="9"/>
    <w:rsid w:val="001E2A3F"/>
    <w:rPr>
      <w:b/>
    </w:rPr>
  </w:style>
  <w:style w:type="paragraph" w:styleId="TOC2">
    <w:name w:val="toc 2"/>
    <w:basedOn w:val="Normal"/>
    <w:next w:val="Normal"/>
    <w:autoRedefine/>
    <w:uiPriority w:val="39"/>
    <w:unhideWhenUsed/>
    <w:rsid w:val="00F73475"/>
    <w:pPr>
      <w:spacing w:after="100"/>
      <w:ind w:left="220"/>
    </w:pPr>
  </w:style>
  <w:style w:type="paragraph" w:styleId="TOC3">
    <w:name w:val="toc 3"/>
    <w:basedOn w:val="Normal"/>
    <w:next w:val="Normal"/>
    <w:autoRedefine/>
    <w:uiPriority w:val="39"/>
    <w:unhideWhenUsed/>
    <w:rsid w:val="00F73475"/>
    <w:pPr>
      <w:spacing w:after="100"/>
      <w:ind w:left="440"/>
    </w:pPr>
  </w:style>
  <w:style w:type="character" w:customStyle="1" w:styleId="Heading4Char">
    <w:name w:val="Heading 4 Char"/>
    <w:basedOn w:val="DefaultParagraphFont"/>
    <w:link w:val="Heading4"/>
    <w:uiPriority w:val="9"/>
    <w:rsid w:val="00451C55"/>
    <w:rPr>
      <w:b/>
    </w:rPr>
  </w:style>
  <w:style w:type="paragraph" w:styleId="Title">
    <w:name w:val="Title"/>
    <w:aliases w:val="Consolas 11"/>
    <w:basedOn w:val="Normal"/>
    <w:next w:val="Normal"/>
    <w:link w:val="TitleChar"/>
    <w:uiPriority w:val="10"/>
    <w:qFormat/>
    <w:rsid w:val="0059167A"/>
    <w:rPr>
      <w:rFonts w:ascii="Consolas" w:hAnsi="Consolas" w:cs="Consolas"/>
    </w:rPr>
  </w:style>
  <w:style w:type="character" w:customStyle="1" w:styleId="TitleChar">
    <w:name w:val="Title Char"/>
    <w:aliases w:val="Consolas 11 Char"/>
    <w:basedOn w:val="DefaultParagraphFont"/>
    <w:link w:val="Title"/>
    <w:uiPriority w:val="10"/>
    <w:rsid w:val="0059167A"/>
    <w:rPr>
      <w:rFonts w:ascii="Consolas" w:hAnsi="Consolas" w:cs="Consolas"/>
    </w:rPr>
  </w:style>
  <w:style w:type="paragraph" w:styleId="Subtitle">
    <w:name w:val="Subtitle"/>
    <w:aliases w:val="Calibri 11"/>
    <w:basedOn w:val="Normal"/>
    <w:next w:val="Normal"/>
    <w:link w:val="SubtitleChar"/>
    <w:uiPriority w:val="11"/>
    <w:qFormat/>
    <w:rsid w:val="0059167A"/>
  </w:style>
  <w:style w:type="character" w:customStyle="1" w:styleId="SubtitleChar">
    <w:name w:val="Subtitle Char"/>
    <w:aliases w:val="Calibri 11 Char"/>
    <w:basedOn w:val="DefaultParagraphFont"/>
    <w:link w:val="Subtitle"/>
    <w:uiPriority w:val="11"/>
    <w:rsid w:val="0059167A"/>
  </w:style>
  <w:style w:type="table" w:styleId="TableGrid">
    <w:name w:val="Table Grid"/>
    <w:basedOn w:val="TableNormal"/>
    <w:uiPriority w:val="59"/>
    <w:rsid w:val="00F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15"/>
  </w:style>
  <w:style w:type="paragraph" w:styleId="Footer">
    <w:name w:val="footer"/>
    <w:basedOn w:val="Normal"/>
    <w:link w:val="FooterChar"/>
    <w:uiPriority w:val="99"/>
    <w:semiHidden/>
    <w:unhideWhenUsed/>
    <w:rsid w:val="005B11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486213">
      <w:bodyDiv w:val="1"/>
      <w:marLeft w:val="0"/>
      <w:marRight w:val="0"/>
      <w:marTop w:val="0"/>
      <w:marBottom w:val="0"/>
      <w:divBdr>
        <w:top w:val="none" w:sz="0" w:space="0" w:color="auto"/>
        <w:left w:val="none" w:sz="0" w:space="0" w:color="auto"/>
        <w:bottom w:val="none" w:sz="0" w:space="0" w:color="auto"/>
        <w:right w:val="none" w:sz="0" w:space="0" w:color="auto"/>
      </w:divBdr>
      <w:divsChild>
        <w:div w:id="347491637">
          <w:marLeft w:val="0"/>
          <w:marRight w:val="0"/>
          <w:marTop w:val="0"/>
          <w:marBottom w:val="0"/>
          <w:divBdr>
            <w:top w:val="none" w:sz="0" w:space="0" w:color="auto"/>
            <w:left w:val="none" w:sz="0" w:space="0" w:color="auto"/>
            <w:bottom w:val="none" w:sz="0" w:space="0" w:color="auto"/>
            <w:right w:val="none" w:sz="0" w:space="0" w:color="auto"/>
          </w:divBdr>
        </w:div>
        <w:div w:id="1006249664">
          <w:marLeft w:val="0"/>
          <w:marRight w:val="0"/>
          <w:marTop w:val="0"/>
          <w:marBottom w:val="0"/>
          <w:divBdr>
            <w:top w:val="none" w:sz="0" w:space="0" w:color="auto"/>
            <w:left w:val="none" w:sz="0" w:space="0" w:color="auto"/>
            <w:bottom w:val="none" w:sz="0" w:space="0" w:color="auto"/>
            <w:right w:val="none" w:sz="0" w:space="0" w:color="auto"/>
          </w:divBdr>
          <w:divsChild>
            <w:div w:id="499278983">
              <w:marLeft w:val="0"/>
              <w:marRight w:val="0"/>
              <w:marTop w:val="0"/>
              <w:marBottom w:val="0"/>
              <w:divBdr>
                <w:top w:val="none" w:sz="0" w:space="0" w:color="auto"/>
                <w:left w:val="none" w:sz="0" w:space="0" w:color="auto"/>
                <w:bottom w:val="none" w:sz="0" w:space="0" w:color="auto"/>
                <w:right w:val="none" w:sz="0" w:space="0" w:color="auto"/>
              </w:divBdr>
              <w:divsChild>
                <w:div w:id="274169525">
                  <w:marLeft w:val="0"/>
                  <w:marRight w:val="0"/>
                  <w:marTop w:val="0"/>
                  <w:marBottom w:val="0"/>
                  <w:divBdr>
                    <w:top w:val="none" w:sz="0" w:space="0" w:color="auto"/>
                    <w:left w:val="none" w:sz="0" w:space="0" w:color="auto"/>
                    <w:bottom w:val="none" w:sz="0" w:space="0" w:color="auto"/>
                    <w:right w:val="none" w:sz="0" w:space="0" w:color="auto"/>
                  </w:divBdr>
                  <w:divsChild>
                    <w:div w:id="100494881">
                      <w:marLeft w:val="0"/>
                      <w:marRight w:val="0"/>
                      <w:marTop w:val="0"/>
                      <w:marBottom w:val="0"/>
                      <w:divBdr>
                        <w:top w:val="none" w:sz="0" w:space="0" w:color="auto"/>
                        <w:left w:val="none" w:sz="0" w:space="0" w:color="auto"/>
                        <w:bottom w:val="none" w:sz="0" w:space="0" w:color="auto"/>
                        <w:right w:val="none" w:sz="0" w:space="0" w:color="auto"/>
                      </w:divBdr>
                    </w:div>
                    <w:div w:id="437918821">
                      <w:marLeft w:val="0"/>
                      <w:marRight w:val="0"/>
                      <w:marTop w:val="0"/>
                      <w:marBottom w:val="0"/>
                      <w:divBdr>
                        <w:top w:val="none" w:sz="0" w:space="0" w:color="auto"/>
                        <w:left w:val="none" w:sz="0" w:space="0" w:color="auto"/>
                        <w:bottom w:val="none" w:sz="0" w:space="0" w:color="auto"/>
                        <w:right w:val="none" w:sz="0" w:space="0" w:color="auto"/>
                      </w:divBdr>
                    </w:div>
                    <w:div w:id="1340616469">
                      <w:marLeft w:val="0"/>
                      <w:marRight w:val="0"/>
                      <w:marTop w:val="0"/>
                      <w:marBottom w:val="0"/>
                      <w:divBdr>
                        <w:top w:val="none" w:sz="0" w:space="0" w:color="auto"/>
                        <w:left w:val="none" w:sz="0" w:space="0" w:color="auto"/>
                        <w:bottom w:val="none" w:sz="0" w:space="0" w:color="auto"/>
                        <w:right w:val="none" w:sz="0" w:space="0" w:color="auto"/>
                      </w:divBdr>
                    </w:div>
                    <w:div w:id="1196305709">
                      <w:marLeft w:val="0"/>
                      <w:marRight w:val="0"/>
                      <w:marTop w:val="0"/>
                      <w:marBottom w:val="0"/>
                      <w:divBdr>
                        <w:top w:val="none" w:sz="0" w:space="0" w:color="auto"/>
                        <w:left w:val="none" w:sz="0" w:space="0" w:color="auto"/>
                        <w:bottom w:val="none" w:sz="0" w:space="0" w:color="auto"/>
                        <w:right w:val="none" w:sz="0" w:space="0" w:color="auto"/>
                      </w:divBdr>
                    </w:div>
                    <w:div w:id="791287824">
                      <w:marLeft w:val="0"/>
                      <w:marRight w:val="0"/>
                      <w:marTop w:val="0"/>
                      <w:marBottom w:val="0"/>
                      <w:divBdr>
                        <w:top w:val="none" w:sz="0" w:space="0" w:color="auto"/>
                        <w:left w:val="none" w:sz="0" w:space="0" w:color="auto"/>
                        <w:bottom w:val="none" w:sz="0" w:space="0" w:color="auto"/>
                        <w:right w:val="none" w:sz="0" w:space="0" w:color="auto"/>
                      </w:divBdr>
                    </w:div>
                    <w:div w:id="618266800">
                      <w:marLeft w:val="0"/>
                      <w:marRight w:val="0"/>
                      <w:marTop w:val="0"/>
                      <w:marBottom w:val="0"/>
                      <w:divBdr>
                        <w:top w:val="none" w:sz="0" w:space="0" w:color="auto"/>
                        <w:left w:val="none" w:sz="0" w:space="0" w:color="auto"/>
                        <w:bottom w:val="none" w:sz="0" w:space="0" w:color="auto"/>
                        <w:right w:val="none" w:sz="0" w:space="0" w:color="auto"/>
                      </w:divBdr>
                    </w:div>
                    <w:div w:id="1440678996">
                      <w:marLeft w:val="0"/>
                      <w:marRight w:val="0"/>
                      <w:marTop w:val="0"/>
                      <w:marBottom w:val="0"/>
                      <w:divBdr>
                        <w:top w:val="none" w:sz="0" w:space="0" w:color="auto"/>
                        <w:left w:val="none" w:sz="0" w:space="0" w:color="auto"/>
                        <w:bottom w:val="none" w:sz="0" w:space="0" w:color="auto"/>
                        <w:right w:val="none" w:sz="0" w:space="0" w:color="auto"/>
                      </w:divBdr>
                    </w:div>
                    <w:div w:id="198278060">
                      <w:marLeft w:val="0"/>
                      <w:marRight w:val="0"/>
                      <w:marTop w:val="0"/>
                      <w:marBottom w:val="0"/>
                      <w:divBdr>
                        <w:top w:val="none" w:sz="0" w:space="0" w:color="auto"/>
                        <w:left w:val="none" w:sz="0" w:space="0" w:color="auto"/>
                        <w:bottom w:val="none" w:sz="0" w:space="0" w:color="auto"/>
                        <w:right w:val="none" w:sz="0" w:space="0" w:color="auto"/>
                      </w:divBdr>
                    </w:div>
                    <w:div w:id="868029825">
                      <w:marLeft w:val="0"/>
                      <w:marRight w:val="0"/>
                      <w:marTop w:val="0"/>
                      <w:marBottom w:val="0"/>
                      <w:divBdr>
                        <w:top w:val="none" w:sz="0" w:space="0" w:color="auto"/>
                        <w:left w:val="none" w:sz="0" w:space="0" w:color="auto"/>
                        <w:bottom w:val="none" w:sz="0" w:space="0" w:color="auto"/>
                        <w:right w:val="none" w:sz="0" w:space="0" w:color="auto"/>
                      </w:divBdr>
                    </w:div>
                    <w:div w:id="2088840652">
                      <w:marLeft w:val="0"/>
                      <w:marRight w:val="0"/>
                      <w:marTop w:val="0"/>
                      <w:marBottom w:val="0"/>
                      <w:divBdr>
                        <w:top w:val="none" w:sz="0" w:space="0" w:color="auto"/>
                        <w:left w:val="none" w:sz="0" w:space="0" w:color="auto"/>
                        <w:bottom w:val="none" w:sz="0" w:space="0" w:color="auto"/>
                        <w:right w:val="none" w:sz="0" w:space="0" w:color="auto"/>
                      </w:divBdr>
                    </w:div>
                    <w:div w:id="2134397186">
                      <w:marLeft w:val="0"/>
                      <w:marRight w:val="0"/>
                      <w:marTop w:val="0"/>
                      <w:marBottom w:val="0"/>
                      <w:divBdr>
                        <w:top w:val="none" w:sz="0" w:space="0" w:color="auto"/>
                        <w:left w:val="none" w:sz="0" w:space="0" w:color="auto"/>
                        <w:bottom w:val="none" w:sz="0" w:space="0" w:color="auto"/>
                        <w:right w:val="none" w:sz="0" w:space="0" w:color="auto"/>
                      </w:divBdr>
                    </w:div>
                    <w:div w:id="16535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80C91FD-BAC9-46FD-BA4E-1F9F5A591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26</Pages>
  <Words>6365</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64</cp:revision>
  <dcterms:created xsi:type="dcterms:W3CDTF">2013-03-23T05:06:00Z</dcterms:created>
  <dcterms:modified xsi:type="dcterms:W3CDTF">2013-04-23T16:43:00Z</dcterms:modified>
</cp:coreProperties>
</file>