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FactoryManager</w:t>
      </w:r>
    </w:p>
    <w:p>
      <w:pPr>
        <w:spacing w:after="200"/>
        <w:jc w:val="center"/>
      </w:pPr>
      <w:r>
        <w:rPr>
          <w:rFonts w:ascii="Arial" w:cs="Arial" w:eastAsia="Arial" w:hAnsi="Arial"/>
          <w:color w:val="E74C3C"/>
          <w:sz w:val="48"/>
          <w:szCs w:val="48"/>
        </w:rPr>
        <w:t xml:space="preserve">Technical Documentation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Version 0.1.0  —  Python 3.12 / PySide6 / PostgreSQL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FactoryManager is a PySide6 desktop application for factory production management. It connects to a PostgreSQL database hosted on Supabase and manages the full production lifecycle: orders, bills of materials, routings, planning, shop-floor tracking, and cost calculation.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1.1 Technology Stack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PySide6 (Qt for Python)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&gt;=6.5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Driver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1.2 Project Structure</w:t>
      </w:r>
    </w:p>
    <w:p>
      <w:pPr>
        <w:spacing w:after="160"/>
      </w:pPr>
      <w:r>
        <w:t xml:space="preserve"/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app.py                  Entry point — QApplication + LoginDialog + MainWindow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database.py             SQLAlchemy engine and SessionLocal factory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db_config.py            .env read/write, get_db_url(), test_connection()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models/                 SQLAlchemy ORM models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commande.py           Commande, LigneCommande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produit.py            Assemblage, Composant, Nomenclature, Service, PieceExterne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ressource.py          Machine, MatierePremiere, ArretMachine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gamme.py              Gamme, Operation, OperationMatiere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production.py         OFAssemblage, OrdreFabrication, OperationPlanifiee, Rebut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user.py               User (auth + roles)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services/               Business logic layer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of_service.py         OF generation from order lines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bom_service.py        Bill of materials explosion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planning_service.py   Gantt scheduling and shift logic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cout_service.py       Cost price calculation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pointage_service.py   Operation start/pause/complete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rebut_service.py      Scrap recording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ui/views/               PySide6 view files (one per screen)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migrations/             Alembic migration scripts</w:t>
      </w:r>
    </w:p>
    <w:p>
      <w:r>
        <w:br w:type="page"/>
      </w:r>
    </w:p>
    <w:p>
      <w:pPr>
        <w:pStyle w:val="Heading1"/>
      </w:pPr>
      <w:r>
        <w:t xml:space="preserve">2. Database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database is PostgreSQL hosted on Supabase. Connection parameters are stored in a .env file at the project root and loaded at startup via db_config.py.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2.1 Connection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.env file contains: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DB_HOST=db.xxxxxxxxxxxx.supabase.co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DB_PORT=5432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DB_NAME=postgres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DB_USER=postgres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DB_PASSWORD=your_password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connection URL is assembled by get_db_url() in db_config.py: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postgresql+psycopg2://{user}:{password}@{host}:{port}/{dbname}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 Session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database access uses SQLAlchemy sessions via SessionLocal(). The pattern used throughout the codebase is: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session = SessionLocal()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try: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queries here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finally: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session.close()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2.3 Key Tables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Class</w:t>
            </w:r>
          </w:p>
        </w:tc>
        <w:tc>
          <w:tcPr>
            <w:tcW w:type="dxa" w:w="4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lignecommande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LigneCommande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lines — one assembly per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Finished products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Manufactured parts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nomenclature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Nomenclature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of Materials (BOM) — parent-child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— ordered list of operations for a component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step in a routing (machine, times, materials)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OFAssemblage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production order (one per order line)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ordrefabrication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OrdreFabrication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order — one per component in the BOM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operationplanifiee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OperationPlanifiee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instance of a routing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equipment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matierepremiere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MatierePremiere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materials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users with role levels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 Models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3.1 Production Order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production flow follows this hierarchy: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Commande (Customer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└─ LigneCommande (Order Line) — one assembly + quantity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   └─ OFAssemblage (Assembly Order) — one per 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        └─ OrdreFabrication (Manufacturing Order) — one per BOM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             └─ OperationPlanifiee (Planned Operation) — one per routing step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OFAssemblage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id_of_assemblage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id_ligne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lignecommande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order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assemblage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being produced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Numeric(10,3)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to produce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1=Urgent, 2=High, 3-4=Elevated, 5=Normal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planifie / en_cours / termine / annule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date_lancement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start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date_fin_prevue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end date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OrdreFabrication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id_of_assemblage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ofassemblage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assembly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id_composant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composant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being manufactured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String(14)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code e.g. 2604-001-01-01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Numeric(10,3)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to produce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/ retouche / complement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a_planifier / planifie / en_cours / termine / rebute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prix_revient_snapshot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price at time of OF generation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OperationPlanifiee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id_op_plan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ordrefabrication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manufacturing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operation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operation 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id_machine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machine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machine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planifiee / en_cours / terminee / rebutee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date_debut_prevue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date_fin_prevue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date_debut_reelle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start (set when operator clicks Start)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date_fin_reelle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end (set when operator clicks Complete)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tps_prep_reel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preparation time in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tps_exec_reel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execution time in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quantite_produite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quantity produced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Service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Business logic is separated from views in the services/ directory.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4.1 of_service.py — OF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Triggered when an order line is released to production. Explodes the BOM recursively, creates one OrdreFabrication per component, and generates OperationPlanifiee records from the component's routing (Gamme).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generer_of_depuis_ligne(session, ligne) — main entry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generer_code_commande(session, date) — generates CMD-YYMM-NNN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generer_code_ligne(code_commande, n) — generates CMD-YYMM-NNN-LL codes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planning_service.py — Scheduling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Manages the Gantt chart logic. Uses a 3x8h shift system (6h-14h, 14h-22h, 22h-6h).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recalculer_planning_global(session) — reschedules all a_planifier operations, respecting shift hours and machine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deplacer_operation(session, op_plan, new_start, new_machine) — moves a single operation with conflict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valider_deplacement(session, op_plan, new_start, new_machine) — validates a proposed move before applying it</w:t>
      </w:r>
    </w:p>
    <w:p>
      <w:pPr>
        <w:pBdr>
          <w:left w:val="single" w:color="E67E22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F4F00"/>
          <w:sz w:val="20"/>
          <w:szCs w:val="20"/>
        </w:rPr>
        <w:t xml:space="preserve">SHIFTS_DEF defines the three shifts. Machine shift availability is stored in the machineshiftconfig table.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4.3 cout_service.py — Cost 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Calculates the cost price (prix_revient) of a component or assembly. Takes into account: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material cost — derived from brut dimensions (bar, tube, plate) and material unit price per kg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 costs — machine time costs and service/external part fixed costs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snapshot of the cost price is stored on each OrdreFabrication at generation time (prix_revient_snapshot).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4.4 pointage_service.py — Operation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Handles the state transitions for OperationPlanifiee: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start_operation(session, op_plan) — sets statut='en_cours', records date_debut_reelle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complete_operation(session, op_plan, tps_prep, tps_exec, qty) — sets statut='terminee', records real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rebut_operation(session, op_plan, qty, reason) — records a Rebut event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4.5 bom_service.py — BOM Explosion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Provides recursive BOM explosion used by of_service. Resolves Nomenclature records and returns the flat list of components with quantities adjusted for the production quantity.</w:t>
      </w:r>
    </w:p>
    <w:p>
      <w:r>
        <w:br w:type="page"/>
      </w:r>
    </w:p>
    <w:p>
      <w:pPr>
        <w:pStyle w:val="Heading1"/>
      </w:pPr>
      <w:r>
        <w:t xml:space="preserve">5. Authentication &amp; Permissions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5.1 Password Hashing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Passwords are hashed with SHA-256 + a random salt (16 bytes hex). The hash and salt are stored separately in the user table.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def hash_password(password, salt=None):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salt = os.urandom(16).hex()  # if not provided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h = hashlib.sha256((salt + password).encode()).hexdigest()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return h, salt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5.2 Permission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Permissions are evaluated at runtime via User.can(action). The CurrentUser singleton (in users_view.py) holds the logged-in user for the session.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Views check permissions before rendering buttons and menu items: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if CurrentUser.can('orders'):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btn_nouveau.setVisible(True)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Key</w:t>
            </w:r>
          </w:p>
        </w:tc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Level</w:t>
            </w:r>
          </w:p>
        </w:tc>
        <w:tc>
          <w:tcPr>
            <w:tcW w:type="dxa" w:w="38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Operator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Planning, Assembly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Coordinator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Manager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Manager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Manager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external_parts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Manager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Parts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Administrator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DB Config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Database Migrations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Alembic is used for schema versioning. The migrations/ directory contains all migration scripts.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6.1 Running Migrations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Apply all pending migrations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alembic upgrade head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Create a new migration after model changes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alembic revision --autogenerate -m "description of change"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/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Rollback one step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alembic downgrade -1</w:t>
      </w:r>
    </w:p>
    <w:p>
      <w:pPr>
        <w:spacing w:after="160"/>
      </w:pPr>
      <w:r>
        <w:t xml:space="preserve"/>
      </w:r>
    </w:p>
    <w:p>
      <w:pPr>
        <w:pBdr>
          <w:left w:val="single" w:color="E67E22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F4F00"/>
          <w:sz w:val="20"/>
          <w:szCs w:val="20"/>
        </w:rPr>
        <w:t xml:space="preserve">The database URL for Alembic is loaded from the same .env file via db_config.get_db_url(), configured in migrations/env.py.</w:t>
      </w:r>
    </w:p>
    <w:p>
      <w:r>
        <w:br w:type="page"/>
      </w:r>
    </w:p>
    <w:p>
      <w:pPr>
        <w:pStyle w:val="Heading1"/>
      </w:pPr>
      <w:r>
        <w:t xml:space="preserve">7. Build &amp; Deployment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7.1 Development Setup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git clone &lt;repo&gt;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cd FactoryManager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 -m venv venv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venv\Scripts\activate          # Windows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pip install -r requirements.txt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Create .env with DB credentials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 app.py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7.2 Standalone Executable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with PyInstaller 6.x on Windows. The --onedir mode is recommended for better compression: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pyinstaller --onedir --windowed --name FactoryManager app.py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as a single file (larger, slower to start):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pyinstaller --onefile --windowed --name FactoryManager app.py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.env file must be placed alongside the executable by the user — it is intentionally excluded from the build to protect credentials.</w:t>
      </w:r>
    </w:p>
    <w:p>
      <w:pPr>
        <w:spacing w:after="160"/>
      </w:pPr>
      <w:r>
        <w:t xml:space="preserve"/>
      </w:r>
    </w:p>
    <w:p>
      <w:pPr>
        <w:pBdr>
          <w:left w:val="single" w:color="E67E22" w:sz="6" w:space="4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F4F00"/>
          <w:sz w:val="20"/>
          <w:szCs w:val="20"/>
        </w:rPr>
        <w:t xml:space="preserve">The build must be performed on the target OS. A Windows build is required for Windows distribution.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7.3 Requirements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PySide6&gt;=6.5.0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SQLAlchemy&gt;=2.0.0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psycopg2-binary&gt;=2.9.0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alembic&gt;=1.11.0</w:t>
      </w:r>
    </w:p>
    <w:p>
      <w:pPr>
        <w:pBdr>
          <w:left w:val="single" w:color="7F8C8D" w:sz="6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python-dotenv&gt;=1.0.0</w:t>
      </w:r>
    </w:p>
    <w:p>
      <w:r>
        <w:br w:type="page"/>
      </w:r>
    </w:p>
    <w:p>
      <w:pPr>
        <w:pStyle w:val="Heading1"/>
      </w:pPr>
      <w:r>
        <w:t xml:space="preserve">8. Code Conventions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55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Views: *_view.py — Services: *_service.py — Models: domain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handling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open SessionLocal() in a try/finally block and close in finally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checks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CurrentUser.can('action') before showing restricted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labels in English — code comments may be in French (legacy)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values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DB as snake_case strings (e.g. 'a_planifier', 'en_cours')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codes follow the pattern YYMM-NNN-LL-CC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74C3C" w:sz="4" w:space="4"/>
      </w:pBdr>
      <w:spacing w:after="18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2026-05-10T17:43:24.401Z</dcterms:created>
  <dcterms:modified xsi:type="dcterms:W3CDTF">2026-05-10T17:43:24.402Z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