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597" w:rsidRPr="00926B4E" w:rsidRDefault="00926B4E" w:rsidP="00CF1597">
      <w:pPr>
        <w:rPr>
          <w:rFonts w:ascii="Times New Roman" w:hAnsi="Times New Roman" w:cs="Times New Roman"/>
          <w:sz w:val="24"/>
          <w:szCs w:val="24"/>
        </w:rPr>
      </w:pPr>
      <w:r>
        <w:rPr>
          <w:rFonts w:ascii="Times New Roman" w:hAnsi="Times New Roman" w:cs="Times New Roman" w:hint="eastAsia"/>
          <w:sz w:val="24"/>
          <w:szCs w:val="24"/>
        </w:rPr>
        <w:t>Dear editor</w:t>
      </w:r>
      <w:r w:rsidR="00E109CE">
        <w:rPr>
          <w:rFonts w:ascii="Times New Roman" w:hAnsi="Times New Roman" w:cs="Times New Roman" w:hint="eastAsia"/>
          <w:sz w:val="24"/>
          <w:szCs w:val="24"/>
        </w:rPr>
        <w:t>(s) of DIB</w:t>
      </w:r>
      <w:r>
        <w:rPr>
          <w:rFonts w:ascii="Times New Roman" w:hAnsi="Times New Roman" w:cs="Times New Roman" w:hint="eastAsia"/>
          <w:sz w:val="24"/>
          <w:szCs w:val="24"/>
        </w:rPr>
        <w:t>,</w:t>
      </w:r>
    </w:p>
    <w:p w:rsidR="00CF1597" w:rsidRPr="00926B4E" w:rsidRDefault="00CF1597" w:rsidP="00CF1597">
      <w:pPr>
        <w:rPr>
          <w:rFonts w:ascii="Times New Roman" w:hAnsi="Times New Roman" w:cs="Times New Roman"/>
          <w:sz w:val="24"/>
          <w:szCs w:val="24"/>
        </w:rPr>
      </w:pPr>
    </w:p>
    <w:p w:rsidR="001910B4" w:rsidRPr="001910B4" w:rsidRDefault="001910B4" w:rsidP="00CF1597">
      <w:pPr>
        <w:rPr>
          <w:rFonts w:ascii="Times New Roman" w:hAnsi="Times New Roman" w:cs="Times New Roman"/>
          <w:sz w:val="24"/>
          <w:szCs w:val="24"/>
        </w:rPr>
      </w:pPr>
      <w:r w:rsidRPr="001910B4">
        <w:rPr>
          <w:rFonts w:ascii="Times New Roman" w:hAnsi="Times New Roman" w:cs="Times New Roman"/>
          <w:sz w:val="24"/>
          <w:szCs w:val="24"/>
        </w:rPr>
        <w:t>Attached, please find our manuscript entitled</w:t>
      </w:r>
      <w:r w:rsidRPr="001910B4">
        <w:rPr>
          <w:rFonts w:ascii="Times New Roman" w:hAnsi="Times New Roman" w:cs="Times New Roman" w:hint="eastAsia"/>
          <w:sz w:val="24"/>
          <w:szCs w:val="24"/>
        </w:rPr>
        <w:t xml:space="preserve"> </w:t>
      </w:r>
      <w:r w:rsidRPr="001910B4">
        <w:rPr>
          <w:rFonts w:ascii="Times New Roman" w:hAnsi="Times New Roman" w:cs="Times New Roman"/>
          <w:sz w:val="24"/>
          <w:szCs w:val="24"/>
        </w:rPr>
        <w:t>“Experimental data of lithium-ion battery and ultracapacitor under DST and UDDS profiles at room temperature”</w:t>
      </w:r>
      <w:r>
        <w:rPr>
          <w:rFonts w:ascii="Times New Roman" w:hAnsi="Times New Roman" w:cs="Times New Roman" w:hint="eastAsia"/>
          <w:sz w:val="24"/>
          <w:szCs w:val="24"/>
        </w:rPr>
        <w:t xml:space="preserve"> </w:t>
      </w:r>
    </w:p>
    <w:p w:rsidR="001910B4" w:rsidRDefault="001910B4" w:rsidP="00CF1597">
      <w:pPr>
        <w:rPr>
          <w:rFonts w:ascii="Times New Roman" w:hAnsi="Times New Roman" w:cs="Times New Roman"/>
          <w:sz w:val="24"/>
          <w:szCs w:val="24"/>
        </w:rPr>
      </w:pPr>
    </w:p>
    <w:p w:rsidR="009E483F" w:rsidRPr="009E483F" w:rsidRDefault="009E483F" w:rsidP="009E483F">
      <w:pPr>
        <w:rPr>
          <w:rFonts w:ascii="Times New Roman" w:hAnsi="Times New Roman" w:cs="Times New Roman"/>
          <w:sz w:val="24"/>
          <w:szCs w:val="24"/>
        </w:rPr>
      </w:pPr>
      <w:r w:rsidRPr="009E483F">
        <w:rPr>
          <w:rFonts w:ascii="Times New Roman" w:hAnsi="Times New Roman" w:cs="Times New Roman"/>
          <w:sz w:val="24"/>
          <w:szCs w:val="24"/>
        </w:rPr>
        <w:t>This article provides the dataset of both the lithium-ion battery and the ultracapacitor behavior</w:t>
      </w:r>
      <w:r>
        <w:rPr>
          <w:rFonts w:ascii="Times New Roman" w:hAnsi="Times New Roman" w:cs="Times New Roman" w:hint="eastAsia"/>
          <w:sz w:val="24"/>
          <w:szCs w:val="24"/>
        </w:rPr>
        <w:t>s</w:t>
      </w:r>
      <w:r>
        <w:rPr>
          <w:rFonts w:ascii="Times New Roman" w:hAnsi="Times New Roman" w:cs="Times New Roman"/>
          <w:sz w:val="24"/>
          <w:szCs w:val="24"/>
        </w:rPr>
        <w:t>. The dynamic stress test</w:t>
      </w:r>
      <w:r w:rsidRPr="009E483F">
        <w:rPr>
          <w:rFonts w:ascii="Times New Roman" w:hAnsi="Times New Roman" w:cs="Times New Roman"/>
          <w:sz w:val="24"/>
          <w:szCs w:val="24"/>
        </w:rPr>
        <w:t xml:space="preserve"> condition and the urban dynamometer driving schedule condition were carried out to analyze the battery/ultracapacitor features. The datasets were achieved at room temperature, in August, 2016. The shared data contributes to clarify the behavior of the </w:t>
      </w:r>
      <w:r w:rsidRPr="009E483F">
        <w:rPr>
          <w:rFonts w:ascii="Times New Roman" w:hAnsi="Times New Roman" w:cs="Times New Roman" w:hint="eastAsia"/>
          <w:sz w:val="24"/>
          <w:szCs w:val="24"/>
        </w:rPr>
        <w:t xml:space="preserve">LIBs and </w:t>
      </w:r>
      <w:r w:rsidRPr="009E483F">
        <w:rPr>
          <w:rFonts w:ascii="Times New Roman" w:hAnsi="Times New Roman" w:cs="Times New Roman"/>
          <w:sz w:val="24"/>
          <w:szCs w:val="24"/>
        </w:rPr>
        <w:t>ultracapacitor</w:t>
      </w:r>
      <w:r w:rsidRPr="009E483F">
        <w:rPr>
          <w:rFonts w:ascii="Times New Roman" w:hAnsi="Times New Roman" w:cs="Times New Roman" w:hint="eastAsia"/>
          <w:sz w:val="24"/>
          <w:szCs w:val="24"/>
        </w:rPr>
        <w:t>s</w:t>
      </w:r>
      <w:r w:rsidRPr="009E483F">
        <w:rPr>
          <w:rFonts w:ascii="Times New Roman" w:hAnsi="Times New Roman" w:cs="Times New Roman"/>
          <w:sz w:val="24"/>
          <w:szCs w:val="24"/>
        </w:rPr>
        <w:t xml:space="preserve"> </w:t>
      </w:r>
      <w:r w:rsidRPr="009E483F">
        <w:rPr>
          <w:rFonts w:ascii="Times New Roman" w:hAnsi="Times New Roman" w:cs="Times New Roman" w:hint="eastAsia"/>
          <w:sz w:val="24"/>
          <w:szCs w:val="24"/>
        </w:rPr>
        <w:t>and can be used to predict the</w:t>
      </w:r>
      <w:r w:rsidRPr="009E483F">
        <w:rPr>
          <w:rFonts w:ascii="Times New Roman" w:hAnsi="Times New Roman" w:cs="Times New Roman"/>
          <w:sz w:val="24"/>
          <w:szCs w:val="24"/>
        </w:rPr>
        <w:t xml:space="preserve"> state-of-charge </w:t>
      </w:r>
      <w:r w:rsidRPr="009E483F">
        <w:rPr>
          <w:rFonts w:ascii="Times New Roman" w:hAnsi="Times New Roman" w:cs="Times New Roman" w:hint="eastAsia"/>
          <w:sz w:val="24"/>
          <w:szCs w:val="24"/>
        </w:rPr>
        <w:t xml:space="preserve">of the LIBs and </w:t>
      </w:r>
      <w:r w:rsidRPr="009E483F">
        <w:rPr>
          <w:rFonts w:ascii="Times New Roman" w:hAnsi="Times New Roman" w:cs="Times New Roman"/>
          <w:sz w:val="24"/>
          <w:szCs w:val="24"/>
        </w:rPr>
        <w:t>ultracapacitor</w:t>
      </w:r>
      <w:r w:rsidRPr="009E483F">
        <w:rPr>
          <w:rFonts w:ascii="Times New Roman" w:hAnsi="Times New Roman" w:cs="Times New Roman" w:hint="eastAsia"/>
          <w:sz w:val="24"/>
          <w:szCs w:val="24"/>
        </w:rPr>
        <w:t>s</w:t>
      </w:r>
      <w:r>
        <w:rPr>
          <w:rFonts w:ascii="Times New Roman" w:hAnsi="Times New Roman" w:cs="Times New Roman" w:hint="eastAsia"/>
          <w:sz w:val="24"/>
          <w:szCs w:val="24"/>
        </w:rPr>
        <w:t>.</w:t>
      </w:r>
    </w:p>
    <w:p w:rsidR="001910B4" w:rsidRPr="009E483F" w:rsidRDefault="001910B4" w:rsidP="00CF1597">
      <w:pPr>
        <w:rPr>
          <w:rFonts w:ascii="Times New Roman" w:hAnsi="Times New Roman" w:cs="Times New Roman"/>
          <w:sz w:val="24"/>
          <w:szCs w:val="24"/>
        </w:rPr>
      </w:pPr>
    </w:p>
    <w:p w:rsidR="0072181C" w:rsidRP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The authors whose names are listed immediately below certify that they have NO affiliations with or involvement in any</w:t>
      </w:r>
      <w:r>
        <w:rPr>
          <w:rFonts w:ascii="Times New Roman" w:hAnsi="Times New Roman" w:cs="Times New Roman" w:hint="eastAsia"/>
          <w:sz w:val="24"/>
          <w:szCs w:val="24"/>
        </w:rPr>
        <w:t xml:space="preserve"> </w:t>
      </w:r>
      <w:r w:rsidRPr="0072181C">
        <w:rPr>
          <w:rFonts w:ascii="Times New Roman" w:hAnsi="Times New Roman" w:cs="Times New Roman"/>
          <w:sz w:val="24"/>
          <w:szCs w:val="24"/>
        </w:rPr>
        <w:t>organization or entity with any financial interest (such as honoraria; educational grants; participation in speakers’ bureaus;</w:t>
      </w:r>
      <w:r>
        <w:rPr>
          <w:rFonts w:ascii="Times New Roman" w:hAnsi="Times New Roman" w:cs="Times New Roman" w:hint="eastAsia"/>
          <w:sz w:val="24"/>
          <w:szCs w:val="24"/>
        </w:rPr>
        <w:t xml:space="preserve"> </w:t>
      </w:r>
      <w:r w:rsidRPr="0072181C">
        <w:rPr>
          <w:rFonts w:ascii="Times New Roman" w:hAnsi="Times New Roman" w:cs="Times New Roman"/>
          <w:sz w:val="24"/>
          <w:szCs w:val="24"/>
        </w:rPr>
        <w:t>membership, employment, consultancies, stock ownership, or other equity interest; and expert testimony or patent-licensing arrangements), or non-financial interest (such as personal or professional relationships, affiliations, knowledge or beliefs) in</w:t>
      </w:r>
      <w:r>
        <w:rPr>
          <w:rFonts w:ascii="Times New Roman" w:hAnsi="Times New Roman" w:cs="Times New Roman" w:hint="eastAsia"/>
          <w:sz w:val="24"/>
          <w:szCs w:val="24"/>
        </w:rPr>
        <w:t xml:space="preserve"> </w:t>
      </w:r>
      <w:r w:rsidRPr="0072181C">
        <w:rPr>
          <w:rFonts w:ascii="Times New Roman" w:hAnsi="Times New Roman" w:cs="Times New Roman"/>
          <w:sz w:val="24"/>
          <w:szCs w:val="24"/>
        </w:rPr>
        <w:t>the subject matter or materials discussed in this manuscript.</w:t>
      </w:r>
    </w:p>
    <w:p w:rsidR="001910B4" w:rsidRPr="0072181C" w:rsidRDefault="001910B4" w:rsidP="00CF1597">
      <w:pPr>
        <w:rPr>
          <w:rFonts w:ascii="Times New Roman" w:hAnsi="Times New Roman" w:cs="Times New Roman"/>
          <w:sz w:val="24"/>
          <w:szCs w:val="24"/>
        </w:rPr>
      </w:pPr>
    </w:p>
    <w:p w:rsid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We the undersigned declare that this manuscript is original, has not been published before and is not currently being consid</w:t>
      </w:r>
      <w:r>
        <w:rPr>
          <w:rFonts w:ascii="Times New Roman" w:hAnsi="Times New Roman" w:cs="Times New Roman"/>
          <w:sz w:val="24"/>
          <w:szCs w:val="24"/>
        </w:rPr>
        <w:t>ered for publication elsewhere.</w:t>
      </w:r>
    </w:p>
    <w:p w:rsidR="0072181C" w:rsidRPr="0072181C" w:rsidRDefault="0072181C" w:rsidP="0072181C">
      <w:pPr>
        <w:rPr>
          <w:rFonts w:ascii="Times New Roman" w:hAnsi="Times New Roman" w:cs="Times New Roman"/>
          <w:sz w:val="24"/>
          <w:szCs w:val="24"/>
        </w:rPr>
      </w:pPr>
    </w:p>
    <w:p w:rsid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We wish to confirm that there are no known conflicts of interest associated with this publication and there has been no significant financial support for this work that cou</w:t>
      </w:r>
      <w:r>
        <w:rPr>
          <w:rFonts w:ascii="Times New Roman" w:hAnsi="Times New Roman" w:cs="Times New Roman"/>
          <w:sz w:val="24"/>
          <w:szCs w:val="24"/>
        </w:rPr>
        <w:t>ld have influenced its outcome.</w:t>
      </w:r>
    </w:p>
    <w:p w:rsidR="0072181C" w:rsidRPr="0072181C" w:rsidRDefault="0072181C" w:rsidP="0072181C">
      <w:pPr>
        <w:rPr>
          <w:rFonts w:ascii="Times New Roman" w:hAnsi="Times New Roman" w:cs="Times New Roman"/>
          <w:sz w:val="24"/>
          <w:szCs w:val="24"/>
        </w:rPr>
      </w:pPr>
    </w:p>
    <w:p w:rsid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We confirm that the manuscript has been read and approved by all named authors and that there are no other persons who satisfied the criteria for authorship but are not listed.</w:t>
      </w:r>
    </w:p>
    <w:p w:rsidR="0072181C" w:rsidRP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 xml:space="preserve"> </w:t>
      </w:r>
    </w:p>
    <w:p w:rsid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 xml:space="preserve">We further confirm that the order of authors listed in the manuscript has been approved by all of us. </w:t>
      </w:r>
    </w:p>
    <w:p w:rsidR="0072181C" w:rsidRPr="0072181C" w:rsidRDefault="0072181C" w:rsidP="0072181C">
      <w:pPr>
        <w:rPr>
          <w:rFonts w:ascii="Times New Roman" w:hAnsi="Times New Roman" w:cs="Times New Roman"/>
          <w:sz w:val="24"/>
          <w:szCs w:val="24"/>
        </w:rPr>
      </w:pPr>
    </w:p>
    <w:p w:rsid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w:t>
      </w:r>
    </w:p>
    <w:p w:rsidR="0072181C" w:rsidRP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 xml:space="preserve"> </w:t>
      </w:r>
    </w:p>
    <w:p w:rsidR="0072181C" w:rsidRP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 xml:space="preserve">We understand that the Corresponding Author is the sole contact for the Editorial process (including Editorial Manager and direct communications with the office). He is responsible for communicating with the other authors about progress, submissions of revisions and final approval of proofs. </w:t>
      </w:r>
    </w:p>
    <w:p w:rsidR="0072181C" w:rsidRPr="0072181C" w:rsidRDefault="0072181C" w:rsidP="0072181C">
      <w:pPr>
        <w:rPr>
          <w:rFonts w:ascii="Times New Roman" w:hAnsi="Times New Roman" w:cs="Times New Roman"/>
          <w:sz w:val="24"/>
          <w:szCs w:val="24"/>
        </w:rPr>
      </w:pPr>
    </w:p>
    <w:p w:rsidR="0072181C" w:rsidRPr="0072181C" w:rsidRDefault="0072181C" w:rsidP="0072181C">
      <w:pPr>
        <w:rPr>
          <w:rFonts w:ascii="Times New Roman" w:hAnsi="Times New Roman" w:cs="Times New Roman"/>
          <w:sz w:val="24"/>
          <w:szCs w:val="24"/>
        </w:rPr>
      </w:pPr>
      <w:r w:rsidRPr="0072181C">
        <w:rPr>
          <w:rFonts w:ascii="Times New Roman" w:hAnsi="Times New Roman" w:cs="Times New Roman"/>
          <w:sz w:val="24"/>
          <w:szCs w:val="24"/>
        </w:rPr>
        <w:t>We confirm that we have provided a current, correct email address which is accessible by the Corresponding Author and which has been configured to accept email from</w:t>
      </w:r>
      <w:r>
        <w:rPr>
          <w:rFonts w:ascii="Times New Roman" w:hAnsi="Times New Roman" w:cs="Times New Roman" w:hint="eastAsia"/>
          <w:sz w:val="24"/>
          <w:szCs w:val="24"/>
        </w:rPr>
        <w:t xml:space="preserve"> </w:t>
      </w:r>
      <w:r w:rsidRPr="0072181C">
        <w:rPr>
          <w:rFonts w:ascii="Times New Roman" w:hAnsi="Times New Roman" w:cs="Times New Roman"/>
          <w:sz w:val="24"/>
          <w:szCs w:val="24"/>
        </w:rPr>
        <w:t xml:space="preserve">Elsevier DIB department. </w:t>
      </w:r>
    </w:p>
    <w:p w:rsidR="003350B3" w:rsidRPr="001910B4" w:rsidRDefault="003350B3" w:rsidP="003350B3">
      <w:pPr>
        <w:rPr>
          <w:sz w:val="24"/>
          <w:szCs w:val="24"/>
        </w:rPr>
      </w:pPr>
    </w:p>
    <w:p w:rsidR="0018449F" w:rsidRDefault="003350B3" w:rsidP="003350B3">
      <w:pPr>
        <w:rPr>
          <w:rFonts w:ascii="Times New Roman" w:hAnsi="Times New Roman" w:cs="Times New Roman"/>
          <w:sz w:val="24"/>
          <w:szCs w:val="24"/>
        </w:rPr>
      </w:pPr>
      <w:r w:rsidRPr="001910B4">
        <w:rPr>
          <w:rFonts w:ascii="Times New Roman" w:hAnsi="Times New Roman" w:cs="Times New Roman"/>
          <w:sz w:val="24"/>
          <w:szCs w:val="24"/>
        </w:rPr>
        <w:t xml:space="preserve">Yujie Wang, </w:t>
      </w:r>
      <w:r w:rsidR="0018449F" w:rsidRPr="0018449F">
        <w:rPr>
          <w:rFonts w:ascii="Times New Roman" w:hAnsi="Times New Roman" w:cs="Times New Roman"/>
          <w:sz w:val="24"/>
          <w:szCs w:val="24"/>
        </w:rPr>
        <w:t>PhD candidate</w:t>
      </w:r>
    </w:p>
    <w:p w:rsidR="0018449F" w:rsidRDefault="0018449F" w:rsidP="003350B3">
      <w:pPr>
        <w:rPr>
          <w:rFonts w:ascii="Times New Roman" w:hAnsi="Times New Roman" w:cs="Times New Roman"/>
          <w:sz w:val="24"/>
          <w:szCs w:val="24"/>
        </w:rPr>
      </w:pPr>
      <w:bookmarkStart w:id="0" w:name="OLE_LINK1"/>
      <w:bookmarkStart w:id="1" w:name="OLE_LINK2"/>
      <w:r w:rsidRPr="001910B4">
        <w:rPr>
          <w:rFonts w:ascii="Times New Roman" w:hAnsi="Times New Roman" w:cs="Times New Roman"/>
          <w:sz w:val="24"/>
          <w:szCs w:val="24"/>
        </w:rPr>
        <w:t xml:space="preserve">Department of Automation, University of Science and Technology of China, Hefei, </w:t>
      </w:r>
      <w:r>
        <w:rPr>
          <w:rFonts w:ascii="Times New Roman" w:hAnsi="Times New Roman" w:cs="Times New Roman" w:hint="eastAsia"/>
          <w:sz w:val="24"/>
          <w:szCs w:val="24"/>
        </w:rPr>
        <w:t>PR</w:t>
      </w:r>
      <w:r w:rsidRPr="001910B4">
        <w:rPr>
          <w:rFonts w:ascii="Times New Roman" w:hAnsi="Times New Roman" w:cs="Times New Roman"/>
          <w:sz w:val="24"/>
          <w:szCs w:val="24"/>
        </w:rPr>
        <w:t xml:space="preserve"> China.</w:t>
      </w:r>
    </w:p>
    <w:p w:rsidR="00296804" w:rsidRDefault="0018449F" w:rsidP="003350B3">
      <w:pPr>
        <w:rPr>
          <w:rFonts w:ascii="Times New Roman" w:hAnsi="Times New Roman" w:cs="Times New Roman"/>
          <w:b/>
          <w:sz w:val="24"/>
          <w:szCs w:val="24"/>
        </w:rPr>
      </w:pPr>
      <w:r w:rsidRPr="0018449F">
        <w:rPr>
          <w:rFonts w:ascii="Times New Roman" w:hAnsi="Times New Roman" w:cs="Times New Roman"/>
          <w:b/>
          <w:sz w:val="24"/>
          <w:szCs w:val="24"/>
        </w:rPr>
        <w:t>Signature</w:t>
      </w:r>
      <w:r w:rsidRPr="0018449F">
        <w:rPr>
          <w:rFonts w:ascii="Times New Roman" w:hAnsi="Times New Roman" w:cs="Times New Roman" w:hint="eastAsia"/>
          <w:b/>
          <w:sz w:val="24"/>
          <w:szCs w:val="24"/>
        </w:rPr>
        <w:t xml:space="preserve">: </w:t>
      </w:r>
    </w:p>
    <w:p w:rsidR="0018449F" w:rsidRPr="0018449F" w:rsidRDefault="00296804" w:rsidP="003350B3">
      <w:pPr>
        <w:rPr>
          <w:rFonts w:ascii="Times New Roman" w:hAnsi="Times New Roman" w:cs="Times New Roman"/>
          <w:b/>
          <w:sz w:val="24"/>
          <w:szCs w:val="24"/>
        </w:rPr>
      </w:pPr>
      <w:r>
        <w:rPr>
          <w:noProof/>
        </w:rPr>
        <w:drawing>
          <wp:inline distT="0" distB="0" distL="0" distR="0">
            <wp:extent cx="1901954" cy="380390"/>
            <wp:effectExtent l="0" t="0" r="0" b="0"/>
            <wp:docPr id="8" name="图片 8" descr="http://www.jiqie.com/i/13/1866.png?09191206408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iqie.com/i/13/1866.png?091912064082449"/>
                    <pic:cNvPicPr>
                      <a:picLocks noChangeAspect="1" noChangeArrowheads="1"/>
                    </pic:cNvPicPr>
                  </pic:nvPicPr>
                  <pic:blipFill>
                    <a:blip r:embed="rId6" cstate="print"/>
                    <a:srcRect/>
                    <a:stretch>
                      <a:fillRect/>
                    </a:stretch>
                  </pic:blipFill>
                  <pic:spPr bwMode="auto">
                    <a:xfrm>
                      <a:off x="0" y="0"/>
                      <a:ext cx="1923124" cy="384624"/>
                    </a:xfrm>
                    <a:prstGeom prst="rect">
                      <a:avLst/>
                    </a:prstGeom>
                    <a:noFill/>
                    <a:ln w="9525">
                      <a:noFill/>
                      <a:miter lim="800000"/>
                      <a:headEnd/>
                      <a:tailEnd/>
                    </a:ln>
                  </pic:spPr>
                </pic:pic>
              </a:graphicData>
            </a:graphic>
          </wp:inline>
        </w:drawing>
      </w:r>
    </w:p>
    <w:p w:rsidR="0018449F" w:rsidRPr="0018449F" w:rsidRDefault="0018449F" w:rsidP="0018449F">
      <w:pPr>
        <w:rPr>
          <w:rFonts w:ascii="Times New Roman" w:hAnsi="Times New Roman" w:cs="Times New Roman"/>
          <w:sz w:val="24"/>
          <w:szCs w:val="24"/>
        </w:rPr>
      </w:pPr>
      <w:r w:rsidRPr="0018449F">
        <w:rPr>
          <w:rFonts w:ascii="Times New Roman" w:hAnsi="Times New Roman" w:cs="Times New Roman"/>
          <w:b/>
          <w:sz w:val="24"/>
          <w:szCs w:val="24"/>
        </w:rPr>
        <w:t>Date:</w:t>
      </w:r>
      <w:r w:rsidRPr="0018449F">
        <w:rPr>
          <w:rFonts w:ascii="Times New Roman" w:hAnsi="Times New Roman" w:cs="Times New Roman" w:hint="eastAsia"/>
          <w:b/>
          <w:sz w:val="24"/>
          <w:szCs w:val="24"/>
        </w:rPr>
        <w:t xml:space="preserve"> </w:t>
      </w:r>
      <w:r w:rsidRPr="0018449F">
        <w:rPr>
          <w:rFonts w:ascii="Times New Roman" w:hAnsi="Times New Roman" w:cs="Times New Roman"/>
          <w:sz w:val="24"/>
          <w:szCs w:val="24"/>
        </w:rPr>
        <w:t>September</w:t>
      </w:r>
      <w:r w:rsidRPr="0018449F">
        <w:rPr>
          <w:rFonts w:ascii="Times New Roman" w:hAnsi="Times New Roman" w:cs="Times New Roman" w:hint="eastAsia"/>
          <w:sz w:val="24"/>
          <w:szCs w:val="24"/>
        </w:rPr>
        <w:t xml:space="preserve"> 19, 2016</w:t>
      </w:r>
    </w:p>
    <w:bookmarkEnd w:id="0"/>
    <w:bookmarkEnd w:id="1"/>
    <w:p w:rsidR="0018449F" w:rsidRPr="00E109CE" w:rsidRDefault="0018449F" w:rsidP="0018449F">
      <w:pPr>
        <w:rPr>
          <w:rFonts w:ascii="Times New Roman" w:hAnsi="Times New Roman" w:cs="Times New Roman"/>
          <w:sz w:val="24"/>
          <w:szCs w:val="24"/>
        </w:rPr>
      </w:pPr>
    </w:p>
    <w:p w:rsidR="0018449F" w:rsidRDefault="003350B3" w:rsidP="003350B3">
      <w:pPr>
        <w:rPr>
          <w:rFonts w:ascii="Times New Roman" w:hAnsi="Times New Roman" w:cs="Times New Roman"/>
          <w:sz w:val="24"/>
          <w:szCs w:val="24"/>
        </w:rPr>
      </w:pPr>
      <w:r w:rsidRPr="001910B4">
        <w:rPr>
          <w:rFonts w:ascii="Times New Roman" w:hAnsi="Times New Roman" w:cs="Times New Roman"/>
          <w:sz w:val="24"/>
          <w:szCs w:val="24"/>
        </w:rPr>
        <w:t xml:space="preserve">Chang Liu, </w:t>
      </w:r>
      <w:r w:rsidR="00B35732" w:rsidRPr="00B35732">
        <w:rPr>
          <w:rFonts w:ascii="Times New Roman" w:hAnsi="Times New Roman" w:cs="Times New Roman" w:hint="eastAsia"/>
          <w:sz w:val="24"/>
          <w:szCs w:val="24"/>
        </w:rPr>
        <w:t>M.A</w:t>
      </w:r>
    </w:p>
    <w:p w:rsidR="0018449F" w:rsidRDefault="0018449F" w:rsidP="0018449F">
      <w:pPr>
        <w:rPr>
          <w:rFonts w:ascii="Times New Roman" w:hAnsi="Times New Roman" w:cs="Times New Roman"/>
          <w:sz w:val="24"/>
          <w:szCs w:val="24"/>
        </w:rPr>
      </w:pPr>
      <w:r w:rsidRPr="001910B4">
        <w:rPr>
          <w:rFonts w:ascii="Times New Roman" w:hAnsi="Times New Roman" w:cs="Times New Roman"/>
          <w:sz w:val="24"/>
          <w:szCs w:val="24"/>
        </w:rPr>
        <w:t xml:space="preserve">Department of Automation, University of Science and Technology of China, Hefei, </w:t>
      </w:r>
      <w:r>
        <w:rPr>
          <w:rFonts w:ascii="Times New Roman" w:hAnsi="Times New Roman" w:cs="Times New Roman" w:hint="eastAsia"/>
          <w:sz w:val="24"/>
          <w:szCs w:val="24"/>
        </w:rPr>
        <w:t>PR</w:t>
      </w:r>
      <w:r w:rsidRPr="001910B4">
        <w:rPr>
          <w:rFonts w:ascii="Times New Roman" w:hAnsi="Times New Roman" w:cs="Times New Roman"/>
          <w:sz w:val="24"/>
          <w:szCs w:val="24"/>
        </w:rPr>
        <w:t xml:space="preserve"> China.</w:t>
      </w:r>
    </w:p>
    <w:p w:rsidR="0018449F" w:rsidRDefault="0018449F" w:rsidP="0018449F">
      <w:pPr>
        <w:rPr>
          <w:rFonts w:ascii="Times New Roman" w:hAnsi="Times New Roman" w:cs="Times New Roman"/>
          <w:b/>
          <w:sz w:val="24"/>
          <w:szCs w:val="24"/>
        </w:rPr>
      </w:pPr>
      <w:r w:rsidRPr="0018449F">
        <w:rPr>
          <w:rFonts w:ascii="Times New Roman" w:hAnsi="Times New Roman" w:cs="Times New Roman"/>
          <w:b/>
          <w:sz w:val="24"/>
          <w:szCs w:val="24"/>
        </w:rPr>
        <w:t>Signature</w:t>
      </w:r>
      <w:r w:rsidRPr="0018449F">
        <w:rPr>
          <w:rFonts w:ascii="Times New Roman" w:hAnsi="Times New Roman" w:cs="Times New Roman" w:hint="eastAsia"/>
          <w:b/>
          <w:sz w:val="24"/>
          <w:szCs w:val="24"/>
        </w:rPr>
        <w:t xml:space="preserve">: </w:t>
      </w:r>
    </w:p>
    <w:p w:rsidR="00296804" w:rsidRPr="0018449F" w:rsidRDefault="00296804" w:rsidP="0018449F">
      <w:pPr>
        <w:rPr>
          <w:rFonts w:ascii="Times New Roman" w:hAnsi="Times New Roman" w:cs="Times New Roman"/>
          <w:b/>
          <w:sz w:val="24"/>
          <w:szCs w:val="24"/>
        </w:rPr>
      </w:pPr>
      <w:r>
        <w:rPr>
          <w:noProof/>
        </w:rPr>
        <w:drawing>
          <wp:inline distT="0" distB="0" distL="0" distR="0">
            <wp:extent cx="1680807" cy="336430"/>
            <wp:effectExtent l="0" t="0" r="0" b="0"/>
            <wp:docPr id="11" name="图片 11" descr="http://www.jiqie.com/i/11/1294.png?091912073779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iqie.com/i/11/1294.png?091912073779498"/>
                    <pic:cNvPicPr>
                      <a:picLocks noChangeAspect="1" noChangeArrowheads="1"/>
                    </pic:cNvPicPr>
                  </pic:nvPicPr>
                  <pic:blipFill>
                    <a:blip r:embed="rId7" cstate="print"/>
                    <a:srcRect/>
                    <a:stretch>
                      <a:fillRect/>
                    </a:stretch>
                  </pic:blipFill>
                  <pic:spPr bwMode="auto">
                    <a:xfrm>
                      <a:off x="0" y="0"/>
                      <a:ext cx="1686048" cy="337479"/>
                    </a:xfrm>
                    <a:prstGeom prst="rect">
                      <a:avLst/>
                    </a:prstGeom>
                    <a:noFill/>
                    <a:ln w="9525">
                      <a:noFill/>
                      <a:miter lim="800000"/>
                      <a:headEnd/>
                      <a:tailEnd/>
                    </a:ln>
                  </pic:spPr>
                </pic:pic>
              </a:graphicData>
            </a:graphic>
          </wp:inline>
        </w:drawing>
      </w:r>
    </w:p>
    <w:p w:rsidR="0018449F" w:rsidRPr="0018449F" w:rsidRDefault="0018449F" w:rsidP="0018449F">
      <w:pPr>
        <w:rPr>
          <w:rFonts w:ascii="Times New Roman" w:hAnsi="Times New Roman" w:cs="Times New Roman"/>
          <w:sz w:val="24"/>
          <w:szCs w:val="24"/>
        </w:rPr>
      </w:pPr>
      <w:r w:rsidRPr="0018449F">
        <w:rPr>
          <w:rFonts w:ascii="Times New Roman" w:hAnsi="Times New Roman" w:cs="Times New Roman"/>
          <w:b/>
          <w:sz w:val="24"/>
          <w:szCs w:val="24"/>
        </w:rPr>
        <w:t>Date:</w:t>
      </w:r>
      <w:r w:rsidRPr="0018449F">
        <w:rPr>
          <w:rFonts w:ascii="Times New Roman" w:hAnsi="Times New Roman" w:cs="Times New Roman" w:hint="eastAsia"/>
          <w:b/>
          <w:sz w:val="24"/>
          <w:szCs w:val="24"/>
        </w:rPr>
        <w:t xml:space="preserve"> </w:t>
      </w:r>
      <w:r w:rsidRPr="0018449F">
        <w:rPr>
          <w:rFonts w:ascii="Times New Roman" w:hAnsi="Times New Roman" w:cs="Times New Roman"/>
          <w:sz w:val="24"/>
          <w:szCs w:val="24"/>
        </w:rPr>
        <w:t>September</w:t>
      </w:r>
      <w:r w:rsidRPr="0018449F">
        <w:rPr>
          <w:rFonts w:ascii="Times New Roman" w:hAnsi="Times New Roman" w:cs="Times New Roman" w:hint="eastAsia"/>
          <w:sz w:val="24"/>
          <w:szCs w:val="24"/>
        </w:rPr>
        <w:t xml:space="preserve"> 19, 2016</w:t>
      </w:r>
    </w:p>
    <w:p w:rsidR="0018449F" w:rsidRDefault="0018449F" w:rsidP="003350B3">
      <w:pPr>
        <w:rPr>
          <w:rFonts w:ascii="Times New Roman" w:hAnsi="Times New Roman" w:cs="Times New Roman"/>
          <w:sz w:val="24"/>
          <w:szCs w:val="24"/>
        </w:rPr>
      </w:pPr>
    </w:p>
    <w:p w:rsidR="0018449F" w:rsidRDefault="003350B3" w:rsidP="003350B3">
      <w:pPr>
        <w:rPr>
          <w:rFonts w:ascii="Times New Roman" w:hAnsi="Times New Roman" w:cs="Times New Roman"/>
          <w:sz w:val="24"/>
          <w:szCs w:val="24"/>
        </w:rPr>
      </w:pPr>
      <w:r w:rsidRPr="001910B4">
        <w:rPr>
          <w:rFonts w:ascii="Times New Roman" w:hAnsi="Times New Roman" w:cs="Times New Roman"/>
          <w:sz w:val="24"/>
          <w:szCs w:val="24"/>
        </w:rPr>
        <w:t xml:space="preserve">Rui Pan, </w:t>
      </w:r>
      <w:r w:rsidR="00B35732" w:rsidRPr="00B35732">
        <w:rPr>
          <w:rFonts w:ascii="Times New Roman" w:hAnsi="Times New Roman" w:cs="Times New Roman" w:hint="eastAsia"/>
          <w:sz w:val="24"/>
          <w:szCs w:val="24"/>
        </w:rPr>
        <w:t>M.A</w:t>
      </w:r>
    </w:p>
    <w:p w:rsidR="0018449F" w:rsidRDefault="0018449F" w:rsidP="0018449F">
      <w:pPr>
        <w:rPr>
          <w:rFonts w:ascii="Times New Roman" w:hAnsi="Times New Roman" w:cs="Times New Roman"/>
          <w:sz w:val="24"/>
          <w:szCs w:val="24"/>
        </w:rPr>
      </w:pPr>
      <w:r w:rsidRPr="001910B4">
        <w:rPr>
          <w:rFonts w:ascii="Times New Roman" w:hAnsi="Times New Roman" w:cs="Times New Roman"/>
          <w:sz w:val="24"/>
          <w:szCs w:val="24"/>
        </w:rPr>
        <w:t xml:space="preserve">Department of Automation, University of Science and Technology of China, Hefei, </w:t>
      </w:r>
      <w:r>
        <w:rPr>
          <w:rFonts w:ascii="Times New Roman" w:hAnsi="Times New Roman" w:cs="Times New Roman" w:hint="eastAsia"/>
          <w:sz w:val="24"/>
          <w:szCs w:val="24"/>
        </w:rPr>
        <w:t>PR</w:t>
      </w:r>
      <w:r w:rsidRPr="001910B4">
        <w:rPr>
          <w:rFonts w:ascii="Times New Roman" w:hAnsi="Times New Roman" w:cs="Times New Roman"/>
          <w:sz w:val="24"/>
          <w:szCs w:val="24"/>
        </w:rPr>
        <w:t xml:space="preserve"> China.</w:t>
      </w:r>
    </w:p>
    <w:p w:rsidR="0018449F" w:rsidRDefault="0018449F" w:rsidP="0018449F">
      <w:pPr>
        <w:rPr>
          <w:rFonts w:ascii="Times New Roman" w:hAnsi="Times New Roman" w:cs="Times New Roman"/>
          <w:b/>
          <w:sz w:val="24"/>
          <w:szCs w:val="24"/>
        </w:rPr>
      </w:pPr>
      <w:r w:rsidRPr="0018449F">
        <w:rPr>
          <w:rFonts w:ascii="Times New Roman" w:hAnsi="Times New Roman" w:cs="Times New Roman"/>
          <w:b/>
          <w:sz w:val="24"/>
          <w:szCs w:val="24"/>
        </w:rPr>
        <w:t>Signature</w:t>
      </w:r>
      <w:r w:rsidRPr="0018449F">
        <w:rPr>
          <w:rFonts w:ascii="Times New Roman" w:hAnsi="Times New Roman" w:cs="Times New Roman" w:hint="eastAsia"/>
          <w:b/>
          <w:sz w:val="24"/>
          <w:szCs w:val="24"/>
        </w:rPr>
        <w:t xml:space="preserve">: </w:t>
      </w:r>
    </w:p>
    <w:p w:rsidR="00296804" w:rsidRPr="0018449F" w:rsidRDefault="00296804" w:rsidP="0018449F">
      <w:pPr>
        <w:rPr>
          <w:rFonts w:ascii="Times New Roman" w:hAnsi="Times New Roman" w:cs="Times New Roman"/>
          <w:b/>
          <w:sz w:val="24"/>
          <w:szCs w:val="24"/>
        </w:rPr>
      </w:pPr>
      <w:r>
        <w:rPr>
          <w:noProof/>
        </w:rPr>
        <w:drawing>
          <wp:inline distT="0" distB="0" distL="0" distR="0">
            <wp:extent cx="1437120" cy="287079"/>
            <wp:effectExtent l="19050" t="0" r="0" b="0"/>
            <wp:docPr id="14" name="图片 14" descr="http://www.jiqie.com/i/14/1598.png?091912083436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iqie.com/i/14/1598.png?091912083436698"/>
                    <pic:cNvPicPr>
                      <a:picLocks noChangeAspect="1" noChangeArrowheads="1"/>
                    </pic:cNvPicPr>
                  </pic:nvPicPr>
                  <pic:blipFill>
                    <a:blip r:embed="rId8" cstate="print"/>
                    <a:srcRect/>
                    <a:stretch>
                      <a:fillRect/>
                    </a:stretch>
                  </pic:blipFill>
                  <pic:spPr bwMode="auto">
                    <a:xfrm>
                      <a:off x="0" y="0"/>
                      <a:ext cx="1438447" cy="287344"/>
                    </a:xfrm>
                    <a:prstGeom prst="rect">
                      <a:avLst/>
                    </a:prstGeom>
                    <a:noFill/>
                    <a:ln w="9525">
                      <a:noFill/>
                      <a:miter lim="800000"/>
                      <a:headEnd/>
                      <a:tailEnd/>
                    </a:ln>
                  </pic:spPr>
                </pic:pic>
              </a:graphicData>
            </a:graphic>
          </wp:inline>
        </w:drawing>
      </w:r>
    </w:p>
    <w:p w:rsidR="0018449F" w:rsidRPr="0018449F" w:rsidRDefault="0018449F" w:rsidP="0018449F">
      <w:pPr>
        <w:rPr>
          <w:rFonts w:ascii="Times New Roman" w:hAnsi="Times New Roman" w:cs="Times New Roman"/>
          <w:sz w:val="24"/>
          <w:szCs w:val="24"/>
        </w:rPr>
      </w:pPr>
      <w:r w:rsidRPr="0018449F">
        <w:rPr>
          <w:rFonts w:ascii="Times New Roman" w:hAnsi="Times New Roman" w:cs="Times New Roman"/>
          <w:b/>
          <w:sz w:val="24"/>
          <w:szCs w:val="24"/>
        </w:rPr>
        <w:t>Date:</w:t>
      </w:r>
      <w:r w:rsidRPr="0018449F">
        <w:rPr>
          <w:rFonts w:ascii="Times New Roman" w:hAnsi="Times New Roman" w:cs="Times New Roman" w:hint="eastAsia"/>
          <w:b/>
          <w:sz w:val="24"/>
          <w:szCs w:val="24"/>
        </w:rPr>
        <w:t xml:space="preserve"> </w:t>
      </w:r>
      <w:r w:rsidRPr="0018449F">
        <w:rPr>
          <w:rFonts w:ascii="Times New Roman" w:hAnsi="Times New Roman" w:cs="Times New Roman"/>
          <w:sz w:val="24"/>
          <w:szCs w:val="24"/>
        </w:rPr>
        <w:t>September</w:t>
      </w:r>
      <w:r w:rsidRPr="0018449F">
        <w:rPr>
          <w:rFonts w:ascii="Times New Roman" w:hAnsi="Times New Roman" w:cs="Times New Roman" w:hint="eastAsia"/>
          <w:sz w:val="24"/>
          <w:szCs w:val="24"/>
        </w:rPr>
        <w:t xml:space="preserve"> 19, 2016</w:t>
      </w:r>
    </w:p>
    <w:p w:rsidR="0018449F" w:rsidRDefault="0018449F" w:rsidP="003350B3">
      <w:pPr>
        <w:rPr>
          <w:rFonts w:ascii="Times New Roman" w:hAnsi="Times New Roman" w:cs="Times New Roman"/>
          <w:sz w:val="24"/>
          <w:szCs w:val="24"/>
        </w:rPr>
      </w:pPr>
    </w:p>
    <w:p w:rsidR="003350B3" w:rsidRPr="001910B4" w:rsidRDefault="003350B3" w:rsidP="003350B3">
      <w:pPr>
        <w:rPr>
          <w:rFonts w:ascii="Times New Roman" w:hAnsi="Times New Roman" w:cs="Times New Roman"/>
          <w:sz w:val="24"/>
          <w:szCs w:val="24"/>
        </w:rPr>
      </w:pPr>
      <w:r w:rsidRPr="001910B4">
        <w:rPr>
          <w:rFonts w:ascii="Times New Roman" w:hAnsi="Times New Roman" w:cs="Times New Roman"/>
          <w:sz w:val="24"/>
          <w:szCs w:val="24"/>
        </w:rPr>
        <w:t>Zonghai Chen</w:t>
      </w:r>
      <w:r w:rsidR="0018449F">
        <w:rPr>
          <w:rFonts w:ascii="Times New Roman" w:hAnsi="Times New Roman" w:cs="Times New Roman" w:hint="eastAsia"/>
          <w:sz w:val="24"/>
          <w:szCs w:val="24"/>
        </w:rPr>
        <w:t>,</w:t>
      </w:r>
      <w:r w:rsidR="0018449F" w:rsidRPr="0018449F">
        <w:rPr>
          <w:rFonts w:ascii="Times New Roman" w:hAnsi="Times New Roman" w:cs="Times New Roman"/>
          <w:sz w:val="24"/>
          <w:szCs w:val="24"/>
        </w:rPr>
        <w:t xml:space="preserve"> </w:t>
      </w:r>
      <w:r w:rsidR="0018449F" w:rsidRPr="001910B4">
        <w:rPr>
          <w:rFonts w:ascii="Times New Roman" w:hAnsi="Times New Roman" w:cs="Times New Roman"/>
          <w:sz w:val="24"/>
          <w:szCs w:val="24"/>
        </w:rPr>
        <w:t>Professor</w:t>
      </w:r>
    </w:p>
    <w:p w:rsidR="0018449F" w:rsidRDefault="0018449F" w:rsidP="0018449F">
      <w:pPr>
        <w:rPr>
          <w:rFonts w:ascii="Times New Roman" w:hAnsi="Times New Roman" w:cs="Times New Roman"/>
          <w:sz w:val="24"/>
          <w:szCs w:val="24"/>
        </w:rPr>
      </w:pPr>
      <w:r w:rsidRPr="001910B4">
        <w:rPr>
          <w:rFonts w:ascii="Times New Roman" w:hAnsi="Times New Roman" w:cs="Times New Roman"/>
          <w:sz w:val="24"/>
          <w:szCs w:val="24"/>
        </w:rPr>
        <w:t xml:space="preserve">Department of Automation, University of Science and Technology of China, Hefei, </w:t>
      </w:r>
      <w:r>
        <w:rPr>
          <w:rFonts w:ascii="Times New Roman" w:hAnsi="Times New Roman" w:cs="Times New Roman" w:hint="eastAsia"/>
          <w:sz w:val="24"/>
          <w:szCs w:val="24"/>
        </w:rPr>
        <w:t>PR</w:t>
      </w:r>
      <w:r w:rsidRPr="001910B4">
        <w:rPr>
          <w:rFonts w:ascii="Times New Roman" w:hAnsi="Times New Roman" w:cs="Times New Roman"/>
          <w:sz w:val="24"/>
          <w:szCs w:val="24"/>
        </w:rPr>
        <w:t xml:space="preserve"> China.</w:t>
      </w:r>
    </w:p>
    <w:p w:rsidR="0018449F" w:rsidRPr="00296804" w:rsidRDefault="0018449F" w:rsidP="0018449F">
      <w:pPr>
        <w:rPr>
          <w:rFonts w:ascii="Times New Roman" w:hAnsi="Times New Roman" w:cs="Times New Roman"/>
          <w:b/>
          <w:i/>
          <w:sz w:val="18"/>
          <w:szCs w:val="18"/>
          <w:u w:val="single"/>
        </w:rPr>
      </w:pPr>
      <w:r w:rsidRPr="0018449F">
        <w:rPr>
          <w:rFonts w:ascii="Times New Roman" w:hAnsi="Times New Roman" w:cs="Times New Roman"/>
          <w:b/>
          <w:sz w:val="24"/>
          <w:szCs w:val="24"/>
        </w:rPr>
        <w:t>Signature</w:t>
      </w:r>
      <w:r w:rsidRPr="0018449F">
        <w:rPr>
          <w:rFonts w:ascii="Times New Roman" w:hAnsi="Times New Roman" w:cs="Times New Roman" w:hint="eastAsia"/>
          <w:b/>
          <w:sz w:val="24"/>
          <w:szCs w:val="24"/>
        </w:rPr>
        <w:t xml:space="preserve">: </w:t>
      </w:r>
      <w:r w:rsidR="00296804" w:rsidRPr="00AE1D2B">
        <w:rPr>
          <w:rFonts w:ascii="Times New Roman" w:hAnsi="Times New Roman" w:cs="Times New Roman"/>
          <w:b/>
          <w:i/>
          <w:sz w:val="24"/>
          <w:szCs w:val="24"/>
          <w:u w:val="single"/>
        </w:rPr>
        <w:t>on behalf of Professor Chen</w:t>
      </w:r>
    </w:p>
    <w:p w:rsidR="00296804" w:rsidRPr="0018449F" w:rsidRDefault="00296804" w:rsidP="0018449F">
      <w:pPr>
        <w:rPr>
          <w:rFonts w:ascii="Times New Roman" w:hAnsi="Times New Roman" w:cs="Times New Roman"/>
          <w:b/>
          <w:sz w:val="24"/>
          <w:szCs w:val="24"/>
        </w:rPr>
      </w:pPr>
      <w:r w:rsidRPr="00296804">
        <w:rPr>
          <w:rFonts w:ascii="Times New Roman" w:hAnsi="Times New Roman" w:cs="Times New Roman"/>
          <w:b/>
          <w:noProof/>
          <w:sz w:val="24"/>
          <w:szCs w:val="24"/>
        </w:rPr>
        <w:drawing>
          <wp:inline distT="0" distB="0" distL="0" distR="0">
            <wp:extent cx="1901954" cy="380390"/>
            <wp:effectExtent l="0" t="0" r="0" b="0"/>
            <wp:docPr id="3" name="图片 8" descr="http://www.jiqie.com/i/13/1866.png?09191206408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iqie.com/i/13/1866.png?091912064082449"/>
                    <pic:cNvPicPr>
                      <a:picLocks noChangeAspect="1" noChangeArrowheads="1"/>
                    </pic:cNvPicPr>
                  </pic:nvPicPr>
                  <pic:blipFill>
                    <a:blip r:embed="rId6" cstate="print"/>
                    <a:srcRect/>
                    <a:stretch>
                      <a:fillRect/>
                    </a:stretch>
                  </pic:blipFill>
                  <pic:spPr bwMode="auto">
                    <a:xfrm>
                      <a:off x="0" y="0"/>
                      <a:ext cx="1923124" cy="384624"/>
                    </a:xfrm>
                    <a:prstGeom prst="rect">
                      <a:avLst/>
                    </a:prstGeom>
                    <a:noFill/>
                    <a:ln w="9525">
                      <a:noFill/>
                      <a:miter lim="800000"/>
                      <a:headEnd/>
                      <a:tailEnd/>
                    </a:ln>
                  </pic:spPr>
                </pic:pic>
              </a:graphicData>
            </a:graphic>
          </wp:inline>
        </w:drawing>
      </w:r>
    </w:p>
    <w:p w:rsidR="0018449F" w:rsidRPr="0018449F" w:rsidRDefault="0018449F" w:rsidP="0018449F">
      <w:pPr>
        <w:rPr>
          <w:rFonts w:ascii="Times New Roman" w:hAnsi="Times New Roman" w:cs="Times New Roman"/>
          <w:sz w:val="24"/>
          <w:szCs w:val="24"/>
        </w:rPr>
      </w:pPr>
      <w:r w:rsidRPr="0018449F">
        <w:rPr>
          <w:rFonts w:ascii="Times New Roman" w:hAnsi="Times New Roman" w:cs="Times New Roman"/>
          <w:b/>
          <w:sz w:val="24"/>
          <w:szCs w:val="24"/>
        </w:rPr>
        <w:t>Date:</w:t>
      </w:r>
      <w:r w:rsidRPr="0018449F">
        <w:rPr>
          <w:rFonts w:ascii="Times New Roman" w:hAnsi="Times New Roman" w:cs="Times New Roman" w:hint="eastAsia"/>
          <w:b/>
          <w:sz w:val="24"/>
          <w:szCs w:val="24"/>
        </w:rPr>
        <w:t xml:space="preserve"> </w:t>
      </w:r>
      <w:r w:rsidRPr="0018449F">
        <w:rPr>
          <w:rFonts w:ascii="Times New Roman" w:hAnsi="Times New Roman" w:cs="Times New Roman"/>
          <w:sz w:val="24"/>
          <w:szCs w:val="24"/>
        </w:rPr>
        <w:t>September</w:t>
      </w:r>
      <w:r w:rsidRPr="0018449F">
        <w:rPr>
          <w:rFonts w:ascii="Times New Roman" w:hAnsi="Times New Roman" w:cs="Times New Roman" w:hint="eastAsia"/>
          <w:sz w:val="24"/>
          <w:szCs w:val="24"/>
        </w:rPr>
        <w:t xml:space="preserve"> 19, 2016</w:t>
      </w:r>
    </w:p>
    <w:p w:rsidR="0018449F" w:rsidRPr="001910B4" w:rsidRDefault="0018449F" w:rsidP="003350B3">
      <w:pPr>
        <w:rPr>
          <w:rFonts w:ascii="Times New Roman" w:hAnsi="Times New Roman" w:cs="Times New Roman"/>
          <w:bCs/>
          <w:sz w:val="24"/>
          <w:szCs w:val="24"/>
        </w:rPr>
      </w:pPr>
    </w:p>
    <w:p w:rsidR="003350B3" w:rsidRPr="001910B4" w:rsidRDefault="003350B3" w:rsidP="003350B3">
      <w:pPr>
        <w:rPr>
          <w:rFonts w:ascii="Times New Roman" w:hAnsi="Times New Roman" w:cs="Times New Roman"/>
          <w:bCs/>
          <w:sz w:val="24"/>
          <w:szCs w:val="24"/>
        </w:rPr>
      </w:pPr>
      <w:r w:rsidRPr="001910B4">
        <w:rPr>
          <w:rFonts w:ascii="Times New Roman" w:hAnsi="Times New Roman" w:cs="Times New Roman"/>
          <w:sz w:val="24"/>
          <w:szCs w:val="24"/>
        </w:rPr>
        <w:t xml:space="preserve">Corresponding Author: Professor </w:t>
      </w:r>
      <w:r w:rsidRPr="001910B4">
        <w:rPr>
          <w:rFonts w:ascii="Times New Roman" w:hAnsi="Times New Roman" w:cs="Times New Roman"/>
          <w:bCs/>
          <w:sz w:val="24"/>
          <w:szCs w:val="24"/>
        </w:rPr>
        <w:t>Zonghai Chen</w:t>
      </w:r>
      <w:r w:rsidRPr="001910B4">
        <w:rPr>
          <w:rFonts w:ascii="Times New Roman" w:hAnsi="Times New Roman" w:cs="Times New Roman"/>
          <w:sz w:val="24"/>
          <w:szCs w:val="24"/>
        </w:rPr>
        <w:t xml:space="preserve">, </w:t>
      </w:r>
      <w:hyperlink r:id="rId9" w:history="1">
        <w:r w:rsidRPr="001910B4">
          <w:rPr>
            <w:rStyle w:val="a3"/>
            <w:rFonts w:ascii="Times New Roman" w:hAnsi="Times New Roman" w:cs="Times New Roman"/>
            <w:sz w:val="24"/>
            <w:szCs w:val="24"/>
          </w:rPr>
          <w:t>chenzh@ustc.edu.cn</w:t>
        </w:r>
      </w:hyperlink>
      <w:r w:rsidRPr="001910B4">
        <w:rPr>
          <w:rFonts w:ascii="Times New Roman" w:hAnsi="Times New Roman" w:cs="Times New Roman"/>
          <w:sz w:val="24"/>
          <w:szCs w:val="24"/>
        </w:rPr>
        <w:t xml:space="preserve">; Address: Department of Automation, University of Science and Technology of China, Hefei, 230027, </w:t>
      </w:r>
      <w:r w:rsidR="0018449F">
        <w:rPr>
          <w:rFonts w:ascii="Times New Roman" w:hAnsi="Times New Roman" w:cs="Times New Roman" w:hint="eastAsia"/>
          <w:sz w:val="24"/>
          <w:szCs w:val="24"/>
        </w:rPr>
        <w:t xml:space="preserve">PR </w:t>
      </w:r>
      <w:r w:rsidRPr="001910B4">
        <w:rPr>
          <w:rFonts w:ascii="Times New Roman" w:hAnsi="Times New Roman" w:cs="Times New Roman"/>
          <w:sz w:val="24"/>
          <w:szCs w:val="24"/>
        </w:rPr>
        <w:t>China. Tel: +86 055163606104</w:t>
      </w:r>
    </w:p>
    <w:sectPr w:rsidR="003350B3" w:rsidRPr="001910B4" w:rsidSect="00C932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307" w:rsidRDefault="00F12307" w:rsidP="00A250B0">
      <w:r>
        <w:separator/>
      </w:r>
    </w:p>
  </w:endnote>
  <w:endnote w:type="continuationSeparator" w:id="1">
    <w:p w:rsidR="00F12307" w:rsidRDefault="00F12307" w:rsidP="00A250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307" w:rsidRDefault="00F12307" w:rsidP="00A250B0">
      <w:r>
        <w:separator/>
      </w:r>
    </w:p>
  </w:footnote>
  <w:footnote w:type="continuationSeparator" w:id="1">
    <w:p w:rsidR="00F12307" w:rsidRDefault="00F12307" w:rsidP="00A250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544E"/>
    <w:rsid w:val="00136F18"/>
    <w:rsid w:val="0018449F"/>
    <w:rsid w:val="001910B4"/>
    <w:rsid w:val="00296804"/>
    <w:rsid w:val="002C68E7"/>
    <w:rsid w:val="003350B3"/>
    <w:rsid w:val="00386390"/>
    <w:rsid w:val="00483472"/>
    <w:rsid w:val="00516254"/>
    <w:rsid w:val="00530CE3"/>
    <w:rsid w:val="00590819"/>
    <w:rsid w:val="005F5CC2"/>
    <w:rsid w:val="0072181C"/>
    <w:rsid w:val="007905D0"/>
    <w:rsid w:val="00926B4E"/>
    <w:rsid w:val="00974F01"/>
    <w:rsid w:val="009E483F"/>
    <w:rsid w:val="00A250B0"/>
    <w:rsid w:val="00AB378F"/>
    <w:rsid w:val="00AE1D2B"/>
    <w:rsid w:val="00B35732"/>
    <w:rsid w:val="00BC0E54"/>
    <w:rsid w:val="00BC421B"/>
    <w:rsid w:val="00C7755E"/>
    <w:rsid w:val="00C9323B"/>
    <w:rsid w:val="00CF1597"/>
    <w:rsid w:val="00D8544E"/>
    <w:rsid w:val="00E109CE"/>
    <w:rsid w:val="00EA4CDA"/>
    <w:rsid w:val="00F123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2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544E"/>
    <w:rPr>
      <w:strike w:val="0"/>
      <w:dstrike w:val="0"/>
      <w:color w:val="2D64B3"/>
      <w:u w:val="none"/>
      <w:effect w:val="none"/>
    </w:rPr>
  </w:style>
  <w:style w:type="paragraph" w:customStyle="1" w:styleId="reader-word-layer">
    <w:name w:val="reader-word-layer"/>
    <w:basedOn w:val="a"/>
    <w:rsid w:val="00CF159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A250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50B0"/>
    <w:rPr>
      <w:sz w:val="18"/>
      <w:szCs w:val="18"/>
    </w:rPr>
  </w:style>
  <w:style w:type="paragraph" w:styleId="a5">
    <w:name w:val="footer"/>
    <w:basedOn w:val="a"/>
    <w:link w:val="Char0"/>
    <w:uiPriority w:val="99"/>
    <w:semiHidden/>
    <w:unhideWhenUsed/>
    <w:rsid w:val="00A250B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250B0"/>
    <w:rPr>
      <w:sz w:val="18"/>
      <w:szCs w:val="18"/>
    </w:rPr>
  </w:style>
  <w:style w:type="paragraph" w:styleId="a6">
    <w:name w:val="Date"/>
    <w:basedOn w:val="a"/>
    <w:next w:val="a"/>
    <w:link w:val="Char1"/>
    <w:uiPriority w:val="99"/>
    <w:semiHidden/>
    <w:unhideWhenUsed/>
    <w:rsid w:val="00E109CE"/>
    <w:pPr>
      <w:ind w:leftChars="2500" w:left="100"/>
    </w:pPr>
  </w:style>
  <w:style w:type="character" w:customStyle="1" w:styleId="Char1">
    <w:name w:val="日期 Char"/>
    <w:basedOn w:val="a0"/>
    <w:link w:val="a6"/>
    <w:uiPriority w:val="99"/>
    <w:semiHidden/>
    <w:rsid w:val="00E109CE"/>
  </w:style>
  <w:style w:type="paragraph" w:styleId="a7">
    <w:name w:val="Balloon Text"/>
    <w:basedOn w:val="a"/>
    <w:link w:val="Char2"/>
    <w:uiPriority w:val="99"/>
    <w:semiHidden/>
    <w:unhideWhenUsed/>
    <w:rsid w:val="00296804"/>
    <w:rPr>
      <w:sz w:val="18"/>
      <w:szCs w:val="18"/>
    </w:rPr>
  </w:style>
  <w:style w:type="character" w:customStyle="1" w:styleId="Char2">
    <w:name w:val="批注框文本 Char"/>
    <w:basedOn w:val="a0"/>
    <w:link w:val="a7"/>
    <w:uiPriority w:val="99"/>
    <w:semiHidden/>
    <w:rsid w:val="00296804"/>
    <w:rPr>
      <w:sz w:val="18"/>
      <w:szCs w:val="18"/>
    </w:rPr>
  </w:style>
</w:styles>
</file>

<file path=word/webSettings.xml><?xml version="1.0" encoding="utf-8"?>
<w:webSettings xmlns:r="http://schemas.openxmlformats.org/officeDocument/2006/relationships" xmlns:w="http://schemas.openxmlformats.org/wordprocessingml/2006/main">
  <w:divs>
    <w:div w:id="1929456699">
      <w:bodyDiv w:val="1"/>
      <w:marLeft w:val="0"/>
      <w:marRight w:val="0"/>
      <w:marTop w:val="0"/>
      <w:marBottom w:val="0"/>
      <w:divBdr>
        <w:top w:val="none" w:sz="0" w:space="0" w:color="auto"/>
        <w:left w:val="none" w:sz="0" w:space="0" w:color="auto"/>
        <w:bottom w:val="none" w:sz="0" w:space="0" w:color="auto"/>
        <w:right w:val="none" w:sz="0" w:space="0" w:color="auto"/>
      </w:divBdr>
    </w:div>
    <w:div w:id="1962689104">
      <w:bodyDiv w:val="1"/>
      <w:marLeft w:val="0"/>
      <w:marRight w:val="0"/>
      <w:marTop w:val="100"/>
      <w:marBottom w:val="100"/>
      <w:divBdr>
        <w:top w:val="none" w:sz="0" w:space="0" w:color="auto"/>
        <w:left w:val="none" w:sz="0" w:space="0" w:color="auto"/>
        <w:bottom w:val="none" w:sz="0" w:space="0" w:color="auto"/>
        <w:right w:val="none" w:sz="0" w:space="0" w:color="auto"/>
      </w:divBdr>
      <w:divsChild>
        <w:div w:id="2091849386">
          <w:marLeft w:val="0"/>
          <w:marRight w:val="0"/>
          <w:marTop w:val="0"/>
          <w:marBottom w:val="0"/>
          <w:divBdr>
            <w:top w:val="none" w:sz="0" w:space="0" w:color="auto"/>
            <w:left w:val="none" w:sz="0" w:space="0" w:color="auto"/>
            <w:bottom w:val="none" w:sz="0" w:space="0" w:color="auto"/>
            <w:right w:val="none" w:sz="0" w:space="0" w:color="auto"/>
          </w:divBdr>
          <w:divsChild>
            <w:div w:id="405347133">
              <w:marLeft w:val="0"/>
              <w:marRight w:val="0"/>
              <w:marTop w:val="0"/>
              <w:marBottom w:val="0"/>
              <w:divBdr>
                <w:top w:val="none" w:sz="0" w:space="0" w:color="auto"/>
                <w:left w:val="none" w:sz="0" w:space="0" w:color="auto"/>
                <w:bottom w:val="none" w:sz="0" w:space="0" w:color="auto"/>
                <w:right w:val="none" w:sz="0" w:space="0" w:color="auto"/>
              </w:divBdr>
              <w:divsChild>
                <w:div w:id="1067000732">
                  <w:marLeft w:val="0"/>
                  <w:marRight w:val="0"/>
                  <w:marTop w:val="0"/>
                  <w:marBottom w:val="0"/>
                  <w:divBdr>
                    <w:top w:val="none" w:sz="0" w:space="0" w:color="auto"/>
                    <w:left w:val="none" w:sz="0" w:space="0" w:color="auto"/>
                    <w:bottom w:val="none" w:sz="0" w:space="0" w:color="auto"/>
                    <w:right w:val="none" w:sz="0" w:space="0" w:color="auto"/>
                  </w:divBdr>
                  <w:divsChild>
                    <w:div w:id="1043676926">
                      <w:marLeft w:val="0"/>
                      <w:marRight w:val="0"/>
                      <w:marTop w:val="115"/>
                      <w:marBottom w:val="0"/>
                      <w:divBdr>
                        <w:top w:val="none" w:sz="0" w:space="0" w:color="auto"/>
                        <w:left w:val="none" w:sz="0" w:space="0" w:color="auto"/>
                        <w:bottom w:val="none" w:sz="0" w:space="0" w:color="auto"/>
                        <w:right w:val="none" w:sz="0" w:space="0" w:color="auto"/>
                      </w:divBdr>
                      <w:divsChild>
                        <w:div w:id="665785630">
                          <w:marLeft w:val="0"/>
                          <w:marRight w:val="0"/>
                          <w:marTop w:val="0"/>
                          <w:marBottom w:val="0"/>
                          <w:divBdr>
                            <w:top w:val="none" w:sz="0" w:space="0" w:color="auto"/>
                            <w:left w:val="none" w:sz="0" w:space="0" w:color="auto"/>
                            <w:bottom w:val="none" w:sz="0" w:space="0" w:color="auto"/>
                            <w:right w:val="none" w:sz="0" w:space="0" w:color="auto"/>
                          </w:divBdr>
                          <w:divsChild>
                            <w:div w:id="2073234300">
                              <w:marLeft w:val="0"/>
                              <w:marRight w:val="0"/>
                              <w:marTop w:val="0"/>
                              <w:marBottom w:val="0"/>
                              <w:divBdr>
                                <w:top w:val="none" w:sz="0" w:space="0" w:color="auto"/>
                                <w:left w:val="none" w:sz="0" w:space="0" w:color="auto"/>
                                <w:bottom w:val="none" w:sz="0" w:space="0" w:color="auto"/>
                                <w:right w:val="none" w:sz="0" w:space="0" w:color="auto"/>
                              </w:divBdr>
                              <w:divsChild>
                                <w:div w:id="238709350">
                                  <w:marLeft w:val="0"/>
                                  <w:marRight w:val="0"/>
                                  <w:marTop w:val="0"/>
                                  <w:marBottom w:val="0"/>
                                  <w:divBdr>
                                    <w:top w:val="none" w:sz="0" w:space="0" w:color="auto"/>
                                    <w:left w:val="none" w:sz="0" w:space="0" w:color="auto"/>
                                    <w:bottom w:val="none" w:sz="0" w:space="0" w:color="auto"/>
                                    <w:right w:val="none" w:sz="0" w:space="0" w:color="auto"/>
                                  </w:divBdr>
                                  <w:divsChild>
                                    <w:div w:id="1099328777">
                                      <w:marLeft w:val="0"/>
                                      <w:marRight w:val="0"/>
                                      <w:marTop w:val="0"/>
                                      <w:marBottom w:val="0"/>
                                      <w:divBdr>
                                        <w:top w:val="none" w:sz="0" w:space="0" w:color="auto"/>
                                        <w:left w:val="none" w:sz="0" w:space="0" w:color="auto"/>
                                        <w:bottom w:val="none" w:sz="0" w:space="0" w:color="auto"/>
                                        <w:right w:val="none" w:sz="0" w:space="0" w:color="auto"/>
                                      </w:divBdr>
                                      <w:divsChild>
                                        <w:div w:id="1049038937">
                                          <w:marLeft w:val="0"/>
                                          <w:marRight w:val="0"/>
                                          <w:marTop w:val="0"/>
                                          <w:marBottom w:val="0"/>
                                          <w:divBdr>
                                            <w:top w:val="none" w:sz="0" w:space="0" w:color="auto"/>
                                            <w:left w:val="none" w:sz="0" w:space="0" w:color="auto"/>
                                            <w:bottom w:val="none" w:sz="0" w:space="0" w:color="auto"/>
                                            <w:right w:val="none" w:sz="0" w:space="0" w:color="auto"/>
                                          </w:divBdr>
                                          <w:divsChild>
                                            <w:div w:id="1094325281">
                                              <w:marLeft w:val="0"/>
                                              <w:marRight w:val="0"/>
                                              <w:marTop w:val="0"/>
                                              <w:marBottom w:val="0"/>
                                              <w:divBdr>
                                                <w:top w:val="none" w:sz="0" w:space="0" w:color="auto"/>
                                                <w:left w:val="none" w:sz="0" w:space="0" w:color="auto"/>
                                                <w:bottom w:val="none" w:sz="0" w:space="0" w:color="auto"/>
                                                <w:right w:val="none" w:sz="0" w:space="0" w:color="auto"/>
                                              </w:divBdr>
                                              <w:divsChild>
                                                <w:div w:id="2079672527">
                                                  <w:marLeft w:val="0"/>
                                                  <w:marRight w:val="0"/>
                                                  <w:marTop w:val="0"/>
                                                  <w:marBottom w:val="0"/>
                                                  <w:divBdr>
                                                    <w:top w:val="none" w:sz="0" w:space="0" w:color="auto"/>
                                                    <w:left w:val="none" w:sz="0" w:space="0" w:color="auto"/>
                                                    <w:bottom w:val="none" w:sz="0" w:space="0" w:color="auto"/>
                                                    <w:right w:val="none" w:sz="0" w:space="0" w:color="auto"/>
                                                  </w:divBdr>
                                                  <w:divsChild>
                                                    <w:div w:id="1006858334">
                                                      <w:marLeft w:val="0"/>
                                                      <w:marRight w:val="0"/>
                                                      <w:marTop w:val="0"/>
                                                      <w:marBottom w:val="0"/>
                                                      <w:divBdr>
                                                        <w:top w:val="none" w:sz="0" w:space="0" w:color="auto"/>
                                                        <w:left w:val="none" w:sz="0" w:space="0" w:color="auto"/>
                                                        <w:bottom w:val="none" w:sz="0" w:space="0" w:color="auto"/>
                                                        <w:right w:val="none" w:sz="0" w:space="0" w:color="auto"/>
                                                      </w:divBdr>
                                                      <w:divsChild>
                                                        <w:div w:id="1617520102">
                                                          <w:marLeft w:val="0"/>
                                                          <w:marRight w:val="0"/>
                                                          <w:marTop w:val="0"/>
                                                          <w:marBottom w:val="0"/>
                                                          <w:divBdr>
                                                            <w:top w:val="none" w:sz="0" w:space="0" w:color="auto"/>
                                                            <w:left w:val="none" w:sz="0" w:space="0" w:color="auto"/>
                                                            <w:bottom w:val="none" w:sz="0" w:space="0" w:color="auto"/>
                                                            <w:right w:val="none" w:sz="0" w:space="0" w:color="auto"/>
                                                          </w:divBdr>
                                                          <w:divsChild>
                                                            <w:div w:id="2144690956">
                                                              <w:marLeft w:val="0"/>
                                                              <w:marRight w:val="0"/>
                                                              <w:marTop w:val="0"/>
                                                              <w:marBottom w:val="0"/>
                                                              <w:divBdr>
                                                                <w:top w:val="none" w:sz="0" w:space="0" w:color="auto"/>
                                                                <w:left w:val="none" w:sz="0" w:space="0" w:color="auto"/>
                                                                <w:bottom w:val="none" w:sz="0" w:space="0" w:color="auto"/>
                                                                <w:right w:val="none" w:sz="0" w:space="0" w:color="auto"/>
                                                              </w:divBdr>
                                                              <w:divsChild>
                                                                <w:div w:id="870604903">
                                                                  <w:marLeft w:val="0"/>
                                                                  <w:marRight w:val="0"/>
                                                                  <w:marTop w:val="0"/>
                                                                  <w:marBottom w:val="0"/>
                                                                  <w:divBdr>
                                                                    <w:top w:val="none" w:sz="0" w:space="0" w:color="auto"/>
                                                                    <w:left w:val="none" w:sz="0" w:space="0" w:color="auto"/>
                                                                    <w:bottom w:val="none" w:sz="0" w:space="0" w:color="auto"/>
                                                                    <w:right w:val="none" w:sz="0" w:space="0" w:color="auto"/>
                                                                  </w:divBdr>
                                                                  <w:divsChild>
                                                                    <w:div w:id="30420950">
                                                                      <w:marLeft w:val="0"/>
                                                                      <w:marRight w:val="0"/>
                                                                      <w:marTop w:val="0"/>
                                                                      <w:marBottom w:val="0"/>
                                                                      <w:divBdr>
                                                                        <w:top w:val="none" w:sz="0" w:space="0" w:color="auto"/>
                                                                        <w:left w:val="none" w:sz="0" w:space="0" w:color="auto"/>
                                                                        <w:bottom w:val="none" w:sz="0" w:space="0" w:color="auto"/>
                                                                        <w:right w:val="none" w:sz="0" w:space="0" w:color="auto"/>
                                                                      </w:divBdr>
                                                                      <w:divsChild>
                                                                        <w:div w:id="600799614">
                                                                          <w:marLeft w:val="0"/>
                                                                          <w:marRight w:val="0"/>
                                                                          <w:marTop w:val="0"/>
                                                                          <w:marBottom w:val="0"/>
                                                                          <w:divBdr>
                                                                            <w:top w:val="none" w:sz="0" w:space="0" w:color="auto"/>
                                                                            <w:left w:val="none" w:sz="0" w:space="0" w:color="auto"/>
                                                                            <w:bottom w:val="none" w:sz="0" w:space="0" w:color="auto"/>
                                                                            <w:right w:val="none" w:sz="0" w:space="0" w:color="auto"/>
                                                                          </w:divBdr>
                                                                          <w:divsChild>
                                                                            <w:div w:id="5028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henzh@ust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533</Words>
  <Characters>3044</Characters>
  <Application>Microsoft Office Word</Application>
  <DocSecurity>0</DocSecurity>
  <Lines>25</Lines>
  <Paragraphs>7</Paragraphs>
  <ScaleCrop>false</ScaleCrop>
  <Company>Hewlett-Packard Company</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dc:creator>
  <cp:lastModifiedBy>ustc</cp:lastModifiedBy>
  <cp:revision>18</cp:revision>
  <dcterms:created xsi:type="dcterms:W3CDTF">2016-01-11T02:01:00Z</dcterms:created>
  <dcterms:modified xsi:type="dcterms:W3CDTF">2016-09-19T04:06:00Z</dcterms:modified>
</cp:coreProperties>
</file>