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3B22C" w14:textId="3E6200F5" w:rsidR="00F757DB" w:rsidRDefault="00F757DB"/>
    <w:p w14:paraId="07682F74" w14:textId="77777777" w:rsidR="00F757DB" w:rsidRDefault="00F757DB"/>
    <w:p w14:paraId="469C4F9D" w14:textId="77777777" w:rsidR="00F757DB" w:rsidRDefault="00F757DB" w:rsidP="00F757DB">
      <w:pPr>
        <w:jc w:val="center"/>
        <w:rPr>
          <w:sz w:val="48"/>
          <w:szCs w:val="48"/>
        </w:rPr>
      </w:pPr>
    </w:p>
    <w:p w14:paraId="24E9131A" w14:textId="3276A464" w:rsidR="00F757DB" w:rsidRDefault="00D87512" w:rsidP="00F757DB">
      <w:pPr>
        <w:jc w:val="center"/>
        <w:rPr>
          <w:sz w:val="48"/>
          <w:szCs w:val="48"/>
        </w:rPr>
      </w:pPr>
      <w:r>
        <w:rPr>
          <w:noProof/>
          <w:sz w:val="48"/>
          <w:szCs w:val="48"/>
        </w:rPr>
        <w:drawing>
          <wp:anchor distT="0" distB="0" distL="114300" distR="114300" simplePos="0" relativeHeight="251658240" behindDoc="0" locked="0" layoutInCell="1" allowOverlap="1" wp14:anchorId="0C8D5065" wp14:editId="3E84435C">
            <wp:simplePos x="1409700" y="1990725"/>
            <wp:positionH relativeFrom="margin">
              <wp:align>center</wp:align>
            </wp:positionH>
            <wp:positionV relativeFrom="margin">
              <wp:align>top</wp:align>
            </wp:positionV>
            <wp:extent cx="4954095" cy="2009775"/>
            <wp:effectExtent l="0" t="0" r="0" b="0"/>
            <wp:wrapSquare wrapText="bothSides"/>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954095" cy="2009775"/>
                    </a:xfrm>
                    <a:prstGeom prst="rect">
                      <a:avLst/>
                    </a:prstGeom>
                  </pic:spPr>
                </pic:pic>
              </a:graphicData>
            </a:graphic>
          </wp:anchor>
        </w:drawing>
      </w:r>
    </w:p>
    <w:p w14:paraId="24B9B0C9" w14:textId="77777777" w:rsidR="00F757DB" w:rsidRDefault="00F757DB" w:rsidP="00F757DB">
      <w:pPr>
        <w:jc w:val="center"/>
        <w:rPr>
          <w:sz w:val="48"/>
          <w:szCs w:val="48"/>
        </w:rPr>
      </w:pPr>
    </w:p>
    <w:p w14:paraId="11EB8FEF" w14:textId="77777777" w:rsidR="00F757DB" w:rsidRDefault="00F757DB" w:rsidP="00F757DB">
      <w:pPr>
        <w:jc w:val="center"/>
        <w:rPr>
          <w:sz w:val="48"/>
          <w:szCs w:val="48"/>
        </w:rPr>
      </w:pPr>
    </w:p>
    <w:p w14:paraId="597DBD2A" w14:textId="77777777" w:rsidR="00F757DB" w:rsidRDefault="00F757DB" w:rsidP="00F757DB">
      <w:pPr>
        <w:jc w:val="center"/>
        <w:rPr>
          <w:sz w:val="48"/>
          <w:szCs w:val="48"/>
        </w:rPr>
      </w:pPr>
    </w:p>
    <w:p w14:paraId="3A7F12E7" w14:textId="049521C3" w:rsidR="001D0F67" w:rsidRPr="00D87512" w:rsidRDefault="00F757DB" w:rsidP="001D0F67">
      <w:pPr>
        <w:spacing w:after="40" w:line="240" w:lineRule="auto"/>
        <w:jc w:val="center"/>
        <w:rPr>
          <w:sz w:val="56"/>
          <w:szCs w:val="56"/>
        </w:rPr>
      </w:pPr>
      <w:r w:rsidRPr="00D87512">
        <w:rPr>
          <w:sz w:val="56"/>
          <w:szCs w:val="56"/>
        </w:rPr>
        <w:t>DEMO CO</w:t>
      </w:r>
      <w:r w:rsidR="001D0F67" w:rsidRPr="00D87512">
        <w:rPr>
          <w:sz w:val="56"/>
          <w:szCs w:val="56"/>
        </w:rPr>
        <w:t>MPANY</w:t>
      </w:r>
    </w:p>
    <w:p w14:paraId="380508E0" w14:textId="77777777" w:rsidR="001D0F67" w:rsidRPr="00D87512" w:rsidRDefault="001D0F67" w:rsidP="001D0F67">
      <w:pPr>
        <w:spacing w:after="40" w:line="240" w:lineRule="auto"/>
        <w:jc w:val="center"/>
        <w:rPr>
          <w:sz w:val="56"/>
          <w:szCs w:val="56"/>
        </w:rPr>
      </w:pPr>
      <w:r w:rsidRPr="00D87512">
        <w:rPr>
          <w:sz w:val="56"/>
          <w:szCs w:val="56"/>
        </w:rPr>
        <w:t>Internal Penetration Test</w:t>
      </w:r>
    </w:p>
    <w:p w14:paraId="343254DD" w14:textId="77777777" w:rsidR="001D0F67" w:rsidRPr="00D87512" w:rsidRDefault="001D0F67" w:rsidP="001D0F67">
      <w:pPr>
        <w:spacing w:after="40" w:line="240" w:lineRule="auto"/>
        <w:jc w:val="center"/>
        <w:rPr>
          <w:sz w:val="56"/>
          <w:szCs w:val="56"/>
        </w:rPr>
      </w:pPr>
      <w:r w:rsidRPr="00D87512">
        <w:rPr>
          <w:sz w:val="56"/>
          <w:szCs w:val="56"/>
        </w:rPr>
        <w:t>Report of Findings</w:t>
      </w:r>
    </w:p>
    <w:p w14:paraId="09EE73D0" w14:textId="77777777" w:rsidR="001D0F67" w:rsidRDefault="001D0F67" w:rsidP="001D0F67">
      <w:pPr>
        <w:jc w:val="center"/>
        <w:rPr>
          <w:sz w:val="48"/>
          <w:szCs w:val="48"/>
        </w:rPr>
      </w:pPr>
    </w:p>
    <w:p w14:paraId="1BDD97A8" w14:textId="77777777" w:rsidR="001D0F67" w:rsidRDefault="001D0F67" w:rsidP="001D0F67">
      <w:pPr>
        <w:jc w:val="center"/>
        <w:rPr>
          <w:sz w:val="48"/>
          <w:szCs w:val="48"/>
        </w:rPr>
      </w:pPr>
    </w:p>
    <w:p w14:paraId="1F0FB823" w14:textId="77777777" w:rsidR="001D0F67" w:rsidRDefault="001D0F67" w:rsidP="001D0F67">
      <w:pPr>
        <w:jc w:val="center"/>
        <w:rPr>
          <w:sz w:val="48"/>
          <w:szCs w:val="48"/>
        </w:rPr>
      </w:pPr>
    </w:p>
    <w:p w14:paraId="3917E1B8" w14:textId="77777777" w:rsidR="001D0F67" w:rsidRDefault="001D0F67" w:rsidP="001D0F67">
      <w:pPr>
        <w:jc w:val="center"/>
        <w:rPr>
          <w:sz w:val="48"/>
          <w:szCs w:val="48"/>
        </w:rPr>
      </w:pPr>
    </w:p>
    <w:p w14:paraId="643B22DD" w14:textId="77777777" w:rsidR="001D0F67" w:rsidRDefault="001D0F67" w:rsidP="001D0F67">
      <w:pPr>
        <w:jc w:val="center"/>
        <w:rPr>
          <w:sz w:val="40"/>
          <w:szCs w:val="40"/>
        </w:rPr>
      </w:pPr>
      <w:r w:rsidRPr="00F757DB">
        <w:rPr>
          <w:sz w:val="40"/>
          <w:szCs w:val="40"/>
        </w:rPr>
        <w:t>Business Confidential</w:t>
      </w:r>
    </w:p>
    <w:p w14:paraId="4BB55C04" w14:textId="77777777" w:rsidR="001D0F67" w:rsidRDefault="001D0F67" w:rsidP="001D0F67">
      <w:pPr>
        <w:spacing w:after="40" w:line="240" w:lineRule="auto"/>
        <w:rPr>
          <w:i/>
          <w:iCs/>
          <w:sz w:val="24"/>
          <w:szCs w:val="24"/>
        </w:rPr>
      </w:pPr>
    </w:p>
    <w:p w14:paraId="0797D63B" w14:textId="5DABA10E" w:rsidR="001D0F67" w:rsidRPr="00D87512" w:rsidRDefault="001D0F67" w:rsidP="001D0F67">
      <w:pPr>
        <w:spacing w:after="40" w:line="240" w:lineRule="auto"/>
        <w:rPr>
          <w:i/>
          <w:iCs/>
          <w:sz w:val="24"/>
          <w:szCs w:val="24"/>
        </w:rPr>
      </w:pPr>
      <w:r w:rsidRPr="00D87512">
        <w:rPr>
          <w:i/>
          <w:iCs/>
          <w:sz w:val="24"/>
          <w:szCs w:val="24"/>
        </w:rPr>
        <w:t>Date: April 30</w:t>
      </w:r>
      <w:r w:rsidR="007F6BDF" w:rsidRPr="007F6BDF">
        <w:rPr>
          <w:i/>
          <w:iCs/>
          <w:sz w:val="24"/>
          <w:szCs w:val="24"/>
          <w:vertAlign w:val="superscript"/>
        </w:rPr>
        <w:t>th</w:t>
      </w:r>
      <w:r w:rsidRPr="00D87512">
        <w:rPr>
          <w:i/>
          <w:iCs/>
          <w:sz w:val="24"/>
          <w:szCs w:val="24"/>
        </w:rPr>
        <w:t>, 2023</w:t>
      </w:r>
    </w:p>
    <w:p w14:paraId="67024190" w14:textId="77777777" w:rsidR="001D0F67" w:rsidRPr="00D87512" w:rsidRDefault="001D0F67" w:rsidP="001D0F67">
      <w:pPr>
        <w:spacing w:after="40" w:line="240" w:lineRule="auto"/>
        <w:rPr>
          <w:i/>
          <w:iCs/>
          <w:sz w:val="24"/>
          <w:szCs w:val="24"/>
        </w:rPr>
      </w:pPr>
      <w:r w:rsidRPr="00D87512">
        <w:rPr>
          <w:i/>
          <w:iCs/>
          <w:sz w:val="24"/>
          <w:szCs w:val="24"/>
        </w:rPr>
        <w:t>Project: DC-001</w:t>
      </w:r>
    </w:p>
    <w:p w14:paraId="5C9A30FD" w14:textId="77777777" w:rsidR="001D0F67" w:rsidRPr="00D87512" w:rsidRDefault="001D0F67" w:rsidP="001D0F67">
      <w:pPr>
        <w:spacing w:after="40" w:line="240" w:lineRule="auto"/>
        <w:rPr>
          <w:i/>
          <w:iCs/>
          <w:sz w:val="24"/>
          <w:szCs w:val="24"/>
        </w:rPr>
      </w:pPr>
      <w:r w:rsidRPr="00D87512">
        <w:rPr>
          <w:i/>
          <w:iCs/>
          <w:sz w:val="24"/>
          <w:szCs w:val="24"/>
        </w:rPr>
        <w:t>Version: 1.0.0</w:t>
      </w:r>
    </w:p>
    <w:p w14:paraId="6FEDF4D5" w14:textId="22564788" w:rsidR="001D0F67" w:rsidRPr="008B48C2" w:rsidRDefault="001D0F67" w:rsidP="00D87512">
      <w:pPr>
        <w:spacing w:after="40" w:line="240" w:lineRule="auto"/>
        <w:jc w:val="center"/>
        <w:rPr>
          <w:sz w:val="24"/>
          <w:szCs w:val="24"/>
        </w:rPr>
      </w:pPr>
    </w:p>
    <w:sdt>
      <w:sdtPr>
        <w:id w:val="70992308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C899B4C" w14:textId="5121B4F8" w:rsidR="002026F0" w:rsidRPr="002026F0" w:rsidRDefault="002026F0" w:rsidP="002026F0">
          <w:pPr>
            <w:pStyle w:val="TOCHeading"/>
            <w:jc w:val="center"/>
            <w:rPr>
              <w:b/>
              <w:bCs/>
              <w:color w:val="000000" w:themeColor="text1"/>
            </w:rPr>
          </w:pPr>
          <w:r w:rsidRPr="002026F0">
            <w:rPr>
              <w:b/>
              <w:bCs/>
              <w:color w:val="000000" w:themeColor="text1"/>
            </w:rPr>
            <w:t>Table of Contents</w:t>
          </w:r>
        </w:p>
        <w:p w14:paraId="621B7705" w14:textId="745C9BB2" w:rsidR="00D079FC" w:rsidRDefault="002026F0">
          <w:pPr>
            <w:pStyle w:val="TOC1"/>
            <w:tabs>
              <w:tab w:val="right" w:leader="dot" w:pos="9350"/>
            </w:tabs>
            <w:rPr>
              <w:rFonts w:eastAsiaTheme="minorEastAsia"/>
              <w:noProof/>
              <w:color w:val="auto"/>
              <w:kern w:val="0"/>
              <w14:ligatures w14:val="none"/>
            </w:rPr>
          </w:pPr>
          <w:r>
            <w:fldChar w:fldCharType="begin"/>
          </w:r>
          <w:r>
            <w:instrText xml:space="preserve"> TOC \o "1-3" \h \z \u </w:instrText>
          </w:r>
          <w:r>
            <w:fldChar w:fldCharType="separate"/>
          </w:r>
          <w:hyperlink w:anchor="_Toc133750907" w:history="1">
            <w:r w:rsidR="00D079FC" w:rsidRPr="00302F71">
              <w:rPr>
                <w:rStyle w:val="Hyperlink"/>
                <w:noProof/>
              </w:rPr>
              <w:t>Statement of Confidentiality</w:t>
            </w:r>
            <w:r w:rsidR="00D079FC">
              <w:rPr>
                <w:noProof/>
                <w:webHidden/>
              </w:rPr>
              <w:tab/>
            </w:r>
            <w:r w:rsidR="00D079FC">
              <w:rPr>
                <w:noProof/>
                <w:webHidden/>
              </w:rPr>
              <w:fldChar w:fldCharType="begin"/>
            </w:r>
            <w:r w:rsidR="00D079FC">
              <w:rPr>
                <w:noProof/>
                <w:webHidden/>
              </w:rPr>
              <w:instrText xml:space="preserve"> PAGEREF _Toc133750907 \h </w:instrText>
            </w:r>
            <w:r w:rsidR="00D079FC">
              <w:rPr>
                <w:noProof/>
                <w:webHidden/>
              </w:rPr>
            </w:r>
            <w:r w:rsidR="00D079FC">
              <w:rPr>
                <w:noProof/>
                <w:webHidden/>
              </w:rPr>
              <w:fldChar w:fldCharType="separate"/>
            </w:r>
            <w:r w:rsidR="00D079FC">
              <w:rPr>
                <w:noProof/>
                <w:webHidden/>
              </w:rPr>
              <w:t>3</w:t>
            </w:r>
            <w:r w:rsidR="00D079FC">
              <w:rPr>
                <w:noProof/>
                <w:webHidden/>
              </w:rPr>
              <w:fldChar w:fldCharType="end"/>
            </w:r>
          </w:hyperlink>
        </w:p>
        <w:p w14:paraId="52B1D6E7" w14:textId="6D79A604" w:rsidR="00D079FC" w:rsidRDefault="00D079FC">
          <w:pPr>
            <w:pStyle w:val="TOC1"/>
            <w:tabs>
              <w:tab w:val="right" w:leader="dot" w:pos="9350"/>
            </w:tabs>
            <w:rPr>
              <w:rFonts w:eastAsiaTheme="minorEastAsia"/>
              <w:noProof/>
              <w:color w:val="auto"/>
              <w:kern w:val="0"/>
              <w14:ligatures w14:val="none"/>
            </w:rPr>
          </w:pPr>
          <w:hyperlink w:anchor="_Toc133750908" w:history="1">
            <w:r w:rsidRPr="00302F71">
              <w:rPr>
                <w:rStyle w:val="Hyperlink"/>
                <w:noProof/>
              </w:rPr>
              <w:t>Engagement Contacts</w:t>
            </w:r>
            <w:r>
              <w:rPr>
                <w:noProof/>
                <w:webHidden/>
              </w:rPr>
              <w:tab/>
            </w:r>
            <w:r>
              <w:rPr>
                <w:noProof/>
                <w:webHidden/>
              </w:rPr>
              <w:fldChar w:fldCharType="begin"/>
            </w:r>
            <w:r>
              <w:rPr>
                <w:noProof/>
                <w:webHidden/>
              </w:rPr>
              <w:instrText xml:space="preserve"> PAGEREF _Toc133750908 \h </w:instrText>
            </w:r>
            <w:r>
              <w:rPr>
                <w:noProof/>
                <w:webHidden/>
              </w:rPr>
            </w:r>
            <w:r>
              <w:rPr>
                <w:noProof/>
                <w:webHidden/>
              </w:rPr>
              <w:fldChar w:fldCharType="separate"/>
            </w:r>
            <w:r>
              <w:rPr>
                <w:noProof/>
                <w:webHidden/>
              </w:rPr>
              <w:t>4</w:t>
            </w:r>
            <w:r>
              <w:rPr>
                <w:noProof/>
                <w:webHidden/>
              </w:rPr>
              <w:fldChar w:fldCharType="end"/>
            </w:r>
          </w:hyperlink>
        </w:p>
        <w:p w14:paraId="0B8E3ED4" w14:textId="01848D43" w:rsidR="00D079FC" w:rsidRDefault="00D079FC">
          <w:pPr>
            <w:pStyle w:val="TOC1"/>
            <w:tabs>
              <w:tab w:val="right" w:leader="dot" w:pos="9350"/>
            </w:tabs>
            <w:rPr>
              <w:rFonts w:eastAsiaTheme="minorEastAsia"/>
              <w:noProof/>
              <w:color w:val="auto"/>
              <w:kern w:val="0"/>
              <w14:ligatures w14:val="none"/>
            </w:rPr>
          </w:pPr>
          <w:hyperlink w:anchor="_Toc133750909" w:history="1">
            <w:r w:rsidRPr="00302F71">
              <w:rPr>
                <w:rStyle w:val="Hyperlink"/>
                <w:noProof/>
              </w:rPr>
              <w:t>Executive Summary</w:t>
            </w:r>
            <w:r>
              <w:rPr>
                <w:noProof/>
                <w:webHidden/>
              </w:rPr>
              <w:tab/>
            </w:r>
            <w:r>
              <w:rPr>
                <w:noProof/>
                <w:webHidden/>
              </w:rPr>
              <w:fldChar w:fldCharType="begin"/>
            </w:r>
            <w:r>
              <w:rPr>
                <w:noProof/>
                <w:webHidden/>
              </w:rPr>
              <w:instrText xml:space="preserve"> PAGEREF _Toc133750909 \h </w:instrText>
            </w:r>
            <w:r>
              <w:rPr>
                <w:noProof/>
                <w:webHidden/>
              </w:rPr>
            </w:r>
            <w:r>
              <w:rPr>
                <w:noProof/>
                <w:webHidden/>
              </w:rPr>
              <w:fldChar w:fldCharType="separate"/>
            </w:r>
            <w:r>
              <w:rPr>
                <w:noProof/>
                <w:webHidden/>
              </w:rPr>
              <w:t>5</w:t>
            </w:r>
            <w:r>
              <w:rPr>
                <w:noProof/>
                <w:webHidden/>
              </w:rPr>
              <w:fldChar w:fldCharType="end"/>
            </w:r>
          </w:hyperlink>
        </w:p>
        <w:p w14:paraId="6B0CF57F" w14:textId="581155E1" w:rsidR="00D079FC" w:rsidRDefault="00D079FC">
          <w:pPr>
            <w:pStyle w:val="TOC2"/>
            <w:tabs>
              <w:tab w:val="right" w:leader="dot" w:pos="9350"/>
            </w:tabs>
            <w:rPr>
              <w:rFonts w:eastAsiaTheme="minorEastAsia"/>
              <w:noProof/>
              <w:color w:val="auto"/>
              <w:kern w:val="0"/>
              <w14:ligatures w14:val="none"/>
            </w:rPr>
          </w:pPr>
          <w:hyperlink w:anchor="_Toc133750910" w:history="1">
            <w:r w:rsidRPr="00302F71">
              <w:rPr>
                <w:rStyle w:val="Hyperlink"/>
                <w:noProof/>
              </w:rPr>
              <w:t>Approach</w:t>
            </w:r>
            <w:r>
              <w:rPr>
                <w:noProof/>
                <w:webHidden/>
              </w:rPr>
              <w:tab/>
            </w:r>
            <w:r>
              <w:rPr>
                <w:noProof/>
                <w:webHidden/>
              </w:rPr>
              <w:fldChar w:fldCharType="begin"/>
            </w:r>
            <w:r>
              <w:rPr>
                <w:noProof/>
                <w:webHidden/>
              </w:rPr>
              <w:instrText xml:space="preserve"> PAGEREF _Toc133750910 \h </w:instrText>
            </w:r>
            <w:r>
              <w:rPr>
                <w:noProof/>
                <w:webHidden/>
              </w:rPr>
            </w:r>
            <w:r>
              <w:rPr>
                <w:noProof/>
                <w:webHidden/>
              </w:rPr>
              <w:fldChar w:fldCharType="separate"/>
            </w:r>
            <w:r>
              <w:rPr>
                <w:noProof/>
                <w:webHidden/>
              </w:rPr>
              <w:t>5</w:t>
            </w:r>
            <w:r>
              <w:rPr>
                <w:noProof/>
                <w:webHidden/>
              </w:rPr>
              <w:fldChar w:fldCharType="end"/>
            </w:r>
          </w:hyperlink>
        </w:p>
        <w:p w14:paraId="6B3308F6" w14:textId="69480002" w:rsidR="00D079FC" w:rsidRDefault="00D079FC">
          <w:pPr>
            <w:pStyle w:val="TOC2"/>
            <w:tabs>
              <w:tab w:val="right" w:leader="dot" w:pos="9350"/>
            </w:tabs>
            <w:rPr>
              <w:rFonts w:eastAsiaTheme="minorEastAsia"/>
              <w:noProof/>
              <w:color w:val="auto"/>
              <w:kern w:val="0"/>
              <w14:ligatures w14:val="none"/>
            </w:rPr>
          </w:pPr>
          <w:hyperlink w:anchor="_Toc133750911" w:history="1">
            <w:r w:rsidRPr="00302F71">
              <w:rPr>
                <w:rStyle w:val="Hyperlink"/>
                <w:noProof/>
              </w:rPr>
              <w:t>Scope</w:t>
            </w:r>
            <w:r>
              <w:rPr>
                <w:noProof/>
                <w:webHidden/>
              </w:rPr>
              <w:tab/>
            </w:r>
            <w:r>
              <w:rPr>
                <w:noProof/>
                <w:webHidden/>
              </w:rPr>
              <w:fldChar w:fldCharType="begin"/>
            </w:r>
            <w:r>
              <w:rPr>
                <w:noProof/>
                <w:webHidden/>
              </w:rPr>
              <w:instrText xml:space="preserve"> PAGEREF _Toc133750911 \h </w:instrText>
            </w:r>
            <w:r>
              <w:rPr>
                <w:noProof/>
                <w:webHidden/>
              </w:rPr>
            </w:r>
            <w:r>
              <w:rPr>
                <w:noProof/>
                <w:webHidden/>
              </w:rPr>
              <w:fldChar w:fldCharType="separate"/>
            </w:r>
            <w:r>
              <w:rPr>
                <w:noProof/>
                <w:webHidden/>
              </w:rPr>
              <w:t>5</w:t>
            </w:r>
            <w:r>
              <w:rPr>
                <w:noProof/>
                <w:webHidden/>
              </w:rPr>
              <w:fldChar w:fldCharType="end"/>
            </w:r>
          </w:hyperlink>
        </w:p>
        <w:p w14:paraId="1FEBC113" w14:textId="7825514D" w:rsidR="00D079FC" w:rsidRDefault="00D079FC">
          <w:pPr>
            <w:pStyle w:val="TOC2"/>
            <w:tabs>
              <w:tab w:val="right" w:leader="dot" w:pos="9350"/>
            </w:tabs>
            <w:rPr>
              <w:rFonts w:eastAsiaTheme="minorEastAsia"/>
              <w:noProof/>
              <w:color w:val="auto"/>
              <w:kern w:val="0"/>
              <w14:ligatures w14:val="none"/>
            </w:rPr>
          </w:pPr>
          <w:hyperlink w:anchor="_Toc133750912" w:history="1">
            <w:r w:rsidRPr="00302F71">
              <w:rPr>
                <w:rStyle w:val="Hyperlink"/>
                <w:noProof/>
              </w:rPr>
              <w:t>Assessment Overview and Recommendations</w:t>
            </w:r>
            <w:r>
              <w:rPr>
                <w:noProof/>
                <w:webHidden/>
              </w:rPr>
              <w:tab/>
            </w:r>
            <w:r>
              <w:rPr>
                <w:noProof/>
                <w:webHidden/>
              </w:rPr>
              <w:fldChar w:fldCharType="begin"/>
            </w:r>
            <w:r>
              <w:rPr>
                <w:noProof/>
                <w:webHidden/>
              </w:rPr>
              <w:instrText xml:space="preserve"> PAGEREF _Toc133750912 \h </w:instrText>
            </w:r>
            <w:r>
              <w:rPr>
                <w:noProof/>
                <w:webHidden/>
              </w:rPr>
            </w:r>
            <w:r>
              <w:rPr>
                <w:noProof/>
                <w:webHidden/>
              </w:rPr>
              <w:fldChar w:fldCharType="separate"/>
            </w:r>
            <w:r>
              <w:rPr>
                <w:noProof/>
                <w:webHidden/>
              </w:rPr>
              <w:t>5</w:t>
            </w:r>
            <w:r>
              <w:rPr>
                <w:noProof/>
                <w:webHidden/>
              </w:rPr>
              <w:fldChar w:fldCharType="end"/>
            </w:r>
          </w:hyperlink>
        </w:p>
        <w:p w14:paraId="325ACB8C" w14:textId="4E9000F7" w:rsidR="00D079FC" w:rsidRDefault="00D079FC">
          <w:pPr>
            <w:pStyle w:val="TOC1"/>
            <w:tabs>
              <w:tab w:val="right" w:leader="dot" w:pos="9350"/>
            </w:tabs>
            <w:rPr>
              <w:rFonts w:eastAsiaTheme="minorEastAsia"/>
              <w:noProof/>
              <w:color w:val="auto"/>
              <w:kern w:val="0"/>
              <w14:ligatures w14:val="none"/>
            </w:rPr>
          </w:pPr>
          <w:hyperlink w:anchor="_Toc133750913" w:history="1">
            <w:r w:rsidRPr="00302F71">
              <w:rPr>
                <w:rStyle w:val="Hyperlink"/>
                <w:noProof/>
              </w:rPr>
              <w:t>Network Penetration Test Assessment Summary</w:t>
            </w:r>
            <w:r>
              <w:rPr>
                <w:noProof/>
                <w:webHidden/>
              </w:rPr>
              <w:tab/>
            </w:r>
            <w:r>
              <w:rPr>
                <w:noProof/>
                <w:webHidden/>
              </w:rPr>
              <w:fldChar w:fldCharType="begin"/>
            </w:r>
            <w:r>
              <w:rPr>
                <w:noProof/>
                <w:webHidden/>
              </w:rPr>
              <w:instrText xml:space="preserve"> PAGEREF _Toc133750913 \h </w:instrText>
            </w:r>
            <w:r>
              <w:rPr>
                <w:noProof/>
                <w:webHidden/>
              </w:rPr>
            </w:r>
            <w:r>
              <w:rPr>
                <w:noProof/>
                <w:webHidden/>
              </w:rPr>
              <w:fldChar w:fldCharType="separate"/>
            </w:r>
            <w:r>
              <w:rPr>
                <w:noProof/>
                <w:webHidden/>
              </w:rPr>
              <w:t>6</w:t>
            </w:r>
            <w:r>
              <w:rPr>
                <w:noProof/>
                <w:webHidden/>
              </w:rPr>
              <w:fldChar w:fldCharType="end"/>
            </w:r>
          </w:hyperlink>
        </w:p>
        <w:p w14:paraId="603F84F0" w14:textId="44AA8D4C" w:rsidR="00D079FC" w:rsidRDefault="00D079FC">
          <w:pPr>
            <w:pStyle w:val="TOC2"/>
            <w:tabs>
              <w:tab w:val="right" w:leader="dot" w:pos="9350"/>
            </w:tabs>
            <w:rPr>
              <w:rFonts w:eastAsiaTheme="minorEastAsia"/>
              <w:noProof/>
              <w:color w:val="auto"/>
              <w:kern w:val="0"/>
              <w14:ligatures w14:val="none"/>
            </w:rPr>
          </w:pPr>
          <w:hyperlink w:anchor="_Toc133750914" w:history="1">
            <w:r w:rsidRPr="00302F71">
              <w:rPr>
                <w:rStyle w:val="Hyperlink"/>
                <w:noProof/>
              </w:rPr>
              <w:t>Summary of Findings</w:t>
            </w:r>
            <w:r>
              <w:rPr>
                <w:noProof/>
                <w:webHidden/>
              </w:rPr>
              <w:tab/>
            </w:r>
            <w:r>
              <w:rPr>
                <w:noProof/>
                <w:webHidden/>
              </w:rPr>
              <w:fldChar w:fldCharType="begin"/>
            </w:r>
            <w:r>
              <w:rPr>
                <w:noProof/>
                <w:webHidden/>
              </w:rPr>
              <w:instrText xml:space="preserve"> PAGEREF _Toc133750914 \h </w:instrText>
            </w:r>
            <w:r>
              <w:rPr>
                <w:noProof/>
                <w:webHidden/>
              </w:rPr>
            </w:r>
            <w:r>
              <w:rPr>
                <w:noProof/>
                <w:webHidden/>
              </w:rPr>
              <w:fldChar w:fldCharType="separate"/>
            </w:r>
            <w:r>
              <w:rPr>
                <w:noProof/>
                <w:webHidden/>
              </w:rPr>
              <w:t>6</w:t>
            </w:r>
            <w:r>
              <w:rPr>
                <w:noProof/>
                <w:webHidden/>
              </w:rPr>
              <w:fldChar w:fldCharType="end"/>
            </w:r>
          </w:hyperlink>
        </w:p>
        <w:p w14:paraId="7FDBC52C" w14:textId="5E080104" w:rsidR="00D079FC" w:rsidRDefault="00D079FC">
          <w:pPr>
            <w:pStyle w:val="TOC1"/>
            <w:tabs>
              <w:tab w:val="right" w:leader="dot" w:pos="9350"/>
            </w:tabs>
            <w:rPr>
              <w:rFonts w:eastAsiaTheme="minorEastAsia"/>
              <w:noProof/>
              <w:color w:val="auto"/>
              <w:kern w:val="0"/>
              <w14:ligatures w14:val="none"/>
            </w:rPr>
          </w:pPr>
          <w:hyperlink w:anchor="_Toc133750915" w:history="1">
            <w:r w:rsidRPr="00302F71">
              <w:rPr>
                <w:rStyle w:val="Hyperlink"/>
                <w:noProof/>
              </w:rPr>
              <w:t>Internal Network Compromise Walkthrough</w:t>
            </w:r>
            <w:r>
              <w:rPr>
                <w:noProof/>
                <w:webHidden/>
              </w:rPr>
              <w:tab/>
            </w:r>
            <w:r>
              <w:rPr>
                <w:noProof/>
                <w:webHidden/>
              </w:rPr>
              <w:fldChar w:fldCharType="begin"/>
            </w:r>
            <w:r>
              <w:rPr>
                <w:noProof/>
                <w:webHidden/>
              </w:rPr>
              <w:instrText xml:space="preserve"> PAGEREF _Toc133750915 \h </w:instrText>
            </w:r>
            <w:r>
              <w:rPr>
                <w:noProof/>
                <w:webHidden/>
              </w:rPr>
            </w:r>
            <w:r>
              <w:rPr>
                <w:noProof/>
                <w:webHidden/>
              </w:rPr>
              <w:fldChar w:fldCharType="separate"/>
            </w:r>
            <w:r>
              <w:rPr>
                <w:noProof/>
                <w:webHidden/>
              </w:rPr>
              <w:t>7</w:t>
            </w:r>
            <w:r>
              <w:rPr>
                <w:noProof/>
                <w:webHidden/>
              </w:rPr>
              <w:fldChar w:fldCharType="end"/>
            </w:r>
          </w:hyperlink>
        </w:p>
        <w:p w14:paraId="2D282EF5" w14:textId="23D2722D" w:rsidR="00D079FC" w:rsidRDefault="00D079FC">
          <w:pPr>
            <w:pStyle w:val="TOC2"/>
            <w:tabs>
              <w:tab w:val="right" w:leader="dot" w:pos="9350"/>
            </w:tabs>
            <w:rPr>
              <w:rFonts w:eastAsiaTheme="minorEastAsia"/>
              <w:noProof/>
              <w:color w:val="auto"/>
              <w:kern w:val="0"/>
              <w14:ligatures w14:val="none"/>
            </w:rPr>
          </w:pPr>
          <w:hyperlink w:anchor="_Toc133750916" w:history="1">
            <w:r w:rsidRPr="00302F71">
              <w:rPr>
                <w:rStyle w:val="Hyperlink"/>
                <w:noProof/>
              </w:rPr>
              <w:t>Detailed Walkthrough</w:t>
            </w:r>
            <w:r>
              <w:rPr>
                <w:noProof/>
                <w:webHidden/>
              </w:rPr>
              <w:tab/>
            </w:r>
            <w:r>
              <w:rPr>
                <w:noProof/>
                <w:webHidden/>
              </w:rPr>
              <w:fldChar w:fldCharType="begin"/>
            </w:r>
            <w:r>
              <w:rPr>
                <w:noProof/>
                <w:webHidden/>
              </w:rPr>
              <w:instrText xml:space="preserve"> PAGEREF _Toc133750916 \h </w:instrText>
            </w:r>
            <w:r>
              <w:rPr>
                <w:noProof/>
                <w:webHidden/>
              </w:rPr>
            </w:r>
            <w:r>
              <w:rPr>
                <w:noProof/>
                <w:webHidden/>
              </w:rPr>
              <w:fldChar w:fldCharType="separate"/>
            </w:r>
            <w:r>
              <w:rPr>
                <w:noProof/>
                <w:webHidden/>
              </w:rPr>
              <w:t>7</w:t>
            </w:r>
            <w:r>
              <w:rPr>
                <w:noProof/>
                <w:webHidden/>
              </w:rPr>
              <w:fldChar w:fldCharType="end"/>
            </w:r>
          </w:hyperlink>
        </w:p>
        <w:p w14:paraId="799E3E26" w14:textId="6123B94C" w:rsidR="00D079FC" w:rsidRDefault="00D079FC">
          <w:pPr>
            <w:pStyle w:val="TOC1"/>
            <w:tabs>
              <w:tab w:val="right" w:leader="dot" w:pos="9350"/>
            </w:tabs>
            <w:rPr>
              <w:rFonts w:eastAsiaTheme="minorEastAsia"/>
              <w:noProof/>
              <w:color w:val="auto"/>
              <w:kern w:val="0"/>
              <w14:ligatures w14:val="none"/>
            </w:rPr>
          </w:pPr>
          <w:hyperlink w:anchor="_Toc133750917" w:history="1">
            <w:r w:rsidRPr="00302F71">
              <w:rPr>
                <w:rStyle w:val="Hyperlink"/>
                <w:noProof/>
              </w:rPr>
              <w:t>Remediation Summary</w:t>
            </w:r>
            <w:r>
              <w:rPr>
                <w:noProof/>
                <w:webHidden/>
              </w:rPr>
              <w:tab/>
            </w:r>
            <w:r>
              <w:rPr>
                <w:noProof/>
                <w:webHidden/>
              </w:rPr>
              <w:fldChar w:fldCharType="begin"/>
            </w:r>
            <w:r>
              <w:rPr>
                <w:noProof/>
                <w:webHidden/>
              </w:rPr>
              <w:instrText xml:space="preserve"> PAGEREF _Toc133750917 \h </w:instrText>
            </w:r>
            <w:r>
              <w:rPr>
                <w:noProof/>
                <w:webHidden/>
              </w:rPr>
            </w:r>
            <w:r>
              <w:rPr>
                <w:noProof/>
                <w:webHidden/>
              </w:rPr>
              <w:fldChar w:fldCharType="separate"/>
            </w:r>
            <w:r>
              <w:rPr>
                <w:noProof/>
                <w:webHidden/>
              </w:rPr>
              <w:t>10</w:t>
            </w:r>
            <w:r>
              <w:rPr>
                <w:noProof/>
                <w:webHidden/>
              </w:rPr>
              <w:fldChar w:fldCharType="end"/>
            </w:r>
          </w:hyperlink>
        </w:p>
        <w:p w14:paraId="46C32D24" w14:textId="22D86AE1" w:rsidR="00D079FC" w:rsidRDefault="00D079FC">
          <w:pPr>
            <w:pStyle w:val="TOC2"/>
            <w:tabs>
              <w:tab w:val="right" w:leader="dot" w:pos="9350"/>
            </w:tabs>
            <w:rPr>
              <w:rFonts w:eastAsiaTheme="minorEastAsia"/>
              <w:noProof/>
              <w:color w:val="auto"/>
              <w:kern w:val="0"/>
              <w14:ligatures w14:val="none"/>
            </w:rPr>
          </w:pPr>
          <w:hyperlink w:anchor="_Toc133750918" w:history="1">
            <w:r w:rsidRPr="00302F71">
              <w:rPr>
                <w:rStyle w:val="Hyperlink"/>
                <w:noProof/>
              </w:rPr>
              <w:t>Short Term</w:t>
            </w:r>
            <w:r>
              <w:rPr>
                <w:noProof/>
                <w:webHidden/>
              </w:rPr>
              <w:tab/>
            </w:r>
            <w:r>
              <w:rPr>
                <w:noProof/>
                <w:webHidden/>
              </w:rPr>
              <w:fldChar w:fldCharType="begin"/>
            </w:r>
            <w:r>
              <w:rPr>
                <w:noProof/>
                <w:webHidden/>
              </w:rPr>
              <w:instrText xml:space="preserve"> PAGEREF _Toc133750918 \h </w:instrText>
            </w:r>
            <w:r>
              <w:rPr>
                <w:noProof/>
                <w:webHidden/>
              </w:rPr>
            </w:r>
            <w:r>
              <w:rPr>
                <w:noProof/>
                <w:webHidden/>
              </w:rPr>
              <w:fldChar w:fldCharType="separate"/>
            </w:r>
            <w:r>
              <w:rPr>
                <w:noProof/>
                <w:webHidden/>
              </w:rPr>
              <w:t>10</w:t>
            </w:r>
            <w:r>
              <w:rPr>
                <w:noProof/>
                <w:webHidden/>
              </w:rPr>
              <w:fldChar w:fldCharType="end"/>
            </w:r>
          </w:hyperlink>
        </w:p>
        <w:p w14:paraId="48A7A94D" w14:textId="13FA088B" w:rsidR="00D079FC" w:rsidRDefault="00D079FC">
          <w:pPr>
            <w:pStyle w:val="TOC2"/>
            <w:tabs>
              <w:tab w:val="right" w:leader="dot" w:pos="9350"/>
            </w:tabs>
            <w:rPr>
              <w:rFonts w:eastAsiaTheme="minorEastAsia"/>
              <w:noProof/>
              <w:color w:val="auto"/>
              <w:kern w:val="0"/>
              <w14:ligatures w14:val="none"/>
            </w:rPr>
          </w:pPr>
          <w:hyperlink w:anchor="_Toc133750919" w:history="1">
            <w:r w:rsidRPr="00302F71">
              <w:rPr>
                <w:rStyle w:val="Hyperlink"/>
                <w:noProof/>
              </w:rPr>
              <w:t>Medium Term</w:t>
            </w:r>
            <w:r>
              <w:rPr>
                <w:noProof/>
                <w:webHidden/>
              </w:rPr>
              <w:tab/>
            </w:r>
            <w:r>
              <w:rPr>
                <w:noProof/>
                <w:webHidden/>
              </w:rPr>
              <w:fldChar w:fldCharType="begin"/>
            </w:r>
            <w:r>
              <w:rPr>
                <w:noProof/>
                <w:webHidden/>
              </w:rPr>
              <w:instrText xml:space="preserve"> PAGEREF _Toc133750919 \h </w:instrText>
            </w:r>
            <w:r>
              <w:rPr>
                <w:noProof/>
                <w:webHidden/>
              </w:rPr>
            </w:r>
            <w:r>
              <w:rPr>
                <w:noProof/>
                <w:webHidden/>
              </w:rPr>
              <w:fldChar w:fldCharType="separate"/>
            </w:r>
            <w:r>
              <w:rPr>
                <w:noProof/>
                <w:webHidden/>
              </w:rPr>
              <w:t>10</w:t>
            </w:r>
            <w:r>
              <w:rPr>
                <w:noProof/>
                <w:webHidden/>
              </w:rPr>
              <w:fldChar w:fldCharType="end"/>
            </w:r>
          </w:hyperlink>
        </w:p>
        <w:p w14:paraId="6316C60A" w14:textId="52B1F9C3" w:rsidR="00D079FC" w:rsidRDefault="00D079FC">
          <w:pPr>
            <w:pStyle w:val="TOC2"/>
            <w:tabs>
              <w:tab w:val="right" w:leader="dot" w:pos="9350"/>
            </w:tabs>
            <w:rPr>
              <w:rFonts w:eastAsiaTheme="minorEastAsia"/>
              <w:noProof/>
              <w:color w:val="auto"/>
              <w:kern w:val="0"/>
              <w14:ligatures w14:val="none"/>
            </w:rPr>
          </w:pPr>
          <w:hyperlink w:anchor="_Toc133750920" w:history="1">
            <w:r w:rsidRPr="00302F71">
              <w:rPr>
                <w:rStyle w:val="Hyperlink"/>
                <w:noProof/>
              </w:rPr>
              <w:t>Long Term</w:t>
            </w:r>
            <w:r>
              <w:rPr>
                <w:noProof/>
                <w:webHidden/>
              </w:rPr>
              <w:tab/>
            </w:r>
            <w:r>
              <w:rPr>
                <w:noProof/>
                <w:webHidden/>
              </w:rPr>
              <w:fldChar w:fldCharType="begin"/>
            </w:r>
            <w:r>
              <w:rPr>
                <w:noProof/>
                <w:webHidden/>
              </w:rPr>
              <w:instrText xml:space="preserve"> PAGEREF _Toc133750920 \h </w:instrText>
            </w:r>
            <w:r>
              <w:rPr>
                <w:noProof/>
                <w:webHidden/>
              </w:rPr>
            </w:r>
            <w:r>
              <w:rPr>
                <w:noProof/>
                <w:webHidden/>
              </w:rPr>
              <w:fldChar w:fldCharType="separate"/>
            </w:r>
            <w:r>
              <w:rPr>
                <w:noProof/>
                <w:webHidden/>
              </w:rPr>
              <w:t>10</w:t>
            </w:r>
            <w:r>
              <w:rPr>
                <w:noProof/>
                <w:webHidden/>
              </w:rPr>
              <w:fldChar w:fldCharType="end"/>
            </w:r>
          </w:hyperlink>
        </w:p>
        <w:p w14:paraId="7BB84A04" w14:textId="1426EFC1" w:rsidR="00D079FC" w:rsidRDefault="00D079FC">
          <w:pPr>
            <w:pStyle w:val="TOC1"/>
            <w:tabs>
              <w:tab w:val="right" w:leader="dot" w:pos="9350"/>
            </w:tabs>
            <w:rPr>
              <w:rFonts w:eastAsiaTheme="minorEastAsia"/>
              <w:noProof/>
              <w:color w:val="auto"/>
              <w:kern w:val="0"/>
              <w14:ligatures w14:val="none"/>
            </w:rPr>
          </w:pPr>
          <w:hyperlink w:anchor="_Toc133750921" w:history="1">
            <w:r w:rsidRPr="00302F71">
              <w:rPr>
                <w:rStyle w:val="Hyperlink"/>
                <w:noProof/>
              </w:rPr>
              <w:t>Technical Findings Details</w:t>
            </w:r>
            <w:r>
              <w:rPr>
                <w:noProof/>
                <w:webHidden/>
              </w:rPr>
              <w:tab/>
            </w:r>
            <w:r>
              <w:rPr>
                <w:noProof/>
                <w:webHidden/>
              </w:rPr>
              <w:fldChar w:fldCharType="begin"/>
            </w:r>
            <w:r>
              <w:rPr>
                <w:noProof/>
                <w:webHidden/>
              </w:rPr>
              <w:instrText xml:space="preserve"> PAGEREF _Toc133750921 \h </w:instrText>
            </w:r>
            <w:r>
              <w:rPr>
                <w:noProof/>
                <w:webHidden/>
              </w:rPr>
            </w:r>
            <w:r>
              <w:rPr>
                <w:noProof/>
                <w:webHidden/>
              </w:rPr>
              <w:fldChar w:fldCharType="separate"/>
            </w:r>
            <w:r>
              <w:rPr>
                <w:noProof/>
                <w:webHidden/>
              </w:rPr>
              <w:t>11</w:t>
            </w:r>
            <w:r>
              <w:rPr>
                <w:noProof/>
                <w:webHidden/>
              </w:rPr>
              <w:fldChar w:fldCharType="end"/>
            </w:r>
          </w:hyperlink>
        </w:p>
        <w:p w14:paraId="67FC7A3B" w14:textId="32D76DBA" w:rsidR="00D079FC" w:rsidRDefault="00D079FC">
          <w:pPr>
            <w:pStyle w:val="TOC2"/>
            <w:tabs>
              <w:tab w:val="right" w:leader="dot" w:pos="9350"/>
            </w:tabs>
            <w:rPr>
              <w:rFonts w:eastAsiaTheme="minorEastAsia"/>
              <w:noProof/>
              <w:color w:val="auto"/>
              <w:kern w:val="0"/>
              <w14:ligatures w14:val="none"/>
            </w:rPr>
          </w:pPr>
          <w:hyperlink w:anchor="_Toc133750922" w:history="1">
            <w:r w:rsidRPr="00302F71">
              <w:rPr>
                <w:rStyle w:val="Hyperlink"/>
                <w:noProof/>
              </w:rPr>
              <w:t>1. Vulnerability Name Here</w:t>
            </w:r>
            <w:r>
              <w:rPr>
                <w:noProof/>
                <w:webHidden/>
              </w:rPr>
              <w:tab/>
            </w:r>
            <w:r>
              <w:rPr>
                <w:noProof/>
                <w:webHidden/>
              </w:rPr>
              <w:fldChar w:fldCharType="begin"/>
            </w:r>
            <w:r>
              <w:rPr>
                <w:noProof/>
                <w:webHidden/>
              </w:rPr>
              <w:instrText xml:space="preserve"> PAGEREF _Toc133750922 \h </w:instrText>
            </w:r>
            <w:r>
              <w:rPr>
                <w:noProof/>
                <w:webHidden/>
              </w:rPr>
            </w:r>
            <w:r>
              <w:rPr>
                <w:noProof/>
                <w:webHidden/>
              </w:rPr>
              <w:fldChar w:fldCharType="separate"/>
            </w:r>
            <w:r>
              <w:rPr>
                <w:noProof/>
                <w:webHidden/>
              </w:rPr>
              <w:t>11</w:t>
            </w:r>
            <w:r>
              <w:rPr>
                <w:noProof/>
                <w:webHidden/>
              </w:rPr>
              <w:fldChar w:fldCharType="end"/>
            </w:r>
          </w:hyperlink>
        </w:p>
        <w:p w14:paraId="5BEA1029" w14:textId="461F73AD" w:rsidR="00D079FC" w:rsidRDefault="00D079FC">
          <w:pPr>
            <w:pStyle w:val="TOC1"/>
            <w:tabs>
              <w:tab w:val="right" w:leader="dot" w:pos="9350"/>
            </w:tabs>
            <w:rPr>
              <w:rFonts w:eastAsiaTheme="minorEastAsia"/>
              <w:noProof/>
              <w:color w:val="auto"/>
              <w:kern w:val="0"/>
              <w14:ligatures w14:val="none"/>
            </w:rPr>
          </w:pPr>
          <w:hyperlink w:anchor="_Toc133750923" w:history="1">
            <w:r w:rsidRPr="00302F71">
              <w:rPr>
                <w:rStyle w:val="Hyperlink"/>
                <w:noProof/>
              </w:rPr>
              <w:t>Appendices</w:t>
            </w:r>
            <w:r>
              <w:rPr>
                <w:noProof/>
                <w:webHidden/>
              </w:rPr>
              <w:tab/>
            </w:r>
            <w:r>
              <w:rPr>
                <w:noProof/>
                <w:webHidden/>
              </w:rPr>
              <w:fldChar w:fldCharType="begin"/>
            </w:r>
            <w:r>
              <w:rPr>
                <w:noProof/>
                <w:webHidden/>
              </w:rPr>
              <w:instrText xml:space="preserve"> PAGEREF _Toc133750923 \h </w:instrText>
            </w:r>
            <w:r>
              <w:rPr>
                <w:noProof/>
                <w:webHidden/>
              </w:rPr>
            </w:r>
            <w:r>
              <w:rPr>
                <w:noProof/>
                <w:webHidden/>
              </w:rPr>
              <w:fldChar w:fldCharType="separate"/>
            </w:r>
            <w:r>
              <w:rPr>
                <w:noProof/>
                <w:webHidden/>
              </w:rPr>
              <w:t>12</w:t>
            </w:r>
            <w:r>
              <w:rPr>
                <w:noProof/>
                <w:webHidden/>
              </w:rPr>
              <w:fldChar w:fldCharType="end"/>
            </w:r>
          </w:hyperlink>
        </w:p>
        <w:p w14:paraId="3D7ACFDC" w14:textId="10BF01D3" w:rsidR="00D079FC" w:rsidRDefault="00D079FC">
          <w:pPr>
            <w:pStyle w:val="TOC2"/>
            <w:tabs>
              <w:tab w:val="right" w:leader="dot" w:pos="9350"/>
            </w:tabs>
            <w:rPr>
              <w:rFonts w:eastAsiaTheme="minorEastAsia"/>
              <w:noProof/>
              <w:color w:val="auto"/>
              <w:kern w:val="0"/>
              <w14:ligatures w14:val="none"/>
            </w:rPr>
          </w:pPr>
          <w:hyperlink w:anchor="_Toc133750924" w:history="1">
            <w:r w:rsidRPr="00302F71">
              <w:rPr>
                <w:rStyle w:val="Hyperlink"/>
                <w:noProof/>
              </w:rPr>
              <w:t>Appendix A – Finding Severities</w:t>
            </w:r>
            <w:r>
              <w:rPr>
                <w:noProof/>
                <w:webHidden/>
              </w:rPr>
              <w:tab/>
            </w:r>
            <w:r>
              <w:rPr>
                <w:noProof/>
                <w:webHidden/>
              </w:rPr>
              <w:fldChar w:fldCharType="begin"/>
            </w:r>
            <w:r>
              <w:rPr>
                <w:noProof/>
                <w:webHidden/>
              </w:rPr>
              <w:instrText xml:space="preserve"> PAGEREF _Toc133750924 \h </w:instrText>
            </w:r>
            <w:r>
              <w:rPr>
                <w:noProof/>
                <w:webHidden/>
              </w:rPr>
            </w:r>
            <w:r>
              <w:rPr>
                <w:noProof/>
                <w:webHidden/>
              </w:rPr>
              <w:fldChar w:fldCharType="separate"/>
            </w:r>
            <w:r>
              <w:rPr>
                <w:noProof/>
                <w:webHidden/>
              </w:rPr>
              <w:t>12</w:t>
            </w:r>
            <w:r>
              <w:rPr>
                <w:noProof/>
                <w:webHidden/>
              </w:rPr>
              <w:fldChar w:fldCharType="end"/>
            </w:r>
          </w:hyperlink>
        </w:p>
        <w:p w14:paraId="2B84F208" w14:textId="3B2C1A7D" w:rsidR="00D079FC" w:rsidRDefault="00D079FC">
          <w:pPr>
            <w:pStyle w:val="TOC2"/>
            <w:tabs>
              <w:tab w:val="right" w:leader="dot" w:pos="9350"/>
            </w:tabs>
            <w:rPr>
              <w:rFonts w:eastAsiaTheme="minorEastAsia"/>
              <w:noProof/>
              <w:color w:val="auto"/>
              <w:kern w:val="0"/>
              <w14:ligatures w14:val="none"/>
            </w:rPr>
          </w:pPr>
          <w:hyperlink w:anchor="_Toc133750925" w:history="1">
            <w:r w:rsidRPr="00302F71">
              <w:rPr>
                <w:rStyle w:val="Hyperlink"/>
                <w:noProof/>
              </w:rPr>
              <w:t>Appendix B – Exploited Hosts</w:t>
            </w:r>
            <w:r>
              <w:rPr>
                <w:noProof/>
                <w:webHidden/>
              </w:rPr>
              <w:tab/>
            </w:r>
            <w:r>
              <w:rPr>
                <w:noProof/>
                <w:webHidden/>
              </w:rPr>
              <w:fldChar w:fldCharType="begin"/>
            </w:r>
            <w:r>
              <w:rPr>
                <w:noProof/>
                <w:webHidden/>
              </w:rPr>
              <w:instrText xml:space="preserve"> PAGEREF _Toc133750925 \h </w:instrText>
            </w:r>
            <w:r>
              <w:rPr>
                <w:noProof/>
                <w:webHidden/>
              </w:rPr>
            </w:r>
            <w:r>
              <w:rPr>
                <w:noProof/>
                <w:webHidden/>
              </w:rPr>
              <w:fldChar w:fldCharType="separate"/>
            </w:r>
            <w:r>
              <w:rPr>
                <w:noProof/>
                <w:webHidden/>
              </w:rPr>
              <w:t>13</w:t>
            </w:r>
            <w:r>
              <w:rPr>
                <w:noProof/>
                <w:webHidden/>
              </w:rPr>
              <w:fldChar w:fldCharType="end"/>
            </w:r>
          </w:hyperlink>
        </w:p>
        <w:p w14:paraId="2645DED8" w14:textId="6A89A35F" w:rsidR="00D079FC" w:rsidRDefault="00D079FC">
          <w:pPr>
            <w:pStyle w:val="TOC2"/>
            <w:tabs>
              <w:tab w:val="right" w:leader="dot" w:pos="9350"/>
            </w:tabs>
            <w:rPr>
              <w:rFonts w:eastAsiaTheme="minorEastAsia"/>
              <w:noProof/>
              <w:color w:val="auto"/>
              <w:kern w:val="0"/>
              <w14:ligatures w14:val="none"/>
            </w:rPr>
          </w:pPr>
          <w:hyperlink w:anchor="_Toc133750926" w:history="1">
            <w:r w:rsidRPr="00302F71">
              <w:rPr>
                <w:rStyle w:val="Hyperlink"/>
                <w:noProof/>
              </w:rPr>
              <w:t>Appendix C – Compromised Users</w:t>
            </w:r>
            <w:r>
              <w:rPr>
                <w:noProof/>
                <w:webHidden/>
              </w:rPr>
              <w:tab/>
            </w:r>
            <w:r>
              <w:rPr>
                <w:noProof/>
                <w:webHidden/>
              </w:rPr>
              <w:fldChar w:fldCharType="begin"/>
            </w:r>
            <w:r>
              <w:rPr>
                <w:noProof/>
                <w:webHidden/>
              </w:rPr>
              <w:instrText xml:space="preserve"> PAGEREF _Toc133750926 \h </w:instrText>
            </w:r>
            <w:r>
              <w:rPr>
                <w:noProof/>
                <w:webHidden/>
              </w:rPr>
            </w:r>
            <w:r>
              <w:rPr>
                <w:noProof/>
                <w:webHidden/>
              </w:rPr>
              <w:fldChar w:fldCharType="separate"/>
            </w:r>
            <w:r>
              <w:rPr>
                <w:noProof/>
                <w:webHidden/>
              </w:rPr>
              <w:t>14</w:t>
            </w:r>
            <w:r>
              <w:rPr>
                <w:noProof/>
                <w:webHidden/>
              </w:rPr>
              <w:fldChar w:fldCharType="end"/>
            </w:r>
          </w:hyperlink>
        </w:p>
        <w:p w14:paraId="6182D850" w14:textId="67F61FBE" w:rsidR="00D079FC" w:rsidRDefault="00D079FC">
          <w:pPr>
            <w:pStyle w:val="TOC2"/>
            <w:tabs>
              <w:tab w:val="right" w:leader="dot" w:pos="9350"/>
            </w:tabs>
            <w:rPr>
              <w:rFonts w:eastAsiaTheme="minorEastAsia"/>
              <w:noProof/>
              <w:color w:val="auto"/>
              <w:kern w:val="0"/>
              <w14:ligatures w14:val="none"/>
            </w:rPr>
          </w:pPr>
          <w:hyperlink w:anchor="_Toc133750927" w:history="1">
            <w:r w:rsidRPr="00302F71">
              <w:rPr>
                <w:rStyle w:val="Hyperlink"/>
                <w:noProof/>
              </w:rPr>
              <w:t>Appendix D – Host Cleanup</w:t>
            </w:r>
            <w:r>
              <w:rPr>
                <w:noProof/>
                <w:webHidden/>
              </w:rPr>
              <w:tab/>
            </w:r>
            <w:r>
              <w:rPr>
                <w:noProof/>
                <w:webHidden/>
              </w:rPr>
              <w:fldChar w:fldCharType="begin"/>
            </w:r>
            <w:r>
              <w:rPr>
                <w:noProof/>
                <w:webHidden/>
              </w:rPr>
              <w:instrText xml:space="preserve"> PAGEREF _Toc133750927 \h </w:instrText>
            </w:r>
            <w:r>
              <w:rPr>
                <w:noProof/>
                <w:webHidden/>
              </w:rPr>
            </w:r>
            <w:r>
              <w:rPr>
                <w:noProof/>
                <w:webHidden/>
              </w:rPr>
              <w:fldChar w:fldCharType="separate"/>
            </w:r>
            <w:r>
              <w:rPr>
                <w:noProof/>
                <w:webHidden/>
              </w:rPr>
              <w:t>15</w:t>
            </w:r>
            <w:r>
              <w:rPr>
                <w:noProof/>
                <w:webHidden/>
              </w:rPr>
              <w:fldChar w:fldCharType="end"/>
            </w:r>
          </w:hyperlink>
        </w:p>
        <w:p w14:paraId="06177CB8" w14:textId="73B158B7" w:rsidR="002026F0" w:rsidRDefault="002026F0">
          <w:r>
            <w:rPr>
              <w:b/>
              <w:bCs/>
              <w:noProof/>
            </w:rPr>
            <w:fldChar w:fldCharType="end"/>
          </w:r>
        </w:p>
      </w:sdtContent>
    </w:sdt>
    <w:p w14:paraId="3C866489" w14:textId="72D039E6" w:rsidR="001D0F67" w:rsidRPr="006D6904" w:rsidRDefault="001D0F67" w:rsidP="00902CC0">
      <w:pPr>
        <w:jc w:val="both"/>
        <w:rPr>
          <w:sz w:val="24"/>
          <w:szCs w:val="24"/>
        </w:rPr>
      </w:pPr>
    </w:p>
    <w:p w14:paraId="4170B0F6" w14:textId="3930008F" w:rsidR="00F31386" w:rsidRDefault="00F31386" w:rsidP="001D0F67">
      <w:pPr>
        <w:spacing w:after="40" w:line="240" w:lineRule="auto"/>
        <w:rPr>
          <w:sz w:val="20"/>
          <w:szCs w:val="20"/>
        </w:rPr>
      </w:pPr>
    </w:p>
    <w:p w14:paraId="01923403" w14:textId="77777777" w:rsidR="00F31386" w:rsidRDefault="00F31386">
      <w:pPr>
        <w:rPr>
          <w:sz w:val="20"/>
          <w:szCs w:val="20"/>
        </w:rPr>
      </w:pPr>
      <w:r>
        <w:rPr>
          <w:sz w:val="20"/>
          <w:szCs w:val="20"/>
        </w:rPr>
        <w:br w:type="page"/>
      </w:r>
    </w:p>
    <w:p w14:paraId="15640567" w14:textId="73707793" w:rsidR="001D0F67" w:rsidRDefault="0013492F" w:rsidP="0013492F">
      <w:pPr>
        <w:pStyle w:val="Heading1"/>
      </w:pPr>
      <w:bookmarkStart w:id="0" w:name="_Toc133750907"/>
      <w:r>
        <w:lastRenderedPageBreak/>
        <w:t>Statement of Confidentiality</w:t>
      </w:r>
      <w:bookmarkEnd w:id="0"/>
    </w:p>
    <w:p w14:paraId="3C14CF2F" w14:textId="38A387B2" w:rsidR="00AF321D" w:rsidRDefault="002F7905" w:rsidP="00AF321D">
      <w:r w:rsidRPr="002F7905">
        <w:t>[Company Name] developed the contents of this document. The contents of this document are considered proprietary and business confidential by [Company Name]. This information is only to be used for the purpose for which it was intended.</w:t>
      </w:r>
      <w:r>
        <w:t xml:space="preserve"> </w:t>
      </w:r>
      <w:r w:rsidR="00AF321D">
        <w:t xml:space="preserve">This document may not be released to another vendor, business partner or contractor without prior written consent from [Company Name]. </w:t>
      </w:r>
      <w:r w:rsidR="00A65D8E">
        <w:t>Furthermore</w:t>
      </w:r>
      <w:r w:rsidR="00AF321D">
        <w:t xml:space="preserve">, no </w:t>
      </w:r>
      <w:r w:rsidR="00CC4414">
        <w:t>part</w:t>
      </w:r>
      <w:r w:rsidR="00AF321D">
        <w:t xml:space="preserve"> of this document may be communicated, reproduced, copied, or distributed without the prior </w:t>
      </w:r>
      <w:r w:rsidR="00BD2E31">
        <w:t>written permission</w:t>
      </w:r>
      <w:r w:rsidR="00AF321D">
        <w:t xml:space="preserve"> of [Company Name].</w:t>
      </w:r>
    </w:p>
    <w:p w14:paraId="46FA4E02" w14:textId="25E4F466" w:rsidR="0013492F" w:rsidRPr="00AE4E82" w:rsidRDefault="007F1752" w:rsidP="00AF321D">
      <w:r w:rsidRPr="007F1752">
        <w:t>This document's contents do not represent legal advice. The services provided by [Company Name] in relation to compliance, litigation, or other legal issues are not meant to be legal advice and should not be construed as such.</w:t>
      </w:r>
      <w:r w:rsidR="0013492F">
        <w:br w:type="page"/>
      </w:r>
    </w:p>
    <w:p w14:paraId="79E6F567" w14:textId="6509E09A" w:rsidR="0013492F" w:rsidRDefault="0013492F" w:rsidP="0013492F">
      <w:pPr>
        <w:pStyle w:val="Heading1"/>
      </w:pPr>
      <w:bookmarkStart w:id="1" w:name="_Toc133750908"/>
      <w:r>
        <w:lastRenderedPageBreak/>
        <w:t>Engagement Contacts</w:t>
      </w:r>
      <w:bookmarkEnd w:id="1"/>
    </w:p>
    <w:p w14:paraId="5A30CAA8" w14:textId="5FA28BAA" w:rsidR="009C02EA" w:rsidRPr="00524CD7" w:rsidRDefault="009C02EA" w:rsidP="009C02EA">
      <w:pPr>
        <w:rPr>
          <w:rFonts w:asciiTheme="majorHAnsi" w:eastAsiaTheme="majorEastAsia" w:hAnsiTheme="majorHAnsi" w:cstheme="majorBidi"/>
          <w:bCs/>
          <w:color w:val="000000" w:themeColor="text1"/>
        </w:rPr>
      </w:pPr>
      <w:r w:rsidRPr="00524CD7">
        <w:rPr>
          <w:rFonts w:asciiTheme="majorHAnsi" w:eastAsiaTheme="majorEastAsia" w:hAnsiTheme="majorHAnsi" w:cstheme="majorBidi"/>
          <w:bCs/>
          <w:color w:val="000000" w:themeColor="text1"/>
        </w:rPr>
        <w:t>Our contact information:</w:t>
      </w:r>
    </w:p>
    <w:tbl>
      <w:tblPr>
        <w:tblStyle w:val="TableGrid"/>
        <w:tblW w:w="0" w:type="auto"/>
        <w:tblLook w:val="00A0" w:firstRow="1" w:lastRow="0" w:firstColumn="1" w:lastColumn="0" w:noHBand="0" w:noVBand="0"/>
      </w:tblPr>
      <w:tblGrid>
        <w:gridCol w:w="3086"/>
        <w:gridCol w:w="2749"/>
        <w:gridCol w:w="3515"/>
      </w:tblGrid>
      <w:tr w:rsidR="00E16603" w:rsidRPr="00EA14D8" w14:paraId="4EC67F66" w14:textId="77777777" w:rsidTr="00E16603">
        <w:trPr>
          <w:cnfStyle w:val="100000000000" w:firstRow="1" w:lastRow="0" w:firstColumn="0" w:lastColumn="0" w:oddVBand="0" w:evenVBand="0" w:oddHBand="0" w:evenHBand="0" w:firstRowFirstColumn="0" w:firstRowLastColumn="0" w:lastRowFirstColumn="0" w:lastRowLastColumn="0"/>
        </w:trPr>
        <w:tc>
          <w:tcPr>
            <w:tcW w:w="10790" w:type="dxa"/>
            <w:gridSpan w:val="3"/>
          </w:tcPr>
          <w:p w14:paraId="284088A2" w14:textId="77777777" w:rsidR="00E16603" w:rsidRPr="00EA14D8" w:rsidRDefault="00E16603" w:rsidP="00CF4F66">
            <w:pPr>
              <w:jc w:val="center"/>
              <w:rPr>
                <w:color w:val="000000" w:themeColor="text1"/>
              </w:rPr>
            </w:pPr>
            <w:r w:rsidRPr="00EA14D8">
              <w:rPr>
                <w:color w:val="000000" w:themeColor="text1"/>
              </w:rPr>
              <w:t>[Client Name] Contacts</w:t>
            </w:r>
          </w:p>
        </w:tc>
      </w:tr>
      <w:tr w:rsidR="007D5CB8" w:rsidRPr="00EA14D8" w14:paraId="2220CC73" w14:textId="77777777" w:rsidTr="00E16603">
        <w:trPr>
          <w:cnfStyle w:val="000000100000" w:firstRow="0" w:lastRow="0" w:firstColumn="0" w:lastColumn="0" w:oddVBand="0" w:evenVBand="0" w:oddHBand="1" w:evenHBand="0" w:firstRowFirstColumn="0" w:firstRowLastColumn="0" w:lastRowFirstColumn="0" w:lastRowLastColumn="0"/>
        </w:trPr>
        <w:tc>
          <w:tcPr>
            <w:tcW w:w="3602" w:type="dxa"/>
          </w:tcPr>
          <w:p w14:paraId="30125003" w14:textId="77777777" w:rsidR="00E16603" w:rsidRPr="00EA14D8" w:rsidRDefault="00E16603" w:rsidP="00CF4F66">
            <w:pPr>
              <w:rPr>
                <w:b/>
                <w:bCs/>
                <w:color w:val="000000" w:themeColor="text1"/>
              </w:rPr>
            </w:pPr>
            <w:r w:rsidRPr="00EA14D8">
              <w:rPr>
                <w:b/>
                <w:bCs/>
                <w:color w:val="000000" w:themeColor="text1"/>
              </w:rPr>
              <w:t xml:space="preserve">Primary Contact </w:t>
            </w:r>
          </w:p>
        </w:tc>
        <w:tc>
          <w:tcPr>
            <w:tcW w:w="3201" w:type="dxa"/>
          </w:tcPr>
          <w:p w14:paraId="49944267" w14:textId="77777777" w:rsidR="00E16603" w:rsidRPr="00EA14D8" w:rsidRDefault="00E16603" w:rsidP="00CF4F66">
            <w:pPr>
              <w:rPr>
                <w:b/>
                <w:bCs/>
                <w:color w:val="000000" w:themeColor="text1"/>
              </w:rPr>
            </w:pPr>
            <w:r w:rsidRPr="00EA14D8">
              <w:rPr>
                <w:b/>
                <w:bCs/>
                <w:color w:val="000000" w:themeColor="text1"/>
              </w:rPr>
              <w:t>Title</w:t>
            </w:r>
          </w:p>
        </w:tc>
        <w:tc>
          <w:tcPr>
            <w:tcW w:w="3987" w:type="dxa"/>
          </w:tcPr>
          <w:p w14:paraId="57C455EA" w14:textId="77777777" w:rsidR="00E16603" w:rsidRPr="00EA14D8" w:rsidRDefault="00E16603" w:rsidP="00CF4F66">
            <w:pPr>
              <w:rPr>
                <w:b/>
                <w:bCs/>
                <w:color w:val="000000" w:themeColor="text1"/>
              </w:rPr>
            </w:pPr>
            <w:r w:rsidRPr="00EA14D8">
              <w:rPr>
                <w:b/>
                <w:bCs/>
                <w:color w:val="000000" w:themeColor="text1"/>
              </w:rPr>
              <w:t>Primary Contact Email</w:t>
            </w:r>
          </w:p>
        </w:tc>
      </w:tr>
      <w:tr w:rsidR="007D5CB8" w:rsidRPr="00EA14D8" w14:paraId="23C5C4D0" w14:textId="77777777" w:rsidTr="00E16603">
        <w:trPr>
          <w:cnfStyle w:val="000000010000" w:firstRow="0" w:lastRow="0" w:firstColumn="0" w:lastColumn="0" w:oddVBand="0" w:evenVBand="0" w:oddHBand="0" w:evenHBand="1" w:firstRowFirstColumn="0" w:firstRowLastColumn="0" w:lastRowFirstColumn="0" w:lastRowLastColumn="0"/>
        </w:trPr>
        <w:tc>
          <w:tcPr>
            <w:tcW w:w="3602" w:type="dxa"/>
          </w:tcPr>
          <w:p w14:paraId="5F501478" w14:textId="4DF5EB7E" w:rsidR="00E16603" w:rsidRPr="00EA14D8" w:rsidRDefault="00E16603" w:rsidP="00CF4F66">
            <w:pPr>
              <w:rPr>
                <w:color w:val="000000" w:themeColor="text1"/>
              </w:rPr>
            </w:pPr>
            <w:r>
              <w:rPr>
                <w:color w:val="000000" w:themeColor="text1"/>
              </w:rPr>
              <w:t>Name Here</w:t>
            </w:r>
          </w:p>
        </w:tc>
        <w:tc>
          <w:tcPr>
            <w:tcW w:w="3201" w:type="dxa"/>
          </w:tcPr>
          <w:p w14:paraId="1E2E1E61" w14:textId="77777777" w:rsidR="00E16603" w:rsidRPr="00EA14D8" w:rsidRDefault="00E16603" w:rsidP="00CF4F66">
            <w:pPr>
              <w:rPr>
                <w:color w:val="000000" w:themeColor="text1"/>
              </w:rPr>
            </w:pPr>
            <w:r w:rsidRPr="00EA14D8">
              <w:rPr>
                <w:color w:val="000000" w:themeColor="text1"/>
              </w:rPr>
              <w:t>Chief Executive Officer</w:t>
            </w:r>
          </w:p>
        </w:tc>
        <w:tc>
          <w:tcPr>
            <w:tcW w:w="3987" w:type="dxa"/>
          </w:tcPr>
          <w:p w14:paraId="6A504075" w14:textId="2670C153" w:rsidR="00E16603" w:rsidRPr="00EA14D8" w:rsidRDefault="00E16603" w:rsidP="00CF4F66">
            <w:pPr>
              <w:rPr>
                <w:color w:val="000000" w:themeColor="text1"/>
              </w:rPr>
            </w:pPr>
            <w:r>
              <w:rPr>
                <w:color w:val="000000" w:themeColor="text1"/>
              </w:rPr>
              <w:t>name</w:t>
            </w:r>
            <w:proofErr w:type="gramStart"/>
            <w:r w:rsidRPr="00EA14D8">
              <w:rPr>
                <w:color w:val="000000" w:themeColor="text1"/>
              </w:rPr>
              <w:t>@[</w:t>
            </w:r>
            <w:proofErr w:type="gramEnd"/>
            <w:r w:rsidR="007D5CB8">
              <w:rPr>
                <w:color w:val="000000" w:themeColor="text1"/>
              </w:rPr>
              <w:t>Company</w:t>
            </w:r>
            <w:r w:rsidRPr="00EA14D8">
              <w:rPr>
                <w:color w:val="000000" w:themeColor="text1"/>
              </w:rPr>
              <w:t xml:space="preserve"> Name].local</w:t>
            </w:r>
            <w:r w:rsidRPr="00EA14D8" w:rsidDel="00C53C23">
              <w:rPr>
                <w:color w:val="000000" w:themeColor="text1"/>
              </w:rPr>
              <w:t xml:space="preserve"> </w:t>
            </w:r>
          </w:p>
        </w:tc>
      </w:tr>
      <w:tr w:rsidR="007D5CB8" w:rsidRPr="00EA14D8" w14:paraId="79051E26" w14:textId="77777777" w:rsidTr="00E16603">
        <w:trPr>
          <w:cnfStyle w:val="000000100000" w:firstRow="0" w:lastRow="0" w:firstColumn="0" w:lastColumn="0" w:oddVBand="0" w:evenVBand="0" w:oddHBand="1" w:evenHBand="0" w:firstRowFirstColumn="0" w:firstRowLastColumn="0" w:lastRowFirstColumn="0" w:lastRowLastColumn="0"/>
        </w:trPr>
        <w:tc>
          <w:tcPr>
            <w:tcW w:w="3602" w:type="dxa"/>
          </w:tcPr>
          <w:p w14:paraId="751C2026" w14:textId="77777777" w:rsidR="00E16603" w:rsidRPr="00EA14D8" w:rsidRDefault="00E16603" w:rsidP="00CF4F66">
            <w:pPr>
              <w:rPr>
                <w:b/>
                <w:bCs/>
                <w:color w:val="000000" w:themeColor="text1"/>
              </w:rPr>
            </w:pPr>
            <w:r w:rsidRPr="00EA14D8">
              <w:rPr>
                <w:b/>
                <w:bCs/>
                <w:color w:val="000000" w:themeColor="text1"/>
              </w:rPr>
              <w:t>Secondary Contact</w:t>
            </w:r>
          </w:p>
        </w:tc>
        <w:tc>
          <w:tcPr>
            <w:tcW w:w="3201" w:type="dxa"/>
          </w:tcPr>
          <w:p w14:paraId="530A41AC" w14:textId="77777777" w:rsidR="00E16603" w:rsidRPr="00EA14D8" w:rsidRDefault="00E16603" w:rsidP="00CF4F66">
            <w:pPr>
              <w:rPr>
                <w:b/>
                <w:bCs/>
                <w:color w:val="000000" w:themeColor="text1"/>
              </w:rPr>
            </w:pPr>
            <w:r w:rsidRPr="00EA14D8">
              <w:rPr>
                <w:b/>
                <w:bCs/>
                <w:color w:val="000000" w:themeColor="text1"/>
              </w:rPr>
              <w:t>Title</w:t>
            </w:r>
          </w:p>
        </w:tc>
        <w:tc>
          <w:tcPr>
            <w:tcW w:w="3987" w:type="dxa"/>
          </w:tcPr>
          <w:p w14:paraId="4B8644AA" w14:textId="77777777" w:rsidR="00E16603" w:rsidRPr="00EA14D8" w:rsidRDefault="00E16603" w:rsidP="00CF4F66">
            <w:pPr>
              <w:rPr>
                <w:b/>
                <w:bCs/>
                <w:color w:val="000000" w:themeColor="text1"/>
              </w:rPr>
            </w:pPr>
            <w:r w:rsidRPr="00EA14D8">
              <w:rPr>
                <w:b/>
                <w:bCs/>
                <w:color w:val="000000" w:themeColor="text1"/>
              </w:rPr>
              <w:t>Secondary Contact Email</w:t>
            </w:r>
          </w:p>
        </w:tc>
      </w:tr>
      <w:tr w:rsidR="007D5CB8" w:rsidRPr="00EA14D8" w14:paraId="4481B591" w14:textId="77777777" w:rsidTr="00E16603">
        <w:trPr>
          <w:cnfStyle w:val="000000010000" w:firstRow="0" w:lastRow="0" w:firstColumn="0" w:lastColumn="0" w:oddVBand="0" w:evenVBand="0" w:oddHBand="0" w:evenHBand="1" w:firstRowFirstColumn="0" w:firstRowLastColumn="0" w:lastRowFirstColumn="0" w:lastRowLastColumn="0"/>
        </w:trPr>
        <w:tc>
          <w:tcPr>
            <w:tcW w:w="3602" w:type="dxa"/>
          </w:tcPr>
          <w:p w14:paraId="54628353" w14:textId="13761E7A" w:rsidR="00E16603" w:rsidRPr="00EA14D8" w:rsidRDefault="00E16603" w:rsidP="00CF4F66">
            <w:pPr>
              <w:rPr>
                <w:color w:val="000000" w:themeColor="text1"/>
              </w:rPr>
            </w:pPr>
            <w:r>
              <w:rPr>
                <w:color w:val="000000" w:themeColor="text1"/>
              </w:rPr>
              <w:t>Name Here</w:t>
            </w:r>
          </w:p>
        </w:tc>
        <w:tc>
          <w:tcPr>
            <w:tcW w:w="3201" w:type="dxa"/>
          </w:tcPr>
          <w:p w14:paraId="6254FA2A" w14:textId="77777777" w:rsidR="00E16603" w:rsidRPr="00EA14D8" w:rsidRDefault="00E16603" w:rsidP="00CF4F66">
            <w:pPr>
              <w:rPr>
                <w:color w:val="000000" w:themeColor="text1"/>
              </w:rPr>
            </w:pPr>
            <w:r w:rsidRPr="00EA14D8">
              <w:rPr>
                <w:color w:val="000000" w:themeColor="text1"/>
              </w:rPr>
              <w:t>Chief Technical Officer</w:t>
            </w:r>
          </w:p>
        </w:tc>
        <w:tc>
          <w:tcPr>
            <w:tcW w:w="3987" w:type="dxa"/>
          </w:tcPr>
          <w:p w14:paraId="710E167D" w14:textId="1E962AEF" w:rsidR="00E16603" w:rsidRPr="00EA14D8" w:rsidRDefault="00E16603" w:rsidP="00CF4F66">
            <w:pPr>
              <w:rPr>
                <w:color w:val="000000" w:themeColor="text1"/>
              </w:rPr>
            </w:pPr>
            <w:r>
              <w:rPr>
                <w:color w:val="000000" w:themeColor="text1"/>
              </w:rPr>
              <w:t>name</w:t>
            </w:r>
            <w:proofErr w:type="gramStart"/>
            <w:r w:rsidRPr="00EA14D8">
              <w:rPr>
                <w:color w:val="000000" w:themeColor="text1"/>
              </w:rPr>
              <w:t>@[</w:t>
            </w:r>
            <w:proofErr w:type="gramEnd"/>
            <w:r w:rsidR="007D5CB8">
              <w:rPr>
                <w:color w:val="000000" w:themeColor="text1"/>
              </w:rPr>
              <w:t>Company</w:t>
            </w:r>
            <w:r w:rsidRPr="00EA14D8">
              <w:rPr>
                <w:color w:val="000000" w:themeColor="text1"/>
              </w:rPr>
              <w:t xml:space="preserve"> Name].local</w:t>
            </w:r>
          </w:p>
        </w:tc>
      </w:tr>
    </w:tbl>
    <w:p w14:paraId="6BAD3C1B" w14:textId="0BE16B16" w:rsidR="00DA03E3" w:rsidRPr="00767176" w:rsidRDefault="00767176" w:rsidP="00767176">
      <w:pPr>
        <w:pStyle w:val="Caption"/>
        <w:jc w:val="center"/>
        <w:rPr>
          <w:rFonts w:asciiTheme="majorHAnsi" w:eastAsiaTheme="majorEastAsia" w:hAnsiTheme="majorHAnsi" w:cstheme="majorBidi"/>
          <w:bCs/>
          <w:color w:val="000000" w:themeColor="text1"/>
          <w:sz w:val="24"/>
          <w:szCs w:val="24"/>
        </w:rPr>
      </w:pPr>
      <w:r w:rsidRPr="00767176">
        <w:rPr>
          <w:color w:val="000000" w:themeColor="text1"/>
        </w:rPr>
        <w:t xml:space="preserve">Table </w:t>
      </w:r>
      <w:r w:rsidRPr="00767176">
        <w:rPr>
          <w:color w:val="000000" w:themeColor="text1"/>
        </w:rPr>
        <w:fldChar w:fldCharType="begin"/>
      </w:r>
      <w:r w:rsidRPr="00767176">
        <w:rPr>
          <w:color w:val="000000" w:themeColor="text1"/>
        </w:rPr>
        <w:instrText xml:space="preserve"> SEQ Table \* ARABIC </w:instrText>
      </w:r>
      <w:r w:rsidRPr="00767176">
        <w:rPr>
          <w:color w:val="000000" w:themeColor="text1"/>
        </w:rPr>
        <w:fldChar w:fldCharType="separate"/>
      </w:r>
      <w:r w:rsidR="00EF5382">
        <w:rPr>
          <w:noProof/>
          <w:color w:val="000000" w:themeColor="text1"/>
        </w:rPr>
        <w:t>1</w:t>
      </w:r>
      <w:r w:rsidRPr="00767176">
        <w:rPr>
          <w:color w:val="000000" w:themeColor="text1"/>
        </w:rPr>
        <w:fldChar w:fldCharType="end"/>
      </w:r>
      <w:r w:rsidRPr="00767176">
        <w:rPr>
          <w:color w:val="000000" w:themeColor="text1"/>
        </w:rPr>
        <w:t>: Contact Details</w:t>
      </w:r>
    </w:p>
    <w:p w14:paraId="0CAEA799" w14:textId="5959F8DE" w:rsidR="009C02EA" w:rsidRPr="00A16554" w:rsidRDefault="00776BED" w:rsidP="009C02EA">
      <w:pPr>
        <w:rPr>
          <w:rFonts w:asciiTheme="majorHAnsi" w:eastAsiaTheme="majorEastAsia" w:hAnsiTheme="majorHAnsi" w:cstheme="majorBidi"/>
          <w:bCs/>
          <w:color w:val="000000" w:themeColor="text1"/>
        </w:rPr>
      </w:pPr>
      <w:r w:rsidRPr="00A16554">
        <w:rPr>
          <w:rFonts w:asciiTheme="majorHAnsi" w:eastAsiaTheme="majorEastAsia" w:hAnsiTheme="majorHAnsi" w:cstheme="majorBidi"/>
          <w:bCs/>
          <w:color w:val="000000" w:themeColor="text1"/>
        </w:rPr>
        <w:t>Our security consultant contact information:</w:t>
      </w:r>
    </w:p>
    <w:tbl>
      <w:tblPr>
        <w:tblStyle w:val="TableGrid"/>
        <w:tblW w:w="0" w:type="auto"/>
        <w:tblLook w:val="00A0" w:firstRow="1" w:lastRow="0" w:firstColumn="1" w:lastColumn="0" w:noHBand="0" w:noVBand="0"/>
      </w:tblPr>
      <w:tblGrid>
        <w:gridCol w:w="3107"/>
        <w:gridCol w:w="2767"/>
        <w:gridCol w:w="3476"/>
      </w:tblGrid>
      <w:tr w:rsidR="002F3A97" w:rsidRPr="00EA14D8" w14:paraId="3EB860EF" w14:textId="77777777" w:rsidTr="002F3A97">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6150047" w14:textId="76CA7227" w:rsidR="002F3A97" w:rsidRPr="00EA14D8" w:rsidRDefault="002F3A97" w:rsidP="00CF4F66">
            <w:pPr>
              <w:jc w:val="center"/>
              <w:rPr>
                <w:color w:val="000000" w:themeColor="text1"/>
              </w:rPr>
            </w:pPr>
            <w:r>
              <w:rPr>
                <w:color w:val="000000" w:themeColor="text1"/>
              </w:rPr>
              <w:t>Assessor</w:t>
            </w:r>
            <w:r w:rsidRPr="00EA14D8">
              <w:rPr>
                <w:color w:val="000000" w:themeColor="text1"/>
              </w:rPr>
              <w:t xml:space="preserve"> Contacts</w:t>
            </w:r>
          </w:p>
        </w:tc>
      </w:tr>
      <w:tr w:rsidR="002F3A97" w:rsidRPr="00EA14D8" w14:paraId="5A1CD7A1" w14:textId="77777777" w:rsidTr="002F3A97">
        <w:trPr>
          <w:cnfStyle w:val="000000100000" w:firstRow="0" w:lastRow="0" w:firstColumn="0" w:lastColumn="0" w:oddVBand="0" w:evenVBand="0" w:oddHBand="1" w:evenHBand="0" w:firstRowFirstColumn="0" w:firstRowLastColumn="0" w:lastRowFirstColumn="0" w:lastRowLastColumn="0"/>
        </w:trPr>
        <w:tc>
          <w:tcPr>
            <w:tcW w:w="3107" w:type="dxa"/>
          </w:tcPr>
          <w:p w14:paraId="426B930E" w14:textId="17030D04" w:rsidR="002F3A97" w:rsidRPr="00EA14D8" w:rsidRDefault="002F3A97" w:rsidP="00CF4F66">
            <w:pPr>
              <w:rPr>
                <w:b/>
                <w:bCs/>
                <w:color w:val="000000" w:themeColor="text1"/>
              </w:rPr>
            </w:pPr>
            <w:r>
              <w:rPr>
                <w:b/>
                <w:bCs/>
                <w:color w:val="000000" w:themeColor="text1"/>
              </w:rPr>
              <w:t>Assessor Name</w:t>
            </w:r>
            <w:r w:rsidRPr="00EA14D8">
              <w:rPr>
                <w:b/>
                <w:bCs/>
                <w:color w:val="000000" w:themeColor="text1"/>
              </w:rPr>
              <w:t xml:space="preserve"> </w:t>
            </w:r>
          </w:p>
        </w:tc>
        <w:tc>
          <w:tcPr>
            <w:tcW w:w="2767" w:type="dxa"/>
          </w:tcPr>
          <w:p w14:paraId="33F55EF2" w14:textId="77777777" w:rsidR="002F3A97" w:rsidRPr="00EA14D8" w:rsidRDefault="002F3A97" w:rsidP="00CF4F66">
            <w:pPr>
              <w:rPr>
                <w:b/>
                <w:bCs/>
                <w:color w:val="000000" w:themeColor="text1"/>
              </w:rPr>
            </w:pPr>
            <w:r w:rsidRPr="00EA14D8">
              <w:rPr>
                <w:b/>
                <w:bCs/>
                <w:color w:val="000000" w:themeColor="text1"/>
              </w:rPr>
              <w:t>Title</w:t>
            </w:r>
          </w:p>
        </w:tc>
        <w:tc>
          <w:tcPr>
            <w:tcW w:w="3476" w:type="dxa"/>
          </w:tcPr>
          <w:p w14:paraId="6748421A" w14:textId="3B841688" w:rsidR="002F3A97" w:rsidRPr="00EA14D8" w:rsidRDefault="002F3A97" w:rsidP="00CF4F66">
            <w:pPr>
              <w:rPr>
                <w:b/>
                <w:bCs/>
                <w:color w:val="000000" w:themeColor="text1"/>
              </w:rPr>
            </w:pPr>
            <w:r>
              <w:rPr>
                <w:b/>
                <w:bCs/>
                <w:color w:val="000000" w:themeColor="text1"/>
              </w:rPr>
              <w:t>Assessor</w:t>
            </w:r>
            <w:r w:rsidRPr="00EA14D8">
              <w:rPr>
                <w:b/>
                <w:bCs/>
                <w:color w:val="000000" w:themeColor="text1"/>
              </w:rPr>
              <w:t xml:space="preserve"> Contact Email</w:t>
            </w:r>
          </w:p>
        </w:tc>
      </w:tr>
      <w:tr w:rsidR="002F3A97" w:rsidRPr="00EA14D8" w14:paraId="6268AAD0" w14:textId="77777777" w:rsidTr="002F3A97">
        <w:trPr>
          <w:cnfStyle w:val="000000010000" w:firstRow="0" w:lastRow="0" w:firstColumn="0" w:lastColumn="0" w:oddVBand="0" w:evenVBand="0" w:oddHBand="0" w:evenHBand="1" w:firstRowFirstColumn="0" w:firstRowLastColumn="0" w:lastRowFirstColumn="0" w:lastRowLastColumn="0"/>
        </w:trPr>
        <w:tc>
          <w:tcPr>
            <w:tcW w:w="3107" w:type="dxa"/>
          </w:tcPr>
          <w:p w14:paraId="1F8922D1" w14:textId="375F8D9D" w:rsidR="002F3A97" w:rsidRPr="00EA14D8" w:rsidRDefault="002F3A97" w:rsidP="00CF4F66">
            <w:pPr>
              <w:rPr>
                <w:color w:val="000000" w:themeColor="text1"/>
              </w:rPr>
            </w:pPr>
            <w:r>
              <w:rPr>
                <w:color w:val="000000" w:themeColor="text1"/>
              </w:rPr>
              <w:t>[Company Name]</w:t>
            </w:r>
          </w:p>
        </w:tc>
        <w:tc>
          <w:tcPr>
            <w:tcW w:w="2767" w:type="dxa"/>
          </w:tcPr>
          <w:p w14:paraId="6B0971E8" w14:textId="62F7F171" w:rsidR="002F3A97" w:rsidRPr="00EA14D8" w:rsidRDefault="002F3A97" w:rsidP="00CF4F66">
            <w:pPr>
              <w:rPr>
                <w:color w:val="000000" w:themeColor="text1"/>
              </w:rPr>
            </w:pPr>
            <w:r>
              <w:rPr>
                <w:color w:val="000000" w:themeColor="text1"/>
              </w:rPr>
              <w:t>Security Consultant</w:t>
            </w:r>
          </w:p>
        </w:tc>
        <w:tc>
          <w:tcPr>
            <w:tcW w:w="3476" w:type="dxa"/>
          </w:tcPr>
          <w:p w14:paraId="6463C425" w14:textId="58FC308A" w:rsidR="002F3A97" w:rsidRPr="00EA14D8" w:rsidRDefault="002F3A97" w:rsidP="00CF4F66">
            <w:pPr>
              <w:rPr>
                <w:color w:val="000000" w:themeColor="text1"/>
              </w:rPr>
            </w:pPr>
            <w:r>
              <w:rPr>
                <w:color w:val="000000" w:themeColor="text1"/>
              </w:rPr>
              <w:t>name</w:t>
            </w:r>
            <w:proofErr w:type="gramStart"/>
            <w:r w:rsidRPr="00EA14D8">
              <w:rPr>
                <w:color w:val="000000" w:themeColor="text1"/>
              </w:rPr>
              <w:t>@[</w:t>
            </w:r>
            <w:proofErr w:type="spellStart"/>
            <w:proofErr w:type="gramEnd"/>
            <w:r w:rsidR="007D5CB8">
              <w:rPr>
                <w:color w:val="000000" w:themeColor="text1"/>
              </w:rPr>
              <w:t>Compnay</w:t>
            </w:r>
            <w:proofErr w:type="spellEnd"/>
            <w:r w:rsidRPr="00EA14D8">
              <w:rPr>
                <w:color w:val="000000" w:themeColor="text1"/>
              </w:rPr>
              <w:t xml:space="preserve"> Name].local</w:t>
            </w:r>
            <w:r w:rsidRPr="00EA14D8" w:rsidDel="00C53C23">
              <w:rPr>
                <w:color w:val="000000" w:themeColor="text1"/>
              </w:rPr>
              <w:t xml:space="preserve"> </w:t>
            </w:r>
          </w:p>
        </w:tc>
      </w:tr>
    </w:tbl>
    <w:p w14:paraId="2E47E1D9" w14:textId="66A5A5BB" w:rsidR="00776BED" w:rsidRPr="00767176" w:rsidRDefault="00767176" w:rsidP="00767176">
      <w:pPr>
        <w:pStyle w:val="Caption"/>
        <w:jc w:val="center"/>
        <w:rPr>
          <w:rFonts w:asciiTheme="majorHAnsi" w:eastAsiaTheme="majorEastAsia" w:hAnsiTheme="majorHAnsi" w:cstheme="majorBidi"/>
          <w:bCs/>
          <w:color w:val="000000" w:themeColor="text1"/>
          <w:sz w:val="24"/>
          <w:szCs w:val="24"/>
        </w:rPr>
      </w:pPr>
      <w:r w:rsidRPr="00767176">
        <w:rPr>
          <w:color w:val="000000" w:themeColor="text1"/>
        </w:rPr>
        <w:t xml:space="preserve">Table </w:t>
      </w:r>
      <w:r w:rsidRPr="00767176">
        <w:rPr>
          <w:color w:val="000000" w:themeColor="text1"/>
        </w:rPr>
        <w:fldChar w:fldCharType="begin"/>
      </w:r>
      <w:r w:rsidRPr="00767176">
        <w:rPr>
          <w:color w:val="000000" w:themeColor="text1"/>
        </w:rPr>
        <w:instrText xml:space="preserve"> SEQ Table \* ARABIC </w:instrText>
      </w:r>
      <w:r w:rsidRPr="00767176">
        <w:rPr>
          <w:color w:val="000000" w:themeColor="text1"/>
        </w:rPr>
        <w:fldChar w:fldCharType="separate"/>
      </w:r>
      <w:r w:rsidR="00EF5382">
        <w:rPr>
          <w:noProof/>
          <w:color w:val="000000" w:themeColor="text1"/>
        </w:rPr>
        <w:t>2</w:t>
      </w:r>
      <w:r w:rsidRPr="00767176">
        <w:rPr>
          <w:color w:val="000000" w:themeColor="text1"/>
        </w:rPr>
        <w:fldChar w:fldCharType="end"/>
      </w:r>
      <w:r w:rsidRPr="00767176">
        <w:rPr>
          <w:color w:val="000000" w:themeColor="text1"/>
        </w:rPr>
        <w:t>: Assessor Contact Details</w:t>
      </w:r>
    </w:p>
    <w:p w14:paraId="58023D73" w14:textId="77777777" w:rsidR="009C02EA" w:rsidRDefault="009C02EA">
      <w:pPr>
        <w:rPr>
          <w:rFonts w:asciiTheme="majorHAnsi" w:eastAsiaTheme="majorEastAsia" w:hAnsiTheme="majorHAnsi" w:cstheme="majorBidi"/>
          <w:b/>
          <w:color w:val="000000" w:themeColor="text1"/>
          <w:sz w:val="32"/>
          <w:szCs w:val="32"/>
        </w:rPr>
      </w:pPr>
      <w:r>
        <w:br w:type="page"/>
      </w:r>
    </w:p>
    <w:p w14:paraId="6FB95A8B" w14:textId="24FEA4BA" w:rsidR="0013492F" w:rsidRDefault="0013492F" w:rsidP="0013492F">
      <w:pPr>
        <w:pStyle w:val="Heading1"/>
      </w:pPr>
      <w:bookmarkStart w:id="2" w:name="_Toc133750909"/>
      <w:r>
        <w:lastRenderedPageBreak/>
        <w:t>Executive Summary</w:t>
      </w:r>
      <w:bookmarkEnd w:id="2"/>
    </w:p>
    <w:p w14:paraId="2EE3F8EB" w14:textId="336F707D" w:rsidR="00B13916" w:rsidRPr="00B13916" w:rsidRDefault="00B13916" w:rsidP="00B13916">
      <w:r w:rsidRPr="00B13916">
        <w:t xml:space="preserve">[Client Name] has hired [Company Name] to do a Network Penetration Test on [Client Name]'s internal network </w:t>
      </w:r>
      <w:r w:rsidRPr="00B13916">
        <w:t>to</w:t>
      </w:r>
      <w:r w:rsidRPr="00B13916">
        <w:t xml:space="preserve"> detect security flaws, assess the impact on [Client Name], document all findings in a clear and repeatable manner, and give </w:t>
      </w:r>
      <w:r w:rsidR="00CD2579">
        <w:t>remediation</w:t>
      </w:r>
      <w:r w:rsidRPr="00B13916">
        <w:t xml:space="preserve"> recommendations.</w:t>
      </w:r>
    </w:p>
    <w:p w14:paraId="2E447A5C" w14:textId="3436698E" w:rsidR="0013492F" w:rsidRDefault="0013492F" w:rsidP="0013492F">
      <w:pPr>
        <w:pStyle w:val="Heading2"/>
      </w:pPr>
      <w:bookmarkStart w:id="3" w:name="_Toc133750910"/>
      <w:r>
        <w:t>Approach</w:t>
      </w:r>
      <w:bookmarkEnd w:id="3"/>
    </w:p>
    <w:p w14:paraId="0AD783E1" w14:textId="0DFE2252" w:rsidR="003A11A5" w:rsidRDefault="005D3C40" w:rsidP="003A11A5">
      <w:r>
        <w:t xml:space="preserve">[Company Name] tested using a "black box" method from April 20, </w:t>
      </w:r>
      <w:r>
        <w:t>2023,</w:t>
      </w:r>
      <w:r>
        <w:t xml:space="preserve"> to April 30, 2023, with no credentials or prior knowledge of [Client Name]'s internally facing environment, with the purpose of uncovering unknown weaknesses. Testing was conducted in a non-evasive manner </w:t>
      </w:r>
      <w:r>
        <w:t>to</w:t>
      </w:r>
      <w:r>
        <w:t xml:space="preserve"> find as many misconfigurations and vulnerabilities as feasible. Testing was carried out remotely on a host that had been set up particularly for this purpose. Each identified flaw was documented and carefully investigated to identify exploitation and escalation potential. [Company Name] attempted to demonstrate the entire scope of each vulnerability, including internal domain compromise.</w:t>
      </w:r>
      <w:r>
        <w:t xml:space="preserve"> </w:t>
      </w:r>
      <w:r w:rsidR="003A11A5">
        <w:t xml:space="preserve">If [Company Name] was successful in gaining access to the internal network, [Client Name] permitted additional testing such as lateral movement and horizontal/vertical privilege escalation to illustrate the impact of an internal network intrusion. </w:t>
      </w:r>
    </w:p>
    <w:p w14:paraId="25DEB86A" w14:textId="08EB15ED" w:rsidR="0013492F" w:rsidRDefault="0013492F" w:rsidP="00D611D4">
      <w:pPr>
        <w:pStyle w:val="Heading2"/>
      </w:pPr>
      <w:bookmarkStart w:id="4" w:name="_Toc133750911"/>
      <w:r>
        <w:t>Scope</w:t>
      </w:r>
      <w:bookmarkEnd w:id="4"/>
    </w:p>
    <w:p w14:paraId="3DBE60DC" w14:textId="22F6B345" w:rsidR="00F063DD" w:rsidRDefault="004358CB" w:rsidP="00F063DD">
      <w:r w:rsidRPr="004358CB">
        <w:t>The scope of this assessment was one internal network range and the [CLIENT NAME</w:t>
      </w:r>
      <w:proofErr w:type="gramStart"/>
      <w:r w:rsidRPr="004358CB">
        <w:t>].LOCAL</w:t>
      </w:r>
      <w:proofErr w:type="gramEnd"/>
      <w:r w:rsidRPr="004358CB">
        <w:t xml:space="preserve"> Active Directory domain.</w:t>
      </w:r>
    </w:p>
    <w:tbl>
      <w:tblPr>
        <w:tblStyle w:val="TableGrid"/>
        <w:tblW w:w="0" w:type="auto"/>
        <w:tblLook w:val="04A0" w:firstRow="1" w:lastRow="0" w:firstColumn="1" w:lastColumn="0" w:noHBand="0" w:noVBand="1"/>
      </w:tblPr>
      <w:tblGrid>
        <w:gridCol w:w="4675"/>
        <w:gridCol w:w="4675"/>
      </w:tblGrid>
      <w:tr w:rsidR="001C2364" w14:paraId="295D2E6E" w14:textId="77777777" w:rsidTr="001C2364">
        <w:trPr>
          <w:cnfStyle w:val="100000000000" w:firstRow="1" w:lastRow="0" w:firstColumn="0" w:lastColumn="0" w:oddVBand="0" w:evenVBand="0" w:oddHBand="0" w:evenHBand="0" w:firstRowFirstColumn="0" w:firstRowLastColumn="0" w:lastRowFirstColumn="0" w:lastRowLastColumn="0"/>
        </w:trPr>
        <w:tc>
          <w:tcPr>
            <w:tcW w:w="4675" w:type="dxa"/>
          </w:tcPr>
          <w:p w14:paraId="1D27E4C3" w14:textId="793BBB5C" w:rsidR="001C2364" w:rsidRDefault="001C2364" w:rsidP="00F063DD">
            <w:r>
              <w:t>Host/URL/IP Address</w:t>
            </w:r>
          </w:p>
        </w:tc>
        <w:tc>
          <w:tcPr>
            <w:tcW w:w="4675" w:type="dxa"/>
          </w:tcPr>
          <w:p w14:paraId="1E7FD6B9" w14:textId="2227D256" w:rsidR="001C2364" w:rsidRDefault="001C2364" w:rsidP="00F063DD">
            <w:r>
              <w:t>Description</w:t>
            </w:r>
          </w:p>
        </w:tc>
      </w:tr>
      <w:tr w:rsidR="001C2364" w14:paraId="757C733A" w14:textId="77777777" w:rsidTr="001C2364">
        <w:trPr>
          <w:cnfStyle w:val="000000100000" w:firstRow="0" w:lastRow="0" w:firstColumn="0" w:lastColumn="0" w:oddVBand="0" w:evenVBand="0" w:oddHBand="1" w:evenHBand="0" w:firstRowFirstColumn="0" w:firstRowLastColumn="0" w:lastRowFirstColumn="0" w:lastRowLastColumn="0"/>
        </w:trPr>
        <w:tc>
          <w:tcPr>
            <w:tcW w:w="4675" w:type="dxa"/>
          </w:tcPr>
          <w:p w14:paraId="76CB06C7" w14:textId="0B8B2CD9" w:rsidR="001C2364" w:rsidRDefault="001C2364" w:rsidP="00F063DD">
            <w:r>
              <w:t>192.168.10.0/24</w:t>
            </w:r>
          </w:p>
        </w:tc>
        <w:tc>
          <w:tcPr>
            <w:tcW w:w="4675" w:type="dxa"/>
          </w:tcPr>
          <w:p w14:paraId="65CFF1CF" w14:textId="2C09320F" w:rsidR="001C2364" w:rsidRDefault="001C2364" w:rsidP="00F063DD">
            <w:r>
              <w:t>[Client Name] internal network</w:t>
            </w:r>
          </w:p>
        </w:tc>
      </w:tr>
    </w:tbl>
    <w:p w14:paraId="14D2BFE4" w14:textId="2405AF94" w:rsidR="004358CB" w:rsidRPr="0030715E" w:rsidRDefault="00EE2102" w:rsidP="00EE2102">
      <w:pPr>
        <w:pStyle w:val="Caption"/>
        <w:jc w:val="center"/>
        <w:rPr>
          <w:color w:val="000000" w:themeColor="text1"/>
        </w:rPr>
      </w:pPr>
      <w:r w:rsidRPr="0030715E">
        <w:rPr>
          <w:color w:val="000000" w:themeColor="text1"/>
        </w:rPr>
        <w:t xml:space="preserve">Table </w:t>
      </w:r>
      <w:r w:rsidRPr="0030715E">
        <w:rPr>
          <w:color w:val="000000" w:themeColor="text1"/>
        </w:rPr>
        <w:fldChar w:fldCharType="begin"/>
      </w:r>
      <w:r w:rsidRPr="0030715E">
        <w:rPr>
          <w:color w:val="000000" w:themeColor="text1"/>
        </w:rPr>
        <w:instrText xml:space="preserve"> SEQ Table \* ARABIC </w:instrText>
      </w:r>
      <w:r w:rsidRPr="0030715E">
        <w:rPr>
          <w:color w:val="000000" w:themeColor="text1"/>
        </w:rPr>
        <w:fldChar w:fldCharType="separate"/>
      </w:r>
      <w:r w:rsidR="00EF5382">
        <w:rPr>
          <w:noProof/>
          <w:color w:val="000000" w:themeColor="text1"/>
        </w:rPr>
        <w:t>3</w:t>
      </w:r>
      <w:r w:rsidRPr="0030715E">
        <w:rPr>
          <w:color w:val="000000" w:themeColor="text1"/>
        </w:rPr>
        <w:fldChar w:fldCharType="end"/>
      </w:r>
      <w:r w:rsidRPr="0030715E">
        <w:rPr>
          <w:color w:val="000000" w:themeColor="text1"/>
        </w:rPr>
        <w:t>: Scope Details</w:t>
      </w:r>
    </w:p>
    <w:p w14:paraId="0A8DC04A" w14:textId="7BCA4475" w:rsidR="0013492F" w:rsidRDefault="0013492F" w:rsidP="0013492F">
      <w:pPr>
        <w:pStyle w:val="Heading2"/>
      </w:pPr>
      <w:bookmarkStart w:id="5" w:name="_Toc133750912"/>
      <w:r>
        <w:t>Assessment Overview and Recommendations</w:t>
      </w:r>
      <w:bookmarkEnd w:id="5"/>
    </w:p>
    <w:p w14:paraId="78B99C48" w14:textId="2B21DF37" w:rsidR="0061133D" w:rsidRPr="0061133D" w:rsidRDefault="0061133D" w:rsidP="0061133D">
      <w:r w:rsidRPr="0061133D">
        <w:t xml:space="preserve">Everything that </w:t>
      </w:r>
      <w:r>
        <w:t>was</w:t>
      </w:r>
      <w:r w:rsidRPr="0061133D">
        <w:t xml:space="preserve"> found in the assessment and the recommendations goes here. </w:t>
      </w:r>
    </w:p>
    <w:p w14:paraId="3BDDC6AE" w14:textId="77777777" w:rsidR="0013492F" w:rsidRDefault="0013492F" w:rsidP="001D0F67">
      <w:pPr>
        <w:spacing w:after="40" w:line="240" w:lineRule="auto"/>
        <w:rPr>
          <w:sz w:val="24"/>
          <w:szCs w:val="24"/>
        </w:rPr>
      </w:pPr>
    </w:p>
    <w:p w14:paraId="517C34E7" w14:textId="77777777" w:rsidR="0013492F" w:rsidRDefault="0013492F">
      <w:pPr>
        <w:rPr>
          <w:rFonts w:asciiTheme="majorHAnsi" w:eastAsiaTheme="majorEastAsia" w:hAnsiTheme="majorHAnsi" w:cstheme="majorBidi"/>
          <w:b/>
          <w:color w:val="000000" w:themeColor="text1"/>
          <w:sz w:val="32"/>
          <w:szCs w:val="32"/>
        </w:rPr>
      </w:pPr>
      <w:r>
        <w:br w:type="page"/>
      </w:r>
    </w:p>
    <w:p w14:paraId="3727E274" w14:textId="5865B922" w:rsidR="0013492F" w:rsidRDefault="0013492F" w:rsidP="0013492F">
      <w:pPr>
        <w:pStyle w:val="Heading1"/>
      </w:pPr>
      <w:bookmarkStart w:id="6" w:name="_Toc133750913"/>
      <w:r>
        <w:lastRenderedPageBreak/>
        <w:t>Network Penetration Test Assessment Summary</w:t>
      </w:r>
      <w:bookmarkEnd w:id="6"/>
    </w:p>
    <w:p w14:paraId="6FB32F66" w14:textId="77777777" w:rsidR="00977590" w:rsidRDefault="00977590" w:rsidP="00DC77A0">
      <w:pPr>
        <w:rPr>
          <w:b/>
        </w:rPr>
      </w:pPr>
      <w:r w:rsidRPr="00977590">
        <w:t>All testing procedures were started by [Company Name] from the standpoint of an unauthorized user on the internal network.  Network ranges were given to the tester by [Client Name], but no further details, such as the operating system or configuration information, were given.</w:t>
      </w:r>
    </w:p>
    <w:p w14:paraId="73810FB3" w14:textId="482E3F1C" w:rsidR="0013492F" w:rsidRDefault="0013492F" w:rsidP="0013492F">
      <w:pPr>
        <w:pStyle w:val="Heading2"/>
      </w:pPr>
      <w:bookmarkStart w:id="7" w:name="_Toc133750914"/>
      <w:r>
        <w:t>Summary of Findings</w:t>
      </w:r>
      <w:bookmarkEnd w:id="7"/>
    </w:p>
    <w:p w14:paraId="1CE9050C" w14:textId="32531D09" w:rsidR="0031328A" w:rsidRDefault="007E3A71">
      <w:r w:rsidRPr="007E3A71">
        <w:t>[Company Name] discovered a total of [number] (x) results that represent a material risk to [Client Name]'s information systems during the assessment. [Company Name] also discovered one informational discovery that, if addressed, might improve [Client Name's] overall security posture. Informational results are observations for the organization's areas of improvement and do not reflect security issues on their own. The table below summarizes the findings by severity level.</w:t>
      </w:r>
    </w:p>
    <w:tbl>
      <w:tblPr>
        <w:tblStyle w:val="TableGrid"/>
        <w:tblW w:w="0" w:type="auto"/>
        <w:tblLook w:val="04A0" w:firstRow="1" w:lastRow="0" w:firstColumn="1" w:lastColumn="0" w:noHBand="0" w:noVBand="1"/>
      </w:tblPr>
      <w:tblGrid>
        <w:gridCol w:w="2337"/>
        <w:gridCol w:w="2337"/>
        <w:gridCol w:w="2338"/>
        <w:gridCol w:w="2338"/>
      </w:tblGrid>
      <w:tr w:rsidR="003B11D3" w14:paraId="2C85E15A" w14:textId="77777777" w:rsidTr="006E3F8B">
        <w:trPr>
          <w:cnfStyle w:val="100000000000" w:firstRow="1" w:lastRow="0" w:firstColumn="0" w:lastColumn="0" w:oddVBand="0" w:evenVBand="0" w:oddHBand="0" w:evenHBand="0" w:firstRowFirstColumn="0" w:firstRowLastColumn="0" w:lastRowFirstColumn="0" w:lastRowLastColumn="0"/>
        </w:trPr>
        <w:tc>
          <w:tcPr>
            <w:tcW w:w="9350" w:type="dxa"/>
            <w:gridSpan w:val="4"/>
          </w:tcPr>
          <w:p w14:paraId="47B95886" w14:textId="088F8EAE" w:rsidR="003B11D3" w:rsidRDefault="00841480" w:rsidP="00841480">
            <w:pPr>
              <w:jc w:val="center"/>
            </w:pPr>
            <w:r>
              <w:t>Finding Severity</w:t>
            </w:r>
          </w:p>
        </w:tc>
      </w:tr>
      <w:tr w:rsidR="003B11D3" w14:paraId="5A720196" w14:textId="77777777" w:rsidTr="003B11D3">
        <w:trPr>
          <w:cnfStyle w:val="000000100000" w:firstRow="0" w:lastRow="0" w:firstColumn="0" w:lastColumn="0" w:oddVBand="0" w:evenVBand="0" w:oddHBand="1" w:evenHBand="0" w:firstRowFirstColumn="0" w:firstRowLastColumn="0" w:lastRowFirstColumn="0" w:lastRowLastColumn="0"/>
        </w:trPr>
        <w:tc>
          <w:tcPr>
            <w:tcW w:w="2337" w:type="dxa"/>
          </w:tcPr>
          <w:p w14:paraId="2722F6EA" w14:textId="08A451C7" w:rsidR="003B11D3" w:rsidRDefault="00841480" w:rsidP="00841480">
            <w:pPr>
              <w:jc w:val="center"/>
            </w:pPr>
            <w:r>
              <w:t>High</w:t>
            </w:r>
          </w:p>
        </w:tc>
        <w:tc>
          <w:tcPr>
            <w:tcW w:w="2337" w:type="dxa"/>
          </w:tcPr>
          <w:p w14:paraId="036731D9" w14:textId="36D4FB49" w:rsidR="003B11D3" w:rsidRDefault="00841480" w:rsidP="00841480">
            <w:pPr>
              <w:jc w:val="center"/>
            </w:pPr>
            <w:r>
              <w:t>Medium</w:t>
            </w:r>
          </w:p>
        </w:tc>
        <w:tc>
          <w:tcPr>
            <w:tcW w:w="2338" w:type="dxa"/>
          </w:tcPr>
          <w:p w14:paraId="28F00635" w14:textId="3C7D05A9" w:rsidR="003B11D3" w:rsidRDefault="00841480" w:rsidP="00841480">
            <w:pPr>
              <w:jc w:val="center"/>
            </w:pPr>
            <w:r>
              <w:t>Low</w:t>
            </w:r>
          </w:p>
        </w:tc>
        <w:tc>
          <w:tcPr>
            <w:tcW w:w="2338" w:type="dxa"/>
          </w:tcPr>
          <w:p w14:paraId="1B2AF7D2" w14:textId="6687133B" w:rsidR="003B11D3" w:rsidRDefault="00841480" w:rsidP="00841480">
            <w:pPr>
              <w:jc w:val="center"/>
            </w:pPr>
            <w:r>
              <w:t>Total</w:t>
            </w:r>
          </w:p>
        </w:tc>
      </w:tr>
      <w:tr w:rsidR="003B11D3" w14:paraId="1A8018F7" w14:textId="77777777" w:rsidTr="003B11D3">
        <w:trPr>
          <w:cnfStyle w:val="000000010000" w:firstRow="0" w:lastRow="0" w:firstColumn="0" w:lastColumn="0" w:oddVBand="0" w:evenVBand="0" w:oddHBand="0" w:evenHBand="1" w:firstRowFirstColumn="0" w:firstRowLastColumn="0" w:lastRowFirstColumn="0" w:lastRowLastColumn="0"/>
        </w:trPr>
        <w:tc>
          <w:tcPr>
            <w:tcW w:w="2337" w:type="dxa"/>
          </w:tcPr>
          <w:p w14:paraId="62B3D093" w14:textId="66F9A3BC" w:rsidR="003B11D3" w:rsidRDefault="00841480" w:rsidP="00841480">
            <w:pPr>
              <w:jc w:val="center"/>
            </w:pPr>
            <w:r>
              <w:t>x</w:t>
            </w:r>
          </w:p>
        </w:tc>
        <w:tc>
          <w:tcPr>
            <w:tcW w:w="2337" w:type="dxa"/>
          </w:tcPr>
          <w:p w14:paraId="275585A0" w14:textId="120B5351" w:rsidR="003B11D3" w:rsidRDefault="00841480" w:rsidP="00841480">
            <w:pPr>
              <w:jc w:val="center"/>
            </w:pPr>
            <w:r>
              <w:t>x</w:t>
            </w:r>
          </w:p>
        </w:tc>
        <w:tc>
          <w:tcPr>
            <w:tcW w:w="2338" w:type="dxa"/>
          </w:tcPr>
          <w:p w14:paraId="16F40605" w14:textId="5788131B" w:rsidR="003B11D3" w:rsidRDefault="00841480" w:rsidP="00841480">
            <w:pPr>
              <w:jc w:val="center"/>
            </w:pPr>
            <w:r>
              <w:t>x</w:t>
            </w:r>
          </w:p>
        </w:tc>
        <w:tc>
          <w:tcPr>
            <w:tcW w:w="2338" w:type="dxa"/>
          </w:tcPr>
          <w:p w14:paraId="2A97BED1" w14:textId="1A51D3FE" w:rsidR="003B11D3" w:rsidRDefault="00841480" w:rsidP="00841480">
            <w:pPr>
              <w:jc w:val="center"/>
            </w:pPr>
            <w:r>
              <w:t>x</w:t>
            </w:r>
          </w:p>
        </w:tc>
      </w:tr>
    </w:tbl>
    <w:p w14:paraId="1D46CB32" w14:textId="5FE01154" w:rsidR="00563B88" w:rsidRDefault="00563B88" w:rsidP="00563B88">
      <w:pPr>
        <w:pStyle w:val="Caption"/>
        <w:jc w:val="center"/>
        <w:rPr>
          <w:color w:val="000000" w:themeColor="text1"/>
        </w:rPr>
      </w:pPr>
      <w:r w:rsidRPr="00563B88">
        <w:rPr>
          <w:color w:val="000000" w:themeColor="text1"/>
        </w:rPr>
        <w:t xml:space="preserve">Table </w:t>
      </w:r>
      <w:r w:rsidRPr="00563B88">
        <w:rPr>
          <w:color w:val="000000" w:themeColor="text1"/>
        </w:rPr>
        <w:fldChar w:fldCharType="begin"/>
      </w:r>
      <w:r w:rsidRPr="00563B88">
        <w:rPr>
          <w:color w:val="000000" w:themeColor="text1"/>
        </w:rPr>
        <w:instrText xml:space="preserve"> SEQ Table \* ARABIC </w:instrText>
      </w:r>
      <w:r w:rsidRPr="00563B88">
        <w:rPr>
          <w:color w:val="000000" w:themeColor="text1"/>
        </w:rPr>
        <w:fldChar w:fldCharType="separate"/>
      </w:r>
      <w:r w:rsidR="00EF5382">
        <w:rPr>
          <w:noProof/>
          <w:color w:val="000000" w:themeColor="text1"/>
        </w:rPr>
        <w:t>4</w:t>
      </w:r>
      <w:r w:rsidRPr="00563B88">
        <w:rPr>
          <w:color w:val="000000" w:themeColor="text1"/>
        </w:rPr>
        <w:fldChar w:fldCharType="end"/>
      </w:r>
      <w:r w:rsidRPr="00563B88">
        <w:rPr>
          <w:color w:val="000000" w:themeColor="text1"/>
        </w:rPr>
        <w:t>: Severity Summary</w:t>
      </w:r>
    </w:p>
    <w:p w14:paraId="5BFD2847" w14:textId="5F1FF18C" w:rsidR="00897EBE" w:rsidRPr="00897EBE" w:rsidRDefault="007E3A71" w:rsidP="00897EBE">
      <w:r w:rsidRPr="007E3A71">
        <w:rPr>
          <w:color w:val="000000" w:themeColor="text1"/>
        </w:rPr>
        <w:t>Each finding discovered throughout testing is summarized below. These findings are discussed in detail in the report's Technical Findings Details section.</w:t>
      </w:r>
    </w:p>
    <w:p w14:paraId="00233158" w14:textId="6CBF8ACE" w:rsidR="0013492F" w:rsidRPr="00613F26" w:rsidRDefault="00A13DA7" w:rsidP="00563B88">
      <w:pPr>
        <w:pStyle w:val="Caption"/>
        <w:rPr>
          <w:i w:val="0"/>
          <w:iCs w:val="0"/>
          <w:color w:val="000000" w:themeColor="text1"/>
          <w:sz w:val="22"/>
          <w:szCs w:val="22"/>
        </w:rPr>
      </w:pPr>
      <w:r w:rsidRPr="00613F26">
        <w:rPr>
          <w:i w:val="0"/>
          <w:iCs w:val="0"/>
          <w:color w:val="000000" w:themeColor="text1"/>
          <w:sz w:val="22"/>
          <w:szCs w:val="22"/>
        </w:rPr>
        <w:t xml:space="preserve"> </w:t>
      </w:r>
    </w:p>
    <w:p w14:paraId="3D40746F" w14:textId="77777777" w:rsidR="00613F26" w:rsidRDefault="00613F26">
      <w:pPr>
        <w:rPr>
          <w:rFonts w:asciiTheme="majorHAnsi" w:eastAsiaTheme="majorEastAsia" w:hAnsiTheme="majorHAnsi" w:cstheme="majorBidi"/>
          <w:b/>
          <w:color w:val="000000" w:themeColor="text1"/>
          <w:sz w:val="32"/>
          <w:szCs w:val="32"/>
        </w:rPr>
      </w:pPr>
      <w:r>
        <w:br w:type="page"/>
      </w:r>
    </w:p>
    <w:p w14:paraId="3C1709DD" w14:textId="242224D2" w:rsidR="0013492F" w:rsidRDefault="0013492F" w:rsidP="00F1504A">
      <w:pPr>
        <w:pStyle w:val="Heading1"/>
      </w:pPr>
      <w:bookmarkStart w:id="8" w:name="_Toc133750915"/>
      <w:r>
        <w:lastRenderedPageBreak/>
        <w:t>Internal Network Compromise Walkthrough</w:t>
      </w:r>
      <w:bookmarkEnd w:id="8"/>
    </w:p>
    <w:p w14:paraId="20598F45" w14:textId="77777777" w:rsidR="00055363" w:rsidRDefault="00F1504A" w:rsidP="00F1504A">
      <w:r>
        <w:t>Brief description of the course of the assessment.</w:t>
      </w:r>
      <w:r w:rsidR="00335D6D">
        <w:t xml:space="preserve"> </w:t>
      </w:r>
    </w:p>
    <w:p w14:paraId="1533BFE9" w14:textId="1EAD7236" w:rsidR="00055363" w:rsidRDefault="00685D04" w:rsidP="00685D04">
      <w:pPr>
        <w:pStyle w:val="Heading2"/>
      </w:pPr>
      <w:bookmarkStart w:id="9" w:name="_Toc133750916"/>
      <w:r>
        <w:t>Detailed Walkthrough</w:t>
      </w:r>
      <w:bookmarkEnd w:id="9"/>
    </w:p>
    <w:p w14:paraId="7D18D8E6" w14:textId="03AFA33E" w:rsidR="00F1504A" w:rsidRDefault="00335D6D" w:rsidP="00F1504A">
      <w:r>
        <w:t>This section also includes the</w:t>
      </w:r>
      <w:r w:rsidRPr="00335D6D">
        <w:t xml:space="preserve"> reproduction steps that include screenshots, tables, and any evidence goes here</w:t>
      </w:r>
      <w:r w:rsidR="00685D04">
        <w:t>. It’s important to filter sensitive information with black boxes in screenshots</w:t>
      </w:r>
      <w:r w:rsidR="00CC53A1">
        <w:t xml:space="preserve"> while in snippets</w:t>
      </w:r>
      <w:r w:rsidR="00685D04">
        <w:t xml:space="preserve"> highlight critical information with </w:t>
      </w:r>
      <w:r w:rsidR="00CC53A1">
        <w:t xml:space="preserve">a </w:t>
      </w:r>
      <w:r w:rsidR="00685D04">
        <w:t>color</w:t>
      </w:r>
      <w:r w:rsidR="00CC53A1">
        <w:t xml:space="preserve"> and redact potential sensitive information</w:t>
      </w:r>
      <w:r w:rsidR="006D5AB2">
        <w:t xml:space="preserve"> as wel</w:t>
      </w:r>
      <w:r w:rsidR="00AC5A11">
        <w:t>l</w:t>
      </w:r>
      <w:r w:rsidR="00685D04">
        <w:t>.</w:t>
      </w:r>
    </w:p>
    <w:p w14:paraId="09CC68E6" w14:textId="77777777" w:rsidR="00FF5848" w:rsidRDefault="00FF5848" w:rsidP="00FF5848">
      <w:pPr>
        <w:keepNext/>
      </w:pPr>
      <w:r>
        <w:rPr>
          <w:noProof/>
        </w:rPr>
        <w:drawing>
          <wp:inline distT="0" distB="0" distL="0" distR="0" wp14:anchorId="47CB25B6" wp14:editId="3370F385">
            <wp:extent cx="5943600" cy="2830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65293864" w14:textId="287A1353" w:rsidR="00C078FB" w:rsidRDefault="00FF5848" w:rsidP="00FF5848">
      <w:pPr>
        <w:pStyle w:val="Caption"/>
        <w:jc w:val="center"/>
        <w:rPr>
          <w:color w:val="000000" w:themeColor="text1"/>
        </w:rPr>
      </w:pPr>
      <w:r w:rsidRPr="00FF5848">
        <w:rPr>
          <w:color w:val="000000" w:themeColor="text1"/>
        </w:rPr>
        <w:t xml:space="preserve">Figure </w:t>
      </w:r>
      <w:r w:rsidRPr="00FF5848">
        <w:rPr>
          <w:color w:val="000000" w:themeColor="text1"/>
        </w:rPr>
        <w:fldChar w:fldCharType="begin"/>
      </w:r>
      <w:r w:rsidRPr="00FF5848">
        <w:rPr>
          <w:color w:val="000000" w:themeColor="text1"/>
        </w:rPr>
        <w:instrText xml:space="preserve"> SEQ Figure \* ARABIC </w:instrText>
      </w:r>
      <w:r w:rsidRPr="00FF5848">
        <w:rPr>
          <w:color w:val="000000" w:themeColor="text1"/>
        </w:rPr>
        <w:fldChar w:fldCharType="separate"/>
      </w:r>
      <w:r w:rsidR="008A5EA5">
        <w:rPr>
          <w:noProof/>
          <w:color w:val="000000" w:themeColor="text1"/>
        </w:rPr>
        <w:t>1</w:t>
      </w:r>
      <w:r w:rsidRPr="00FF5848">
        <w:rPr>
          <w:color w:val="000000" w:themeColor="text1"/>
        </w:rPr>
        <w:fldChar w:fldCharType="end"/>
      </w:r>
      <w:r w:rsidRPr="00FF5848">
        <w:rPr>
          <w:color w:val="000000" w:themeColor="text1"/>
        </w:rPr>
        <w:t>: Example Screenshot</w:t>
      </w:r>
    </w:p>
    <w:p w14:paraId="7BC44FF3" w14:textId="4EB1F2F9" w:rsidR="00032DDB" w:rsidRDefault="00032DDB" w:rsidP="00032DDB">
      <w:r>
        <w:t>Here’s a screenshot that contains sensitive information.</w:t>
      </w:r>
    </w:p>
    <w:p w14:paraId="0E7E33A6" w14:textId="77777777" w:rsidR="0029236C" w:rsidRDefault="00A5458C" w:rsidP="0029236C">
      <w:pPr>
        <w:keepNext/>
      </w:pPr>
      <w:r>
        <w:rPr>
          <w:noProof/>
        </w:rPr>
        <w:drawing>
          <wp:inline distT="0" distB="0" distL="0" distR="0" wp14:anchorId="0CC7CFDF" wp14:editId="6F74C306">
            <wp:extent cx="5943600" cy="2061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1845"/>
                    </a:xfrm>
                    <a:prstGeom prst="rect">
                      <a:avLst/>
                    </a:prstGeom>
                  </pic:spPr>
                </pic:pic>
              </a:graphicData>
            </a:graphic>
          </wp:inline>
        </w:drawing>
      </w:r>
    </w:p>
    <w:p w14:paraId="2F8EF15A" w14:textId="128090E5" w:rsidR="00A5458C" w:rsidRPr="0029236C" w:rsidRDefault="0029236C" w:rsidP="0029236C">
      <w:pPr>
        <w:pStyle w:val="Caption"/>
        <w:jc w:val="center"/>
        <w:rPr>
          <w:color w:val="000000" w:themeColor="text1"/>
        </w:rPr>
      </w:pPr>
      <w:r w:rsidRPr="0029236C">
        <w:rPr>
          <w:color w:val="000000" w:themeColor="text1"/>
        </w:rPr>
        <w:t xml:space="preserve">Figure </w:t>
      </w:r>
      <w:r w:rsidRPr="0029236C">
        <w:rPr>
          <w:color w:val="000000" w:themeColor="text1"/>
        </w:rPr>
        <w:fldChar w:fldCharType="begin"/>
      </w:r>
      <w:r w:rsidRPr="0029236C">
        <w:rPr>
          <w:color w:val="000000" w:themeColor="text1"/>
        </w:rPr>
        <w:instrText xml:space="preserve"> SEQ Figure \* ARABIC </w:instrText>
      </w:r>
      <w:r w:rsidRPr="0029236C">
        <w:rPr>
          <w:color w:val="000000" w:themeColor="text1"/>
        </w:rPr>
        <w:fldChar w:fldCharType="separate"/>
      </w:r>
      <w:r w:rsidR="008A5EA5">
        <w:rPr>
          <w:noProof/>
          <w:color w:val="000000" w:themeColor="text1"/>
        </w:rPr>
        <w:t>2</w:t>
      </w:r>
      <w:r w:rsidRPr="0029236C">
        <w:rPr>
          <w:color w:val="000000" w:themeColor="text1"/>
        </w:rPr>
        <w:fldChar w:fldCharType="end"/>
      </w:r>
      <w:r w:rsidRPr="0029236C">
        <w:rPr>
          <w:color w:val="000000" w:themeColor="text1"/>
        </w:rPr>
        <w:t>: DC Sync Details</w:t>
      </w:r>
    </w:p>
    <w:p w14:paraId="34A0A9DD" w14:textId="6452B883" w:rsidR="00A5458C" w:rsidRDefault="00A5458C" w:rsidP="00032DDB">
      <w:r>
        <w:t>We could make black boxes to filter sensitive information.</w:t>
      </w:r>
    </w:p>
    <w:p w14:paraId="290F6429" w14:textId="77777777" w:rsidR="00085ABF" w:rsidRDefault="00085ABF">
      <w:r>
        <w:br w:type="page"/>
      </w:r>
    </w:p>
    <w:p w14:paraId="50B7321A" w14:textId="0E1DD209" w:rsidR="00C7731C" w:rsidRDefault="00C7731C" w:rsidP="00032DDB">
      <w:r>
        <w:lastRenderedPageBreak/>
        <w:t>Here’s a table that contains critical information highlighted in red.</w:t>
      </w:r>
    </w:p>
    <w:tbl>
      <w:tblPr>
        <w:tblStyle w:val="TableGridLight"/>
        <w:tblW w:w="0" w:type="auto"/>
        <w:shd w:val="clear" w:color="auto" w:fill="404040" w:themeFill="text1" w:themeFillTint="BF"/>
        <w:tblLook w:val="04A0" w:firstRow="1" w:lastRow="0" w:firstColumn="1" w:lastColumn="0" w:noHBand="0" w:noVBand="1"/>
      </w:tblPr>
      <w:tblGrid>
        <w:gridCol w:w="9350"/>
      </w:tblGrid>
      <w:tr w:rsidR="001E1301" w14:paraId="53653102" w14:textId="77777777" w:rsidTr="000E2000">
        <w:tc>
          <w:tcPr>
            <w:tcW w:w="9350" w:type="dxa"/>
            <w:shd w:val="clear" w:color="auto" w:fill="404040" w:themeFill="text1" w:themeFillTint="BF"/>
          </w:tcPr>
          <w:p w14:paraId="38EE90DC" w14:textId="77777777" w:rsidR="001E1301" w:rsidRDefault="001E1301" w:rsidP="001E1301">
            <w:pPr>
              <w:spacing w:after="0" w:line="240" w:lineRule="auto"/>
            </w:pPr>
            <w:r>
              <w:t>~</w:t>
            </w:r>
          </w:p>
          <w:p w14:paraId="333824D6" w14:textId="77777777" w:rsidR="001E1301" w:rsidRDefault="001E1301" w:rsidP="001E1301">
            <w:pPr>
              <w:spacing w:after="0" w:line="240" w:lineRule="auto"/>
            </w:pPr>
            <w:r>
              <w:rPr>
                <w:rFonts w:ascii="Segoe UI Symbol" w:hAnsi="Segoe UI Symbol" w:cs="Segoe UI Symbol"/>
              </w:rPr>
              <w:t>❯</w:t>
            </w:r>
            <w:r>
              <w:t xml:space="preserve"> </w:t>
            </w:r>
            <w:proofErr w:type="spellStart"/>
            <w:proofErr w:type="gramStart"/>
            <w:r>
              <w:t>sudo</w:t>
            </w:r>
            <w:proofErr w:type="spellEnd"/>
            <w:proofErr w:type="gramEnd"/>
            <w:r>
              <w:t xml:space="preserve"> responder -I eth0 -wd  </w:t>
            </w:r>
          </w:p>
          <w:p w14:paraId="0BE9E236" w14:textId="77777777" w:rsidR="001E1301" w:rsidRDefault="001E1301" w:rsidP="001E1301">
            <w:pPr>
              <w:spacing w:after="0" w:line="240" w:lineRule="auto"/>
            </w:pPr>
            <w:r>
              <w:t xml:space="preserve">                                         __</w:t>
            </w:r>
          </w:p>
          <w:p w14:paraId="2697FB80" w14:textId="77777777" w:rsidR="001E1301" w:rsidRDefault="001E1301" w:rsidP="001E1301">
            <w:pPr>
              <w:spacing w:after="0" w:line="240" w:lineRule="auto"/>
            </w:pPr>
            <w:r>
              <w:t xml:space="preserve">  .----.-----.-----.-----.-----.-----.--|  |.-----.----.</w:t>
            </w:r>
          </w:p>
          <w:p w14:paraId="2F9814B9" w14:textId="77777777" w:rsidR="001E1301" w:rsidRDefault="001E1301" w:rsidP="001E1301">
            <w:pPr>
              <w:spacing w:after="0" w:line="240" w:lineRule="auto"/>
            </w:pPr>
            <w:r>
              <w:t xml:space="preserve">  |   _|  -__|__ --|  _  |  _  |     |  _  ||  -__|   _|</w:t>
            </w:r>
          </w:p>
          <w:p w14:paraId="785FD206" w14:textId="77777777" w:rsidR="001E1301" w:rsidRDefault="001E1301" w:rsidP="001E1301">
            <w:pPr>
              <w:spacing w:after="0" w:line="240" w:lineRule="auto"/>
            </w:pPr>
            <w:r>
              <w:t xml:space="preserve">  |__| |_____|_____|   __|_____|__|__|_____||_____|__|</w:t>
            </w:r>
          </w:p>
          <w:p w14:paraId="0F0921B3" w14:textId="77777777" w:rsidR="001E1301" w:rsidRDefault="001E1301" w:rsidP="001E1301">
            <w:pPr>
              <w:spacing w:after="0" w:line="240" w:lineRule="auto"/>
            </w:pPr>
            <w:r>
              <w:t xml:space="preserve">                   |__|</w:t>
            </w:r>
          </w:p>
          <w:p w14:paraId="6C5E8AB2" w14:textId="77777777" w:rsidR="001E1301" w:rsidRDefault="001E1301" w:rsidP="001E1301">
            <w:pPr>
              <w:spacing w:after="0" w:line="240" w:lineRule="auto"/>
            </w:pPr>
          </w:p>
          <w:p w14:paraId="01FBB120" w14:textId="77777777" w:rsidR="001E1301" w:rsidRDefault="001E1301" w:rsidP="001E1301">
            <w:pPr>
              <w:spacing w:after="0" w:line="240" w:lineRule="auto"/>
            </w:pPr>
            <w:r>
              <w:t xml:space="preserve">           NBT-NS, LLMNR &amp; MDNS Responder 3.1.3.0</w:t>
            </w:r>
          </w:p>
          <w:p w14:paraId="2FC6BFD0" w14:textId="77777777" w:rsidR="001E1301" w:rsidRDefault="001E1301" w:rsidP="001E1301">
            <w:pPr>
              <w:spacing w:after="0" w:line="240" w:lineRule="auto"/>
            </w:pPr>
          </w:p>
          <w:p w14:paraId="6347A48C" w14:textId="0CE872ED" w:rsidR="001E1301" w:rsidRDefault="001E1301" w:rsidP="001E1301">
            <w:pPr>
              <w:spacing w:after="0" w:line="240" w:lineRule="auto"/>
            </w:pPr>
            <w:r>
              <w:t>&lt;SNIP&gt;</w:t>
            </w:r>
          </w:p>
          <w:p w14:paraId="4E8069BF" w14:textId="77777777" w:rsidR="001E1301" w:rsidRDefault="001E1301" w:rsidP="001E1301">
            <w:pPr>
              <w:spacing w:after="0" w:line="240" w:lineRule="auto"/>
            </w:pPr>
          </w:p>
          <w:p w14:paraId="2F65AAE4" w14:textId="77777777" w:rsidR="001E1301" w:rsidRDefault="001E1301" w:rsidP="001E1301">
            <w:pPr>
              <w:spacing w:after="0" w:line="240" w:lineRule="auto"/>
            </w:pPr>
            <w:r>
              <w:t>[+] Generic Options:</w:t>
            </w:r>
          </w:p>
          <w:p w14:paraId="6A59B2E2" w14:textId="77777777" w:rsidR="001E1301" w:rsidRDefault="001E1301" w:rsidP="001E1301">
            <w:pPr>
              <w:spacing w:after="0" w:line="240" w:lineRule="auto"/>
            </w:pPr>
            <w:r>
              <w:t xml:space="preserve">    Responder NIC           </w:t>
            </w:r>
            <w:proofErr w:type="gramStart"/>
            <w:r>
              <w:t xml:space="preserve">   [</w:t>
            </w:r>
            <w:proofErr w:type="gramEnd"/>
            <w:r>
              <w:t>eth0]</w:t>
            </w:r>
          </w:p>
          <w:p w14:paraId="0E3081F0" w14:textId="77777777" w:rsidR="001E1301" w:rsidRDefault="001E1301" w:rsidP="001E1301">
            <w:pPr>
              <w:spacing w:after="0" w:line="240" w:lineRule="auto"/>
            </w:pPr>
            <w:r>
              <w:t xml:space="preserve">    Responder IP            </w:t>
            </w:r>
            <w:proofErr w:type="gramStart"/>
            <w:r>
              <w:t xml:space="preserve">   [</w:t>
            </w:r>
            <w:proofErr w:type="gramEnd"/>
            <w:r>
              <w:t>192.168.10.132]</w:t>
            </w:r>
          </w:p>
          <w:p w14:paraId="75F594FF" w14:textId="77777777" w:rsidR="001E1301" w:rsidRDefault="001E1301" w:rsidP="001E1301">
            <w:pPr>
              <w:spacing w:after="0" w:line="240" w:lineRule="auto"/>
            </w:pPr>
            <w:r>
              <w:t xml:space="preserve">    Responder IPv6          </w:t>
            </w:r>
            <w:proofErr w:type="gramStart"/>
            <w:r>
              <w:t xml:space="preserve">   [</w:t>
            </w:r>
            <w:proofErr w:type="gramEnd"/>
            <w:r>
              <w:t>fe80::20c:29ff:fe3e:682c]</w:t>
            </w:r>
          </w:p>
          <w:p w14:paraId="6961FF68" w14:textId="77777777" w:rsidR="001E1301" w:rsidRDefault="001E1301" w:rsidP="001E1301">
            <w:pPr>
              <w:spacing w:after="0" w:line="240" w:lineRule="auto"/>
            </w:pPr>
            <w:r>
              <w:t xml:space="preserve">    Challenge set           </w:t>
            </w:r>
            <w:proofErr w:type="gramStart"/>
            <w:r>
              <w:t xml:space="preserve">   [</w:t>
            </w:r>
            <w:proofErr w:type="gramEnd"/>
            <w:r>
              <w:t>random]</w:t>
            </w:r>
          </w:p>
          <w:p w14:paraId="6F9033E3" w14:textId="77777777" w:rsidR="001E1301" w:rsidRDefault="001E1301" w:rsidP="001E1301">
            <w:pPr>
              <w:spacing w:after="0" w:line="240" w:lineRule="auto"/>
            </w:pPr>
            <w:r>
              <w:t xml:space="preserve">    Don't Respond To Names  </w:t>
            </w:r>
            <w:proofErr w:type="gramStart"/>
            <w:r>
              <w:t xml:space="preserve">   [</w:t>
            </w:r>
            <w:proofErr w:type="gramEnd"/>
            <w:r>
              <w:t>'ISATAP']</w:t>
            </w:r>
          </w:p>
          <w:p w14:paraId="0A237604" w14:textId="77777777" w:rsidR="001E1301" w:rsidRDefault="001E1301" w:rsidP="001E1301">
            <w:pPr>
              <w:spacing w:after="0" w:line="240" w:lineRule="auto"/>
            </w:pPr>
          </w:p>
          <w:p w14:paraId="0D733652" w14:textId="77777777" w:rsidR="001E1301" w:rsidRDefault="001E1301" w:rsidP="001E1301">
            <w:pPr>
              <w:spacing w:after="0" w:line="240" w:lineRule="auto"/>
            </w:pPr>
            <w:r>
              <w:t>[+] Current Session Variables:</w:t>
            </w:r>
          </w:p>
          <w:p w14:paraId="17F7AA7A" w14:textId="77777777" w:rsidR="001E1301" w:rsidRDefault="001E1301" w:rsidP="001E1301">
            <w:pPr>
              <w:spacing w:after="0" w:line="240" w:lineRule="auto"/>
            </w:pPr>
            <w:r>
              <w:t xml:space="preserve">    Responder Machine Name  </w:t>
            </w:r>
            <w:proofErr w:type="gramStart"/>
            <w:r>
              <w:t xml:space="preserve">   [</w:t>
            </w:r>
            <w:proofErr w:type="gramEnd"/>
            <w:r>
              <w:t>WIN-5EDPG7Z4ZW2]</w:t>
            </w:r>
          </w:p>
          <w:p w14:paraId="1353D720" w14:textId="77777777" w:rsidR="001E1301" w:rsidRDefault="001E1301" w:rsidP="001E1301">
            <w:pPr>
              <w:spacing w:after="0" w:line="240" w:lineRule="auto"/>
            </w:pPr>
            <w:r>
              <w:t xml:space="preserve">    Responder Domain Name   </w:t>
            </w:r>
            <w:proofErr w:type="gramStart"/>
            <w:r>
              <w:t xml:space="preserve">   [</w:t>
            </w:r>
            <w:proofErr w:type="gramEnd"/>
            <w:r>
              <w:t>NM58.LOCAL]</w:t>
            </w:r>
          </w:p>
          <w:p w14:paraId="1270A112" w14:textId="77777777" w:rsidR="001E1301" w:rsidRDefault="001E1301" w:rsidP="001E1301">
            <w:pPr>
              <w:spacing w:after="0" w:line="240" w:lineRule="auto"/>
            </w:pPr>
            <w:r>
              <w:t xml:space="preserve">    Responder DCE-RPC Port  </w:t>
            </w:r>
            <w:proofErr w:type="gramStart"/>
            <w:r>
              <w:t xml:space="preserve">   [</w:t>
            </w:r>
            <w:proofErr w:type="gramEnd"/>
            <w:r>
              <w:t>46767]</w:t>
            </w:r>
          </w:p>
          <w:p w14:paraId="05DFFD18" w14:textId="77777777" w:rsidR="001E1301" w:rsidRDefault="001E1301" w:rsidP="001E1301">
            <w:pPr>
              <w:spacing w:after="0" w:line="240" w:lineRule="auto"/>
            </w:pPr>
          </w:p>
          <w:p w14:paraId="7CFD351E" w14:textId="77777777" w:rsidR="001E1301" w:rsidRDefault="001E1301" w:rsidP="001E1301">
            <w:pPr>
              <w:spacing w:after="0" w:line="240" w:lineRule="auto"/>
            </w:pPr>
            <w:r>
              <w:t>[+] Listening for events...</w:t>
            </w:r>
          </w:p>
          <w:p w14:paraId="18EBB0F8" w14:textId="77777777" w:rsidR="001E1301" w:rsidRDefault="001E1301" w:rsidP="001E1301">
            <w:pPr>
              <w:spacing w:after="0" w:line="240" w:lineRule="auto"/>
            </w:pPr>
          </w:p>
          <w:p w14:paraId="24F0D151" w14:textId="775B5EAA" w:rsidR="001E1301" w:rsidRDefault="001E1301" w:rsidP="001E1301">
            <w:r>
              <w:t>&lt;SNIP&gt;</w:t>
            </w:r>
          </w:p>
          <w:p w14:paraId="79674794" w14:textId="77777777" w:rsidR="001E1301" w:rsidRDefault="001E1301" w:rsidP="001E1301">
            <w:pPr>
              <w:spacing w:after="0" w:line="240" w:lineRule="auto"/>
            </w:pPr>
          </w:p>
          <w:p w14:paraId="459AE53F" w14:textId="77777777" w:rsidR="001E1301" w:rsidRDefault="001E1301" w:rsidP="001E1301">
            <w:pPr>
              <w:spacing w:after="0" w:line="240" w:lineRule="auto"/>
            </w:pPr>
            <w:r>
              <w:t xml:space="preserve">[SMB] NTLMv2-SSP Client </w:t>
            </w:r>
            <w:proofErr w:type="gramStart"/>
            <w:r>
              <w:t xml:space="preserve">  :</w:t>
            </w:r>
            <w:proofErr w:type="gramEnd"/>
            <w:r>
              <w:t xml:space="preserve"> 192.168.10.10</w:t>
            </w:r>
          </w:p>
          <w:p w14:paraId="62596D0A" w14:textId="77777777" w:rsidR="001E1301" w:rsidRDefault="001E1301" w:rsidP="001E1301">
            <w:pPr>
              <w:spacing w:after="0" w:line="240" w:lineRule="auto"/>
            </w:pPr>
            <w:r>
              <w:t xml:space="preserve">[SMB] NTLMv2-SSP </w:t>
            </w:r>
            <w:proofErr w:type="gramStart"/>
            <w:r>
              <w:t>Username :</w:t>
            </w:r>
            <w:proofErr w:type="gramEnd"/>
            <w:r>
              <w:t xml:space="preserve"> LAB\Administrator</w:t>
            </w:r>
          </w:p>
          <w:p w14:paraId="3A2BF3A3" w14:textId="09C7E170" w:rsidR="001E1301" w:rsidRDefault="001E1301" w:rsidP="001E1301">
            <w:r>
              <w:t xml:space="preserve">[SMB] NTLMv2-SSP Hash     : </w:t>
            </w:r>
            <w:r w:rsidRPr="001E1301">
              <w:rPr>
                <w:color w:val="C00000"/>
              </w:rPr>
              <w:t>Administrator::LAB:2b9794b031df5065:F84178</w:t>
            </w:r>
            <w:r w:rsidR="00172760">
              <w:rPr>
                <w:color w:val="C00000"/>
              </w:rPr>
              <w:t>xxxxxxxxxxxxxxxxxxx</w:t>
            </w:r>
            <w:r w:rsidRPr="001E1301">
              <w:rPr>
                <w:color w:val="C00000"/>
              </w:rPr>
              <w:t>0B7EFE237A17:010100000000000000554CB6567BD9013E9211DCEED8A69D00000000020008004E004D003500380001001E00570049004E002D003500450044005000470037005A0034005A005700320004003400570049004E002D0035004500440050004</w:t>
            </w:r>
            <w:r w:rsidR="00172760">
              <w:rPr>
                <w:color w:val="C00000"/>
              </w:rPr>
              <w:t>xxxxxxxxxxxxxxxxxxxxxxxxxxxxxx</w:t>
            </w:r>
            <w:r w:rsidRPr="001E1301">
              <w:rPr>
                <w:color w:val="C00000"/>
              </w:rPr>
              <w:t>002E004C004F00430041004C00030014004E004D00350038002E004C004F00430041004C00050014004E004D00350038002E004C004F00430041004C000700080000554CB6567BD901060004000</w:t>
            </w:r>
            <w:r w:rsidR="00172760">
              <w:rPr>
                <w:color w:val="C00000"/>
              </w:rPr>
              <w:t>xxxxxxxxxxxxxxxxxxxxxxxx</w:t>
            </w:r>
            <w:r w:rsidRPr="001E1301">
              <w:rPr>
                <w:color w:val="C00000"/>
              </w:rPr>
              <w:t>0000340EABE461FC4D90B5820F4657C2C3C59ECAA3BA65BCE0B1268BFFA73FCC2530A001000000000000000000000000000000000000900260063006900660073002F003100390032002E003100360038002E00310030002E003100330032000000000000000000</w:t>
            </w:r>
          </w:p>
          <w:p w14:paraId="6B5D28A5" w14:textId="77777777" w:rsidR="001E1301" w:rsidRDefault="001E1301" w:rsidP="001E1301"/>
          <w:p w14:paraId="7C7FF19E" w14:textId="0E6EAC57" w:rsidR="001E1301" w:rsidRDefault="001E1301" w:rsidP="002F1338">
            <w:pPr>
              <w:keepNext/>
            </w:pPr>
            <w:r>
              <w:t>&lt;SNIP&gt;</w:t>
            </w:r>
          </w:p>
        </w:tc>
      </w:tr>
    </w:tbl>
    <w:p w14:paraId="7588C222" w14:textId="65CBC3E6" w:rsidR="002F1338" w:rsidRPr="002F1338" w:rsidRDefault="002F1338" w:rsidP="002F1338">
      <w:pPr>
        <w:pStyle w:val="Caption"/>
        <w:jc w:val="center"/>
        <w:rPr>
          <w:color w:val="000000" w:themeColor="text1"/>
        </w:rPr>
      </w:pPr>
      <w:r w:rsidRPr="002F1338">
        <w:rPr>
          <w:color w:val="000000" w:themeColor="text1"/>
        </w:rPr>
        <w:t xml:space="preserve">Figure </w:t>
      </w:r>
      <w:r w:rsidRPr="002F1338">
        <w:rPr>
          <w:color w:val="000000" w:themeColor="text1"/>
        </w:rPr>
        <w:fldChar w:fldCharType="begin"/>
      </w:r>
      <w:r w:rsidRPr="002F1338">
        <w:rPr>
          <w:color w:val="000000" w:themeColor="text1"/>
        </w:rPr>
        <w:instrText xml:space="preserve"> SEQ Figure \* ARABIC </w:instrText>
      </w:r>
      <w:r w:rsidRPr="002F1338">
        <w:rPr>
          <w:color w:val="000000" w:themeColor="text1"/>
        </w:rPr>
        <w:fldChar w:fldCharType="separate"/>
      </w:r>
      <w:r w:rsidR="008A5EA5">
        <w:rPr>
          <w:noProof/>
          <w:color w:val="000000" w:themeColor="text1"/>
        </w:rPr>
        <w:t>3</w:t>
      </w:r>
      <w:r w:rsidRPr="002F1338">
        <w:rPr>
          <w:color w:val="000000" w:themeColor="text1"/>
        </w:rPr>
        <w:fldChar w:fldCharType="end"/>
      </w:r>
      <w:r w:rsidRPr="002F1338">
        <w:rPr>
          <w:color w:val="000000" w:themeColor="text1"/>
        </w:rPr>
        <w:t>: Password Hash Retrieval with Responder</w:t>
      </w:r>
    </w:p>
    <w:p w14:paraId="06D0CBA9" w14:textId="79ADD291" w:rsidR="00DA42EE" w:rsidRDefault="00172760">
      <w:r>
        <w:t>It’s essential to replace some characters in a hash to avoid potential misuse of the hash.</w:t>
      </w:r>
      <w:r w:rsidR="00DA42EE">
        <w:br w:type="page"/>
      </w:r>
    </w:p>
    <w:p w14:paraId="7B197A77" w14:textId="2F19AB63" w:rsidR="00DA42EE" w:rsidRDefault="00DA42EE" w:rsidP="00032DDB">
      <w:r>
        <w:lastRenderedPageBreak/>
        <w:t>We can also redact information such as follows.</w:t>
      </w:r>
    </w:p>
    <w:tbl>
      <w:tblPr>
        <w:tblStyle w:val="TableGrid"/>
        <w:tblW w:w="0" w:type="auto"/>
        <w:shd w:val="clear" w:color="auto" w:fill="404040" w:themeFill="text1" w:themeFillTint="BF"/>
        <w:tblLook w:val="04A0" w:firstRow="1" w:lastRow="0" w:firstColumn="1" w:lastColumn="0" w:noHBand="0" w:noVBand="1"/>
      </w:tblPr>
      <w:tblGrid>
        <w:gridCol w:w="9350"/>
      </w:tblGrid>
      <w:tr w:rsidR="00DA42EE" w14:paraId="102C2B1D" w14:textId="77777777" w:rsidTr="00DA42EE">
        <w:trPr>
          <w:cnfStyle w:val="100000000000" w:firstRow="1" w:lastRow="0" w:firstColumn="0" w:lastColumn="0" w:oddVBand="0" w:evenVBand="0" w:oddHBand="0" w:evenHBand="0" w:firstRowFirstColumn="0" w:firstRowLastColumn="0" w:lastRowFirstColumn="0" w:lastRowLastColumn="0"/>
        </w:trPr>
        <w:tc>
          <w:tcPr>
            <w:tcW w:w="9350" w:type="dxa"/>
            <w:shd w:val="clear" w:color="auto" w:fill="404040" w:themeFill="text1" w:themeFillTint="BF"/>
          </w:tcPr>
          <w:p w14:paraId="7237FF5B" w14:textId="44732519" w:rsidR="00DA42EE" w:rsidRPr="00DA42EE" w:rsidRDefault="00DA42EE" w:rsidP="00DA42EE">
            <w:pPr>
              <w:spacing w:before="120" w:after="120" w:line="240" w:lineRule="auto"/>
              <w:rPr>
                <w:b/>
                <w:kern w:val="0"/>
                <w:sz w:val="20"/>
                <w14:ligatures w14:val="none"/>
              </w:rPr>
            </w:pPr>
            <w:r w:rsidRPr="00DA42EE">
              <w:rPr>
                <w:rFonts w:ascii="Segoe UI Symbol" w:hAnsi="Segoe UI Symbol" w:cs="Segoe UI Symbol"/>
                <w:b/>
                <w:kern w:val="0"/>
                <w:sz w:val="20"/>
                <w14:ligatures w14:val="none"/>
              </w:rPr>
              <w:t>❯</w:t>
            </w:r>
            <w:r w:rsidRPr="00DA42EE">
              <w:rPr>
                <w:b/>
                <w:kern w:val="0"/>
                <w:sz w:val="20"/>
                <w14:ligatures w14:val="none"/>
              </w:rPr>
              <w:t xml:space="preserve"> </w:t>
            </w:r>
            <w:r w:rsidRPr="00B46D98">
              <w:rPr>
                <w:b/>
                <w:color w:val="8EAADB" w:themeColor="accent1" w:themeTint="99"/>
                <w:kern w:val="0"/>
                <w:sz w:val="20"/>
                <w14:ligatures w14:val="none"/>
              </w:rPr>
              <w:t>bloodhound-python -u 'administrator' -p '</w:t>
            </w:r>
            <w:r w:rsidRPr="00B46D98">
              <w:rPr>
                <w:b/>
                <w:color w:val="8EAADB" w:themeColor="accent1" w:themeTint="99"/>
                <w:kern w:val="0"/>
                <w:sz w:val="20"/>
                <w14:ligatures w14:val="none"/>
              </w:rPr>
              <w:t>&lt;REDACTED&gt;</w:t>
            </w:r>
            <w:r w:rsidR="00AD3B30" w:rsidRPr="00B46D98">
              <w:rPr>
                <w:b/>
                <w:color w:val="8EAADB" w:themeColor="accent1" w:themeTint="99"/>
                <w:kern w:val="0"/>
                <w:sz w:val="20"/>
                <w14:ligatures w14:val="none"/>
              </w:rPr>
              <w:t>'</w:t>
            </w:r>
            <w:r w:rsidRPr="00B46D98">
              <w:rPr>
                <w:b/>
                <w:color w:val="8EAADB" w:themeColor="accent1" w:themeTint="99"/>
                <w:kern w:val="0"/>
                <w:sz w:val="20"/>
                <w14:ligatures w14:val="none"/>
              </w:rPr>
              <w:t xml:space="preserve"> -d </w:t>
            </w:r>
            <w:proofErr w:type="spellStart"/>
            <w:proofErr w:type="gramStart"/>
            <w:r w:rsidRPr="00B46D98">
              <w:rPr>
                <w:b/>
                <w:color w:val="8EAADB" w:themeColor="accent1" w:themeTint="99"/>
                <w:kern w:val="0"/>
                <w:sz w:val="20"/>
                <w14:ligatures w14:val="none"/>
              </w:rPr>
              <w:t>lab.local</w:t>
            </w:r>
            <w:proofErr w:type="spellEnd"/>
            <w:proofErr w:type="gramEnd"/>
            <w:r w:rsidRPr="00B46D98">
              <w:rPr>
                <w:b/>
                <w:color w:val="8EAADB" w:themeColor="accent1" w:themeTint="99"/>
                <w:kern w:val="0"/>
                <w:sz w:val="20"/>
                <w14:ligatures w14:val="none"/>
              </w:rPr>
              <w:t xml:space="preserve"> -ns 192.168.10.10 -c All</w:t>
            </w:r>
          </w:p>
          <w:p w14:paraId="694C297C"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 xml:space="preserve">INFO: Found AD domain: </w:t>
            </w:r>
            <w:proofErr w:type="spellStart"/>
            <w:proofErr w:type="gramStart"/>
            <w:r w:rsidRPr="00DA42EE">
              <w:rPr>
                <w:b/>
                <w:kern w:val="0"/>
                <w:sz w:val="20"/>
                <w14:ligatures w14:val="none"/>
              </w:rPr>
              <w:t>lab.local</w:t>
            </w:r>
            <w:proofErr w:type="spellEnd"/>
            <w:proofErr w:type="gramEnd"/>
          </w:p>
          <w:p w14:paraId="29E07BC0"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INFO: Getting TGT for user</w:t>
            </w:r>
          </w:p>
          <w:p w14:paraId="23F83856" w14:textId="057B7834" w:rsidR="00DA42EE" w:rsidRPr="00DA42EE" w:rsidRDefault="00DA42EE" w:rsidP="00DA42EE">
            <w:pPr>
              <w:spacing w:before="120" w:after="120" w:line="240" w:lineRule="auto"/>
              <w:rPr>
                <w:b/>
                <w:kern w:val="0"/>
                <w:sz w:val="20"/>
                <w14:ligatures w14:val="none"/>
              </w:rPr>
            </w:pPr>
            <w:r>
              <w:rPr>
                <w:b/>
                <w:kern w:val="0"/>
                <w:sz w:val="20"/>
                <w14:ligatures w14:val="none"/>
              </w:rPr>
              <w:t>&lt;SNIP&gt;</w:t>
            </w:r>
          </w:p>
          <w:p w14:paraId="04960EF1"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INFO: Connecting to LDAP server: dc1.lab.local</w:t>
            </w:r>
          </w:p>
          <w:p w14:paraId="0BC7E2E9"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INFO: Found 1 domains</w:t>
            </w:r>
          </w:p>
          <w:p w14:paraId="0E58B055"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INFO: Found 1 domains in the forest</w:t>
            </w:r>
          </w:p>
          <w:p w14:paraId="7B715C61"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INFO: Found 2 computers</w:t>
            </w:r>
          </w:p>
          <w:p w14:paraId="46F1FB96"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INFO: Connecting to LDAP server: dc1.lab.local</w:t>
            </w:r>
          </w:p>
          <w:p w14:paraId="4C4D7731"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INFO: Found 4 users</w:t>
            </w:r>
          </w:p>
          <w:p w14:paraId="52E27A80"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INFO: Found 52 groups</w:t>
            </w:r>
          </w:p>
          <w:p w14:paraId="55826953"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 xml:space="preserve">INFO: Found 3 </w:t>
            </w:r>
            <w:proofErr w:type="spellStart"/>
            <w:r w:rsidRPr="00DA42EE">
              <w:rPr>
                <w:b/>
                <w:color w:val="C00000"/>
                <w:kern w:val="0"/>
                <w:sz w:val="20"/>
                <w14:ligatures w14:val="none"/>
              </w:rPr>
              <w:t>gpos</w:t>
            </w:r>
            <w:proofErr w:type="spellEnd"/>
          </w:p>
          <w:p w14:paraId="070F736A"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 xml:space="preserve">INFO: Found 1 </w:t>
            </w:r>
            <w:proofErr w:type="spellStart"/>
            <w:r w:rsidRPr="00DA42EE">
              <w:rPr>
                <w:b/>
                <w:color w:val="C00000"/>
                <w:kern w:val="0"/>
                <w:sz w:val="20"/>
                <w14:ligatures w14:val="none"/>
              </w:rPr>
              <w:t>ous</w:t>
            </w:r>
            <w:proofErr w:type="spellEnd"/>
          </w:p>
          <w:p w14:paraId="76CB7050" w14:textId="77777777" w:rsidR="00DA42EE" w:rsidRPr="00DA42EE" w:rsidRDefault="00DA42EE" w:rsidP="00DA42EE">
            <w:pPr>
              <w:spacing w:before="120" w:after="120" w:line="240" w:lineRule="auto"/>
              <w:rPr>
                <w:b/>
                <w:color w:val="C00000"/>
                <w:kern w:val="0"/>
                <w:sz w:val="20"/>
                <w14:ligatures w14:val="none"/>
              </w:rPr>
            </w:pPr>
            <w:r w:rsidRPr="00DA42EE">
              <w:rPr>
                <w:b/>
                <w:color w:val="C00000"/>
                <w:kern w:val="0"/>
                <w:sz w:val="20"/>
                <w14:ligatures w14:val="none"/>
              </w:rPr>
              <w:t>INFO: Found 22 containers</w:t>
            </w:r>
          </w:p>
          <w:p w14:paraId="75A09FDA"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INFO: Found 0 trusts</w:t>
            </w:r>
          </w:p>
          <w:p w14:paraId="2E215287"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INFO: Starting computer enumeration with 10 workers</w:t>
            </w:r>
          </w:p>
          <w:p w14:paraId="4F67C0E9"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INFO: Querying computer: DESKTOP-9R3B3GU.lab.local</w:t>
            </w:r>
          </w:p>
          <w:p w14:paraId="5A608981"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INFO: Querying computer: DC1.lab.local</w:t>
            </w:r>
          </w:p>
          <w:p w14:paraId="4487F20E" w14:textId="77777777" w:rsidR="00DA42EE" w:rsidRPr="00DA42EE" w:rsidRDefault="00DA42EE" w:rsidP="00DA42EE">
            <w:pPr>
              <w:spacing w:before="120" w:after="120" w:line="240" w:lineRule="auto"/>
              <w:rPr>
                <w:b/>
                <w:kern w:val="0"/>
                <w:sz w:val="20"/>
                <w14:ligatures w14:val="none"/>
              </w:rPr>
            </w:pPr>
            <w:r w:rsidRPr="00DA42EE">
              <w:rPr>
                <w:b/>
                <w:kern w:val="0"/>
                <w:sz w:val="20"/>
                <w14:ligatures w14:val="none"/>
              </w:rPr>
              <w:t>INFO: Skipping enumeration for DESKTOP-9R3B3GU.lab.local since it could not be resolved.</w:t>
            </w:r>
          </w:p>
          <w:p w14:paraId="2D22192A" w14:textId="2E5DD4E9" w:rsidR="00DA42EE" w:rsidRDefault="00DA42EE" w:rsidP="00C47235">
            <w:pPr>
              <w:keepNext/>
            </w:pPr>
            <w:r w:rsidRPr="00DA42EE">
              <w:t>INFO: Done in 00M 01S</w:t>
            </w:r>
          </w:p>
        </w:tc>
      </w:tr>
    </w:tbl>
    <w:p w14:paraId="05D1FB81" w14:textId="367556E7" w:rsidR="00DA42EE" w:rsidRPr="00C47235" w:rsidRDefault="00C47235" w:rsidP="00C47235">
      <w:pPr>
        <w:pStyle w:val="Caption"/>
        <w:jc w:val="center"/>
        <w:rPr>
          <w:color w:val="000000" w:themeColor="text1"/>
        </w:rPr>
      </w:pPr>
      <w:r w:rsidRPr="00C47235">
        <w:rPr>
          <w:color w:val="000000" w:themeColor="text1"/>
        </w:rPr>
        <w:t xml:space="preserve">Figure </w:t>
      </w:r>
      <w:r w:rsidRPr="00C47235">
        <w:rPr>
          <w:color w:val="000000" w:themeColor="text1"/>
        </w:rPr>
        <w:fldChar w:fldCharType="begin"/>
      </w:r>
      <w:r w:rsidRPr="00C47235">
        <w:rPr>
          <w:color w:val="000000" w:themeColor="text1"/>
        </w:rPr>
        <w:instrText xml:space="preserve"> SEQ Figure \* ARABIC </w:instrText>
      </w:r>
      <w:r w:rsidRPr="00C47235">
        <w:rPr>
          <w:color w:val="000000" w:themeColor="text1"/>
        </w:rPr>
        <w:fldChar w:fldCharType="separate"/>
      </w:r>
      <w:r w:rsidR="008A5EA5">
        <w:rPr>
          <w:noProof/>
          <w:color w:val="000000" w:themeColor="text1"/>
        </w:rPr>
        <w:t>4</w:t>
      </w:r>
      <w:r w:rsidRPr="00C47235">
        <w:rPr>
          <w:color w:val="000000" w:themeColor="text1"/>
        </w:rPr>
        <w:fldChar w:fldCharType="end"/>
      </w:r>
      <w:r w:rsidRPr="00C47235">
        <w:rPr>
          <w:color w:val="000000" w:themeColor="text1"/>
        </w:rPr>
        <w:t>: Bloodhound Data Collection</w:t>
      </w:r>
    </w:p>
    <w:p w14:paraId="65643271" w14:textId="77777777" w:rsidR="00335D6D" w:rsidRDefault="00335D6D">
      <w:pPr>
        <w:rPr>
          <w:rFonts w:asciiTheme="majorHAnsi" w:eastAsiaTheme="majorEastAsia" w:hAnsiTheme="majorHAnsi" w:cstheme="majorBidi"/>
          <w:b/>
          <w:color w:val="000000" w:themeColor="text1"/>
          <w:sz w:val="32"/>
          <w:szCs w:val="32"/>
        </w:rPr>
      </w:pPr>
      <w:r>
        <w:br w:type="page"/>
      </w:r>
    </w:p>
    <w:p w14:paraId="344CE66D" w14:textId="2FF1AC1A" w:rsidR="0013492F" w:rsidRDefault="0013492F" w:rsidP="0013492F">
      <w:pPr>
        <w:pStyle w:val="Heading1"/>
      </w:pPr>
      <w:bookmarkStart w:id="10" w:name="_Toc133750917"/>
      <w:r>
        <w:lastRenderedPageBreak/>
        <w:t>Remediation Summary</w:t>
      </w:r>
      <w:bookmarkEnd w:id="10"/>
    </w:p>
    <w:p w14:paraId="54E7AAF7" w14:textId="77777777" w:rsidR="005E2397" w:rsidRDefault="005E2397" w:rsidP="00701111">
      <w:pPr>
        <w:rPr>
          <w:b/>
        </w:rPr>
      </w:pPr>
      <w:r w:rsidRPr="005E2397">
        <w:t>This evaluation has revealed several ways in which [Client Name] can improve the security of its internal network. The following lists the remediation actions in order of priority, starting with those that will probably require the least time and effort to execute. To avoid any service interruptions or data loss, [Client Name] should make sure that all corrective actions and mitigating controls are well planned and tested.</w:t>
      </w:r>
    </w:p>
    <w:p w14:paraId="0E08476F" w14:textId="49080D01" w:rsidR="0013492F" w:rsidRDefault="0013492F" w:rsidP="0013492F">
      <w:pPr>
        <w:pStyle w:val="Heading2"/>
      </w:pPr>
      <w:bookmarkStart w:id="11" w:name="_Toc133750918"/>
      <w:r>
        <w:t>Short Term</w:t>
      </w:r>
      <w:bookmarkEnd w:id="11"/>
    </w:p>
    <w:p w14:paraId="7C980BB6" w14:textId="0ECA117A" w:rsidR="0013492F" w:rsidRPr="00DF1768" w:rsidRDefault="00DF1768" w:rsidP="00DF1768">
      <w:pPr>
        <w:pStyle w:val="ListParagraph"/>
        <w:numPr>
          <w:ilvl w:val="0"/>
          <w:numId w:val="1"/>
        </w:numPr>
        <w:spacing w:after="40" w:line="240" w:lineRule="auto"/>
        <w:rPr>
          <w:sz w:val="24"/>
          <w:szCs w:val="24"/>
        </w:rPr>
      </w:pPr>
      <w:r>
        <w:rPr>
          <w:sz w:val="24"/>
          <w:szCs w:val="24"/>
        </w:rPr>
        <w:t xml:space="preserve">Finding x – Description goes </w:t>
      </w:r>
      <w:proofErr w:type="gramStart"/>
      <w:r>
        <w:rPr>
          <w:sz w:val="24"/>
          <w:szCs w:val="24"/>
        </w:rPr>
        <w:t>here</w:t>
      </w:r>
      <w:proofErr w:type="gramEnd"/>
    </w:p>
    <w:p w14:paraId="3A7339FD" w14:textId="3CE39424" w:rsidR="0013492F" w:rsidRDefault="0013492F" w:rsidP="0013492F">
      <w:pPr>
        <w:pStyle w:val="Heading2"/>
      </w:pPr>
      <w:bookmarkStart w:id="12" w:name="_Toc133750919"/>
      <w:r>
        <w:t>Medium Term</w:t>
      </w:r>
      <w:bookmarkEnd w:id="12"/>
    </w:p>
    <w:p w14:paraId="652B80B7" w14:textId="47E8BE2F" w:rsidR="0013492F" w:rsidRPr="00DF1768" w:rsidRDefault="00DF1768" w:rsidP="00DF1768">
      <w:pPr>
        <w:pStyle w:val="ListParagraph"/>
        <w:numPr>
          <w:ilvl w:val="0"/>
          <w:numId w:val="1"/>
        </w:numPr>
        <w:spacing w:after="40" w:line="240" w:lineRule="auto"/>
        <w:rPr>
          <w:sz w:val="24"/>
          <w:szCs w:val="24"/>
        </w:rPr>
      </w:pPr>
      <w:r>
        <w:rPr>
          <w:sz w:val="24"/>
          <w:szCs w:val="24"/>
        </w:rPr>
        <w:t xml:space="preserve">Finding x – Description goes </w:t>
      </w:r>
      <w:proofErr w:type="gramStart"/>
      <w:r>
        <w:rPr>
          <w:sz w:val="24"/>
          <w:szCs w:val="24"/>
        </w:rPr>
        <w:t>here</w:t>
      </w:r>
      <w:proofErr w:type="gramEnd"/>
    </w:p>
    <w:p w14:paraId="5649ED50" w14:textId="70C4A56F" w:rsidR="0013492F" w:rsidRDefault="0013492F" w:rsidP="0013492F">
      <w:pPr>
        <w:pStyle w:val="Heading2"/>
      </w:pPr>
      <w:bookmarkStart w:id="13" w:name="_Toc133750920"/>
      <w:r>
        <w:t>Long Term</w:t>
      </w:r>
      <w:bookmarkEnd w:id="13"/>
    </w:p>
    <w:p w14:paraId="2F18E8ED" w14:textId="7A31AC12" w:rsidR="0013492F" w:rsidRPr="00DF1768" w:rsidRDefault="00DF1768" w:rsidP="00DF1768">
      <w:pPr>
        <w:pStyle w:val="ListParagraph"/>
        <w:numPr>
          <w:ilvl w:val="0"/>
          <w:numId w:val="1"/>
        </w:numPr>
        <w:spacing w:after="40" w:line="240" w:lineRule="auto"/>
        <w:rPr>
          <w:sz w:val="24"/>
          <w:szCs w:val="24"/>
        </w:rPr>
      </w:pPr>
      <w:r>
        <w:rPr>
          <w:sz w:val="24"/>
          <w:szCs w:val="24"/>
        </w:rPr>
        <w:t xml:space="preserve">Finding x – Description goes </w:t>
      </w:r>
      <w:proofErr w:type="gramStart"/>
      <w:r>
        <w:rPr>
          <w:sz w:val="24"/>
          <w:szCs w:val="24"/>
        </w:rPr>
        <w:t>here</w:t>
      </w:r>
      <w:proofErr w:type="gramEnd"/>
    </w:p>
    <w:p w14:paraId="673CEF8A" w14:textId="77777777" w:rsidR="0013492F" w:rsidRDefault="0013492F">
      <w:pPr>
        <w:rPr>
          <w:rFonts w:asciiTheme="majorHAnsi" w:eastAsiaTheme="majorEastAsia" w:hAnsiTheme="majorHAnsi" w:cstheme="majorBidi"/>
          <w:b/>
          <w:color w:val="000000" w:themeColor="text1"/>
          <w:sz w:val="32"/>
          <w:szCs w:val="32"/>
        </w:rPr>
      </w:pPr>
      <w:r>
        <w:br w:type="page"/>
      </w:r>
    </w:p>
    <w:p w14:paraId="445B787F" w14:textId="4F7C1BA2" w:rsidR="0013492F" w:rsidRDefault="0013492F" w:rsidP="0013492F">
      <w:pPr>
        <w:pStyle w:val="Heading1"/>
      </w:pPr>
      <w:bookmarkStart w:id="14" w:name="_Toc133750921"/>
      <w:r>
        <w:lastRenderedPageBreak/>
        <w:t>Technical Findings Details</w:t>
      </w:r>
      <w:bookmarkEnd w:id="14"/>
    </w:p>
    <w:p w14:paraId="0DBAC365" w14:textId="77777777" w:rsidR="00692F06" w:rsidRDefault="005F45E5">
      <w:pPr>
        <w:rPr>
          <w:sz w:val="24"/>
          <w:szCs w:val="24"/>
        </w:rPr>
      </w:pPr>
      <w:r>
        <w:rPr>
          <w:sz w:val="24"/>
          <w:szCs w:val="24"/>
        </w:rPr>
        <w:t>This section contains the details of the vulnerabilities found during the assessment.</w:t>
      </w:r>
    </w:p>
    <w:p w14:paraId="06DFD58A" w14:textId="77777777" w:rsidR="00FB5638" w:rsidRDefault="00FB5638" w:rsidP="00FB5638">
      <w:pPr>
        <w:pStyle w:val="Heading2"/>
      </w:pPr>
      <w:bookmarkStart w:id="15" w:name="_Toc133750922"/>
      <w:r>
        <w:t>1. Vulnerability Name Here</w:t>
      </w:r>
      <w:bookmarkEnd w:id="15"/>
    </w:p>
    <w:tbl>
      <w:tblPr>
        <w:tblStyle w:val="TableGrid"/>
        <w:tblW w:w="0" w:type="auto"/>
        <w:tblLook w:val="04A0" w:firstRow="1" w:lastRow="0" w:firstColumn="1" w:lastColumn="0" w:noHBand="0" w:noVBand="1"/>
      </w:tblPr>
      <w:tblGrid>
        <w:gridCol w:w="2065"/>
        <w:gridCol w:w="7285"/>
      </w:tblGrid>
      <w:tr w:rsidR="00FB5638" w14:paraId="31651C9D" w14:textId="77777777" w:rsidTr="00E4474D">
        <w:trPr>
          <w:cnfStyle w:val="100000000000" w:firstRow="1" w:lastRow="0" w:firstColumn="0" w:lastColumn="0" w:oddVBand="0" w:evenVBand="0" w:oddHBand="0" w:evenHBand="0" w:firstRowFirstColumn="0" w:firstRowLastColumn="0" w:lastRowFirstColumn="0" w:lastRowLastColumn="0"/>
        </w:trPr>
        <w:tc>
          <w:tcPr>
            <w:tcW w:w="2065" w:type="dxa"/>
            <w:shd w:val="clear" w:color="auto" w:fill="C00000"/>
          </w:tcPr>
          <w:p w14:paraId="1B250585" w14:textId="0D0829E9" w:rsidR="00FB5638" w:rsidRPr="00FB5638" w:rsidRDefault="00FB5638" w:rsidP="0033772E">
            <w:pPr>
              <w:rPr>
                <w:color w:val="000000" w:themeColor="text1"/>
              </w:rPr>
            </w:pPr>
            <w:r w:rsidRPr="00FB5638">
              <w:t>CWE</w:t>
            </w:r>
          </w:p>
        </w:tc>
        <w:tc>
          <w:tcPr>
            <w:tcW w:w="7285" w:type="dxa"/>
            <w:shd w:val="clear" w:color="auto" w:fill="4472C4" w:themeFill="accent1"/>
          </w:tcPr>
          <w:p w14:paraId="76518B97" w14:textId="07675E62" w:rsidR="00FB5638" w:rsidRPr="0033772E" w:rsidRDefault="00FB5638" w:rsidP="0033772E">
            <w:pPr>
              <w:rPr>
                <w:color w:val="000000" w:themeColor="text1"/>
              </w:rPr>
            </w:pPr>
            <w:r w:rsidRPr="0033772E">
              <w:rPr>
                <w:color w:val="000000" w:themeColor="text1"/>
              </w:rPr>
              <w:t>CWE-522</w:t>
            </w:r>
          </w:p>
        </w:tc>
      </w:tr>
      <w:tr w:rsidR="00FB5638" w14:paraId="451F9475" w14:textId="77777777" w:rsidTr="00E4474D">
        <w:trPr>
          <w:cnfStyle w:val="000000100000" w:firstRow="0" w:lastRow="0" w:firstColumn="0" w:lastColumn="0" w:oddVBand="0" w:evenVBand="0" w:oddHBand="1" w:evenHBand="0" w:firstRowFirstColumn="0" w:firstRowLastColumn="0" w:lastRowFirstColumn="0" w:lastRowLastColumn="0"/>
        </w:trPr>
        <w:tc>
          <w:tcPr>
            <w:tcW w:w="2065" w:type="dxa"/>
            <w:shd w:val="clear" w:color="auto" w:fill="C00000"/>
          </w:tcPr>
          <w:p w14:paraId="0F077726" w14:textId="15393C66" w:rsidR="00FB5638" w:rsidRDefault="00FB5638" w:rsidP="0033772E">
            <w:r>
              <w:t xml:space="preserve">CVSS 3.1 </w:t>
            </w:r>
            <w:proofErr w:type="gramStart"/>
            <w:r>
              <w:t>Score</w:t>
            </w:r>
            <w:proofErr w:type="gramEnd"/>
          </w:p>
        </w:tc>
        <w:tc>
          <w:tcPr>
            <w:tcW w:w="7285" w:type="dxa"/>
            <w:shd w:val="clear" w:color="auto" w:fill="4472C4" w:themeFill="accent1"/>
          </w:tcPr>
          <w:p w14:paraId="2C72A48E" w14:textId="315AD080" w:rsidR="00FB5638" w:rsidRPr="0033772E" w:rsidRDefault="00FB5638" w:rsidP="0033772E">
            <w:pPr>
              <w:rPr>
                <w:b/>
                <w:color w:val="000000" w:themeColor="text1"/>
              </w:rPr>
            </w:pPr>
            <w:r w:rsidRPr="0033772E">
              <w:rPr>
                <w:b/>
                <w:color w:val="000000" w:themeColor="text1"/>
              </w:rPr>
              <w:t>9.5</w:t>
            </w:r>
          </w:p>
        </w:tc>
      </w:tr>
      <w:tr w:rsidR="00FB5638" w14:paraId="6F361582" w14:textId="77777777" w:rsidTr="00E4474D">
        <w:trPr>
          <w:cnfStyle w:val="000000010000" w:firstRow="0" w:lastRow="0" w:firstColumn="0" w:lastColumn="0" w:oddVBand="0" w:evenVBand="0" w:oddHBand="0" w:evenHBand="1" w:firstRowFirstColumn="0" w:firstRowLastColumn="0" w:lastRowFirstColumn="0" w:lastRowLastColumn="0"/>
        </w:trPr>
        <w:tc>
          <w:tcPr>
            <w:tcW w:w="2065" w:type="dxa"/>
            <w:shd w:val="clear" w:color="auto" w:fill="C00000"/>
          </w:tcPr>
          <w:p w14:paraId="678F212C" w14:textId="06068CA7" w:rsidR="00FB5638" w:rsidRDefault="00FB5638" w:rsidP="0033772E">
            <w:r>
              <w:t>Description</w:t>
            </w:r>
          </w:p>
        </w:tc>
        <w:tc>
          <w:tcPr>
            <w:tcW w:w="7285" w:type="dxa"/>
            <w:shd w:val="clear" w:color="auto" w:fill="4472C4" w:themeFill="accent1"/>
          </w:tcPr>
          <w:p w14:paraId="78F87890" w14:textId="7CF82259" w:rsidR="00FB5638" w:rsidRPr="0033772E" w:rsidRDefault="00FB5638" w:rsidP="0033772E">
            <w:pPr>
              <w:rPr>
                <w:b/>
                <w:color w:val="000000" w:themeColor="text1"/>
              </w:rPr>
            </w:pPr>
            <w:r w:rsidRPr="0033772E">
              <w:rPr>
                <w:b/>
                <w:color w:val="000000" w:themeColor="text1"/>
              </w:rPr>
              <w:t>Description of the vulnerability here.</w:t>
            </w:r>
          </w:p>
        </w:tc>
      </w:tr>
      <w:tr w:rsidR="00FB5638" w14:paraId="414DEBCD" w14:textId="77777777" w:rsidTr="00E4474D">
        <w:trPr>
          <w:cnfStyle w:val="000000100000" w:firstRow="0" w:lastRow="0" w:firstColumn="0" w:lastColumn="0" w:oddVBand="0" w:evenVBand="0" w:oddHBand="1" w:evenHBand="0" w:firstRowFirstColumn="0" w:firstRowLastColumn="0" w:lastRowFirstColumn="0" w:lastRowLastColumn="0"/>
        </w:trPr>
        <w:tc>
          <w:tcPr>
            <w:tcW w:w="2065" w:type="dxa"/>
            <w:shd w:val="clear" w:color="auto" w:fill="C00000"/>
          </w:tcPr>
          <w:p w14:paraId="08E41D55" w14:textId="76ADF228" w:rsidR="00FB5638" w:rsidRDefault="00FB5638" w:rsidP="0033772E">
            <w:r>
              <w:t>Security Impact</w:t>
            </w:r>
          </w:p>
        </w:tc>
        <w:tc>
          <w:tcPr>
            <w:tcW w:w="7285" w:type="dxa"/>
            <w:shd w:val="clear" w:color="auto" w:fill="4472C4" w:themeFill="accent1"/>
          </w:tcPr>
          <w:p w14:paraId="3245F828" w14:textId="235F27E4" w:rsidR="00FB5638" w:rsidRPr="0033772E" w:rsidRDefault="00FB5638" w:rsidP="0033772E">
            <w:pPr>
              <w:rPr>
                <w:b/>
                <w:color w:val="000000" w:themeColor="text1"/>
              </w:rPr>
            </w:pPr>
            <w:r w:rsidRPr="0033772E">
              <w:rPr>
                <w:b/>
                <w:color w:val="000000" w:themeColor="text1"/>
              </w:rPr>
              <w:t>The impact of the vulnerability here.</w:t>
            </w:r>
          </w:p>
        </w:tc>
      </w:tr>
      <w:tr w:rsidR="00FB5638" w14:paraId="499B0916" w14:textId="77777777" w:rsidTr="00E4474D">
        <w:trPr>
          <w:cnfStyle w:val="000000010000" w:firstRow="0" w:lastRow="0" w:firstColumn="0" w:lastColumn="0" w:oddVBand="0" w:evenVBand="0" w:oddHBand="0" w:evenHBand="1" w:firstRowFirstColumn="0" w:firstRowLastColumn="0" w:lastRowFirstColumn="0" w:lastRowLastColumn="0"/>
        </w:trPr>
        <w:tc>
          <w:tcPr>
            <w:tcW w:w="2065" w:type="dxa"/>
            <w:shd w:val="clear" w:color="auto" w:fill="C00000"/>
          </w:tcPr>
          <w:p w14:paraId="655BE612" w14:textId="01ED9ABA" w:rsidR="00FB5638" w:rsidRDefault="00FB5638" w:rsidP="0033772E">
            <w:r>
              <w:t>Affected Domain</w:t>
            </w:r>
          </w:p>
        </w:tc>
        <w:tc>
          <w:tcPr>
            <w:tcW w:w="7285" w:type="dxa"/>
            <w:shd w:val="clear" w:color="auto" w:fill="4472C4" w:themeFill="accent1"/>
          </w:tcPr>
          <w:p w14:paraId="11962F23" w14:textId="04DCF6B4" w:rsidR="00FB5638" w:rsidRPr="0033772E" w:rsidRDefault="00FB5638" w:rsidP="0033772E">
            <w:pPr>
              <w:rPr>
                <w:b/>
                <w:color w:val="000000" w:themeColor="text1"/>
              </w:rPr>
            </w:pPr>
            <w:r w:rsidRPr="0033772E">
              <w:rPr>
                <w:b/>
                <w:color w:val="000000" w:themeColor="text1"/>
              </w:rPr>
              <w:t>CLIENT NAME.LOCAL</w:t>
            </w:r>
          </w:p>
        </w:tc>
      </w:tr>
      <w:tr w:rsidR="00FB5638" w14:paraId="2125E81A" w14:textId="77777777" w:rsidTr="00E4474D">
        <w:trPr>
          <w:cnfStyle w:val="000000100000" w:firstRow="0" w:lastRow="0" w:firstColumn="0" w:lastColumn="0" w:oddVBand="0" w:evenVBand="0" w:oddHBand="1" w:evenHBand="0" w:firstRowFirstColumn="0" w:firstRowLastColumn="0" w:lastRowFirstColumn="0" w:lastRowLastColumn="0"/>
        </w:trPr>
        <w:tc>
          <w:tcPr>
            <w:tcW w:w="2065" w:type="dxa"/>
            <w:shd w:val="clear" w:color="auto" w:fill="C00000"/>
          </w:tcPr>
          <w:p w14:paraId="5BB873BF" w14:textId="65BB91A5" w:rsidR="00FB5638" w:rsidRDefault="00FB5638" w:rsidP="0033772E">
            <w:r>
              <w:t>Remediation</w:t>
            </w:r>
          </w:p>
        </w:tc>
        <w:tc>
          <w:tcPr>
            <w:tcW w:w="7285" w:type="dxa"/>
            <w:shd w:val="clear" w:color="auto" w:fill="4472C4" w:themeFill="accent1"/>
          </w:tcPr>
          <w:p w14:paraId="4E3D4FA9" w14:textId="5B4F9E0D" w:rsidR="00FB5638" w:rsidRPr="0033772E" w:rsidRDefault="00FB5638" w:rsidP="0033772E">
            <w:pPr>
              <w:rPr>
                <w:b/>
                <w:color w:val="000000" w:themeColor="text1"/>
              </w:rPr>
            </w:pPr>
            <w:r w:rsidRPr="0033772E">
              <w:rPr>
                <w:b/>
                <w:color w:val="000000" w:themeColor="text1"/>
              </w:rPr>
              <w:t>Remediation steps goes here.</w:t>
            </w:r>
          </w:p>
        </w:tc>
      </w:tr>
      <w:tr w:rsidR="00FB5638" w14:paraId="0EDA6211" w14:textId="77777777" w:rsidTr="00E4474D">
        <w:trPr>
          <w:cnfStyle w:val="000000010000" w:firstRow="0" w:lastRow="0" w:firstColumn="0" w:lastColumn="0" w:oddVBand="0" w:evenVBand="0" w:oddHBand="0" w:evenHBand="1" w:firstRowFirstColumn="0" w:firstRowLastColumn="0" w:lastRowFirstColumn="0" w:lastRowLastColumn="0"/>
        </w:trPr>
        <w:tc>
          <w:tcPr>
            <w:tcW w:w="2065" w:type="dxa"/>
            <w:shd w:val="clear" w:color="auto" w:fill="C00000"/>
          </w:tcPr>
          <w:p w14:paraId="464601E4" w14:textId="1B07D5EF" w:rsidR="00FB5638" w:rsidRDefault="00FB5638" w:rsidP="0033772E">
            <w:r>
              <w:t>External References</w:t>
            </w:r>
          </w:p>
        </w:tc>
        <w:tc>
          <w:tcPr>
            <w:tcW w:w="7285" w:type="dxa"/>
            <w:shd w:val="clear" w:color="auto" w:fill="4472C4" w:themeFill="accent1"/>
          </w:tcPr>
          <w:p w14:paraId="06C35682" w14:textId="2E68BD7C" w:rsidR="00FB5638" w:rsidRPr="0033772E" w:rsidRDefault="00BD5741" w:rsidP="0033772E">
            <w:pPr>
              <w:rPr>
                <w:b/>
                <w:color w:val="000000" w:themeColor="text1"/>
              </w:rPr>
            </w:pPr>
            <w:r w:rsidRPr="0033772E">
              <w:rPr>
                <w:b/>
                <w:color w:val="000000" w:themeColor="text1"/>
              </w:rPr>
              <w:t>References</w:t>
            </w:r>
            <w:r w:rsidR="00FB5638" w:rsidRPr="0033772E">
              <w:rPr>
                <w:b/>
                <w:color w:val="000000" w:themeColor="text1"/>
              </w:rPr>
              <w:t xml:space="preserve"> goes here</w:t>
            </w:r>
          </w:p>
        </w:tc>
      </w:tr>
    </w:tbl>
    <w:p w14:paraId="3E00875A" w14:textId="3FAF5FE4" w:rsidR="00FB5638" w:rsidRDefault="00FB5638" w:rsidP="00FB5638">
      <w:pPr>
        <w:pStyle w:val="Caption"/>
        <w:jc w:val="center"/>
        <w:rPr>
          <w:color w:val="000000" w:themeColor="text1"/>
        </w:rPr>
      </w:pPr>
      <w:r w:rsidRPr="00FB5638">
        <w:rPr>
          <w:color w:val="000000" w:themeColor="text1"/>
        </w:rPr>
        <w:t xml:space="preserve">Table </w:t>
      </w:r>
      <w:r w:rsidRPr="00FB5638">
        <w:rPr>
          <w:color w:val="000000" w:themeColor="text1"/>
        </w:rPr>
        <w:fldChar w:fldCharType="begin"/>
      </w:r>
      <w:r w:rsidRPr="00FB5638">
        <w:rPr>
          <w:color w:val="000000" w:themeColor="text1"/>
        </w:rPr>
        <w:instrText xml:space="preserve"> SEQ Table \* ARABIC </w:instrText>
      </w:r>
      <w:r w:rsidRPr="00FB5638">
        <w:rPr>
          <w:color w:val="000000" w:themeColor="text1"/>
        </w:rPr>
        <w:fldChar w:fldCharType="separate"/>
      </w:r>
      <w:r w:rsidR="00EF5382">
        <w:rPr>
          <w:noProof/>
          <w:color w:val="000000" w:themeColor="text1"/>
        </w:rPr>
        <w:t>5</w:t>
      </w:r>
      <w:r w:rsidRPr="00FB5638">
        <w:rPr>
          <w:color w:val="000000" w:themeColor="text1"/>
        </w:rPr>
        <w:fldChar w:fldCharType="end"/>
      </w:r>
      <w:r w:rsidRPr="00FB5638">
        <w:rPr>
          <w:color w:val="000000" w:themeColor="text1"/>
        </w:rPr>
        <w:t>: Vulnerability Name Details</w:t>
      </w:r>
    </w:p>
    <w:p w14:paraId="280A10C1" w14:textId="7EEAB3A8" w:rsidR="00FB5638" w:rsidRDefault="00751EC3" w:rsidP="00FB5638">
      <w:pPr>
        <w:rPr>
          <w:b/>
          <w:bCs/>
        </w:rPr>
      </w:pPr>
      <w:r w:rsidRPr="00751EC3">
        <w:rPr>
          <w:b/>
          <w:bCs/>
        </w:rPr>
        <w:t>Finding Evidence:</w:t>
      </w:r>
    </w:p>
    <w:p w14:paraId="1D37C64D" w14:textId="6A154EE9" w:rsidR="00751EC3" w:rsidRPr="00751EC3" w:rsidRDefault="00751EC3" w:rsidP="00FB5638">
      <w:r w:rsidRPr="00751EC3">
        <w:t>The e</w:t>
      </w:r>
      <w:r>
        <w:t>vidence of the vulnerability reported goes here.</w:t>
      </w:r>
    </w:p>
    <w:p w14:paraId="4F249811" w14:textId="0E7F8D56" w:rsidR="0013492F" w:rsidRPr="00FB5638" w:rsidRDefault="0013492F" w:rsidP="00FB5638">
      <w:pPr>
        <w:pStyle w:val="Caption"/>
        <w:jc w:val="center"/>
        <w:rPr>
          <w:b/>
          <w:color w:val="000000" w:themeColor="text1"/>
          <w:sz w:val="32"/>
          <w:szCs w:val="32"/>
        </w:rPr>
      </w:pPr>
      <w:r w:rsidRPr="00FB5638">
        <w:rPr>
          <w:color w:val="000000" w:themeColor="text1"/>
        </w:rPr>
        <w:br w:type="page"/>
      </w:r>
      <w:r w:rsidR="00FB5638" w:rsidRPr="00FB5638">
        <w:rPr>
          <w:color w:val="000000" w:themeColor="text1"/>
        </w:rPr>
        <w:lastRenderedPageBreak/>
        <w:t xml:space="preserve">Table </w:t>
      </w:r>
      <w:r w:rsidR="00FB5638" w:rsidRPr="00FB5638">
        <w:rPr>
          <w:color w:val="000000" w:themeColor="text1"/>
        </w:rPr>
        <w:fldChar w:fldCharType="begin"/>
      </w:r>
      <w:r w:rsidR="00FB5638" w:rsidRPr="00FB5638">
        <w:rPr>
          <w:color w:val="000000" w:themeColor="text1"/>
        </w:rPr>
        <w:instrText xml:space="preserve"> SEQ Table \* ARABIC </w:instrText>
      </w:r>
      <w:r w:rsidR="00FB5638" w:rsidRPr="00FB5638">
        <w:rPr>
          <w:color w:val="000000" w:themeColor="text1"/>
        </w:rPr>
        <w:fldChar w:fldCharType="separate"/>
      </w:r>
      <w:r w:rsidR="00EF5382">
        <w:rPr>
          <w:noProof/>
          <w:color w:val="000000" w:themeColor="text1"/>
        </w:rPr>
        <w:t>6</w:t>
      </w:r>
      <w:r w:rsidR="00FB5638" w:rsidRPr="00FB5638">
        <w:rPr>
          <w:color w:val="000000" w:themeColor="text1"/>
        </w:rPr>
        <w:fldChar w:fldCharType="end"/>
      </w:r>
    </w:p>
    <w:p w14:paraId="6A68A1CE" w14:textId="27BE6B3C" w:rsidR="0013492F" w:rsidRDefault="0013492F" w:rsidP="0013492F">
      <w:pPr>
        <w:pStyle w:val="Heading1"/>
      </w:pPr>
      <w:bookmarkStart w:id="16" w:name="_Toc133750923"/>
      <w:r>
        <w:t>Appendices</w:t>
      </w:r>
      <w:bookmarkEnd w:id="16"/>
    </w:p>
    <w:p w14:paraId="2EA58432" w14:textId="77777777" w:rsidR="0013492F" w:rsidRDefault="0013492F" w:rsidP="001D0F67">
      <w:pPr>
        <w:spacing w:after="40" w:line="240" w:lineRule="auto"/>
        <w:rPr>
          <w:sz w:val="24"/>
          <w:szCs w:val="24"/>
        </w:rPr>
      </w:pPr>
    </w:p>
    <w:p w14:paraId="42B62D62" w14:textId="74C138BE" w:rsidR="0013492F" w:rsidRDefault="0013492F" w:rsidP="0013492F">
      <w:pPr>
        <w:pStyle w:val="Heading2"/>
      </w:pPr>
      <w:bookmarkStart w:id="17" w:name="_Toc133750924"/>
      <w:r>
        <w:t>Appendix A – Finding Severities</w:t>
      </w:r>
      <w:bookmarkEnd w:id="17"/>
    </w:p>
    <w:p w14:paraId="2CD4CE7D" w14:textId="2AE60D1A" w:rsidR="009A011D" w:rsidRDefault="00A26DFF" w:rsidP="009A011D">
      <w:r w:rsidRPr="00A26DFF">
        <w:t>There are three severity categories for each finding: high, medium, and low. The evaluation is based on a determination of the importance of each result and the possible effects they may have on the privacy, availability, and integrity of [Client Name]'s data.</w:t>
      </w:r>
    </w:p>
    <w:tbl>
      <w:tblPr>
        <w:tblStyle w:val="TableGrid"/>
        <w:tblW w:w="0" w:type="auto"/>
        <w:tblLook w:val="04A0" w:firstRow="1" w:lastRow="0" w:firstColumn="1" w:lastColumn="0" w:noHBand="0" w:noVBand="1"/>
      </w:tblPr>
      <w:tblGrid>
        <w:gridCol w:w="4675"/>
        <w:gridCol w:w="4675"/>
      </w:tblGrid>
      <w:tr w:rsidR="006117ED" w14:paraId="50A688C5" w14:textId="77777777" w:rsidTr="006117ED">
        <w:trPr>
          <w:cnfStyle w:val="100000000000" w:firstRow="1" w:lastRow="0" w:firstColumn="0" w:lastColumn="0" w:oddVBand="0" w:evenVBand="0" w:oddHBand="0" w:evenHBand="0" w:firstRowFirstColumn="0" w:firstRowLastColumn="0" w:lastRowFirstColumn="0" w:lastRowLastColumn="0"/>
        </w:trPr>
        <w:tc>
          <w:tcPr>
            <w:tcW w:w="4675" w:type="dxa"/>
          </w:tcPr>
          <w:p w14:paraId="0C46264C" w14:textId="04946F34" w:rsidR="006117ED" w:rsidRDefault="006117ED" w:rsidP="009A011D">
            <w:r>
              <w:t>Rating</w:t>
            </w:r>
          </w:p>
        </w:tc>
        <w:tc>
          <w:tcPr>
            <w:tcW w:w="4675" w:type="dxa"/>
          </w:tcPr>
          <w:p w14:paraId="7A37FB09" w14:textId="10BBA136" w:rsidR="006117ED" w:rsidRDefault="006117ED" w:rsidP="009A011D">
            <w:r>
              <w:t>Severity Rating Definition</w:t>
            </w:r>
          </w:p>
        </w:tc>
      </w:tr>
      <w:tr w:rsidR="006117ED" w14:paraId="273F18AB" w14:textId="77777777" w:rsidTr="006117ED">
        <w:trPr>
          <w:cnfStyle w:val="000000100000" w:firstRow="0" w:lastRow="0" w:firstColumn="0" w:lastColumn="0" w:oddVBand="0" w:evenVBand="0" w:oddHBand="1" w:evenHBand="0" w:firstRowFirstColumn="0" w:firstRowLastColumn="0" w:lastRowFirstColumn="0" w:lastRowLastColumn="0"/>
        </w:trPr>
        <w:tc>
          <w:tcPr>
            <w:tcW w:w="4675" w:type="dxa"/>
          </w:tcPr>
          <w:p w14:paraId="1FD9DB30" w14:textId="3FC969BA" w:rsidR="006117ED" w:rsidRDefault="006117ED" w:rsidP="009A011D">
            <w:r>
              <w:t>High</w:t>
            </w:r>
          </w:p>
        </w:tc>
        <w:tc>
          <w:tcPr>
            <w:tcW w:w="4675" w:type="dxa"/>
          </w:tcPr>
          <w:p w14:paraId="03BA9051" w14:textId="04EBE058" w:rsidR="006117ED" w:rsidRDefault="006117ED" w:rsidP="009A011D">
            <w:r>
              <w:t>Description goes here.</w:t>
            </w:r>
          </w:p>
        </w:tc>
      </w:tr>
      <w:tr w:rsidR="006117ED" w14:paraId="628EEF96" w14:textId="77777777" w:rsidTr="006117ED">
        <w:trPr>
          <w:cnfStyle w:val="000000010000" w:firstRow="0" w:lastRow="0" w:firstColumn="0" w:lastColumn="0" w:oddVBand="0" w:evenVBand="0" w:oddHBand="0" w:evenHBand="1" w:firstRowFirstColumn="0" w:firstRowLastColumn="0" w:lastRowFirstColumn="0" w:lastRowLastColumn="0"/>
        </w:trPr>
        <w:tc>
          <w:tcPr>
            <w:tcW w:w="4675" w:type="dxa"/>
          </w:tcPr>
          <w:p w14:paraId="3AA2162A" w14:textId="0DE20C27" w:rsidR="006117ED" w:rsidRDefault="006117ED" w:rsidP="009A011D">
            <w:r>
              <w:t>Medium</w:t>
            </w:r>
          </w:p>
        </w:tc>
        <w:tc>
          <w:tcPr>
            <w:tcW w:w="4675" w:type="dxa"/>
          </w:tcPr>
          <w:p w14:paraId="77390C04" w14:textId="2978B926" w:rsidR="006117ED" w:rsidRDefault="006117ED" w:rsidP="009A011D">
            <w:r>
              <w:t>Description goes here.</w:t>
            </w:r>
          </w:p>
        </w:tc>
      </w:tr>
      <w:tr w:rsidR="006117ED" w14:paraId="1DC2BB3E" w14:textId="77777777" w:rsidTr="006117ED">
        <w:trPr>
          <w:cnfStyle w:val="000000100000" w:firstRow="0" w:lastRow="0" w:firstColumn="0" w:lastColumn="0" w:oddVBand="0" w:evenVBand="0" w:oddHBand="1" w:evenHBand="0" w:firstRowFirstColumn="0" w:firstRowLastColumn="0" w:lastRowFirstColumn="0" w:lastRowLastColumn="0"/>
        </w:trPr>
        <w:tc>
          <w:tcPr>
            <w:tcW w:w="4675" w:type="dxa"/>
          </w:tcPr>
          <w:p w14:paraId="208A2A55" w14:textId="5EEDFAE9" w:rsidR="006117ED" w:rsidRDefault="006117ED" w:rsidP="009A011D">
            <w:r>
              <w:t>Low</w:t>
            </w:r>
          </w:p>
        </w:tc>
        <w:tc>
          <w:tcPr>
            <w:tcW w:w="4675" w:type="dxa"/>
          </w:tcPr>
          <w:p w14:paraId="6F86B460" w14:textId="44F44190" w:rsidR="006117ED" w:rsidRDefault="006117ED" w:rsidP="008A5EA5">
            <w:pPr>
              <w:keepNext/>
            </w:pPr>
            <w:r>
              <w:t>Description goes here.</w:t>
            </w:r>
          </w:p>
        </w:tc>
      </w:tr>
    </w:tbl>
    <w:p w14:paraId="20317EBC" w14:textId="5AB6786D" w:rsidR="008A5EA5" w:rsidRPr="00E92EBA" w:rsidRDefault="00E92EBA" w:rsidP="00E92EBA">
      <w:pPr>
        <w:pStyle w:val="Caption"/>
        <w:jc w:val="center"/>
        <w:rPr>
          <w:rFonts w:asciiTheme="majorHAnsi" w:eastAsiaTheme="majorEastAsia" w:hAnsiTheme="majorHAnsi" w:cstheme="majorBidi"/>
          <w:b/>
          <w:color w:val="000000" w:themeColor="text1"/>
          <w:sz w:val="26"/>
          <w:szCs w:val="26"/>
        </w:rPr>
      </w:pPr>
      <w:r w:rsidRPr="00E92EBA">
        <w:rPr>
          <w:color w:val="000000" w:themeColor="text1"/>
        </w:rPr>
        <w:t xml:space="preserve">Table </w:t>
      </w:r>
      <w:r w:rsidRPr="00E92EBA">
        <w:rPr>
          <w:color w:val="000000" w:themeColor="text1"/>
        </w:rPr>
        <w:fldChar w:fldCharType="begin"/>
      </w:r>
      <w:r w:rsidRPr="00E92EBA">
        <w:rPr>
          <w:color w:val="000000" w:themeColor="text1"/>
        </w:rPr>
        <w:instrText xml:space="preserve"> SEQ Table \* ARABIC </w:instrText>
      </w:r>
      <w:r w:rsidRPr="00E92EBA">
        <w:rPr>
          <w:color w:val="000000" w:themeColor="text1"/>
        </w:rPr>
        <w:fldChar w:fldCharType="separate"/>
      </w:r>
      <w:r w:rsidR="00EF5382">
        <w:rPr>
          <w:noProof/>
          <w:color w:val="000000" w:themeColor="text1"/>
        </w:rPr>
        <w:t>7</w:t>
      </w:r>
      <w:r w:rsidRPr="00E92EBA">
        <w:rPr>
          <w:color w:val="000000" w:themeColor="text1"/>
        </w:rPr>
        <w:fldChar w:fldCharType="end"/>
      </w:r>
      <w:r w:rsidRPr="00E92EBA">
        <w:rPr>
          <w:color w:val="000000" w:themeColor="text1"/>
        </w:rPr>
        <w:t>: Severity Definitions</w:t>
      </w:r>
      <w:r w:rsidR="008A5EA5" w:rsidRPr="00E92EBA">
        <w:rPr>
          <w:color w:val="000000" w:themeColor="text1"/>
        </w:rPr>
        <w:br w:type="page"/>
      </w:r>
    </w:p>
    <w:p w14:paraId="21D657C1" w14:textId="2005F916" w:rsidR="0013492F" w:rsidRDefault="0013492F" w:rsidP="0013492F">
      <w:pPr>
        <w:pStyle w:val="Heading2"/>
      </w:pPr>
      <w:bookmarkStart w:id="18" w:name="_Toc133750925"/>
      <w:r>
        <w:lastRenderedPageBreak/>
        <w:t>Appendix B – Exploited Hosts</w:t>
      </w:r>
      <w:bookmarkEnd w:id="18"/>
    </w:p>
    <w:tbl>
      <w:tblPr>
        <w:tblStyle w:val="TableGrid"/>
        <w:tblW w:w="0" w:type="auto"/>
        <w:tblLook w:val="04A0" w:firstRow="1" w:lastRow="0" w:firstColumn="1" w:lastColumn="0" w:noHBand="0" w:noVBand="1"/>
      </w:tblPr>
      <w:tblGrid>
        <w:gridCol w:w="2337"/>
        <w:gridCol w:w="1258"/>
        <w:gridCol w:w="2700"/>
        <w:gridCol w:w="3055"/>
      </w:tblGrid>
      <w:tr w:rsidR="00960572" w14:paraId="3D5EF3B3" w14:textId="77777777" w:rsidTr="00960572">
        <w:trPr>
          <w:cnfStyle w:val="100000000000" w:firstRow="1" w:lastRow="0" w:firstColumn="0" w:lastColumn="0" w:oddVBand="0" w:evenVBand="0" w:oddHBand="0" w:evenHBand="0" w:firstRowFirstColumn="0" w:firstRowLastColumn="0" w:lastRowFirstColumn="0" w:lastRowLastColumn="0"/>
        </w:trPr>
        <w:tc>
          <w:tcPr>
            <w:tcW w:w="2337" w:type="dxa"/>
          </w:tcPr>
          <w:p w14:paraId="56FDE452" w14:textId="213DF41A" w:rsidR="00960572" w:rsidRPr="00C61108" w:rsidRDefault="00960572" w:rsidP="001D0F67">
            <w:pPr>
              <w:spacing w:after="40"/>
              <w:rPr>
                <w:szCs w:val="20"/>
              </w:rPr>
            </w:pPr>
            <w:r w:rsidRPr="00C61108">
              <w:rPr>
                <w:szCs w:val="20"/>
              </w:rPr>
              <w:t>Host</w:t>
            </w:r>
          </w:p>
        </w:tc>
        <w:tc>
          <w:tcPr>
            <w:tcW w:w="1258" w:type="dxa"/>
          </w:tcPr>
          <w:p w14:paraId="652D0138" w14:textId="74201D83" w:rsidR="00960572" w:rsidRPr="00C61108" w:rsidRDefault="00960572" w:rsidP="001D0F67">
            <w:pPr>
              <w:spacing w:after="40"/>
              <w:rPr>
                <w:szCs w:val="20"/>
              </w:rPr>
            </w:pPr>
            <w:r w:rsidRPr="00C61108">
              <w:rPr>
                <w:szCs w:val="20"/>
              </w:rPr>
              <w:t>Scope</w:t>
            </w:r>
          </w:p>
        </w:tc>
        <w:tc>
          <w:tcPr>
            <w:tcW w:w="2700" w:type="dxa"/>
          </w:tcPr>
          <w:p w14:paraId="0A949C9C" w14:textId="5C97304D" w:rsidR="00960572" w:rsidRPr="00C61108" w:rsidRDefault="00960572" w:rsidP="001D0F67">
            <w:pPr>
              <w:spacing w:after="40"/>
              <w:rPr>
                <w:szCs w:val="20"/>
              </w:rPr>
            </w:pPr>
            <w:r w:rsidRPr="00C61108">
              <w:rPr>
                <w:szCs w:val="20"/>
              </w:rPr>
              <w:t>Method</w:t>
            </w:r>
          </w:p>
        </w:tc>
        <w:tc>
          <w:tcPr>
            <w:tcW w:w="3055" w:type="dxa"/>
          </w:tcPr>
          <w:p w14:paraId="0248C94B" w14:textId="56CDF77A" w:rsidR="00960572" w:rsidRPr="00C61108" w:rsidRDefault="00960572" w:rsidP="001D0F67">
            <w:pPr>
              <w:spacing w:after="40"/>
              <w:rPr>
                <w:szCs w:val="20"/>
              </w:rPr>
            </w:pPr>
            <w:r w:rsidRPr="00C61108">
              <w:rPr>
                <w:szCs w:val="20"/>
              </w:rPr>
              <w:t>Notes</w:t>
            </w:r>
          </w:p>
        </w:tc>
      </w:tr>
      <w:tr w:rsidR="00960572" w14:paraId="277BB6D0" w14:textId="77777777" w:rsidTr="00960572">
        <w:trPr>
          <w:cnfStyle w:val="000000100000" w:firstRow="0" w:lastRow="0" w:firstColumn="0" w:lastColumn="0" w:oddVBand="0" w:evenVBand="0" w:oddHBand="1" w:evenHBand="0" w:firstRowFirstColumn="0" w:firstRowLastColumn="0" w:lastRowFirstColumn="0" w:lastRowLastColumn="0"/>
        </w:trPr>
        <w:tc>
          <w:tcPr>
            <w:tcW w:w="2337" w:type="dxa"/>
          </w:tcPr>
          <w:p w14:paraId="7EB7EF5F" w14:textId="4CF316C4" w:rsidR="00960572" w:rsidRPr="00C61108" w:rsidRDefault="00960572" w:rsidP="001D0F67">
            <w:pPr>
              <w:spacing w:after="40"/>
              <w:rPr>
                <w:szCs w:val="20"/>
              </w:rPr>
            </w:pPr>
            <w:r w:rsidRPr="00C61108">
              <w:rPr>
                <w:szCs w:val="20"/>
              </w:rPr>
              <w:t>192.168.10.10</w:t>
            </w:r>
          </w:p>
        </w:tc>
        <w:tc>
          <w:tcPr>
            <w:tcW w:w="1258" w:type="dxa"/>
          </w:tcPr>
          <w:p w14:paraId="7166FC15" w14:textId="0A5B5A54" w:rsidR="00960572" w:rsidRPr="00C61108" w:rsidRDefault="00960572" w:rsidP="001D0F67">
            <w:pPr>
              <w:spacing w:after="40"/>
              <w:rPr>
                <w:szCs w:val="20"/>
              </w:rPr>
            </w:pPr>
            <w:r w:rsidRPr="00C61108">
              <w:rPr>
                <w:szCs w:val="20"/>
              </w:rPr>
              <w:t>Internal</w:t>
            </w:r>
          </w:p>
        </w:tc>
        <w:tc>
          <w:tcPr>
            <w:tcW w:w="2700" w:type="dxa"/>
          </w:tcPr>
          <w:p w14:paraId="16E1931D" w14:textId="3CFEBC04" w:rsidR="00960572" w:rsidRPr="00C61108" w:rsidRDefault="00960572" w:rsidP="001D0F67">
            <w:pPr>
              <w:spacing w:after="40"/>
              <w:rPr>
                <w:szCs w:val="20"/>
              </w:rPr>
            </w:pPr>
            <w:r w:rsidRPr="00C61108">
              <w:rPr>
                <w:szCs w:val="20"/>
              </w:rPr>
              <w:t>Name Here</w:t>
            </w:r>
          </w:p>
        </w:tc>
        <w:tc>
          <w:tcPr>
            <w:tcW w:w="3055" w:type="dxa"/>
          </w:tcPr>
          <w:p w14:paraId="66D57F26" w14:textId="0A1E5755" w:rsidR="00960572" w:rsidRPr="00C61108" w:rsidRDefault="00960572" w:rsidP="001D0F67">
            <w:pPr>
              <w:spacing w:after="40"/>
              <w:rPr>
                <w:szCs w:val="20"/>
              </w:rPr>
            </w:pPr>
            <w:r w:rsidRPr="00C61108">
              <w:rPr>
                <w:szCs w:val="20"/>
              </w:rPr>
              <w:t>Domain compromise</w:t>
            </w:r>
          </w:p>
        </w:tc>
      </w:tr>
      <w:tr w:rsidR="00960572" w14:paraId="2BCE4C90" w14:textId="77777777" w:rsidTr="00960572">
        <w:trPr>
          <w:cnfStyle w:val="000000010000" w:firstRow="0" w:lastRow="0" w:firstColumn="0" w:lastColumn="0" w:oddVBand="0" w:evenVBand="0" w:oddHBand="0" w:evenHBand="1" w:firstRowFirstColumn="0" w:firstRowLastColumn="0" w:lastRowFirstColumn="0" w:lastRowLastColumn="0"/>
        </w:trPr>
        <w:tc>
          <w:tcPr>
            <w:tcW w:w="2337" w:type="dxa"/>
          </w:tcPr>
          <w:p w14:paraId="50211384" w14:textId="5DB775F5" w:rsidR="00960572" w:rsidRPr="00C61108" w:rsidRDefault="00960572" w:rsidP="001D0F67">
            <w:pPr>
              <w:spacing w:after="40"/>
              <w:rPr>
                <w:szCs w:val="20"/>
              </w:rPr>
            </w:pPr>
            <w:r w:rsidRPr="00C61108">
              <w:rPr>
                <w:szCs w:val="20"/>
              </w:rPr>
              <w:t>192.168.10.25</w:t>
            </w:r>
          </w:p>
        </w:tc>
        <w:tc>
          <w:tcPr>
            <w:tcW w:w="1258" w:type="dxa"/>
          </w:tcPr>
          <w:p w14:paraId="1FF69382" w14:textId="4CFC44C2" w:rsidR="00960572" w:rsidRPr="00C61108" w:rsidRDefault="00960572" w:rsidP="001D0F67">
            <w:pPr>
              <w:spacing w:after="40"/>
              <w:rPr>
                <w:szCs w:val="20"/>
              </w:rPr>
            </w:pPr>
            <w:r w:rsidRPr="00C61108">
              <w:rPr>
                <w:szCs w:val="20"/>
              </w:rPr>
              <w:t>Internal</w:t>
            </w:r>
          </w:p>
        </w:tc>
        <w:tc>
          <w:tcPr>
            <w:tcW w:w="2700" w:type="dxa"/>
          </w:tcPr>
          <w:p w14:paraId="5185B2EC" w14:textId="238EE06D" w:rsidR="00960572" w:rsidRPr="00C61108" w:rsidRDefault="00960572" w:rsidP="001D0F67">
            <w:pPr>
              <w:spacing w:after="40"/>
              <w:rPr>
                <w:szCs w:val="20"/>
              </w:rPr>
            </w:pPr>
            <w:r w:rsidRPr="00C61108">
              <w:rPr>
                <w:szCs w:val="20"/>
              </w:rPr>
              <w:t>Name Here</w:t>
            </w:r>
          </w:p>
        </w:tc>
        <w:tc>
          <w:tcPr>
            <w:tcW w:w="3055" w:type="dxa"/>
          </w:tcPr>
          <w:p w14:paraId="112DF9A1" w14:textId="74159846" w:rsidR="00960572" w:rsidRPr="00C61108" w:rsidRDefault="00960572" w:rsidP="001D0F67">
            <w:pPr>
              <w:spacing w:after="40"/>
              <w:rPr>
                <w:szCs w:val="20"/>
              </w:rPr>
            </w:pPr>
            <w:r w:rsidRPr="00C61108">
              <w:rPr>
                <w:szCs w:val="20"/>
              </w:rPr>
              <w:t>Domain lateral movement</w:t>
            </w:r>
          </w:p>
        </w:tc>
      </w:tr>
      <w:tr w:rsidR="00960572" w14:paraId="4AF9712E" w14:textId="77777777" w:rsidTr="00960572">
        <w:trPr>
          <w:cnfStyle w:val="000000100000" w:firstRow="0" w:lastRow="0" w:firstColumn="0" w:lastColumn="0" w:oddVBand="0" w:evenVBand="0" w:oddHBand="1" w:evenHBand="0" w:firstRowFirstColumn="0" w:firstRowLastColumn="0" w:lastRowFirstColumn="0" w:lastRowLastColumn="0"/>
        </w:trPr>
        <w:tc>
          <w:tcPr>
            <w:tcW w:w="2337" w:type="dxa"/>
          </w:tcPr>
          <w:p w14:paraId="245BF732" w14:textId="31C2D301" w:rsidR="00960572" w:rsidRPr="00C61108" w:rsidRDefault="00960572" w:rsidP="001D0F67">
            <w:pPr>
              <w:spacing w:after="40"/>
              <w:rPr>
                <w:szCs w:val="20"/>
              </w:rPr>
            </w:pPr>
            <w:r w:rsidRPr="00C61108">
              <w:rPr>
                <w:szCs w:val="20"/>
              </w:rPr>
              <w:t>192.168.10.90</w:t>
            </w:r>
          </w:p>
        </w:tc>
        <w:tc>
          <w:tcPr>
            <w:tcW w:w="1258" w:type="dxa"/>
          </w:tcPr>
          <w:p w14:paraId="77270C8E" w14:textId="47F3E081" w:rsidR="00960572" w:rsidRPr="00C61108" w:rsidRDefault="00960572" w:rsidP="001D0F67">
            <w:pPr>
              <w:spacing w:after="40"/>
              <w:rPr>
                <w:szCs w:val="20"/>
              </w:rPr>
            </w:pPr>
            <w:r w:rsidRPr="00C61108">
              <w:rPr>
                <w:szCs w:val="20"/>
              </w:rPr>
              <w:t>Internal</w:t>
            </w:r>
          </w:p>
        </w:tc>
        <w:tc>
          <w:tcPr>
            <w:tcW w:w="2700" w:type="dxa"/>
          </w:tcPr>
          <w:p w14:paraId="3019AA29" w14:textId="3785D57D" w:rsidR="00960572" w:rsidRPr="00C61108" w:rsidRDefault="00960572" w:rsidP="001D0F67">
            <w:pPr>
              <w:spacing w:after="40"/>
              <w:rPr>
                <w:szCs w:val="20"/>
              </w:rPr>
            </w:pPr>
            <w:r w:rsidRPr="00C61108">
              <w:rPr>
                <w:szCs w:val="20"/>
              </w:rPr>
              <w:t>Name Here</w:t>
            </w:r>
          </w:p>
        </w:tc>
        <w:tc>
          <w:tcPr>
            <w:tcW w:w="3055" w:type="dxa"/>
          </w:tcPr>
          <w:p w14:paraId="63A1A30F" w14:textId="54EFE685" w:rsidR="00960572" w:rsidRPr="00C61108" w:rsidRDefault="00960572" w:rsidP="001D0F67">
            <w:pPr>
              <w:spacing w:after="40"/>
              <w:rPr>
                <w:szCs w:val="20"/>
              </w:rPr>
            </w:pPr>
            <w:r w:rsidRPr="00C61108">
              <w:rPr>
                <w:szCs w:val="20"/>
              </w:rPr>
              <w:t>Initial Foothold</w:t>
            </w:r>
          </w:p>
        </w:tc>
      </w:tr>
    </w:tbl>
    <w:p w14:paraId="65CC9BCE" w14:textId="47F965A3" w:rsidR="0013492F" w:rsidRPr="00960572" w:rsidRDefault="00960572" w:rsidP="00960572">
      <w:pPr>
        <w:pStyle w:val="Caption"/>
        <w:jc w:val="center"/>
        <w:rPr>
          <w:color w:val="000000" w:themeColor="text1"/>
          <w:sz w:val="24"/>
          <w:szCs w:val="24"/>
        </w:rPr>
      </w:pPr>
      <w:r w:rsidRPr="00960572">
        <w:rPr>
          <w:color w:val="000000" w:themeColor="text1"/>
        </w:rPr>
        <w:t xml:space="preserve">Table </w:t>
      </w:r>
      <w:r w:rsidRPr="00960572">
        <w:rPr>
          <w:color w:val="000000" w:themeColor="text1"/>
        </w:rPr>
        <w:fldChar w:fldCharType="begin"/>
      </w:r>
      <w:r w:rsidRPr="00960572">
        <w:rPr>
          <w:color w:val="000000" w:themeColor="text1"/>
        </w:rPr>
        <w:instrText xml:space="preserve"> SEQ Table \* ARABIC </w:instrText>
      </w:r>
      <w:r w:rsidRPr="00960572">
        <w:rPr>
          <w:color w:val="000000" w:themeColor="text1"/>
        </w:rPr>
        <w:fldChar w:fldCharType="separate"/>
      </w:r>
      <w:r w:rsidR="00EF5382">
        <w:rPr>
          <w:noProof/>
          <w:color w:val="000000" w:themeColor="text1"/>
        </w:rPr>
        <w:t>8</w:t>
      </w:r>
      <w:r w:rsidRPr="00960572">
        <w:rPr>
          <w:color w:val="000000" w:themeColor="text1"/>
        </w:rPr>
        <w:fldChar w:fldCharType="end"/>
      </w:r>
      <w:r w:rsidRPr="00960572">
        <w:rPr>
          <w:color w:val="000000" w:themeColor="text1"/>
        </w:rPr>
        <w:t>: Exploitation Attempt Details</w:t>
      </w:r>
    </w:p>
    <w:p w14:paraId="2407EF8B" w14:textId="77777777" w:rsidR="00CB64B9" w:rsidRDefault="00CB64B9">
      <w:pPr>
        <w:rPr>
          <w:rFonts w:asciiTheme="majorHAnsi" w:eastAsiaTheme="majorEastAsia" w:hAnsiTheme="majorHAnsi" w:cstheme="majorBidi"/>
          <w:b/>
          <w:color w:val="000000" w:themeColor="text1"/>
          <w:sz w:val="26"/>
          <w:szCs w:val="26"/>
        </w:rPr>
      </w:pPr>
      <w:r>
        <w:br w:type="page"/>
      </w:r>
    </w:p>
    <w:p w14:paraId="1C52BCA5" w14:textId="5784FDC2" w:rsidR="0013492F" w:rsidRDefault="0013492F" w:rsidP="0013492F">
      <w:pPr>
        <w:pStyle w:val="Heading2"/>
      </w:pPr>
      <w:bookmarkStart w:id="19" w:name="_Toc133750926"/>
      <w:r>
        <w:lastRenderedPageBreak/>
        <w:t>Appendix C – Compromised Users</w:t>
      </w:r>
      <w:bookmarkEnd w:id="19"/>
    </w:p>
    <w:tbl>
      <w:tblPr>
        <w:tblStyle w:val="TableGrid"/>
        <w:tblW w:w="0" w:type="auto"/>
        <w:tblLook w:val="04A0" w:firstRow="1" w:lastRow="0" w:firstColumn="1" w:lastColumn="0" w:noHBand="0" w:noVBand="1"/>
      </w:tblPr>
      <w:tblGrid>
        <w:gridCol w:w="2337"/>
        <w:gridCol w:w="1078"/>
        <w:gridCol w:w="1620"/>
        <w:gridCol w:w="4315"/>
      </w:tblGrid>
      <w:tr w:rsidR="00D55D62" w14:paraId="7D73AD3B" w14:textId="77777777" w:rsidTr="00D55D62">
        <w:trPr>
          <w:cnfStyle w:val="100000000000" w:firstRow="1" w:lastRow="0" w:firstColumn="0" w:lastColumn="0" w:oddVBand="0" w:evenVBand="0" w:oddHBand="0" w:evenHBand="0" w:firstRowFirstColumn="0" w:firstRowLastColumn="0" w:lastRowFirstColumn="0" w:lastRowLastColumn="0"/>
        </w:trPr>
        <w:tc>
          <w:tcPr>
            <w:tcW w:w="2337" w:type="dxa"/>
          </w:tcPr>
          <w:p w14:paraId="235BE938" w14:textId="7B6D3CDB" w:rsidR="00D55D62" w:rsidRPr="00C61108" w:rsidRDefault="00D55D62" w:rsidP="001D0F67">
            <w:pPr>
              <w:spacing w:after="40"/>
              <w:rPr>
                <w:szCs w:val="20"/>
              </w:rPr>
            </w:pPr>
            <w:r w:rsidRPr="00C61108">
              <w:rPr>
                <w:szCs w:val="20"/>
              </w:rPr>
              <w:t>Username</w:t>
            </w:r>
          </w:p>
        </w:tc>
        <w:tc>
          <w:tcPr>
            <w:tcW w:w="1078" w:type="dxa"/>
          </w:tcPr>
          <w:p w14:paraId="180EE0DD" w14:textId="1E96F1AB" w:rsidR="00D55D62" w:rsidRPr="00C61108" w:rsidRDefault="00D55D62" w:rsidP="001D0F67">
            <w:pPr>
              <w:spacing w:after="40"/>
              <w:rPr>
                <w:szCs w:val="20"/>
              </w:rPr>
            </w:pPr>
            <w:r w:rsidRPr="00C61108">
              <w:rPr>
                <w:szCs w:val="20"/>
              </w:rPr>
              <w:t>Type</w:t>
            </w:r>
          </w:p>
        </w:tc>
        <w:tc>
          <w:tcPr>
            <w:tcW w:w="1620" w:type="dxa"/>
          </w:tcPr>
          <w:p w14:paraId="0DD537C2" w14:textId="2DE1551B" w:rsidR="00D55D62" w:rsidRPr="00C61108" w:rsidRDefault="00D55D62" w:rsidP="001D0F67">
            <w:pPr>
              <w:spacing w:after="40"/>
              <w:rPr>
                <w:szCs w:val="20"/>
              </w:rPr>
            </w:pPr>
            <w:r w:rsidRPr="00C61108">
              <w:rPr>
                <w:szCs w:val="20"/>
              </w:rPr>
              <w:t>Method</w:t>
            </w:r>
          </w:p>
        </w:tc>
        <w:tc>
          <w:tcPr>
            <w:tcW w:w="4315" w:type="dxa"/>
          </w:tcPr>
          <w:p w14:paraId="47C8CD2A" w14:textId="5C2AEFFB" w:rsidR="00D55D62" w:rsidRPr="00C61108" w:rsidRDefault="00D55D62" w:rsidP="001D0F67">
            <w:pPr>
              <w:spacing w:after="40"/>
              <w:rPr>
                <w:szCs w:val="20"/>
              </w:rPr>
            </w:pPr>
            <w:r w:rsidRPr="00C61108">
              <w:rPr>
                <w:szCs w:val="20"/>
              </w:rPr>
              <w:t>Notes</w:t>
            </w:r>
          </w:p>
        </w:tc>
      </w:tr>
      <w:tr w:rsidR="00D55D62" w14:paraId="582E7940" w14:textId="77777777" w:rsidTr="00D55D62">
        <w:trPr>
          <w:cnfStyle w:val="000000100000" w:firstRow="0" w:lastRow="0" w:firstColumn="0" w:lastColumn="0" w:oddVBand="0" w:evenVBand="0" w:oddHBand="1" w:evenHBand="0" w:firstRowFirstColumn="0" w:firstRowLastColumn="0" w:lastRowFirstColumn="0" w:lastRowLastColumn="0"/>
        </w:trPr>
        <w:tc>
          <w:tcPr>
            <w:tcW w:w="2337" w:type="dxa"/>
          </w:tcPr>
          <w:p w14:paraId="59C99CA1" w14:textId="2E9A5B95" w:rsidR="00D55D62" w:rsidRPr="00C61108" w:rsidRDefault="00D55D62" w:rsidP="001D0F67">
            <w:pPr>
              <w:spacing w:after="40"/>
              <w:rPr>
                <w:szCs w:val="20"/>
              </w:rPr>
            </w:pPr>
            <w:proofErr w:type="spellStart"/>
            <w:r w:rsidRPr="00C61108">
              <w:rPr>
                <w:szCs w:val="20"/>
              </w:rPr>
              <w:t>eburton</w:t>
            </w:r>
            <w:proofErr w:type="spellEnd"/>
          </w:p>
        </w:tc>
        <w:tc>
          <w:tcPr>
            <w:tcW w:w="1078" w:type="dxa"/>
          </w:tcPr>
          <w:p w14:paraId="268AB16B" w14:textId="34775219" w:rsidR="00D55D62" w:rsidRPr="00C61108" w:rsidRDefault="00D55D62" w:rsidP="001D0F67">
            <w:pPr>
              <w:spacing w:after="40"/>
              <w:rPr>
                <w:szCs w:val="20"/>
              </w:rPr>
            </w:pPr>
            <w:r w:rsidRPr="00C61108">
              <w:rPr>
                <w:szCs w:val="20"/>
              </w:rPr>
              <w:t>Domain</w:t>
            </w:r>
          </w:p>
        </w:tc>
        <w:tc>
          <w:tcPr>
            <w:tcW w:w="1620" w:type="dxa"/>
          </w:tcPr>
          <w:p w14:paraId="31C5230C" w14:textId="00FFA143" w:rsidR="00D55D62" w:rsidRPr="00C61108" w:rsidRDefault="00D55D62" w:rsidP="001D0F67">
            <w:pPr>
              <w:spacing w:after="40"/>
              <w:rPr>
                <w:szCs w:val="20"/>
              </w:rPr>
            </w:pPr>
            <w:r w:rsidRPr="00C61108">
              <w:rPr>
                <w:szCs w:val="20"/>
              </w:rPr>
              <w:t>Name Here</w:t>
            </w:r>
          </w:p>
        </w:tc>
        <w:tc>
          <w:tcPr>
            <w:tcW w:w="4315" w:type="dxa"/>
          </w:tcPr>
          <w:p w14:paraId="72DE60A4" w14:textId="167C62A2" w:rsidR="00D55D62" w:rsidRPr="00C61108" w:rsidRDefault="00D55D62" w:rsidP="001D0F67">
            <w:pPr>
              <w:spacing w:after="40"/>
              <w:rPr>
                <w:szCs w:val="20"/>
              </w:rPr>
            </w:pPr>
            <w:r w:rsidRPr="00C61108">
              <w:rPr>
                <w:szCs w:val="20"/>
              </w:rPr>
              <w:t>Standard Domain User</w:t>
            </w:r>
          </w:p>
        </w:tc>
      </w:tr>
      <w:tr w:rsidR="00D55D62" w14:paraId="3C7D1955" w14:textId="77777777" w:rsidTr="00D55D62">
        <w:trPr>
          <w:cnfStyle w:val="000000010000" w:firstRow="0" w:lastRow="0" w:firstColumn="0" w:lastColumn="0" w:oddVBand="0" w:evenVBand="0" w:oddHBand="0" w:evenHBand="1" w:firstRowFirstColumn="0" w:firstRowLastColumn="0" w:lastRowFirstColumn="0" w:lastRowLastColumn="0"/>
        </w:trPr>
        <w:tc>
          <w:tcPr>
            <w:tcW w:w="2337" w:type="dxa"/>
          </w:tcPr>
          <w:p w14:paraId="09EE67E4" w14:textId="263833DD" w:rsidR="00D55D62" w:rsidRPr="00C61108" w:rsidRDefault="00D55D62" w:rsidP="001D0F67">
            <w:pPr>
              <w:spacing w:after="40"/>
              <w:rPr>
                <w:szCs w:val="20"/>
              </w:rPr>
            </w:pPr>
            <w:proofErr w:type="spellStart"/>
            <w:r w:rsidRPr="00C61108">
              <w:rPr>
                <w:szCs w:val="20"/>
              </w:rPr>
              <w:t>aamawashi</w:t>
            </w:r>
            <w:proofErr w:type="spellEnd"/>
          </w:p>
        </w:tc>
        <w:tc>
          <w:tcPr>
            <w:tcW w:w="1078" w:type="dxa"/>
          </w:tcPr>
          <w:p w14:paraId="1A144EED" w14:textId="0BE10211" w:rsidR="00D55D62" w:rsidRPr="00C61108" w:rsidRDefault="00D55D62" w:rsidP="001D0F67">
            <w:pPr>
              <w:spacing w:after="40"/>
              <w:rPr>
                <w:szCs w:val="20"/>
              </w:rPr>
            </w:pPr>
            <w:r w:rsidRPr="00C61108">
              <w:rPr>
                <w:szCs w:val="20"/>
              </w:rPr>
              <w:t>Domain</w:t>
            </w:r>
          </w:p>
        </w:tc>
        <w:tc>
          <w:tcPr>
            <w:tcW w:w="1620" w:type="dxa"/>
          </w:tcPr>
          <w:p w14:paraId="18249D50" w14:textId="2C6247C5" w:rsidR="00D55D62" w:rsidRPr="00C61108" w:rsidRDefault="00D55D62" w:rsidP="001D0F67">
            <w:pPr>
              <w:spacing w:after="40"/>
              <w:rPr>
                <w:szCs w:val="20"/>
              </w:rPr>
            </w:pPr>
            <w:r w:rsidRPr="00C61108">
              <w:rPr>
                <w:szCs w:val="20"/>
              </w:rPr>
              <w:t>Name Here</w:t>
            </w:r>
          </w:p>
        </w:tc>
        <w:tc>
          <w:tcPr>
            <w:tcW w:w="4315" w:type="dxa"/>
          </w:tcPr>
          <w:p w14:paraId="4FB3B6EA" w14:textId="58CFACAB" w:rsidR="00D55D62" w:rsidRPr="00C61108" w:rsidRDefault="00D55D62" w:rsidP="001D0F67">
            <w:pPr>
              <w:spacing w:after="40"/>
              <w:rPr>
                <w:szCs w:val="20"/>
              </w:rPr>
            </w:pPr>
            <w:r w:rsidRPr="00C61108">
              <w:rPr>
                <w:szCs w:val="20"/>
              </w:rPr>
              <w:t>Local Admin on SQL01</w:t>
            </w:r>
          </w:p>
        </w:tc>
      </w:tr>
      <w:tr w:rsidR="00D55D62" w14:paraId="03FC0165" w14:textId="77777777" w:rsidTr="00D55D62">
        <w:trPr>
          <w:cnfStyle w:val="000000100000" w:firstRow="0" w:lastRow="0" w:firstColumn="0" w:lastColumn="0" w:oddVBand="0" w:evenVBand="0" w:oddHBand="1" w:evenHBand="0" w:firstRowFirstColumn="0" w:firstRowLastColumn="0" w:lastRowFirstColumn="0" w:lastRowLastColumn="0"/>
        </w:trPr>
        <w:tc>
          <w:tcPr>
            <w:tcW w:w="2337" w:type="dxa"/>
          </w:tcPr>
          <w:p w14:paraId="2641A20E" w14:textId="0E9C220E" w:rsidR="00D55D62" w:rsidRPr="00C61108" w:rsidRDefault="00D55D62" w:rsidP="001D0F67">
            <w:pPr>
              <w:spacing w:after="40"/>
              <w:rPr>
                <w:szCs w:val="20"/>
              </w:rPr>
            </w:pPr>
            <w:proofErr w:type="spellStart"/>
            <w:r w:rsidRPr="00C61108">
              <w:rPr>
                <w:szCs w:val="20"/>
              </w:rPr>
              <w:t>khodaka</w:t>
            </w:r>
            <w:proofErr w:type="spellEnd"/>
          </w:p>
        </w:tc>
        <w:tc>
          <w:tcPr>
            <w:tcW w:w="1078" w:type="dxa"/>
          </w:tcPr>
          <w:p w14:paraId="3EF2B433" w14:textId="0F85CFDD" w:rsidR="00D55D62" w:rsidRPr="00C61108" w:rsidRDefault="00D55D62" w:rsidP="001D0F67">
            <w:pPr>
              <w:spacing w:after="40"/>
              <w:rPr>
                <w:szCs w:val="20"/>
              </w:rPr>
            </w:pPr>
            <w:r w:rsidRPr="00C61108">
              <w:rPr>
                <w:szCs w:val="20"/>
              </w:rPr>
              <w:t>Domain</w:t>
            </w:r>
          </w:p>
        </w:tc>
        <w:tc>
          <w:tcPr>
            <w:tcW w:w="1620" w:type="dxa"/>
          </w:tcPr>
          <w:p w14:paraId="7FF7DC72" w14:textId="3D19D15A" w:rsidR="00D55D62" w:rsidRPr="00C61108" w:rsidRDefault="00D55D62" w:rsidP="001D0F67">
            <w:pPr>
              <w:spacing w:after="40"/>
              <w:rPr>
                <w:szCs w:val="20"/>
              </w:rPr>
            </w:pPr>
            <w:r w:rsidRPr="00C61108">
              <w:rPr>
                <w:szCs w:val="20"/>
              </w:rPr>
              <w:t>Name Here</w:t>
            </w:r>
          </w:p>
        </w:tc>
        <w:tc>
          <w:tcPr>
            <w:tcW w:w="4315" w:type="dxa"/>
          </w:tcPr>
          <w:p w14:paraId="62D0EC09" w14:textId="4DF647EE" w:rsidR="00D55D62" w:rsidRPr="00C61108" w:rsidRDefault="00D55D62" w:rsidP="001D0F67">
            <w:pPr>
              <w:spacing w:after="40"/>
              <w:rPr>
                <w:szCs w:val="20"/>
              </w:rPr>
            </w:pPr>
            <w:r w:rsidRPr="00C61108">
              <w:rPr>
                <w:szCs w:val="20"/>
              </w:rPr>
              <w:t xml:space="preserve">System Administrator with </w:t>
            </w:r>
            <w:proofErr w:type="spellStart"/>
            <w:r w:rsidRPr="00C61108">
              <w:rPr>
                <w:szCs w:val="20"/>
              </w:rPr>
              <w:t>DCSync</w:t>
            </w:r>
            <w:proofErr w:type="spellEnd"/>
            <w:r w:rsidRPr="00C61108">
              <w:rPr>
                <w:szCs w:val="20"/>
              </w:rPr>
              <w:t xml:space="preserve"> rights</w:t>
            </w:r>
          </w:p>
        </w:tc>
      </w:tr>
    </w:tbl>
    <w:p w14:paraId="189328F2" w14:textId="569BF2F9" w:rsidR="0013492F" w:rsidRPr="00235B20" w:rsidRDefault="00235B20" w:rsidP="00235B20">
      <w:pPr>
        <w:pStyle w:val="Caption"/>
        <w:jc w:val="center"/>
        <w:rPr>
          <w:color w:val="000000" w:themeColor="text1"/>
          <w:sz w:val="24"/>
          <w:szCs w:val="24"/>
        </w:rPr>
      </w:pPr>
      <w:r w:rsidRPr="00235B20">
        <w:rPr>
          <w:color w:val="000000" w:themeColor="text1"/>
        </w:rPr>
        <w:t xml:space="preserve">Table </w:t>
      </w:r>
      <w:r w:rsidRPr="00235B20">
        <w:rPr>
          <w:color w:val="000000" w:themeColor="text1"/>
        </w:rPr>
        <w:fldChar w:fldCharType="begin"/>
      </w:r>
      <w:r w:rsidRPr="00235B20">
        <w:rPr>
          <w:color w:val="000000" w:themeColor="text1"/>
        </w:rPr>
        <w:instrText xml:space="preserve"> SEQ Table \* ARABIC </w:instrText>
      </w:r>
      <w:r w:rsidRPr="00235B20">
        <w:rPr>
          <w:color w:val="000000" w:themeColor="text1"/>
        </w:rPr>
        <w:fldChar w:fldCharType="separate"/>
      </w:r>
      <w:r w:rsidR="00EF5382">
        <w:rPr>
          <w:noProof/>
          <w:color w:val="000000" w:themeColor="text1"/>
        </w:rPr>
        <w:t>9</w:t>
      </w:r>
      <w:r w:rsidRPr="00235B20">
        <w:rPr>
          <w:color w:val="000000" w:themeColor="text1"/>
        </w:rPr>
        <w:fldChar w:fldCharType="end"/>
      </w:r>
      <w:r w:rsidRPr="00235B20">
        <w:rPr>
          <w:color w:val="000000" w:themeColor="text1"/>
        </w:rPr>
        <w:t>: User Accounts Compromised</w:t>
      </w:r>
    </w:p>
    <w:p w14:paraId="728437F2" w14:textId="77777777" w:rsidR="00235B20" w:rsidRDefault="00235B20">
      <w:pPr>
        <w:rPr>
          <w:rFonts w:asciiTheme="majorHAnsi" w:eastAsiaTheme="majorEastAsia" w:hAnsiTheme="majorHAnsi" w:cstheme="majorBidi"/>
          <w:b/>
          <w:color w:val="000000" w:themeColor="text1"/>
          <w:sz w:val="26"/>
          <w:szCs w:val="26"/>
        </w:rPr>
      </w:pPr>
      <w:r>
        <w:br w:type="page"/>
      </w:r>
    </w:p>
    <w:p w14:paraId="07BEDB38" w14:textId="75DB20BF" w:rsidR="0013492F" w:rsidRDefault="0013492F" w:rsidP="0013492F">
      <w:pPr>
        <w:pStyle w:val="Heading2"/>
      </w:pPr>
      <w:bookmarkStart w:id="20" w:name="_Toc133750927"/>
      <w:r>
        <w:lastRenderedPageBreak/>
        <w:t>Appendix D – Host Cleanup</w:t>
      </w:r>
      <w:bookmarkEnd w:id="20"/>
    </w:p>
    <w:tbl>
      <w:tblPr>
        <w:tblStyle w:val="TableGrid"/>
        <w:tblW w:w="0" w:type="auto"/>
        <w:tblLook w:val="04A0" w:firstRow="1" w:lastRow="0" w:firstColumn="1" w:lastColumn="0" w:noHBand="0" w:noVBand="1"/>
      </w:tblPr>
      <w:tblGrid>
        <w:gridCol w:w="3116"/>
        <w:gridCol w:w="3117"/>
        <w:gridCol w:w="3117"/>
      </w:tblGrid>
      <w:tr w:rsidR="00432BFA" w14:paraId="3993770F" w14:textId="77777777" w:rsidTr="00432BFA">
        <w:trPr>
          <w:cnfStyle w:val="100000000000" w:firstRow="1" w:lastRow="0" w:firstColumn="0" w:lastColumn="0" w:oddVBand="0" w:evenVBand="0" w:oddHBand="0" w:evenHBand="0" w:firstRowFirstColumn="0" w:firstRowLastColumn="0" w:lastRowFirstColumn="0" w:lastRowLastColumn="0"/>
        </w:trPr>
        <w:tc>
          <w:tcPr>
            <w:tcW w:w="3116" w:type="dxa"/>
          </w:tcPr>
          <w:p w14:paraId="12FF1748" w14:textId="127E0135" w:rsidR="00432BFA" w:rsidRDefault="00432BFA" w:rsidP="00DC1974">
            <w:r>
              <w:t>Host</w:t>
            </w:r>
          </w:p>
        </w:tc>
        <w:tc>
          <w:tcPr>
            <w:tcW w:w="3117" w:type="dxa"/>
          </w:tcPr>
          <w:p w14:paraId="5F2CE18C" w14:textId="3D9E1A3E" w:rsidR="00432BFA" w:rsidRDefault="00432BFA" w:rsidP="00DC1974">
            <w:r>
              <w:t>Scope</w:t>
            </w:r>
          </w:p>
        </w:tc>
        <w:tc>
          <w:tcPr>
            <w:tcW w:w="3117" w:type="dxa"/>
          </w:tcPr>
          <w:p w14:paraId="57D5A122" w14:textId="1395AF48" w:rsidR="00432BFA" w:rsidRDefault="00432BFA" w:rsidP="00DC1974">
            <w:r>
              <w:t>Cleanup</w:t>
            </w:r>
          </w:p>
        </w:tc>
      </w:tr>
      <w:tr w:rsidR="00432BFA" w14:paraId="42072272" w14:textId="77777777" w:rsidTr="00432BFA">
        <w:trPr>
          <w:cnfStyle w:val="000000100000" w:firstRow="0" w:lastRow="0" w:firstColumn="0" w:lastColumn="0" w:oddVBand="0" w:evenVBand="0" w:oddHBand="1" w:evenHBand="0" w:firstRowFirstColumn="0" w:firstRowLastColumn="0" w:lastRowFirstColumn="0" w:lastRowLastColumn="0"/>
        </w:trPr>
        <w:tc>
          <w:tcPr>
            <w:tcW w:w="3116" w:type="dxa"/>
          </w:tcPr>
          <w:p w14:paraId="694B4EE4" w14:textId="51BB61FC" w:rsidR="00432BFA" w:rsidRDefault="00432BFA" w:rsidP="00DC1974">
            <w:r>
              <w:t>192.168.10.10</w:t>
            </w:r>
          </w:p>
        </w:tc>
        <w:tc>
          <w:tcPr>
            <w:tcW w:w="3117" w:type="dxa"/>
          </w:tcPr>
          <w:p w14:paraId="091E75DF" w14:textId="663F041D" w:rsidR="00432BFA" w:rsidRDefault="00432BFA" w:rsidP="00DC1974">
            <w:r>
              <w:t>Internal</w:t>
            </w:r>
          </w:p>
        </w:tc>
        <w:tc>
          <w:tcPr>
            <w:tcW w:w="3117" w:type="dxa"/>
          </w:tcPr>
          <w:p w14:paraId="709C94D8" w14:textId="43813F7A" w:rsidR="00432BFA" w:rsidRDefault="00432BFA" w:rsidP="00DC1974">
            <w:proofErr w:type="spellStart"/>
            <w:r>
              <w:t>Mimikatz</w:t>
            </w:r>
            <w:proofErr w:type="spellEnd"/>
            <w:r>
              <w:t xml:space="preserve"> file in X | md5sum: &lt;</w:t>
            </w:r>
            <w:proofErr w:type="spellStart"/>
            <w:r>
              <w:t>HashHere</w:t>
            </w:r>
            <w:proofErr w:type="spellEnd"/>
            <w:r>
              <w:t>&gt;</w:t>
            </w:r>
          </w:p>
        </w:tc>
      </w:tr>
      <w:tr w:rsidR="00432BFA" w14:paraId="1EB84B04" w14:textId="77777777" w:rsidTr="00432BFA">
        <w:trPr>
          <w:cnfStyle w:val="000000010000" w:firstRow="0" w:lastRow="0" w:firstColumn="0" w:lastColumn="0" w:oddVBand="0" w:evenVBand="0" w:oddHBand="0" w:evenHBand="1" w:firstRowFirstColumn="0" w:firstRowLastColumn="0" w:lastRowFirstColumn="0" w:lastRowLastColumn="0"/>
        </w:trPr>
        <w:tc>
          <w:tcPr>
            <w:tcW w:w="3116" w:type="dxa"/>
          </w:tcPr>
          <w:p w14:paraId="26C1528C" w14:textId="573E844F" w:rsidR="00432BFA" w:rsidRDefault="00432BFA" w:rsidP="00DC1974">
            <w:r>
              <w:t>192.168.10.25</w:t>
            </w:r>
          </w:p>
        </w:tc>
        <w:tc>
          <w:tcPr>
            <w:tcW w:w="3117" w:type="dxa"/>
          </w:tcPr>
          <w:p w14:paraId="6188843F" w14:textId="251CA303" w:rsidR="00432BFA" w:rsidRDefault="00432BFA" w:rsidP="00DC1974">
            <w:r>
              <w:t>Internal</w:t>
            </w:r>
          </w:p>
        </w:tc>
        <w:tc>
          <w:tcPr>
            <w:tcW w:w="3117" w:type="dxa"/>
          </w:tcPr>
          <w:p w14:paraId="4D46585A" w14:textId="622382B0" w:rsidR="00432BFA" w:rsidRDefault="00432BFA" w:rsidP="00DC1974">
            <w:r>
              <w:t>Rubeus file in X | md5sum: &lt;</w:t>
            </w:r>
            <w:proofErr w:type="spellStart"/>
            <w:r>
              <w:t>HashHere</w:t>
            </w:r>
            <w:proofErr w:type="spellEnd"/>
            <w:r>
              <w:t>&gt;</w:t>
            </w:r>
          </w:p>
        </w:tc>
      </w:tr>
    </w:tbl>
    <w:p w14:paraId="723A3158" w14:textId="58114DEA" w:rsidR="00DC1974" w:rsidRPr="00EF5382" w:rsidRDefault="00EF5382" w:rsidP="00EF5382">
      <w:pPr>
        <w:pStyle w:val="Caption"/>
        <w:jc w:val="center"/>
        <w:rPr>
          <w:color w:val="000000" w:themeColor="text1"/>
        </w:rPr>
      </w:pPr>
      <w:r w:rsidRPr="00EF5382">
        <w:rPr>
          <w:color w:val="000000" w:themeColor="text1"/>
        </w:rPr>
        <w:t xml:space="preserve">Table </w:t>
      </w:r>
      <w:r w:rsidRPr="00EF5382">
        <w:rPr>
          <w:color w:val="000000" w:themeColor="text1"/>
        </w:rPr>
        <w:fldChar w:fldCharType="begin"/>
      </w:r>
      <w:r w:rsidRPr="00EF5382">
        <w:rPr>
          <w:color w:val="000000" w:themeColor="text1"/>
        </w:rPr>
        <w:instrText xml:space="preserve"> SEQ Table \* ARABIC </w:instrText>
      </w:r>
      <w:r w:rsidRPr="00EF5382">
        <w:rPr>
          <w:color w:val="000000" w:themeColor="text1"/>
        </w:rPr>
        <w:fldChar w:fldCharType="separate"/>
      </w:r>
      <w:r w:rsidRPr="00EF5382">
        <w:rPr>
          <w:noProof/>
          <w:color w:val="000000" w:themeColor="text1"/>
        </w:rPr>
        <w:t>10</w:t>
      </w:r>
      <w:r w:rsidRPr="00EF5382">
        <w:rPr>
          <w:color w:val="000000" w:themeColor="text1"/>
        </w:rPr>
        <w:fldChar w:fldCharType="end"/>
      </w:r>
      <w:r w:rsidRPr="00EF5382">
        <w:rPr>
          <w:color w:val="000000" w:themeColor="text1"/>
        </w:rPr>
        <w:t>: Assessment Artifacts</w:t>
      </w:r>
    </w:p>
    <w:p w14:paraId="1EF748C5" w14:textId="77777777" w:rsidR="0013492F" w:rsidRDefault="0013492F" w:rsidP="001D0F67">
      <w:pPr>
        <w:spacing w:after="40" w:line="240" w:lineRule="auto"/>
        <w:rPr>
          <w:sz w:val="24"/>
          <w:szCs w:val="24"/>
        </w:rPr>
      </w:pPr>
    </w:p>
    <w:p w14:paraId="08512A24" w14:textId="77777777" w:rsidR="00156565" w:rsidRDefault="00156565" w:rsidP="001D0F67">
      <w:pPr>
        <w:spacing w:after="40" w:line="240" w:lineRule="auto"/>
        <w:rPr>
          <w:sz w:val="24"/>
          <w:szCs w:val="24"/>
        </w:rPr>
      </w:pPr>
    </w:p>
    <w:p w14:paraId="6A290972" w14:textId="77777777" w:rsidR="00156565" w:rsidRDefault="00156565" w:rsidP="001D0F67">
      <w:pPr>
        <w:spacing w:after="40" w:line="240" w:lineRule="auto"/>
        <w:rPr>
          <w:sz w:val="24"/>
          <w:szCs w:val="24"/>
        </w:rPr>
      </w:pPr>
    </w:p>
    <w:p w14:paraId="46165336" w14:textId="77777777" w:rsidR="00156565" w:rsidRPr="00156565" w:rsidRDefault="00156565" w:rsidP="001D0F67">
      <w:pPr>
        <w:spacing w:after="40" w:line="240" w:lineRule="auto"/>
        <w:rPr>
          <w:sz w:val="24"/>
          <w:szCs w:val="24"/>
        </w:rPr>
      </w:pPr>
    </w:p>
    <w:p w14:paraId="3E59E937" w14:textId="61AB67FB" w:rsidR="001D0F67" w:rsidRPr="00CE22EA" w:rsidRDefault="001D0F67">
      <w:pPr>
        <w:rPr>
          <w:sz w:val="24"/>
          <w:szCs w:val="24"/>
        </w:rPr>
      </w:pPr>
    </w:p>
    <w:p w14:paraId="15B0A2E5" w14:textId="77777777" w:rsidR="00F757DB" w:rsidRDefault="00F757DB" w:rsidP="00F757DB">
      <w:pPr>
        <w:rPr>
          <w:sz w:val="24"/>
          <w:szCs w:val="24"/>
        </w:rPr>
      </w:pPr>
    </w:p>
    <w:p w14:paraId="720CB178" w14:textId="77777777" w:rsidR="00512BFA" w:rsidRDefault="00512BFA" w:rsidP="00F757DB">
      <w:pPr>
        <w:rPr>
          <w:sz w:val="24"/>
          <w:szCs w:val="24"/>
        </w:rPr>
      </w:pPr>
    </w:p>
    <w:p w14:paraId="05CEA8D4" w14:textId="77777777" w:rsidR="00512BFA" w:rsidRDefault="00512BFA" w:rsidP="00F757DB">
      <w:pPr>
        <w:rPr>
          <w:sz w:val="24"/>
          <w:szCs w:val="24"/>
        </w:rPr>
      </w:pPr>
    </w:p>
    <w:p w14:paraId="0EBA23EE" w14:textId="77777777" w:rsidR="00512BFA" w:rsidRDefault="00512BFA" w:rsidP="00F757DB">
      <w:pPr>
        <w:rPr>
          <w:sz w:val="24"/>
          <w:szCs w:val="24"/>
        </w:rPr>
      </w:pPr>
    </w:p>
    <w:p w14:paraId="431CC665" w14:textId="77777777" w:rsidR="00512BFA" w:rsidRDefault="00512BFA" w:rsidP="00F757DB">
      <w:pPr>
        <w:rPr>
          <w:sz w:val="24"/>
          <w:szCs w:val="24"/>
        </w:rPr>
      </w:pPr>
    </w:p>
    <w:p w14:paraId="4345CE6D" w14:textId="77777777" w:rsidR="00512BFA" w:rsidRPr="00CB74F6" w:rsidRDefault="00512BFA" w:rsidP="00F757DB">
      <w:pPr>
        <w:rPr>
          <w:sz w:val="24"/>
          <w:szCs w:val="24"/>
        </w:rPr>
      </w:pPr>
    </w:p>
    <w:sectPr w:rsidR="00512BFA" w:rsidRPr="00CB74F6" w:rsidSect="00F1204F">
      <w:headerReference w:type="default" r:id="rId11"/>
      <w:footerReference w:type="defaul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79F2" w14:textId="77777777" w:rsidR="00983130" w:rsidRDefault="00983130" w:rsidP="00F757DB">
      <w:pPr>
        <w:spacing w:after="0" w:line="240" w:lineRule="auto"/>
      </w:pPr>
      <w:r>
        <w:separator/>
      </w:r>
    </w:p>
  </w:endnote>
  <w:endnote w:type="continuationSeparator" w:id="0">
    <w:p w14:paraId="55572164" w14:textId="77777777" w:rsidR="00983130" w:rsidRDefault="00983130" w:rsidP="00F7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448B8" w14:textId="6DF932E0" w:rsidR="005914A8" w:rsidRDefault="001D0F67" w:rsidP="005914A8">
    <w:pPr>
      <w:pStyle w:val="Footer"/>
      <w:jc w:val="center"/>
    </w:pPr>
    <w:r>
      <w:rPr>
        <w:noProof/>
      </w:rPr>
      <mc:AlternateContent>
        <mc:Choice Requires="wps">
          <w:drawing>
            <wp:anchor distT="0" distB="0" distL="114300" distR="114300" simplePos="0" relativeHeight="251665408" behindDoc="0" locked="0" layoutInCell="1" allowOverlap="1" wp14:anchorId="0C219E0F" wp14:editId="46B07C56">
              <wp:simplePos x="0" y="0"/>
              <wp:positionH relativeFrom="page">
                <wp:align>right</wp:align>
              </wp:positionH>
              <wp:positionV relativeFrom="paragraph">
                <wp:posOffset>-21590</wp:posOffset>
              </wp:positionV>
              <wp:extent cx="7734300" cy="19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73430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CE0A5" id="Straight Connector 9" o:spid="_x0000_s1026" style="position:absolute;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7.8pt,-1.7pt" to="1166.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" strokecolor="black [3213]" strokeweight=".5pt">
              <v:stroke joinstyle="miter"/>
              <w10:wrap anchorx="page"/>
            </v:line>
          </w:pict>
        </mc:Fallback>
      </mc:AlternateContent>
    </w:r>
  </w:p>
  <w:p w14:paraId="67212A4B" w14:textId="1477FB36" w:rsidR="001D0F67" w:rsidRDefault="001D0F67" w:rsidP="005914A8">
    <w:pPr>
      <w:pStyle w:val="Footer"/>
      <w:jc w:val="center"/>
    </w:pPr>
    <w:r>
      <w:rPr>
        <w:noProof/>
      </w:rPr>
      <mc:AlternateContent>
        <mc:Choice Requires="wps">
          <w:drawing>
            <wp:anchor distT="45720" distB="45720" distL="114300" distR="114300" simplePos="0" relativeHeight="251662336" behindDoc="0" locked="0" layoutInCell="1" allowOverlap="1" wp14:anchorId="7473BDE9" wp14:editId="746E2EF0">
              <wp:simplePos x="0" y="0"/>
              <wp:positionH relativeFrom="margin">
                <wp:align>center</wp:align>
              </wp:positionH>
              <wp:positionV relativeFrom="paragraph">
                <wp:posOffset>5715</wp:posOffset>
              </wp:positionV>
              <wp:extent cx="37719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noFill/>
                      <a:ln w="9525">
                        <a:noFill/>
                        <a:miter lim="800000"/>
                        <a:headEnd/>
                        <a:tailEnd/>
                      </a:ln>
                    </wps:spPr>
                    <wps:txbx>
                      <w:txbxContent>
                        <w:p w14:paraId="24F47C4E" w14:textId="0D031FE0" w:rsidR="005914A8" w:rsidRDefault="001D0F67" w:rsidP="001D0F67">
                          <w:pPr>
                            <w:spacing w:after="40" w:line="240" w:lineRule="auto"/>
                            <w:jc w:val="center"/>
                          </w:pPr>
                          <w:r>
                            <w:t>Demo Company Business Confidential</w:t>
                          </w:r>
                        </w:p>
                        <w:p w14:paraId="017E4FF2" w14:textId="5C7EADDC" w:rsidR="001D0F67" w:rsidRDefault="005914A8" w:rsidP="001D0F67">
                          <w:pPr>
                            <w:spacing w:after="40" w:line="240" w:lineRule="auto"/>
                            <w:jc w:val="center"/>
                          </w:pPr>
                          <w:r>
                            <w:t>Copyright © Demo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73BDE9" id="_x0000_t202" coordsize="21600,21600" o:spt="202" path="m,l,21600r21600,l21600,xe">
              <v:stroke joinstyle="miter"/>
              <v:path gradientshapeok="t" o:connecttype="rect"/>
            </v:shapetype>
            <v:shape id="Text Box 2" o:spid="_x0000_s1026" type="#_x0000_t202" style="position:absolute;left:0;text-align:left;margin-left:0;margin-top:.45pt;width:297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" filled="f" stroked="f">
              <v:textbox style="mso-fit-shape-to-text:t">
                <w:txbxContent>
                  <w:p w14:paraId="24F47C4E" w14:textId="0D031FE0" w:rsidR="005914A8" w:rsidRDefault="001D0F67" w:rsidP="001D0F67">
                    <w:pPr>
                      <w:spacing w:after="40" w:line="240" w:lineRule="auto"/>
                      <w:jc w:val="center"/>
                    </w:pPr>
                    <w:r>
                      <w:t>Demo Company Business Confidential</w:t>
                    </w:r>
                  </w:p>
                  <w:p w14:paraId="017E4FF2" w14:textId="5C7EADDC" w:rsidR="001D0F67" w:rsidRDefault="005914A8" w:rsidP="001D0F67">
                    <w:pPr>
                      <w:spacing w:after="40" w:line="240" w:lineRule="auto"/>
                      <w:jc w:val="center"/>
                    </w:pPr>
                    <w:r>
                      <w:t>Copyright © Demo Company</w:t>
                    </w:r>
                  </w:p>
                </w:txbxContent>
              </v:textbox>
              <w10:wrap type="square" anchorx="margin"/>
            </v:shape>
          </w:pict>
        </mc:Fallback>
      </mc:AlternateContent>
    </w:r>
  </w:p>
  <w:sdt>
    <w:sdtPr>
      <w:id w:val="1727954107"/>
      <w:docPartObj>
        <w:docPartGallery w:val="Page Numbers (Bottom of Page)"/>
        <w:docPartUnique/>
      </w:docPartObj>
    </w:sdtPr>
    <w:sdtContent>
      <w:p w14:paraId="5F683059" w14:textId="59ED01E2" w:rsidR="00F757DB" w:rsidRDefault="00DF005F" w:rsidP="001D0F67">
        <w:pPr>
          <w:pStyle w:val="Footer"/>
          <w:jc w:val="center"/>
        </w:pPr>
        <w:r>
          <w:rPr>
            <w:noProof/>
          </w:rPr>
          <mc:AlternateContent>
            <mc:Choice Requires="wps">
              <w:drawing>
                <wp:anchor distT="45720" distB="45720" distL="114300" distR="114300" simplePos="0" relativeHeight="251664384" behindDoc="0" locked="0" layoutInCell="1" allowOverlap="1" wp14:anchorId="19776AE1" wp14:editId="5CBFDEF3">
                  <wp:simplePos x="0" y="0"/>
                  <wp:positionH relativeFrom="page">
                    <wp:align>right</wp:align>
                  </wp:positionH>
                  <wp:positionV relativeFrom="paragraph">
                    <wp:posOffset>313690</wp:posOffset>
                  </wp:positionV>
                  <wp:extent cx="111442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14:paraId="685C1D40" w14:textId="608A6FCA" w:rsidR="001D0F67" w:rsidRDefault="001D0F67" w:rsidP="001D0F67">
                              <w:pPr>
                                <w:spacing w:after="40" w:line="240" w:lineRule="auto"/>
                                <w:jc w:val="center"/>
                              </w:pPr>
                              <w:r>
                                <w:rPr>
                                  <w:noProof/>
                                </w:rPr>
                                <w:t xml:space="preserve">Page </w:t>
                              </w:r>
                              <w:r w:rsidRPr="001D0F67">
                                <w:rPr>
                                  <w:b/>
                                  <w:bCs/>
                                  <w:noProof/>
                                </w:rPr>
                                <w:fldChar w:fldCharType="begin"/>
                              </w:r>
                              <w:r w:rsidRPr="001D0F67">
                                <w:rPr>
                                  <w:b/>
                                  <w:bCs/>
                                  <w:noProof/>
                                </w:rPr>
                                <w:instrText xml:space="preserve"> PAGE  \* Arabic  \* MERGEFORMAT </w:instrText>
                              </w:r>
                              <w:r w:rsidRPr="001D0F67">
                                <w:rPr>
                                  <w:b/>
                                  <w:bCs/>
                                  <w:noProof/>
                                </w:rPr>
                                <w:fldChar w:fldCharType="separate"/>
                              </w:r>
                              <w:r w:rsidRPr="001D0F67">
                                <w:rPr>
                                  <w:b/>
                                  <w:bCs/>
                                  <w:noProof/>
                                </w:rPr>
                                <w:t>1</w:t>
                              </w:r>
                              <w:r w:rsidRPr="001D0F67">
                                <w:rPr>
                                  <w:b/>
                                  <w:bCs/>
                                  <w:noProof/>
                                </w:rPr>
                                <w:fldChar w:fldCharType="end"/>
                              </w:r>
                              <w:r>
                                <w:rPr>
                                  <w:noProof/>
                                </w:rPr>
                                <w:t xml:space="preserve"> of </w:t>
                              </w:r>
                              <w:r w:rsidRPr="001D0F67">
                                <w:rPr>
                                  <w:b/>
                                  <w:bCs/>
                                  <w:noProof/>
                                </w:rPr>
                                <w:fldChar w:fldCharType="begin"/>
                              </w:r>
                              <w:r w:rsidRPr="001D0F67">
                                <w:rPr>
                                  <w:b/>
                                  <w:bCs/>
                                  <w:noProof/>
                                </w:rPr>
                                <w:instrText xml:space="preserve"> NUMPAGES  \* Arabic  \* MERGEFORMAT </w:instrText>
                              </w:r>
                              <w:r w:rsidRPr="001D0F67">
                                <w:rPr>
                                  <w:b/>
                                  <w:bCs/>
                                  <w:noProof/>
                                </w:rPr>
                                <w:fldChar w:fldCharType="separate"/>
                              </w:r>
                              <w:r w:rsidRPr="001D0F67">
                                <w:rPr>
                                  <w:b/>
                                  <w:bCs/>
                                  <w:noProof/>
                                </w:rPr>
                                <w:t>2</w:t>
                              </w:r>
                              <w:r w:rsidRPr="001D0F67">
                                <w:rPr>
                                  <w:b/>
                                  <w:bCs/>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76AE1" id="_x0000_s1027" type="#_x0000_t202" style="position:absolute;left:0;text-align:left;margin-left:36.55pt;margin-top:24.7pt;width:87.75pt;height:110.6pt;z-index:25166438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" filled="f" stroked="f">
                  <v:textbox style="mso-fit-shape-to-text:t">
                    <w:txbxContent>
                      <w:p w14:paraId="685C1D40" w14:textId="608A6FCA" w:rsidR="001D0F67" w:rsidRDefault="001D0F67" w:rsidP="001D0F67">
                        <w:pPr>
                          <w:spacing w:after="40" w:line="240" w:lineRule="auto"/>
                          <w:jc w:val="center"/>
                        </w:pPr>
                        <w:r>
                          <w:rPr>
                            <w:noProof/>
                          </w:rPr>
                          <w:t xml:space="preserve">Page </w:t>
                        </w:r>
                        <w:r w:rsidRPr="001D0F67">
                          <w:rPr>
                            <w:b/>
                            <w:bCs/>
                            <w:noProof/>
                          </w:rPr>
                          <w:fldChar w:fldCharType="begin"/>
                        </w:r>
                        <w:r w:rsidRPr="001D0F67">
                          <w:rPr>
                            <w:b/>
                            <w:bCs/>
                            <w:noProof/>
                          </w:rPr>
                          <w:instrText xml:space="preserve"> PAGE  \* Arabic  \* MERGEFORMAT </w:instrText>
                        </w:r>
                        <w:r w:rsidRPr="001D0F67">
                          <w:rPr>
                            <w:b/>
                            <w:bCs/>
                            <w:noProof/>
                          </w:rPr>
                          <w:fldChar w:fldCharType="separate"/>
                        </w:r>
                        <w:r w:rsidRPr="001D0F67">
                          <w:rPr>
                            <w:b/>
                            <w:bCs/>
                            <w:noProof/>
                          </w:rPr>
                          <w:t>1</w:t>
                        </w:r>
                        <w:r w:rsidRPr="001D0F67">
                          <w:rPr>
                            <w:b/>
                            <w:bCs/>
                            <w:noProof/>
                          </w:rPr>
                          <w:fldChar w:fldCharType="end"/>
                        </w:r>
                        <w:r>
                          <w:rPr>
                            <w:noProof/>
                          </w:rPr>
                          <w:t xml:space="preserve"> of </w:t>
                        </w:r>
                        <w:r w:rsidRPr="001D0F67">
                          <w:rPr>
                            <w:b/>
                            <w:bCs/>
                            <w:noProof/>
                          </w:rPr>
                          <w:fldChar w:fldCharType="begin"/>
                        </w:r>
                        <w:r w:rsidRPr="001D0F67">
                          <w:rPr>
                            <w:b/>
                            <w:bCs/>
                            <w:noProof/>
                          </w:rPr>
                          <w:instrText xml:space="preserve"> NUMPAGES  \* Arabic  \* MERGEFORMAT </w:instrText>
                        </w:r>
                        <w:r w:rsidRPr="001D0F67">
                          <w:rPr>
                            <w:b/>
                            <w:bCs/>
                            <w:noProof/>
                          </w:rPr>
                          <w:fldChar w:fldCharType="separate"/>
                        </w:r>
                        <w:r w:rsidRPr="001D0F67">
                          <w:rPr>
                            <w:b/>
                            <w:bCs/>
                            <w:noProof/>
                          </w:rPr>
                          <w:t>2</w:t>
                        </w:r>
                        <w:r w:rsidRPr="001D0F67">
                          <w:rPr>
                            <w:b/>
                            <w:bCs/>
                            <w:noProof/>
                          </w:rPr>
                          <w:fldChar w:fldCharType="end"/>
                        </w:r>
                      </w:p>
                    </w:txbxContent>
                  </v:textbox>
                  <w10:wrap type="square" anchorx="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15308" w14:textId="7C215129" w:rsidR="00E00F4E" w:rsidRDefault="00F1204F">
    <w:pPr>
      <w:pStyle w:val="Footer"/>
    </w:pPr>
    <w:r>
      <w:rPr>
        <w:noProof/>
      </w:rPr>
      <mc:AlternateContent>
        <mc:Choice Requires="wps">
          <w:drawing>
            <wp:anchor distT="45720" distB="45720" distL="114300" distR="114300" simplePos="0" relativeHeight="251669504" behindDoc="0" locked="0" layoutInCell="1" allowOverlap="1" wp14:anchorId="253394DF" wp14:editId="3A89C430">
              <wp:simplePos x="0" y="0"/>
              <wp:positionH relativeFrom="page">
                <wp:align>right</wp:align>
              </wp:positionH>
              <wp:positionV relativeFrom="paragraph">
                <wp:posOffset>312420</wp:posOffset>
              </wp:positionV>
              <wp:extent cx="1114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14:paraId="6A7741B9" w14:textId="77777777" w:rsidR="00F1204F" w:rsidRDefault="00F1204F" w:rsidP="00F1204F">
                          <w:pPr>
                            <w:spacing w:after="40" w:line="240" w:lineRule="auto"/>
                            <w:jc w:val="center"/>
                          </w:pPr>
                          <w:r>
                            <w:rPr>
                              <w:noProof/>
                            </w:rPr>
                            <w:t xml:space="preserve">Page </w:t>
                          </w:r>
                          <w:r w:rsidRPr="001D0F67">
                            <w:rPr>
                              <w:b/>
                              <w:bCs/>
                              <w:noProof/>
                            </w:rPr>
                            <w:fldChar w:fldCharType="begin"/>
                          </w:r>
                          <w:r w:rsidRPr="001D0F67">
                            <w:rPr>
                              <w:b/>
                              <w:bCs/>
                              <w:noProof/>
                            </w:rPr>
                            <w:instrText xml:space="preserve"> PAGE  \* Arabic  \* MERGEFORMAT </w:instrText>
                          </w:r>
                          <w:r w:rsidRPr="001D0F67">
                            <w:rPr>
                              <w:b/>
                              <w:bCs/>
                              <w:noProof/>
                            </w:rPr>
                            <w:fldChar w:fldCharType="separate"/>
                          </w:r>
                          <w:r w:rsidRPr="001D0F67">
                            <w:rPr>
                              <w:b/>
                              <w:bCs/>
                              <w:noProof/>
                            </w:rPr>
                            <w:t>1</w:t>
                          </w:r>
                          <w:r w:rsidRPr="001D0F67">
                            <w:rPr>
                              <w:b/>
                              <w:bCs/>
                              <w:noProof/>
                            </w:rPr>
                            <w:fldChar w:fldCharType="end"/>
                          </w:r>
                          <w:r>
                            <w:rPr>
                              <w:noProof/>
                            </w:rPr>
                            <w:t xml:space="preserve"> of </w:t>
                          </w:r>
                          <w:r w:rsidRPr="001D0F67">
                            <w:rPr>
                              <w:b/>
                              <w:bCs/>
                              <w:noProof/>
                            </w:rPr>
                            <w:fldChar w:fldCharType="begin"/>
                          </w:r>
                          <w:r w:rsidRPr="001D0F67">
                            <w:rPr>
                              <w:b/>
                              <w:bCs/>
                              <w:noProof/>
                            </w:rPr>
                            <w:instrText xml:space="preserve"> NUMPAGES  \* Arabic  \* MERGEFORMAT </w:instrText>
                          </w:r>
                          <w:r w:rsidRPr="001D0F67">
                            <w:rPr>
                              <w:b/>
                              <w:bCs/>
                              <w:noProof/>
                            </w:rPr>
                            <w:fldChar w:fldCharType="separate"/>
                          </w:r>
                          <w:r w:rsidRPr="001D0F67">
                            <w:rPr>
                              <w:b/>
                              <w:bCs/>
                              <w:noProof/>
                            </w:rPr>
                            <w:t>2</w:t>
                          </w:r>
                          <w:r w:rsidRPr="001D0F67">
                            <w:rPr>
                              <w:b/>
                              <w:bCs/>
                              <w:noProof/>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3394DF" id="_x0000_t202" coordsize="21600,21600" o:spt="202" path="m,l,21600r21600,l21600,xe">
              <v:stroke joinstyle="miter"/>
              <v:path gradientshapeok="t" o:connecttype="rect"/>
            </v:shapetype>
            <v:shape id="_x0000_s1028" type="#_x0000_t202" style="position:absolute;margin-left:36.55pt;margin-top:24.6pt;width:87.75pt;height:110.6pt;z-index:25166950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" filled="f" stroked="f">
              <v:textbox style="mso-fit-shape-to-text:t">
                <w:txbxContent>
                  <w:p w14:paraId="6A7741B9" w14:textId="77777777" w:rsidR="00F1204F" w:rsidRDefault="00F1204F" w:rsidP="00F1204F">
                    <w:pPr>
                      <w:spacing w:after="40" w:line="240" w:lineRule="auto"/>
                      <w:jc w:val="center"/>
                    </w:pPr>
                    <w:r>
                      <w:rPr>
                        <w:noProof/>
                      </w:rPr>
                      <w:t xml:space="preserve">Page </w:t>
                    </w:r>
                    <w:r w:rsidRPr="001D0F67">
                      <w:rPr>
                        <w:b/>
                        <w:bCs/>
                        <w:noProof/>
                      </w:rPr>
                      <w:fldChar w:fldCharType="begin"/>
                    </w:r>
                    <w:r w:rsidRPr="001D0F67">
                      <w:rPr>
                        <w:b/>
                        <w:bCs/>
                        <w:noProof/>
                      </w:rPr>
                      <w:instrText xml:space="preserve"> PAGE  \* Arabic  \* MERGEFORMAT </w:instrText>
                    </w:r>
                    <w:r w:rsidRPr="001D0F67">
                      <w:rPr>
                        <w:b/>
                        <w:bCs/>
                        <w:noProof/>
                      </w:rPr>
                      <w:fldChar w:fldCharType="separate"/>
                    </w:r>
                    <w:r w:rsidRPr="001D0F67">
                      <w:rPr>
                        <w:b/>
                        <w:bCs/>
                        <w:noProof/>
                      </w:rPr>
                      <w:t>1</w:t>
                    </w:r>
                    <w:r w:rsidRPr="001D0F67">
                      <w:rPr>
                        <w:b/>
                        <w:bCs/>
                        <w:noProof/>
                      </w:rPr>
                      <w:fldChar w:fldCharType="end"/>
                    </w:r>
                    <w:r>
                      <w:rPr>
                        <w:noProof/>
                      </w:rPr>
                      <w:t xml:space="preserve"> of </w:t>
                    </w:r>
                    <w:r w:rsidRPr="001D0F67">
                      <w:rPr>
                        <w:b/>
                        <w:bCs/>
                        <w:noProof/>
                      </w:rPr>
                      <w:fldChar w:fldCharType="begin"/>
                    </w:r>
                    <w:r w:rsidRPr="001D0F67">
                      <w:rPr>
                        <w:b/>
                        <w:bCs/>
                        <w:noProof/>
                      </w:rPr>
                      <w:instrText xml:space="preserve"> NUMPAGES  \* Arabic  \* MERGEFORMAT </w:instrText>
                    </w:r>
                    <w:r w:rsidRPr="001D0F67">
                      <w:rPr>
                        <w:b/>
                        <w:bCs/>
                        <w:noProof/>
                      </w:rPr>
                      <w:fldChar w:fldCharType="separate"/>
                    </w:r>
                    <w:r w:rsidRPr="001D0F67">
                      <w:rPr>
                        <w:b/>
                        <w:bCs/>
                        <w:noProof/>
                      </w:rPr>
                      <w:t>2</w:t>
                    </w:r>
                    <w:r w:rsidRPr="001D0F67">
                      <w:rPr>
                        <w:b/>
                        <w:bCs/>
                        <w:noProof/>
                      </w:rPr>
                      <w:fldChar w:fldCharType="end"/>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6B5A4C88" wp14:editId="21E83F65">
              <wp:simplePos x="0" y="0"/>
              <wp:positionH relativeFrom="margin">
                <wp:align>center</wp:align>
              </wp:positionH>
              <wp:positionV relativeFrom="paragraph">
                <wp:posOffset>-87630</wp:posOffset>
              </wp:positionV>
              <wp:extent cx="3771900" cy="1404620"/>
              <wp:effectExtent l="0" t="0" r="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noFill/>
                      <a:ln w="9525">
                        <a:noFill/>
                        <a:miter lim="800000"/>
                        <a:headEnd/>
                        <a:tailEnd/>
                      </a:ln>
                    </wps:spPr>
                    <wps:txbx>
                      <w:txbxContent>
                        <w:p w14:paraId="73ABB3DD" w14:textId="77777777" w:rsidR="00F1204F" w:rsidRDefault="00F1204F" w:rsidP="00F1204F">
                          <w:pPr>
                            <w:spacing w:after="40" w:line="240" w:lineRule="auto"/>
                            <w:jc w:val="center"/>
                          </w:pPr>
                          <w:r>
                            <w:t>Demo Company Business Confidential</w:t>
                          </w:r>
                        </w:p>
                        <w:p w14:paraId="1D200D10" w14:textId="77777777" w:rsidR="00F1204F" w:rsidRDefault="00F1204F" w:rsidP="00F1204F">
                          <w:pPr>
                            <w:spacing w:after="40" w:line="240" w:lineRule="auto"/>
                            <w:jc w:val="center"/>
                          </w:pPr>
                          <w:r>
                            <w:t>Copyright © Demo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A4C88" id="_x0000_s1029" type="#_x0000_t202" style="position:absolute;margin-left:0;margin-top:-6.9pt;width:297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" filled="f" stroked="f">
              <v:textbox style="mso-fit-shape-to-text:t">
                <w:txbxContent>
                  <w:p w14:paraId="73ABB3DD" w14:textId="77777777" w:rsidR="00F1204F" w:rsidRDefault="00F1204F" w:rsidP="00F1204F">
                    <w:pPr>
                      <w:spacing w:after="40" w:line="240" w:lineRule="auto"/>
                      <w:jc w:val="center"/>
                    </w:pPr>
                    <w:r>
                      <w:t>Demo Company Business Confidential</w:t>
                    </w:r>
                  </w:p>
                  <w:p w14:paraId="1D200D10" w14:textId="77777777" w:rsidR="00F1204F" w:rsidRDefault="00F1204F" w:rsidP="00F1204F">
                    <w:pPr>
                      <w:spacing w:after="40" w:line="240" w:lineRule="auto"/>
                      <w:jc w:val="center"/>
                    </w:pPr>
                    <w:r>
                      <w:t>Copyright © Demo Company</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EA07F" w14:textId="77777777" w:rsidR="00983130" w:rsidRDefault="00983130" w:rsidP="00F757DB">
      <w:pPr>
        <w:spacing w:after="0" w:line="240" w:lineRule="auto"/>
      </w:pPr>
      <w:r>
        <w:separator/>
      </w:r>
    </w:p>
  </w:footnote>
  <w:footnote w:type="continuationSeparator" w:id="0">
    <w:p w14:paraId="0E67E2A6" w14:textId="77777777" w:rsidR="00983130" w:rsidRDefault="00983130" w:rsidP="00F75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01009" w14:textId="11370BD5" w:rsidR="0012513E" w:rsidRDefault="0012513E">
    <w:pPr>
      <w:pStyle w:val="Header"/>
    </w:pPr>
    <w:r>
      <w:rPr>
        <w:noProof/>
      </w:rPr>
      <mc:AlternateContent>
        <mc:Choice Requires="wps">
          <w:drawing>
            <wp:anchor distT="0" distB="0" distL="114300" distR="114300" simplePos="0" relativeHeight="251660288" behindDoc="0" locked="0" layoutInCell="1" allowOverlap="1" wp14:anchorId="0393C6F6" wp14:editId="6DBA7758">
              <wp:simplePos x="0" y="0"/>
              <wp:positionH relativeFrom="page">
                <wp:align>right</wp:align>
              </wp:positionH>
              <wp:positionV relativeFrom="paragraph">
                <wp:posOffset>504825</wp:posOffset>
              </wp:positionV>
              <wp:extent cx="77533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77533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01A8E" id="Straight Connector 5"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39.75pt" to="1169.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" strokecolor="black [3213]" strokeweight=".5pt">
              <v:stroke joinstyle="miter"/>
              <w10:wrap anchorx="page"/>
            </v:line>
          </w:pict>
        </mc:Fallback>
      </mc:AlternateContent>
    </w:r>
    <w:r>
      <w:rPr>
        <w:noProof/>
      </w:rPr>
      <w:drawing>
        <wp:inline distT="0" distB="0" distL="0" distR="0" wp14:anchorId="09075EC7" wp14:editId="33A6DA8E">
          <wp:extent cx="1285875" cy="521741"/>
          <wp:effectExtent l="0" t="0" r="0" b="0"/>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97379" cy="5264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F3C2E"/>
    <w:multiLevelType w:val="hybridMultilevel"/>
    <w:tmpl w:val="F51E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63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9C"/>
    <w:rsid w:val="00000FFA"/>
    <w:rsid w:val="000315E9"/>
    <w:rsid w:val="00032DDB"/>
    <w:rsid w:val="000369F8"/>
    <w:rsid w:val="00051C7B"/>
    <w:rsid w:val="00051D42"/>
    <w:rsid w:val="000530CB"/>
    <w:rsid w:val="00055363"/>
    <w:rsid w:val="00063996"/>
    <w:rsid w:val="00077142"/>
    <w:rsid w:val="00085ABF"/>
    <w:rsid w:val="000C578E"/>
    <w:rsid w:val="000D5854"/>
    <w:rsid w:val="000E168E"/>
    <w:rsid w:val="000E2000"/>
    <w:rsid w:val="0012513E"/>
    <w:rsid w:val="0013492F"/>
    <w:rsid w:val="00156565"/>
    <w:rsid w:val="00172760"/>
    <w:rsid w:val="0017749A"/>
    <w:rsid w:val="001969E6"/>
    <w:rsid w:val="001A5222"/>
    <w:rsid w:val="001B078F"/>
    <w:rsid w:val="001C2364"/>
    <w:rsid w:val="001C685F"/>
    <w:rsid w:val="001C7E4F"/>
    <w:rsid w:val="001D0F67"/>
    <w:rsid w:val="001E1301"/>
    <w:rsid w:val="002026F0"/>
    <w:rsid w:val="00235B20"/>
    <w:rsid w:val="00246941"/>
    <w:rsid w:val="00276553"/>
    <w:rsid w:val="0029236C"/>
    <w:rsid w:val="002A464C"/>
    <w:rsid w:val="002F1338"/>
    <w:rsid w:val="002F3A97"/>
    <w:rsid w:val="002F7905"/>
    <w:rsid w:val="0030715E"/>
    <w:rsid w:val="0031328A"/>
    <w:rsid w:val="0031620A"/>
    <w:rsid w:val="00334742"/>
    <w:rsid w:val="00335D6D"/>
    <w:rsid w:val="0033772E"/>
    <w:rsid w:val="00347037"/>
    <w:rsid w:val="003754EB"/>
    <w:rsid w:val="00393D03"/>
    <w:rsid w:val="003A0272"/>
    <w:rsid w:val="003A11A5"/>
    <w:rsid w:val="003B11D3"/>
    <w:rsid w:val="003E0A58"/>
    <w:rsid w:val="00404029"/>
    <w:rsid w:val="00432BFA"/>
    <w:rsid w:val="004358CB"/>
    <w:rsid w:val="00442981"/>
    <w:rsid w:val="004501C1"/>
    <w:rsid w:val="00454FF9"/>
    <w:rsid w:val="004721B5"/>
    <w:rsid w:val="004B22D0"/>
    <w:rsid w:val="004C113D"/>
    <w:rsid w:val="00512BFA"/>
    <w:rsid w:val="00524CD7"/>
    <w:rsid w:val="0056169C"/>
    <w:rsid w:val="00563B88"/>
    <w:rsid w:val="005914A8"/>
    <w:rsid w:val="005A69EA"/>
    <w:rsid w:val="005C1DF2"/>
    <w:rsid w:val="005D3C40"/>
    <w:rsid w:val="005E2397"/>
    <w:rsid w:val="005F45E5"/>
    <w:rsid w:val="0061133D"/>
    <w:rsid w:val="006117ED"/>
    <w:rsid w:val="00613F26"/>
    <w:rsid w:val="00662757"/>
    <w:rsid w:val="00685D04"/>
    <w:rsid w:val="00692F06"/>
    <w:rsid w:val="006A4AEF"/>
    <w:rsid w:val="006B0335"/>
    <w:rsid w:val="006D50AF"/>
    <w:rsid w:val="006D5AB2"/>
    <w:rsid w:val="006D6904"/>
    <w:rsid w:val="00701111"/>
    <w:rsid w:val="00751EC3"/>
    <w:rsid w:val="00767176"/>
    <w:rsid w:val="007717E3"/>
    <w:rsid w:val="0077431E"/>
    <w:rsid w:val="00776BED"/>
    <w:rsid w:val="007A5363"/>
    <w:rsid w:val="007D023A"/>
    <w:rsid w:val="007D5CB8"/>
    <w:rsid w:val="007E3A71"/>
    <w:rsid w:val="007F1752"/>
    <w:rsid w:val="007F2CA4"/>
    <w:rsid w:val="007F6BDF"/>
    <w:rsid w:val="00821EF3"/>
    <w:rsid w:val="00822CE4"/>
    <w:rsid w:val="00840E50"/>
    <w:rsid w:val="00841480"/>
    <w:rsid w:val="008750CF"/>
    <w:rsid w:val="00897EBE"/>
    <w:rsid w:val="008A5EA5"/>
    <w:rsid w:val="008B48C2"/>
    <w:rsid w:val="009028F8"/>
    <w:rsid w:val="00902CC0"/>
    <w:rsid w:val="00960572"/>
    <w:rsid w:val="009666E2"/>
    <w:rsid w:val="00977590"/>
    <w:rsid w:val="00983130"/>
    <w:rsid w:val="009A011D"/>
    <w:rsid w:val="009A47A4"/>
    <w:rsid w:val="009A6227"/>
    <w:rsid w:val="009C02EA"/>
    <w:rsid w:val="00A072A4"/>
    <w:rsid w:val="00A13DA7"/>
    <w:rsid w:val="00A16554"/>
    <w:rsid w:val="00A26DFF"/>
    <w:rsid w:val="00A5458C"/>
    <w:rsid w:val="00A6065D"/>
    <w:rsid w:val="00A65D8E"/>
    <w:rsid w:val="00AB10A5"/>
    <w:rsid w:val="00AB5BF2"/>
    <w:rsid w:val="00AC5A11"/>
    <w:rsid w:val="00AD3B30"/>
    <w:rsid w:val="00AE4E82"/>
    <w:rsid w:val="00AF321D"/>
    <w:rsid w:val="00B13916"/>
    <w:rsid w:val="00B46D98"/>
    <w:rsid w:val="00B6394A"/>
    <w:rsid w:val="00BD2E31"/>
    <w:rsid w:val="00BD5741"/>
    <w:rsid w:val="00BD6F8A"/>
    <w:rsid w:val="00BE7332"/>
    <w:rsid w:val="00C078FB"/>
    <w:rsid w:val="00C451EB"/>
    <w:rsid w:val="00C47235"/>
    <w:rsid w:val="00C61108"/>
    <w:rsid w:val="00C7731C"/>
    <w:rsid w:val="00CB06DA"/>
    <w:rsid w:val="00CB3C9C"/>
    <w:rsid w:val="00CB64B9"/>
    <w:rsid w:val="00CB74F6"/>
    <w:rsid w:val="00CC0416"/>
    <w:rsid w:val="00CC36E2"/>
    <w:rsid w:val="00CC4414"/>
    <w:rsid w:val="00CC53A1"/>
    <w:rsid w:val="00CD2579"/>
    <w:rsid w:val="00CE22EA"/>
    <w:rsid w:val="00D079FC"/>
    <w:rsid w:val="00D3101F"/>
    <w:rsid w:val="00D55D62"/>
    <w:rsid w:val="00D611D4"/>
    <w:rsid w:val="00D760BD"/>
    <w:rsid w:val="00D87512"/>
    <w:rsid w:val="00DA03E3"/>
    <w:rsid w:val="00DA42EE"/>
    <w:rsid w:val="00DA70E7"/>
    <w:rsid w:val="00DC1974"/>
    <w:rsid w:val="00DC43C6"/>
    <w:rsid w:val="00DC4AE3"/>
    <w:rsid w:val="00DC77A0"/>
    <w:rsid w:val="00DC79A2"/>
    <w:rsid w:val="00DD0965"/>
    <w:rsid w:val="00DE7D14"/>
    <w:rsid w:val="00DF005F"/>
    <w:rsid w:val="00DF1768"/>
    <w:rsid w:val="00E0087A"/>
    <w:rsid w:val="00E00F4E"/>
    <w:rsid w:val="00E066CE"/>
    <w:rsid w:val="00E16603"/>
    <w:rsid w:val="00E220C7"/>
    <w:rsid w:val="00E36FC9"/>
    <w:rsid w:val="00E43983"/>
    <w:rsid w:val="00E4474D"/>
    <w:rsid w:val="00E563C0"/>
    <w:rsid w:val="00E625AE"/>
    <w:rsid w:val="00E644DE"/>
    <w:rsid w:val="00E664A8"/>
    <w:rsid w:val="00E92EBA"/>
    <w:rsid w:val="00EB4C59"/>
    <w:rsid w:val="00EC115C"/>
    <w:rsid w:val="00EE2102"/>
    <w:rsid w:val="00EF5382"/>
    <w:rsid w:val="00EF5D37"/>
    <w:rsid w:val="00F063DD"/>
    <w:rsid w:val="00F10EDD"/>
    <w:rsid w:val="00F1204F"/>
    <w:rsid w:val="00F1504A"/>
    <w:rsid w:val="00F23C20"/>
    <w:rsid w:val="00F31209"/>
    <w:rsid w:val="00F31386"/>
    <w:rsid w:val="00F7237A"/>
    <w:rsid w:val="00F757DB"/>
    <w:rsid w:val="00FB0C49"/>
    <w:rsid w:val="00FB5638"/>
    <w:rsid w:val="00FC23E7"/>
    <w:rsid w:val="00FD31E9"/>
    <w:rsid w:val="00FD7C6D"/>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D8B01"/>
  <w15:chartTrackingRefBased/>
  <w15:docId w15:val="{5341784E-E04F-4709-9B83-ED9D12E88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92F"/>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3492F"/>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4">
    <w:name w:val="heading 4"/>
    <w:basedOn w:val="Normal"/>
    <w:next w:val="Normal"/>
    <w:link w:val="Heading4Char"/>
    <w:uiPriority w:val="9"/>
    <w:semiHidden/>
    <w:unhideWhenUsed/>
    <w:qFormat/>
    <w:rsid w:val="002026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7DB"/>
  </w:style>
  <w:style w:type="paragraph" w:styleId="Footer">
    <w:name w:val="footer"/>
    <w:basedOn w:val="Normal"/>
    <w:link w:val="FooterChar"/>
    <w:uiPriority w:val="99"/>
    <w:unhideWhenUsed/>
    <w:rsid w:val="00F75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7DB"/>
  </w:style>
  <w:style w:type="character" w:customStyle="1" w:styleId="Heading1Char">
    <w:name w:val="Heading 1 Char"/>
    <w:basedOn w:val="DefaultParagraphFont"/>
    <w:link w:val="Heading1"/>
    <w:uiPriority w:val="9"/>
    <w:rsid w:val="0013492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3492F"/>
    <w:rPr>
      <w:rFonts w:asciiTheme="majorHAnsi" w:eastAsiaTheme="majorEastAsia" w:hAnsiTheme="majorHAnsi" w:cstheme="majorBidi"/>
      <w:b/>
      <w:color w:val="000000" w:themeColor="text1"/>
      <w:sz w:val="26"/>
      <w:szCs w:val="26"/>
    </w:rPr>
  </w:style>
  <w:style w:type="paragraph" w:styleId="Title">
    <w:name w:val="Title"/>
    <w:basedOn w:val="Normal"/>
    <w:next w:val="Normal"/>
    <w:link w:val="TitleChar"/>
    <w:uiPriority w:val="10"/>
    <w:qFormat/>
    <w:rsid w:val="0013492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3492F"/>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13492F"/>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13492F"/>
    <w:rPr>
      <w:rFonts w:eastAsiaTheme="minorEastAsia"/>
      <w:b/>
      <w:color w:val="5A5A5A" w:themeColor="text1" w:themeTint="A5"/>
      <w:spacing w:val="15"/>
    </w:rPr>
  </w:style>
  <w:style w:type="character" w:customStyle="1" w:styleId="Heading4Char">
    <w:name w:val="Heading 4 Char"/>
    <w:basedOn w:val="DefaultParagraphFont"/>
    <w:link w:val="Heading4"/>
    <w:uiPriority w:val="9"/>
    <w:semiHidden/>
    <w:rsid w:val="002026F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026F0"/>
    <w:rPr>
      <w:color w:val="0563C1" w:themeColor="hyperlink"/>
      <w:u w:val="single"/>
    </w:rPr>
  </w:style>
  <w:style w:type="paragraph" w:styleId="TOC1">
    <w:name w:val="toc 1"/>
    <w:basedOn w:val="Normal"/>
    <w:next w:val="Normal"/>
    <w:autoRedefine/>
    <w:uiPriority w:val="39"/>
    <w:unhideWhenUsed/>
    <w:rsid w:val="002026F0"/>
    <w:pPr>
      <w:spacing w:after="100"/>
    </w:pPr>
    <w:rPr>
      <w:color w:val="000000" w:themeColor="text1"/>
    </w:rPr>
  </w:style>
  <w:style w:type="paragraph" w:styleId="TOC2">
    <w:name w:val="toc 2"/>
    <w:basedOn w:val="Normal"/>
    <w:next w:val="Normal"/>
    <w:autoRedefine/>
    <w:uiPriority w:val="39"/>
    <w:unhideWhenUsed/>
    <w:rsid w:val="002026F0"/>
    <w:pPr>
      <w:spacing w:after="100"/>
      <w:ind w:left="220"/>
    </w:pPr>
    <w:rPr>
      <w:color w:val="000000" w:themeColor="text1"/>
    </w:rPr>
  </w:style>
  <w:style w:type="paragraph" w:styleId="TOC3">
    <w:name w:val="toc 3"/>
    <w:basedOn w:val="Normal"/>
    <w:next w:val="Normal"/>
    <w:autoRedefine/>
    <w:uiPriority w:val="39"/>
    <w:semiHidden/>
    <w:unhideWhenUsed/>
    <w:rsid w:val="002026F0"/>
    <w:pPr>
      <w:spacing w:after="100"/>
      <w:ind w:left="440"/>
    </w:pPr>
    <w:rPr>
      <w:color w:val="000000" w:themeColor="text1"/>
    </w:rPr>
  </w:style>
  <w:style w:type="paragraph" w:styleId="TOC4">
    <w:name w:val="toc 4"/>
    <w:basedOn w:val="Normal"/>
    <w:next w:val="Normal"/>
    <w:autoRedefine/>
    <w:uiPriority w:val="39"/>
    <w:semiHidden/>
    <w:unhideWhenUsed/>
    <w:rsid w:val="002026F0"/>
    <w:pPr>
      <w:spacing w:after="100"/>
      <w:ind w:left="660"/>
    </w:pPr>
    <w:rPr>
      <w:color w:val="000000" w:themeColor="text1"/>
    </w:rPr>
  </w:style>
  <w:style w:type="paragraph" w:styleId="TOCHeading">
    <w:name w:val="TOC Heading"/>
    <w:basedOn w:val="Heading1"/>
    <w:next w:val="Normal"/>
    <w:uiPriority w:val="39"/>
    <w:unhideWhenUsed/>
    <w:qFormat/>
    <w:rsid w:val="002026F0"/>
    <w:pPr>
      <w:outlineLvl w:val="9"/>
    </w:pPr>
    <w:rPr>
      <w:b w:val="0"/>
      <w:color w:val="2F5496" w:themeColor="accent1" w:themeShade="BF"/>
      <w:kern w:val="0"/>
      <w14:ligatures w14:val="none"/>
    </w:rPr>
  </w:style>
  <w:style w:type="table" w:styleId="TableGrid">
    <w:name w:val="Table Grid"/>
    <w:basedOn w:val="TableNormal"/>
    <w:uiPriority w:val="39"/>
    <w:rsid w:val="00E16603"/>
    <w:pPr>
      <w:spacing w:before="120" w:after="120" w:line="240" w:lineRule="auto"/>
    </w:pPr>
    <w:rPr>
      <w:kern w:val="0"/>
      <w:sz w:val="20"/>
      <w14:ligatures w14:val="none"/>
    </w:rPr>
    <w:tblPr>
      <w:tblStyleRowBandSize w:val="1"/>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jc w:val="center"/>
    </w:trPr>
    <w:tcPr>
      <w:shd w:val="clear" w:color="auto" w:fill="000000" w:themeFill="text1"/>
    </w:tcPr>
    <w:tblStylePr w:type="firstRow">
      <w:rPr>
        <w:b/>
      </w:rPr>
      <w:tblPr/>
      <w:trPr>
        <w:tblHeader/>
      </w:trPr>
      <w:tcPr>
        <w:shd w:val="clear" w:color="auto" w:fill="9FEF00"/>
      </w:tcPr>
    </w:tblStylePr>
    <w:tblStylePr w:type="band1Horz">
      <w:tblPr/>
      <w:tcPr>
        <w:shd w:val="clear" w:color="auto" w:fill="A4B1CD"/>
      </w:tcPr>
    </w:tblStylePr>
    <w:tblStylePr w:type="band2Horz">
      <w:tblPr/>
      <w:tcPr>
        <w:shd w:val="clear" w:color="auto" w:fill="BFC8DC"/>
      </w:tcPr>
    </w:tblStylePr>
  </w:style>
  <w:style w:type="paragraph" w:styleId="Caption">
    <w:name w:val="caption"/>
    <w:basedOn w:val="Normal"/>
    <w:next w:val="Normal"/>
    <w:uiPriority w:val="35"/>
    <w:unhideWhenUsed/>
    <w:qFormat/>
    <w:rsid w:val="00EE2102"/>
    <w:pPr>
      <w:spacing w:after="200" w:line="240" w:lineRule="auto"/>
    </w:pPr>
    <w:rPr>
      <w:i/>
      <w:iCs/>
      <w:color w:val="44546A" w:themeColor="text2"/>
      <w:sz w:val="18"/>
      <w:szCs w:val="18"/>
    </w:rPr>
  </w:style>
  <w:style w:type="paragraph" w:styleId="ListParagraph">
    <w:name w:val="List Paragraph"/>
    <w:basedOn w:val="Normal"/>
    <w:uiPriority w:val="34"/>
    <w:qFormat/>
    <w:rsid w:val="00DF1768"/>
    <w:pPr>
      <w:ind w:left="720"/>
      <w:contextualSpacing/>
    </w:pPr>
  </w:style>
  <w:style w:type="paragraph" w:styleId="TableofFigures">
    <w:name w:val="table of figures"/>
    <w:basedOn w:val="Normal"/>
    <w:next w:val="Normal"/>
    <w:uiPriority w:val="99"/>
    <w:semiHidden/>
    <w:unhideWhenUsed/>
    <w:rsid w:val="00EE2102"/>
    <w:pPr>
      <w:spacing w:after="0"/>
    </w:pPr>
    <w:rPr>
      <w:color w:val="000000" w:themeColor="text1"/>
    </w:rPr>
  </w:style>
  <w:style w:type="table" w:styleId="TableGridLight">
    <w:name w:val="Grid Table Light"/>
    <w:basedOn w:val="TableNormal"/>
    <w:uiPriority w:val="40"/>
    <w:rsid w:val="001E13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3A39-921D-4CA1-81FC-8A486EFD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dc:creator>
  <cp:keywords/>
  <dc:description/>
  <cp:lastModifiedBy>fen</cp:lastModifiedBy>
  <cp:revision>575</cp:revision>
  <dcterms:created xsi:type="dcterms:W3CDTF">2023-04-30T13:39:00Z</dcterms:created>
  <dcterms:modified xsi:type="dcterms:W3CDTF">2023-04-30T16:44:00Z</dcterms:modified>
</cp:coreProperties>
</file>