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CF9AF" w14:textId="7CFFBC16" w:rsidR="00AA1A22" w:rsidRDefault="007E2024">
      <w:r>
        <w:t>Paul Wolanski</w:t>
      </w:r>
    </w:p>
    <w:p w14:paraId="79DF98A4" w14:textId="18DEBCC5" w:rsidR="007E2024" w:rsidRDefault="007E2024">
      <w:r>
        <w:t>Homework 1: Kickstarter Table</w:t>
      </w:r>
    </w:p>
    <w:p w14:paraId="63FBF09B" w14:textId="56B5E51F" w:rsidR="007E2024" w:rsidRDefault="007E2024"/>
    <w:p w14:paraId="7645407F" w14:textId="77777777" w:rsidR="007E2024" w:rsidRPr="007E2024" w:rsidRDefault="007E2024" w:rsidP="007E2024">
      <w:r>
        <w:t xml:space="preserve">Question 1: </w:t>
      </w:r>
      <w:r w:rsidRPr="007E2024">
        <w:t>Given the provided data, what are three conclusions we can draw about Kickstarter campaigns?</w:t>
      </w:r>
    </w:p>
    <w:p w14:paraId="1B23CD8D" w14:textId="07EFE670" w:rsidR="007E2024" w:rsidRDefault="007E2024">
      <w:r>
        <w:tab/>
        <w:t xml:space="preserve">Answer: </w:t>
      </w:r>
    </w:p>
    <w:p w14:paraId="19680020" w14:textId="3C7083BD" w:rsidR="007E2024" w:rsidRDefault="007E2024" w:rsidP="007E2024">
      <w:pPr>
        <w:pStyle w:val="ListParagraph"/>
        <w:numPr>
          <w:ilvl w:val="0"/>
          <w:numId w:val="1"/>
        </w:numPr>
      </w:pPr>
      <w:r>
        <w:t>The category of Theater has the most successful Kickstarter campaigns</w:t>
      </w:r>
    </w:p>
    <w:p w14:paraId="437AB989" w14:textId="23641DDB" w:rsidR="007E2024" w:rsidRDefault="007E2024" w:rsidP="007E2024">
      <w:pPr>
        <w:pStyle w:val="ListParagraph"/>
        <w:numPr>
          <w:ilvl w:val="0"/>
          <w:numId w:val="1"/>
        </w:numPr>
      </w:pPr>
      <w:r>
        <w:t>The subcategory of Theater, Plays, has the is the most successful subcategory</w:t>
      </w:r>
    </w:p>
    <w:p w14:paraId="52DA26C3" w14:textId="77C34C69" w:rsidR="007E2024" w:rsidRDefault="007E2024" w:rsidP="007E2024">
      <w:pPr>
        <w:pStyle w:val="ListParagraph"/>
        <w:numPr>
          <w:ilvl w:val="0"/>
          <w:numId w:val="1"/>
        </w:numPr>
      </w:pPr>
      <w:r>
        <w:t xml:space="preserve">The success and failure rate of Kickstarter Campaigns is relatively close to each other throughout the years. </w:t>
      </w:r>
    </w:p>
    <w:p w14:paraId="1A5758F3" w14:textId="296C3D15" w:rsidR="007E2024" w:rsidRDefault="007E2024" w:rsidP="007E2024"/>
    <w:p w14:paraId="6D76031A" w14:textId="77777777" w:rsidR="007E2024" w:rsidRPr="007E2024" w:rsidRDefault="007E2024" w:rsidP="007E2024">
      <w:r>
        <w:t xml:space="preserve">Questions 2: </w:t>
      </w:r>
      <w:r w:rsidRPr="007E2024">
        <w:t>What are some limitations of this dataset?</w:t>
      </w:r>
    </w:p>
    <w:p w14:paraId="38700B3F" w14:textId="42769923" w:rsidR="007E2024" w:rsidRDefault="007E2024" w:rsidP="007E2024">
      <w:r>
        <w:tab/>
        <w:t>Answer:</w:t>
      </w:r>
    </w:p>
    <w:p w14:paraId="5ADDB03E" w14:textId="25EEF75C" w:rsidR="007E2024" w:rsidRDefault="007E2024" w:rsidP="00BA7917">
      <w:pPr>
        <w:ind w:left="1440"/>
      </w:pPr>
      <w:r>
        <w:t>One limitation of our data could be its age. The most current record in the data is from 2017</w:t>
      </w:r>
      <w:r w:rsidR="00BA7917">
        <w:t xml:space="preserve">, which is two years ago. More information from recent years could skew the results of the charts, graphs, and tables that we created. </w:t>
      </w:r>
    </w:p>
    <w:p w14:paraId="059F8557" w14:textId="471F419C" w:rsidR="00BA7917" w:rsidRDefault="00BA7917" w:rsidP="00BA7917"/>
    <w:p w14:paraId="30F5ABE5" w14:textId="77777777" w:rsidR="00BA7917" w:rsidRPr="00BA7917" w:rsidRDefault="00BA7917" w:rsidP="00BA7917">
      <w:r>
        <w:t xml:space="preserve">Question 3: </w:t>
      </w:r>
      <w:r w:rsidRPr="00BA7917">
        <w:t>What are some other possible tables and/or graphs that we could create?</w:t>
      </w:r>
    </w:p>
    <w:p w14:paraId="1524E048" w14:textId="2149141E" w:rsidR="00BA7917" w:rsidRDefault="00BA7917" w:rsidP="00BA7917">
      <w:r>
        <w:tab/>
        <w:t>Answer:</w:t>
      </w:r>
    </w:p>
    <w:p w14:paraId="0B957614" w14:textId="25587990" w:rsidR="00BA7917" w:rsidRDefault="00BA7917" w:rsidP="00BA7917">
      <w:pPr>
        <w:pStyle w:val="ListParagraph"/>
        <w:numPr>
          <w:ilvl w:val="0"/>
          <w:numId w:val="2"/>
        </w:numPr>
      </w:pPr>
      <w:r>
        <w:t>You could create a pivot table with the rows being the “Category”, the columns being the “State”, and the values being the “Sum of Backer Count”</w:t>
      </w:r>
    </w:p>
    <w:p w14:paraId="2605C84A" w14:textId="5C58EBA7" w:rsidR="00BA7917" w:rsidRDefault="00BA7917" w:rsidP="00BA7917">
      <w:pPr>
        <w:pStyle w:val="ListParagraph"/>
        <w:numPr>
          <w:ilvl w:val="1"/>
          <w:numId w:val="2"/>
        </w:numPr>
      </w:pPr>
      <w:r>
        <w:t>This will give you insight into the types of categories that get the most backers</w:t>
      </w:r>
    </w:p>
    <w:p w14:paraId="5A553B16" w14:textId="4212C6E2" w:rsidR="00BA7917" w:rsidRDefault="00BA7917" w:rsidP="00BA7917">
      <w:pPr>
        <w:pStyle w:val="ListParagraph"/>
        <w:numPr>
          <w:ilvl w:val="0"/>
          <w:numId w:val="2"/>
        </w:numPr>
      </w:pPr>
      <w:r>
        <w:t>Another pivot table that we could create would use rows set to “Category”, columns set to “State”, and the value being “Average, of the Average Donation”.</w:t>
      </w:r>
    </w:p>
    <w:p w14:paraId="65649FCB" w14:textId="68D70C6C" w:rsidR="00BA7917" w:rsidRDefault="00BA7917" w:rsidP="00BA7917">
      <w:pPr>
        <w:pStyle w:val="ListParagraph"/>
        <w:numPr>
          <w:ilvl w:val="1"/>
          <w:numId w:val="2"/>
        </w:numPr>
      </w:pPr>
      <w:r>
        <w:t>This would give you the idea of the average back each category gets when it fails, is canceled, is successful, and is live.</w:t>
      </w:r>
      <w:bookmarkStart w:id="0" w:name="_GoBack"/>
      <w:bookmarkEnd w:id="0"/>
    </w:p>
    <w:p w14:paraId="15079059" w14:textId="5E3973BB" w:rsidR="00BA7917" w:rsidRDefault="00BA7917" w:rsidP="00BA7917">
      <w:r>
        <w:tab/>
      </w:r>
    </w:p>
    <w:sectPr w:rsidR="00BA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B0143"/>
    <w:multiLevelType w:val="hybridMultilevel"/>
    <w:tmpl w:val="661CAAFC"/>
    <w:lvl w:ilvl="0" w:tplc="5AC0CD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7280233"/>
    <w:multiLevelType w:val="hybridMultilevel"/>
    <w:tmpl w:val="1ECE1E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8D"/>
    <w:rsid w:val="007E2024"/>
    <w:rsid w:val="00823D8D"/>
    <w:rsid w:val="00AA1A22"/>
    <w:rsid w:val="00BA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E90E"/>
  <w15:chartTrackingRefBased/>
  <w15:docId w15:val="{3DD76D49-E92D-4DDC-B0CF-4B0ACE37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wolanski</dc:creator>
  <cp:keywords/>
  <dc:description/>
  <cp:lastModifiedBy>paul wolanski</cp:lastModifiedBy>
  <cp:revision>2</cp:revision>
  <dcterms:created xsi:type="dcterms:W3CDTF">2019-08-01T01:08:00Z</dcterms:created>
  <dcterms:modified xsi:type="dcterms:W3CDTF">2019-08-01T01:25:00Z</dcterms:modified>
</cp:coreProperties>
</file>