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4DB9545" w:rsidR="00BA1262" w:rsidRDefault="00805F1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B0C4B">
        <w:rPr>
          <w:rFonts w:ascii="Cambria" w:hAnsi="Cambria" w:cs="Arial Hebrew Scholar"/>
          <w:b/>
          <w:bCs/>
          <w:i/>
          <w:iCs/>
          <w:sz w:val="36"/>
          <w:szCs w:val="36"/>
        </w:rPr>
        <w:t>Language Representation and Compute Characteristics of ML</w:t>
      </w:r>
      <w:r w:rsidR="00E060AE">
        <w:rPr>
          <w:rFonts w:ascii="Cambria" w:hAnsi="Cambria" w:cs="Arial Hebrew Scholar"/>
          <w:b/>
          <w:bCs/>
          <w:i/>
          <w:iCs/>
          <w:sz w:val="36"/>
          <w:szCs w:val="36"/>
        </w:rPr>
        <w:t>,</w:t>
      </w:r>
      <w:r w:rsidR="003B0C4B">
        <w:rPr>
          <w:rFonts w:ascii="Cambria" w:hAnsi="Cambria" w:cs="Arial Hebrew Scholar"/>
          <w:b/>
          <w:bCs/>
          <w:i/>
          <w:iCs/>
          <w:sz w:val="36"/>
          <w:szCs w:val="36"/>
        </w:rPr>
        <w:t xml:space="preserve"> DL </w:t>
      </w:r>
      <w:r w:rsidR="00E060AE">
        <w:rPr>
          <w:rFonts w:ascii="Cambria" w:hAnsi="Cambria" w:cs="Arial Hebrew Scholar"/>
          <w:b/>
          <w:bCs/>
          <w:i/>
          <w:iCs/>
          <w:sz w:val="36"/>
          <w:szCs w:val="36"/>
        </w:rPr>
        <w:t xml:space="preserve">&amp; LLM </w:t>
      </w:r>
      <w:r w:rsidR="003B0C4B">
        <w:rPr>
          <w:rFonts w:ascii="Cambria" w:hAnsi="Cambria" w:cs="Arial Hebrew Scholar"/>
          <w:b/>
          <w:bCs/>
          <w:i/>
          <w:iCs/>
          <w:sz w:val="36"/>
          <w:szCs w:val="36"/>
        </w:rPr>
        <w:t>Text Classifiers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419799"/>
      <w:r w:rsidRPr="00707C69">
        <w:lastRenderedPageBreak/>
        <w:t>Table of Contents</w:t>
      </w:r>
      <w:bookmarkEnd w:id="2"/>
      <w:bookmarkEnd w:id="3"/>
      <w:bookmarkEnd w:id="4"/>
      <w:bookmarkEnd w:id="5"/>
      <w:bookmarkEnd w:id="6"/>
      <w:bookmarkEnd w:id="8"/>
    </w:p>
    <w:p w14:paraId="3901FA90" w14:textId="71375911" w:rsidR="004D11B8"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419799" w:history="1">
        <w:r w:rsidR="004D11B8" w:rsidRPr="00F27DF9">
          <w:rPr>
            <w:rStyle w:val="Hyperlink"/>
            <w:noProof/>
          </w:rPr>
          <w:t>1</w:t>
        </w:r>
        <w:r w:rsidR="004D11B8">
          <w:rPr>
            <w:rFonts w:eastAsiaTheme="minorEastAsia" w:cstheme="minorBidi"/>
            <w:b w:val="0"/>
            <w:bCs w:val="0"/>
            <w:caps w:val="0"/>
            <w:noProof/>
            <w:kern w:val="2"/>
            <w:sz w:val="24"/>
            <w:szCs w:val="24"/>
            <w14:ligatures w14:val="standardContextual"/>
          </w:rPr>
          <w:tab/>
        </w:r>
        <w:r w:rsidR="004D11B8" w:rsidRPr="00F27DF9">
          <w:rPr>
            <w:rStyle w:val="Hyperlink"/>
            <w:noProof/>
          </w:rPr>
          <w:t>Table of Contents</w:t>
        </w:r>
        <w:r w:rsidR="004D11B8">
          <w:rPr>
            <w:noProof/>
            <w:webHidden/>
          </w:rPr>
          <w:tab/>
        </w:r>
        <w:r w:rsidR="004D11B8">
          <w:rPr>
            <w:noProof/>
            <w:webHidden/>
          </w:rPr>
          <w:fldChar w:fldCharType="begin"/>
        </w:r>
        <w:r w:rsidR="004D11B8">
          <w:rPr>
            <w:noProof/>
            <w:webHidden/>
          </w:rPr>
          <w:instrText xml:space="preserve"> PAGEREF _Toc195419799 \h </w:instrText>
        </w:r>
        <w:r w:rsidR="004D11B8">
          <w:rPr>
            <w:noProof/>
            <w:webHidden/>
          </w:rPr>
        </w:r>
        <w:r w:rsidR="004D11B8">
          <w:rPr>
            <w:noProof/>
            <w:webHidden/>
          </w:rPr>
          <w:fldChar w:fldCharType="separate"/>
        </w:r>
        <w:r w:rsidR="004D11B8">
          <w:rPr>
            <w:noProof/>
            <w:webHidden/>
          </w:rPr>
          <w:t>1-2</w:t>
        </w:r>
        <w:r w:rsidR="004D11B8">
          <w:rPr>
            <w:noProof/>
            <w:webHidden/>
          </w:rPr>
          <w:fldChar w:fldCharType="end"/>
        </w:r>
      </w:hyperlink>
    </w:p>
    <w:p w14:paraId="1BF644A6" w14:textId="3AAC8A9B" w:rsidR="004D11B8" w:rsidRDefault="004D11B8">
      <w:pPr>
        <w:pStyle w:val="TOC1"/>
        <w:rPr>
          <w:rFonts w:eastAsiaTheme="minorEastAsia" w:cstheme="minorBidi"/>
          <w:b w:val="0"/>
          <w:bCs w:val="0"/>
          <w:caps w:val="0"/>
          <w:noProof/>
          <w:kern w:val="2"/>
          <w:sz w:val="24"/>
          <w:szCs w:val="24"/>
          <w14:ligatures w14:val="standardContextual"/>
        </w:rPr>
      </w:pPr>
      <w:hyperlink w:anchor="_Toc195419800" w:history="1">
        <w:r w:rsidRPr="00F27DF9">
          <w:rPr>
            <w:rStyle w:val="Hyperlink"/>
            <w:noProof/>
          </w:rPr>
          <w:t>2</w:t>
        </w:r>
        <w:r>
          <w:rPr>
            <w:rFonts w:eastAsiaTheme="minorEastAsia" w:cstheme="minorBidi"/>
            <w:b w:val="0"/>
            <w:bCs w:val="0"/>
            <w:caps w:val="0"/>
            <w:noProof/>
            <w:kern w:val="2"/>
            <w:sz w:val="24"/>
            <w:szCs w:val="24"/>
            <w14:ligatures w14:val="standardContextual"/>
          </w:rPr>
          <w:tab/>
        </w:r>
        <w:r w:rsidRPr="00F27DF9">
          <w:rPr>
            <w:rStyle w:val="Hyperlink"/>
            <w:noProof/>
          </w:rPr>
          <w:t>Figure Index</w:t>
        </w:r>
        <w:r>
          <w:rPr>
            <w:noProof/>
            <w:webHidden/>
          </w:rPr>
          <w:tab/>
        </w:r>
        <w:r>
          <w:rPr>
            <w:noProof/>
            <w:webHidden/>
          </w:rPr>
          <w:fldChar w:fldCharType="begin"/>
        </w:r>
        <w:r>
          <w:rPr>
            <w:noProof/>
            <w:webHidden/>
          </w:rPr>
          <w:instrText xml:space="preserve"> PAGEREF _Toc195419800 \h </w:instrText>
        </w:r>
        <w:r>
          <w:rPr>
            <w:noProof/>
            <w:webHidden/>
          </w:rPr>
        </w:r>
        <w:r>
          <w:rPr>
            <w:noProof/>
            <w:webHidden/>
          </w:rPr>
          <w:fldChar w:fldCharType="separate"/>
        </w:r>
        <w:r>
          <w:rPr>
            <w:noProof/>
            <w:webHidden/>
          </w:rPr>
          <w:t>2-3</w:t>
        </w:r>
        <w:r>
          <w:rPr>
            <w:noProof/>
            <w:webHidden/>
          </w:rPr>
          <w:fldChar w:fldCharType="end"/>
        </w:r>
      </w:hyperlink>
    </w:p>
    <w:p w14:paraId="51B46214" w14:textId="7E6573A2" w:rsidR="004D11B8" w:rsidRDefault="004D11B8">
      <w:pPr>
        <w:pStyle w:val="TOC1"/>
        <w:rPr>
          <w:rFonts w:eastAsiaTheme="minorEastAsia" w:cstheme="minorBidi"/>
          <w:b w:val="0"/>
          <w:bCs w:val="0"/>
          <w:caps w:val="0"/>
          <w:noProof/>
          <w:kern w:val="2"/>
          <w:sz w:val="24"/>
          <w:szCs w:val="24"/>
          <w14:ligatures w14:val="standardContextual"/>
        </w:rPr>
      </w:pPr>
      <w:hyperlink w:anchor="_Toc195419801" w:history="1">
        <w:r w:rsidRPr="00F27DF9">
          <w:rPr>
            <w:rStyle w:val="Hyperlink"/>
            <w:noProof/>
          </w:rPr>
          <w:t>3</w:t>
        </w:r>
        <w:r>
          <w:rPr>
            <w:rFonts w:eastAsiaTheme="minorEastAsia" w:cstheme="minorBidi"/>
            <w:b w:val="0"/>
            <w:bCs w:val="0"/>
            <w:caps w:val="0"/>
            <w:noProof/>
            <w:kern w:val="2"/>
            <w:sz w:val="24"/>
            <w:szCs w:val="24"/>
            <w14:ligatures w14:val="standardContextual"/>
          </w:rPr>
          <w:tab/>
        </w:r>
        <w:r w:rsidRPr="00F27DF9">
          <w:rPr>
            <w:rStyle w:val="Hyperlink"/>
            <w:noProof/>
          </w:rPr>
          <w:t>Table Index</w:t>
        </w:r>
        <w:r>
          <w:rPr>
            <w:noProof/>
            <w:webHidden/>
          </w:rPr>
          <w:tab/>
        </w:r>
        <w:r>
          <w:rPr>
            <w:noProof/>
            <w:webHidden/>
          </w:rPr>
          <w:fldChar w:fldCharType="begin"/>
        </w:r>
        <w:r>
          <w:rPr>
            <w:noProof/>
            <w:webHidden/>
          </w:rPr>
          <w:instrText xml:space="preserve"> PAGEREF _Toc195419801 \h </w:instrText>
        </w:r>
        <w:r>
          <w:rPr>
            <w:noProof/>
            <w:webHidden/>
          </w:rPr>
        </w:r>
        <w:r>
          <w:rPr>
            <w:noProof/>
            <w:webHidden/>
          </w:rPr>
          <w:fldChar w:fldCharType="separate"/>
        </w:r>
        <w:r>
          <w:rPr>
            <w:noProof/>
            <w:webHidden/>
          </w:rPr>
          <w:t>3-3</w:t>
        </w:r>
        <w:r>
          <w:rPr>
            <w:noProof/>
            <w:webHidden/>
          </w:rPr>
          <w:fldChar w:fldCharType="end"/>
        </w:r>
      </w:hyperlink>
    </w:p>
    <w:p w14:paraId="102387F0" w14:textId="6A868F4A" w:rsidR="004D11B8" w:rsidRDefault="004D11B8">
      <w:pPr>
        <w:pStyle w:val="TOC1"/>
        <w:rPr>
          <w:rFonts w:eastAsiaTheme="minorEastAsia" w:cstheme="minorBidi"/>
          <w:b w:val="0"/>
          <w:bCs w:val="0"/>
          <w:caps w:val="0"/>
          <w:noProof/>
          <w:kern w:val="2"/>
          <w:sz w:val="24"/>
          <w:szCs w:val="24"/>
          <w14:ligatures w14:val="standardContextual"/>
        </w:rPr>
      </w:pPr>
      <w:hyperlink w:anchor="_Toc195419802" w:history="1">
        <w:r w:rsidRPr="00F27DF9">
          <w:rPr>
            <w:rStyle w:val="Hyperlink"/>
            <w:noProof/>
          </w:rPr>
          <w:t>4</w:t>
        </w:r>
        <w:r>
          <w:rPr>
            <w:rFonts w:eastAsiaTheme="minorEastAsia" w:cstheme="minorBidi"/>
            <w:b w:val="0"/>
            <w:bCs w:val="0"/>
            <w:caps w:val="0"/>
            <w:noProof/>
            <w:kern w:val="2"/>
            <w:sz w:val="24"/>
            <w:szCs w:val="24"/>
            <w14:ligatures w14:val="standardContextual"/>
          </w:rPr>
          <w:tab/>
        </w:r>
        <w:r w:rsidRPr="00F27DF9">
          <w:rPr>
            <w:rStyle w:val="Hyperlink"/>
            <w:noProof/>
          </w:rPr>
          <w:t>Abstract</w:t>
        </w:r>
        <w:r>
          <w:rPr>
            <w:noProof/>
            <w:webHidden/>
          </w:rPr>
          <w:tab/>
        </w:r>
        <w:r>
          <w:rPr>
            <w:noProof/>
            <w:webHidden/>
          </w:rPr>
          <w:fldChar w:fldCharType="begin"/>
        </w:r>
        <w:r>
          <w:rPr>
            <w:noProof/>
            <w:webHidden/>
          </w:rPr>
          <w:instrText xml:space="preserve"> PAGEREF _Toc195419802 \h </w:instrText>
        </w:r>
        <w:r>
          <w:rPr>
            <w:noProof/>
            <w:webHidden/>
          </w:rPr>
        </w:r>
        <w:r>
          <w:rPr>
            <w:noProof/>
            <w:webHidden/>
          </w:rPr>
          <w:fldChar w:fldCharType="separate"/>
        </w:r>
        <w:r>
          <w:rPr>
            <w:noProof/>
            <w:webHidden/>
          </w:rPr>
          <w:t>4-4</w:t>
        </w:r>
        <w:r>
          <w:rPr>
            <w:noProof/>
            <w:webHidden/>
          </w:rPr>
          <w:fldChar w:fldCharType="end"/>
        </w:r>
      </w:hyperlink>
    </w:p>
    <w:p w14:paraId="3E22C087" w14:textId="7EE03AE8" w:rsidR="004D11B8" w:rsidRDefault="004D11B8">
      <w:pPr>
        <w:pStyle w:val="TOC1"/>
        <w:rPr>
          <w:rFonts w:eastAsiaTheme="minorEastAsia" w:cstheme="minorBidi"/>
          <w:b w:val="0"/>
          <w:bCs w:val="0"/>
          <w:caps w:val="0"/>
          <w:noProof/>
          <w:kern w:val="2"/>
          <w:sz w:val="24"/>
          <w:szCs w:val="24"/>
          <w14:ligatures w14:val="standardContextual"/>
        </w:rPr>
      </w:pPr>
      <w:hyperlink w:anchor="_Toc195419803" w:history="1">
        <w:r w:rsidRPr="00F27DF9">
          <w:rPr>
            <w:rStyle w:val="Hyperlink"/>
            <w:noProof/>
          </w:rPr>
          <w:t>5</w:t>
        </w:r>
        <w:r>
          <w:rPr>
            <w:rFonts w:eastAsiaTheme="minorEastAsia" w:cstheme="minorBidi"/>
            <w:b w:val="0"/>
            <w:bCs w:val="0"/>
            <w:caps w:val="0"/>
            <w:noProof/>
            <w:kern w:val="2"/>
            <w:sz w:val="24"/>
            <w:szCs w:val="24"/>
            <w14:ligatures w14:val="standardContextual"/>
          </w:rPr>
          <w:tab/>
        </w:r>
        <w:r w:rsidRPr="00F27DF9">
          <w:rPr>
            <w:rStyle w:val="Hyperlink"/>
            <w:noProof/>
          </w:rPr>
          <w:t>Preamble &amp; Research Context</w:t>
        </w:r>
        <w:r>
          <w:rPr>
            <w:noProof/>
            <w:webHidden/>
          </w:rPr>
          <w:tab/>
        </w:r>
        <w:r>
          <w:rPr>
            <w:noProof/>
            <w:webHidden/>
          </w:rPr>
          <w:fldChar w:fldCharType="begin"/>
        </w:r>
        <w:r>
          <w:rPr>
            <w:noProof/>
            <w:webHidden/>
          </w:rPr>
          <w:instrText xml:space="preserve"> PAGEREF _Toc195419803 \h </w:instrText>
        </w:r>
        <w:r>
          <w:rPr>
            <w:noProof/>
            <w:webHidden/>
          </w:rPr>
        </w:r>
        <w:r>
          <w:rPr>
            <w:noProof/>
            <w:webHidden/>
          </w:rPr>
          <w:fldChar w:fldCharType="separate"/>
        </w:r>
        <w:r>
          <w:rPr>
            <w:noProof/>
            <w:webHidden/>
          </w:rPr>
          <w:t>5-5</w:t>
        </w:r>
        <w:r>
          <w:rPr>
            <w:noProof/>
            <w:webHidden/>
          </w:rPr>
          <w:fldChar w:fldCharType="end"/>
        </w:r>
      </w:hyperlink>
    </w:p>
    <w:p w14:paraId="5640D9AD" w14:textId="4EBCE32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4" w:history="1">
        <w:r w:rsidRPr="00F27DF9">
          <w:rPr>
            <w:rStyle w:val="Hyperlink"/>
            <w:noProof/>
          </w:rPr>
          <w:t>5.1</w:t>
        </w:r>
        <w:r>
          <w:rPr>
            <w:rFonts w:eastAsiaTheme="minorEastAsia" w:cstheme="minorBidi"/>
            <w:smallCaps w:val="0"/>
            <w:noProof/>
            <w:kern w:val="2"/>
            <w:sz w:val="24"/>
            <w:szCs w:val="24"/>
            <w14:ligatures w14:val="standardContextual"/>
          </w:rPr>
          <w:tab/>
        </w:r>
        <w:r w:rsidRPr="00F27DF9">
          <w:rPr>
            <w:rStyle w:val="Hyperlink"/>
            <w:noProof/>
          </w:rPr>
          <w:t>Language Representation (Learning)</w:t>
        </w:r>
        <w:r>
          <w:rPr>
            <w:noProof/>
            <w:webHidden/>
          </w:rPr>
          <w:tab/>
        </w:r>
        <w:r>
          <w:rPr>
            <w:noProof/>
            <w:webHidden/>
          </w:rPr>
          <w:fldChar w:fldCharType="begin"/>
        </w:r>
        <w:r>
          <w:rPr>
            <w:noProof/>
            <w:webHidden/>
          </w:rPr>
          <w:instrText xml:space="preserve"> PAGEREF _Toc195419804 \h </w:instrText>
        </w:r>
        <w:r>
          <w:rPr>
            <w:noProof/>
            <w:webHidden/>
          </w:rPr>
        </w:r>
        <w:r>
          <w:rPr>
            <w:noProof/>
            <w:webHidden/>
          </w:rPr>
          <w:fldChar w:fldCharType="separate"/>
        </w:r>
        <w:r>
          <w:rPr>
            <w:noProof/>
            <w:webHidden/>
          </w:rPr>
          <w:t>5-5</w:t>
        </w:r>
        <w:r>
          <w:rPr>
            <w:noProof/>
            <w:webHidden/>
          </w:rPr>
          <w:fldChar w:fldCharType="end"/>
        </w:r>
      </w:hyperlink>
    </w:p>
    <w:p w14:paraId="10EBAB80" w14:textId="5B61A2A1"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5" w:history="1">
        <w:r w:rsidRPr="00F27DF9">
          <w:rPr>
            <w:rStyle w:val="Hyperlink"/>
            <w:noProof/>
          </w:rPr>
          <w:t>5.2</w:t>
        </w:r>
        <w:r>
          <w:rPr>
            <w:rFonts w:eastAsiaTheme="minorEastAsia" w:cstheme="minorBidi"/>
            <w:smallCaps w:val="0"/>
            <w:noProof/>
            <w:kern w:val="2"/>
            <w:sz w:val="24"/>
            <w:szCs w:val="24"/>
            <w14:ligatures w14:val="standardContextual"/>
          </w:rPr>
          <w:tab/>
        </w:r>
        <w:r w:rsidRPr="00F27DF9">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_Toc195419805 \h </w:instrText>
        </w:r>
        <w:r>
          <w:rPr>
            <w:noProof/>
            <w:webHidden/>
          </w:rPr>
        </w:r>
        <w:r>
          <w:rPr>
            <w:noProof/>
            <w:webHidden/>
          </w:rPr>
          <w:fldChar w:fldCharType="separate"/>
        </w:r>
        <w:r>
          <w:rPr>
            <w:noProof/>
            <w:webHidden/>
          </w:rPr>
          <w:t>5-11</w:t>
        </w:r>
        <w:r>
          <w:rPr>
            <w:noProof/>
            <w:webHidden/>
          </w:rPr>
          <w:fldChar w:fldCharType="end"/>
        </w:r>
      </w:hyperlink>
    </w:p>
    <w:p w14:paraId="3C1F0552" w14:textId="5E7C1F2E"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6" w:history="1">
        <w:r w:rsidRPr="00F27DF9">
          <w:rPr>
            <w:rStyle w:val="Hyperlink"/>
            <w:noProof/>
          </w:rPr>
          <w:t>5.3</w:t>
        </w:r>
        <w:r>
          <w:rPr>
            <w:rFonts w:eastAsiaTheme="minorEastAsia" w:cstheme="minorBidi"/>
            <w:smallCaps w:val="0"/>
            <w:noProof/>
            <w:kern w:val="2"/>
            <w:sz w:val="24"/>
            <w:szCs w:val="24"/>
            <w14:ligatures w14:val="standardContextual"/>
          </w:rPr>
          <w:tab/>
        </w:r>
        <w:r w:rsidRPr="00F27DF9">
          <w:rPr>
            <w:rStyle w:val="Hyperlink"/>
            <w:noProof/>
          </w:rPr>
          <w:t>Unique Contributions of this Work</w:t>
        </w:r>
        <w:r>
          <w:rPr>
            <w:noProof/>
            <w:webHidden/>
          </w:rPr>
          <w:tab/>
        </w:r>
        <w:r>
          <w:rPr>
            <w:noProof/>
            <w:webHidden/>
          </w:rPr>
          <w:fldChar w:fldCharType="begin"/>
        </w:r>
        <w:r>
          <w:rPr>
            <w:noProof/>
            <w:webHidden/>
          </w:rPr>
          <w:instrText xml:space="preserve"> PAGEREF _Toc195419806 \h </w:instrText>
        </w:r>
        <w:r>
          <w:rPr>
            <w:noProof/>
            <w:webHidden/>
          </w:rPr>
        </w:r>
        <w:r>
          <w:rPr>
            <w:noProof/>
            <w:webHidden/>
          </w:rPr>
          <w:fldChar w:fldCharType="separate"/>
        </w:r>
        <w:r>
          <w:rPr>
            <w:noProof/>
            <w:webHidden/>
          </w:rPr>
          <w:t>5-14</w:t>
        </w:r>
        <w:r>
          <w:rPr>
            <w:noProof/>
            <w:webHidden/>
          </w:rPr>
          <w:fldChar w:fldCharType="end"/>
        </w:r>
      </w:hyperlink>
    </w:p>
    <w:p w14:paraId="0D1C00FF" w14:textId="3BE76A4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7" w:history="1">
        <w:r w:rsidRPr="00F27DF9">
          <w:rPr>
            <w:rStyle w:val="Hyperlink"/>
            <w:noProof/>
          </w:rPr>
          <w:t>5.4</w:t>
        </w:r>
        <w:r>
          <w:rPr>
            <w:rFonts w:eastAsiaTheme="minorEastAsia" w:cstheme="minorBidi"/>
            <w:smallCaps w:val="0"/>
            <w:noProof/>
            <w:kern w:val="2"/>
            <w:sz w:val="24"/>
            <w:szCs w:val="24"/>
            <w14:ligatures w14:val="standardContextual"/>
          </w:rPr>
          <w:tab/>
        </w:r>
        <w:r w:rsidRPr="00F27DF9">
          <w:rPr>
            <w:rStyle w:val="Hyperlink"/>
            <w:noProof/>
          </w:rPr>
          <w:t>Structure of this Paper</w:t>
        </w:r>
        <w:r>
          <w:rPr>
            <w:noProof/>
            <w:webHidden/>
          </w:rPr>
          <w:tab/>
        </w:r>
        <w:r>
          <w:rPr>
            <w:noProof/>
            <w:webHidden/>
          </w:rPr>
          <w:fldChar w:fldCharType="begin"/>
        </w:r>
        <w:r>
          <w:rPr>
            <w:noProof/>
            <w:webHidden/>
          </w:rPr>
          <w:instrText xml:space="preserve"> PAGEREF _Toc195419807 \h </w:instrText>
        </w:r>
        <w:r>
          <w:rPr>
            <w:noProof/>
            <w:webHidden/>
          </w:rPr>
        </w:r>
        <w:r>
          <w:rPr>
            <w:noProof/>
            <w:webHidden/>
          </w:rPr>
          <w:fldChar w:fldCharType="separate"/>
        </w:r>
        <w:r>
          <w:rPr>
            <w:noProof/>
            <w:webHidden/>
          </w:rPr>
          <w:t>5-16</w:t>
        </w:r>
        <w:r>
          <w:rPr>
            <w:noProof/>
            <w:webHidden/>
          </w:rPr>
          <w:fldChar w:fldCharType="end"/>
        </w:r>
      </w:hyperlink>
    </w:p>
    <w:p w14:paraId="065EE0D3" w14:textId="79DFCF57" w:rsidR="004D11B8" w:rsidRDefault="004D11B8">
      <w:pPr>
        <w:pStyle w:val="TOC1"/>
        <w:rPr>
          <w:rFonts w:eastAsiaTheme="minorEastAsia" w:cstheme="minorBidi"/>
          <w:b w:val="0"/>
          <w:bCs w:val="0"/>
          <w:caps w:val="0"/>
          <w:noProof/>
          <w:kern w:val="2"/>
          <w:sz w:val="24"/>
          <w:szCs w:val="24"/>
          <w14:ligatures w14:val="standardContextual"/>
        </w:rPr>
      </w:pPr>
      <w:hyperlink w:anchor="_Toc195419808" w:history="1">
        <w:r w:rsidRPr="00F27DF9">
          <w:rPr>
            <w:rStyle w:val="Hyperlink"/>
            <w:noProof/>
          </w:rPr>
          <w:t>6</w:t>
        </w:r>
        <w:r>
          <w:rPr>
            <w:rFonts w:eastAsiaTheme="minorEastAsia" w:cstheme="minorBidi"/>
            <w:b w:val="0"/>
            <w:bCs w:val="0"/>
            <w:caps w:val="0"/>
            <w:noProof/>
            <w:kern w:val="2"/>
            <w:sz w:val="24"/>
            <w:szCs w:val="24"/>
            <w14:ligatures w14:val="standardContextual"/>
          </w:rPr>
          <w:tab/>
        </w:r>
        <w:r w:rsidRPr="00F27DF9">
          <w:rPr>
            <w:rStyle w:val="Hyperlink"/>
            <w:noProof/>
          </w:rPr>
          <w:t>Experimental Design: Test Scope &amp; Data Pipelines</w:t>
        </w:r>
        <w:r>
          <w:rPr>
            <w:noProof/>
            <w:webHidden/>
          </w:rPr>
          <w:tab/>
        </w:r>
        <w:r>
          <w:rPr>
            <w:noProof/>
            <w:webHidden/>
          </w:rPr>
          <w:fldChar w:fldCharType="begin"/>
        </w:r>
        <w:r>
          <w:rPr>
            <w:noProof/>
            <w:webHidden/>
          </w:rPr>
          <w:instrText xml:space="preserve"> PAGEREF _Toc195419808 \h </w:instrText>
        </w:r>
        <w:r>
          <w:rPr>
            <w:noProof/>
            <w:webHidden/>
          </w:rPr>
        </w:r>
        <w:r>
          <w:rPr>
            <w:noProof/>
            <w:webHidden/>
          </w:rPr>
          <w:fldChar w:fldCharType="separate"/>
        </w:r>
        <w:r>
          <w:rPr>
            <w:noProof/>
            <w:webHidden/>
          </w:rPr>
          <w:t>6-17</w:t>
        </w:r>
        <w:r>
          <w:rPr>
            <w:noProof/>
            <w:webHidden/>
          </w:rPr>
          <w:fldChar w:fldCharType="end"/>
        </w:r>
      </w:hyperlink>
    </w:p>
    <w:p w14:paraId="00E3BC3F" w14:textId="45ED8CE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9" w:history="1">
        <w:r w:rsidRPr="00F27DF9">
          <w:rPr>
            <w:rStyle w:val="Hyperlink"/>
            <w:noProof/>
          </w:rPr>
          <w:t>6.1</w:t>
        </w:r>
        <w:r>
          <w:rPr>
            <w:rFonts w:eastAsiaTheme="minorEastAsia" w:cstheme="minorBidi"/>
            <w:smallCaps w:val="0"/>
            <w:noProof/>
            <w:kern w:val="2"/>
            <w:sz w:val="24"/>
            <w:szCs w:val="24"/>
            <w14:ligatures w14:val="standardContextual"/>
          </w:rPr>
          <w:tab/>
        </w:r>
        <w:r w:rsidRPr="00F27DF9">
          <w:rPr>
            <w:rStyle w:val="Hyperlink"/>
            <w:noProof/>
          </w:rPr>
          <w:t>Supported Language Models</w:t>
        </w:r>
        <w:r>
          <w:rPr>
            <w:noProof/>
            <w:webHidden/>
          </w:rPr>
          <w:tab/>
        </w:r>
        <w:r>
          <w:rPr>
            <w:noProof/>
            <w:webHidden/>
          </w:rPr>
          <w:fldChar w:fldCharType="begin"/>
        </w:r>
        <w:r>
          <w:rPr>
            <w:noProof/>
            <w:webHidden/>
          </w:rPr>
          <w:instrText xml:space="preserve"> PAGEREF _Toc195419809 \h </w:instrText>
        </w:r>
        <w:r>
          <w:rPr>
            <w:noProof/>
            <w:webHidden/>
          </w:rPr>
        </w:r>
        <w:r>
          <w:rPr>
            <w:noProof/>
            <w:webHidden/>
          </w:rPr>
          <w:fldChar w:fldCharType="separate"/>
        </w:r>
        <w:r>
          <w:rPr>
            <w:noProof/>
            <w:webHidden/>
          </w:rPr>
          <w:t>6-20</w:t>
        </w:r>
        <w:r>
          <w:rPr>
            <w:noProof/>
            <w:webHidden/>
          </w:rPr>
          <w:fldChar w:fldCharType="end"/>
        </w:r>
      </w:hyperlink>
    </w:p>
    <w:p w14:paraId="3BB97C34" w14:textId="4959B5D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0" w:history="1">
        <w:r w:rsidRPr="00F27DF9">
          <w:rPr>
            <w:rStyle w:val="Hyperlink"/>
            <w:noProof/>
          </w:rPr>
          <w:t>6.1.1</w:t>
        </w:r>
        <w:r>
          <w:rPr>
            <w:rFonts w:eastAsiaTheme="minorEastAsia" w:cstheme="minorBidi"/>
            <w:i w:val="0"/>
            <w:iCs w:val="0"/>
            <w:noProof/>
            <w:kern w:val="2"/>
            <w:sz w:val="24"/>
            <w:szCs w:val="24"/>
            <w14:ligatures w14:val="standardContextual"/>
          </w:rPr>
          <w:tab/>
        </w:r>
        <w:r w:rsidRPr="00F27DF9">
          <w:rPr>
            <w:rStyle w:val="Hyperlink"/>
            <w:noProof/>
          </w:rPr>
          <w:t>Static Embedding Models</w:t>
        </w:r>
        <w:r>
          <w:rPr>
            <w:noProof/>
            <w:webHidden/>
          </w:rPr>
          <w:tab/>
        </w:r>
        <w:r>
          <w:rPr>
            <w:noProof/>
            <w:webHidden/>
          </w:rPr>
          <w:fldChar w:fldCharType="begin"/>
        </w:r>
        <w:r>
          <w:rPr>
            <w:noProof/>
            <w:webHidden/>
          </w:rPr>
          <w:instrText xml:space="preserve"> PAGEREF _Toc195419810 \h </w:instrText>
        </w:r>
        <w:r>
          <w:rPr>
            <w:noProof/>
            <w:webHidden/>
          </w:rPr>
        </w:r>
        <w:r>
          <w:rPr>
            <w:noProof/>
            <w:webHidden/>
          </w:rPr>
          <w:fldChar w:fldCharType="separate"/>
        </w:r>
        <w:r>
          <w:rPr>
            <w:noProof/>
            <w:webHidden/>
          </w:rPr>
          <w:t>6-21</w:t>
        </w:r>
        <w:r>
          <w:rPr>
            <w:noProof/>
            <w:webHidden/>
          </w:rPr>
          <w:fldChar w:fldCharType="end"/>
        </w:r>
      </w:hyperlink>
    </w:p>
    <w:p w14:paraId="55DE9D06" w14:textId="73F2EB6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1" w:history="1">
        <w:r w:rsidRPr="00F27DF9">
          <w:rPr>
            <w:rStyle w:val="Hyperlink"/>
            <w:noProof/>
          </w:rPr>
          <w:t>6.1.2</w:t>
        </w:r>
        <w:r>
          <w:rPr>
            <w:rFonts w:eastAsiaTheme="minorEastAsia" w:cstheme="minorBidi"/>
            <w:i w:val="0"/>
            <w:iCs w:val="0"/>
            <w:noProof/>
            <w:kern w:val="2"/>
            <w:sz w:val="24"/>
            <w:szCs w:val="24"/>
            <w14:ligatures w14:val="standardContextual"/>
          </w:rPr>
          <w:tab/>
        </w:r>
        <w:r w:rsidRPr="00F27DF9">
          <w:rPr>
            <w:rStyle w:val="Hyperlink"/>
            <w:noProof/>
          </w:rPr>
          <w:t>Context-Aware Language Models (Transformers or LLMs)</w:t>
        </w:r>
        <w:r>
          <w:rPr>
            <w:noProof/>
            <w:webHidden/>
          </w:rPr>
          <w:tab/>
        </w:r>
        <w:r>
          <w:rPr>
            <w:noProof/>
            <w:webHidden/>
          </w:rPr>
          <w:fldChar w:fldCharType="begin"/>
        </w:r>
        <w:r>
          <w:rPr>
            <w:noProof/>
            <w:webHidden/>
          </w:rPr>
          <w:instrText xml:space="preserve"> PAGEREF _Toc195419811 \h </w:instrText>
        </w:r>
        <w:r>
          <w:rPr>
            <w:noProof/>
            <w:webHidden/>
          </w:rPr>
        </w:r>
        <w:r>
          <w:rPr>
            <w:noProof/>
            <w:webHidden/>
          </w:rPr>
          <w:fldChar w:fldCharType="separate"/>
        </w:r>
        <w:r>
          <w:rPr>
            <w:noProof/>
            <w:webHidden/>
          </w:rPr>
          <w:t>6-22</w:t>
        </w:r>
        <w:r>
          <w:rPr>
            <w:noProof/>
            <w:webHidden/>
          </w:rPr>
          <w:fldChar w:fldCharType="end"/>
        </w:r>
      </w:hyperlink>
    </w:p>
    <w:p w14:paraId="583AD515" w14:textId="05F5847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12" w:history="1">
        <w:r w:rsidRPr="00F27DF9">
          <w:rPr>
            <w:rStyle w:val="Hyperlink"/>
            <w:noProof/>
          </w:rPr>
          <w:t>6.2</w:t>
        </w:r>
        <w:r>
          <w:rPr>
            <w:rFonts w:eastAsiaTheme="minorEastAsia" w:cstheme="minorBidi"/>
            <w:smallCaps w:val="0"/>
            <w:noProof/>
            <w:kern w:val="2"/>
            <w:sz w:val="24"/>
            <w:szCs w:val="24"/>
            <w14:ligatures w14:val="standardContextual"/>
          </w:rPr>
          <w:tab/>
        </w:r>
        <w:r w:rsidRPr="00F27DF9">
          <w:rPr>
            <w:rStyle w:val="Hyperlink"/>
            <w:noProof/>
          </w:rPr>
          <w:t>Supported Datasets</w:t>
        </w:r>
        <w:r>
          <w:rPr>
            <w:noProof/>
            <w:webHidden/>
          </w:rPr>
          <w:tab/>
        </w:r>
        <w:r>
          <w:rPr>
            <w:noProof/>
            <w:webHidden/>
          </w:rPr>
          <w:fldChar w:fldCharType="begin"/>
        </w:r>
        <w:r>
          <w:rPr>
            <w:noProof/>
            <w:webHidden/>
          </w:rPr>
          <w:instrText xml:space="preserve"> PAGEREF _Toc195419812 \h </w:instrText>
        </w:r>
        <w:r>
          <w:rPr>
            <w:noProof/>
            <w:webHidden/>
          </w:rPr>
        </w:r>
        <w:r>
          <w:rPr>
            <w:noProof/>
            <w:webHidden/>
          </w:rPr>
          <w:fldChar w:fldCharType="separate"/>
        </w:r>
        <w:r>
          <w:rPr>
            <w:noProof/>
            <w:webHidden/>
          </w:rPr>
          <w:t>6-25</w:t>
        </w:r>
        <w:r>
          <w:rPr>
            <w:noProof/>
            <w:webHidden/>
          </w:rPr>
          <w:fldChar w:fldCharType="end"/>
        </w:r>
      </w:hyperlink>
    </w:p>
    <w:p w14:paraId="640D61AA" w14:textId="007C9CEB"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3" w:history="1">
        <w:r w:rsidRPr="00F27DF9">
          <w:rPr>
            <w:rStyle w:val="Hyperlink"/>
            <w:noProof/>
          </w:rPr>
          <w:t>6.2.1</w:t>
        </w:r>
        <w:r>
          <w:rPr>
            <w:rFonts w:eastAsiaTheme="minorEastAsia" w:cstheme="minorBidi"/>
            <w:i w:val="0"/>
            <w:iCs w:val="0"/>
            <w:noProof/>
            <w:kern w:val="2"/>
            <w:sz w:val="24"/>
            <w:szCs w:val="24"/>
            <w14:ligatures w14:val="standardContextual"/>
          </w:rPr>
          <w:tab/>
        </w:r>
        <w:r w:rsidRPr="00F27DF9">
          <w:rPr>
            <w:rStyle w:val="Hyperlink"/>
            <w:noProof/>
          </w:rPr>
          <w:t>Reuters21578: multi-label, 115 classes</w:t>
        </w:r>
        <w:r>
          <w:rPr>
            <w:noProof/>
            <w:webHidden/>
          </w:rPr>
          <w:tab/>
        </w:r>
        <w:r>
          <w:rPr>
            <w:noProof/>
            <w:webHidden/>
          </w:rPr>
          <w:fldChar w:fldCharType="begin"/>
        </w:r>
        <w:r>
          <w:rPr>
            <w:noProof/>
            <w:webHidden/>
          </w:rPr>
          <w:instrText xml:space="preserve"> PAGEREF _Toc195419813 \h </w:instrText>
        </w:r>
        <w:r>
          <w:rPr>
            <w:noProof/>
            <w:webHidden/>
          </w:rPr>
        </w:r>
        <w:r>
          <w:rPr>
            <w:noProof/>
            <w:webHidden/>
          </w:rPr>
          <w:fldChar w:fldCharType="separate"/>
        </w:r>
        <w:r>
          <w:rPr>
            <w:noProof/>
            <w:webHidden/>
          </w:rPr>
          <w:t>6-26</w:t>
        </w:r>
        <w:r>
          <w:rPr>
            <w:noProof/>
            <w:webHidden/>
          </w:rPr>
          <w:fldChar w:fldCharType="end"/>
        </w:r>
      </w:hyperlink>
    </w:p>
    <w:p w14:paraId="7068AB32" w14:textId="1F785184"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4" w:history="1">
        <w:r w:rsidRPr="00F27DF9">
          <w:rPr>
            <w:rStyle w:val="Hyperlink"/>
            <w:noProof/>
          </w:rPr>
          <w:t>6.2.2</w:t>
        </w:r>
        <w:r>
          <w:rPr>
            <w:rFonts w:eastAsiaTheme="minorEastAsia" w:cstheme="minorBidi"/>
            <w:i w:val="0"/>
            <w:iCs w:val="0"/>
            <w:noProof/>
            <w:kern w:val="2"/>
            <w:sz w:val="24"/>
            <w:szCs w:val="24"/>
            <w14:ligatures w14:val="standardContextual"/>
          </w:rPr>
          <w:tab/>
        </w:r>
        <w:r w:rsidRPr="00F27DF9">
          <w:rPr>
            <w:rStyle w:val="Hyperlink"/>
            <w:noProof/>
          </w:rPr>
          <w:t>BBC News: single-label, 5 classes</w:t>
        </w:r>
        <w:r>
          <w:rPr>
            <w:noProof/>
            <w:webHidden/>
          </w:rPr>
          <w:tab/>
        </w:r>
        <w:r>
          <w:rPr>
            <w:noProof/>
            <w:webHidden/>
          </w:rPr>
          <w:fldChar w:fldCharType="begin"/>
        </w:r>
        <w:r>
          <w:rPr>
            <w:noProof/>
            <w:webHidden/>
          </w:rPr>
          <w:instrText xml:space="preserve"> PAGEREF _Toc195419814 \h </w:instrText>
        </w:r>
        <w:r>
          <w:rPr>
            <w:noProof/>
            <w:webHidden/>
          </w:rPr>
        </w:r>
        <w:r>
          <w:rPr>
            <w:noProof/>
            <w:webHidden/>
          </w:rPr>
          <w:fldChar w:fldCharType="separate"/>
        </w:r>
        <w:r>
          <w:rPr>
            <w:noProof/>
            <w:webHidden/>
          </w:rPr>
          <w:t>6-26</w:t>
        </w:r>
        <w:r>
          <w:rPr>
            <w:noProof/>
            <w:webHidden/>
          </w:rPr>
          <w:fldChar w:fldCharType="end"/>
        </w:r>
      </w:hyperlink>
    </w:p>
    <w:p w14:paraId="7A7C8157" w14:textId="44090CE2"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5" w:history="1">
        <w:r w:rsidRPr="00F27DF9">
          <w:rPr>
            <w:rStyle w:val="Hyperlink"/>
            <w:noProof/>
          </w:rPr>
          <w:t>6.2.3</w:t>
        </w:r>
        <w:r>
          <w:rPr>
            <w:rFonts w:eastAsiaTheme="minorEastAsia" w:cstheme="minorBidi"/>
            <w:i w:val="0"/>
            <w:iCs w:val="0"/>
            <w:noProof/>
            <w:kern w:val="2"/>
            <w:sz w:val="24"/>
            <w:szCs w:val="24"/>
            <w14:ligatures w14:val="standardContextual"/>
          </w:rPr>
          <w:tab/>
        </w:r>
        <w:r w:rsidRPr="00F27DF9">
          <w:rPr>
            <w:rStyle w:val="Hyperlink"/>
            <w:noProof/>
          </w:rPr>
          <w:t>RCV1-V2: multi-label, 103 classes</w:t>
        </w:r>
        <w:r>
          <w:rPr>
            <w:noProof/>
            <w:webHidden/>
          </w:rPr>
          <w:tab/>
        </w:r>
        <w:r>
          <w:rPr>
            <w:noProof/>
            <w:webHidden/>
          </w:rPr>
          <w:fldChar w:fldCharType="begin"/>
        </w:r>
        <w:r>
          <w:rPr>
            <w:noProof/>
            <w:webHidden/>
          </w:rPr>
          <w:instrText xml:space="preserve"> PAGEREF _Toc195419815 \h </w:instrText>
        </w:r>
        <w:r>
          <w:rPr>
            <w:noProof/>
            <w:webHidden/>
          </w:rPr>
        </w:r>
        <w:r>
          <w:rPr>
            <w:noProof/>
            <w:webHidden/>
          </w:rPr>
          <w:fldChar w:fldCharType="separate"/>
        </w:r>
        <w:r>
          <w:rPr>
            <w:noProof/>
            <w:webHidden/>
          </w:rPr>
          <w:t>6-26</w:t>
        </w:r>
        <w:r>
          <w:rPr>
            <w:noProof/>
            <w:webHidden/>
          </w:rPr>
          <w:fldChar w:fldCharType="end"/>
        </w:r>
      </w:hyperlink>
    </w:p>
    <w:p w14:paraId="157AE144" w14:textId="5368FF3E"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6" w:history="1">
        <w:r w:rsidRPr="00F27DF9">
          <w:rPr>
            <w:rStyle w:val="Hyperlink"/>
            <w:noProof/>
          </w:rPr>
          <w:t>6.2.4</w:t>
        </w:r>
        <w:r>
          <w:rPr>
            <w:rFonts w:eastAsiaTheme="minorEastAsia" w:cstheme="minorBidi"/>
            <w:i w:val="0"/>
            <w:iCs w:val="0"/>
            <w:noProof/>
            <w:kern w:val="2"/>
            <w:sz w:val="24"/>
            <w:szCs w:val="24"/>
            <w14:ligatures w14:val="standardContextual"/>
          </w:rPr>
          <w:tab/>
        </w:r>
        <w:r w:rsidRPr="00F27DF9">
          <w:rPr>
            <w:rStyle w:val="Hyperlink"/>
            <w:noProof/>
          </w:rPr>
          <w:t>20 Newsgroups: single-label, 20 classes</w:t>
        </w:r>
        <w:r>
          <w:rPr>
            <w:noProof/>
            <w:webHidden/>
          </w:rPr>
          <w:tab/>
        </w:r>
        <w:r>
          <w:rPr>
            <w:noProof/>
            <w:webHidden/>
          </w:rPr>
          <w:fldChar w:fldCharType="begin"/>
        </w:r>
        <w:r>
          <w:rPr>
            <w:noProof/>
            <w:webHidden/>
          </w:rPr>
          <w:instrText xml:space="preserve"> PAGEREF _Toc195419816 \h </w:instrText>
        </w:r>
        <w:r>
          <w:rPr>
            <w:noProof/>
            <w:webHidden/>
          </w:rPr>
        </w:r>
        <w:r>
          <w:rPr>
            <w:noProof/>
            <w:webHidden/>
          </w:rPr>
          <w:fldChar w:fldCharType="separate"/>
        </w:r>
        <w:r>
          <w:rPr>
            <w:noProof/>
            <w:webHidden/>
          </w:rPr>
          <w:t>6-26</w:t>
        </w:r>
        <w:r>
          <w:rPr>
            <w:noProof/>
            <w:webHidden/>
          </w:rPr>
          <w:fldChar w:fldCharType="end"/>
        </w:r>
      </w:hyperlink>
    </w:p>
    <w:p w14:paraId="2620AE85" w14:textId="2A87B487"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7" w:history="1">
        <w:r w:rsidRPr="00F27DF9">
          <w:rPr>
            <w:rStyle w:val="Hyperlink"/>
            <w:noProof/>
          </w:rPr>
          <w:t>6.2.5</w:t>
        </w:r>
        <w:r>
          <w:rPr>
            <w:rFonts w:eastAsiaTheme="minorEastAsia" w:cstheme="minorBidi"/>
            <w:i w:val="0"/>
            <w:iCs w:val="0"/>
            <w:noProof/>
            <w:kern w:val="2"/>
            <w:sz w:val="24"/>
            <w:szCs w:val="24"/>
            <w14:ligatures w14:val="standardContextual"/>
          </w:rPr>
          <w:tab/>
        </w:r>
        <w:r w:rsidRPr="00F27DF9">
          <w:rPr>
            <w:rStyle w:val="Hyperlink"/>
            <w:noProof/>
          </w:rPr>
          <w:t>arXiv: multi-label, 58 classes</w:t>
        </w:r>
        <w:r>
          <w:rPr>
            <w:noProof/>
            <w:webHidden/>
          </w:rPr>
          <w:tab/>
        </w:r>
        <w:r>
          <w:rPr>
            <w:noProof/>
            <w:webHidden/>
          </w:rPr>
          <w:fldChar w:fldCharType="begin"/>
        </w:r>
        <w:r>
          <w:rPr>
            <w:noProof/>
            <w:webHidden/>
          </w:rPr>
          <w:instrText xml:space="preserve"> PAGEREF _Toc195419817 \h </w:instrText>
        </w:r>
        <w:r>
          <w:rPr>
            <w:noProof/>
            <w:webHidden/>
          </w:rPr>
        </w:r>
        <w:r>
          <w:rPr>
            <w:noProof/>
            <w:webHidden/>
          </w:rPr>
          <w:fldChar w:fldCharType="separate"/>
        </w:r>
        <w:r>
          <w:rPr>
            <w:noProof/>
            <w:webHidden/>
          </w:rPr>
          <w:t>6-27</w:t>
        </w:r>
        <w:r>
          <w:rPr>
            <w:noProof/>
            <w:webHidden/>
          </w:rPr>
          <w:fldChar w:fldCharType="end"/>
        </w:r>
      </w:hyperlink>
    </w:p>
    <w:p w14:paraId="4ED3DC5D" w14:textId="159CB08C"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8" w:history="1">
        <w:r w:rsidRPr="00F27DF9">
          <w:rPr>
            <w:rStyle w:val="Hyperlink"/>
            <w:noProof/>
          </w:rPr>
          <w:t>6.2.6</w:t>
        </w:r>
        <w:r>
          <w:rPr>
            <w:rFonts w:eastAsiaTheme="minorEastAsia" w:cstheme="minorBidi"/>
            <w:i w:val="0"/>
            <w:iCs w:val="0"/>
            <w:noProof/>
            <w:kern w:val="2"/>
            <w:sz w:val="24"/>
            <w:szCs w:val="24"/>
            <w14:ligatures w14:val="standardContextual"/>
          </w:rPr>
          <w:tab/>
        </w:r>
        <w:r w:rsidRPr="00F27DF9">
          <w:rPr>
            <w:rStyle w:val="Hyperlink"/>
            <w:noProof/>
          </w:rPr>
          <w:t>arXiv protoformer: single-label, 10 classes</w:t>
        </w:r>
        <w:r>
          <w:rPr>
            <w:noProof/>
            <w:webHidden/>
          </w:rPr>
          <w:tab/>
        </w:r>
        <w:r>
          <w:rPr>
            <w:noProof/>
            <w:webHidden/>
          </w:rPr>
          <w:fldChar w:fldCharType="begin"/>
        </w:r>
        <w:r>
          <w:rPr>
            <w:noProof/>
            <w:webHidden/>
          </w:rPr>
          <w:instrText xml:space="preserve"> PAGEREF _Toc195419818 \h </w:instrText>
        </w:r>
        <w:r>
          <w:rPr>
            <w:noProof/>
            <w:webHidden/>
          </w:rPr>
        </w:r>
        <w:r>
          <w:rPr>
            <w:noProof/>
            <w:webHidden/>
          </w:rPr>
          <w:fldChar w:fldCharType="separate"/>
        </w:r>
        <w:r>
          <w:rPr>
            <w:noProof/>
            <w:webHidden/>
          </w:rPr>
          <w:t>6-27</w:t>
        </w:r>
        <w:r>
          <w:rPr>
            <w:noProof/>
            <w:webHidden/>
          </w:rPr>
          <w:fldChar w:fldCharType="end"/>
        </w:r>
      </w:hyperlink>
    </w:p>
    <w:p w14:paraId="30B9B088" w14:textId="186C3719"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9" w:history="1">
        <w:r w:rsidRPr="00F27DF9">
          <w:rPr>
            <w:rStyle w:val="Hyperlink"/>
            <w:noProof/>
          </w:rPr>
          <w:t>6.2.7</w:t>
        </w:r>
        <w:r>
          <w:rPr>
            <w:rFonts w:eastAsiaTheme="minorEastAsia" w:cstheme="minorBidi"/>
            <w:i w:val="0"/>
            <w:iCs w:val="0"/>
            <w:noProof/>
            <w:kern w:val="2"/>
            <w:sz w:val="24"/>
            <w:szCs w:val="24"/>
            <w14:ligatures w14:val="standardContextual"/>
          </w:rPr>
          <w:tab/>
        </w:r>
        <w:r w:rsidRPr="00F27DF9">
          <w:rPr>
            <w:rStyle w:val="Hyperlink"/>
            <w:noProof/>
          </w:rPr>
          <w:t>OHSUMED: multi-label, 23 classes</w:t>
        </w:r>
        <w:r>
          <w:rPr>
            <w:noProof/>
            <w:webHidden/>
          </w:rPr>
          <w:tab/>
        </w:r>
        <w:r>
          <w:rPr>
            <w:noProof/>
            <w:webHidden/>
          </w:rPr>
          <w:fldChar w:fldCharType="begin"/>
        </w:r>
        <w:r>
          <w:rPr>
            <w:noProof/>
            <w:webHidden/>
          </w:rPr>
          <w:instrText xml:space="preserve"> PAGEREF _Toc195419819 \h </w:instrText>
        </w:r>
        <w:r>
          <w:rPr>
            <w:noProof/>
            <w:webHidden/>
          </w:rPr>
        </w:r>
        <w:r>
          <w:rPr>
            <w:noProof/>
            <w:webHidden/>
          </w:rPr>
          <w:fldChar w:fldCharType="separate"/>
        </w:r>
        <w:r>
          <w:rPr>
            <w:noProof/>
            <w:webHidden/>
          </w:rPr>
          <w:t>6-27</w:t>
        </w:r>
        <w:r>
          <w:rPr>
            <w:noProof/>
            <w:webHidden/>
          </w:rPr>
          <w:fldChar w:fldCharType="end"/>
        </w:r>
      </w:hyperlink>
    </w:p>
    <w:p w14:paraId="5EB61597" w14:textId="20A7277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0" w:history="1">
        <w:r w:rsidRPr="00F27DF9">
          <w:rPr>
            <w:rStyle w:val="Hyperlink"/>
            <w:noProof/>
          </w:rPr>
          <w:t>6.2.8</w:t>
        </w:r>
        <w:r>
          <w:rPr>
            <w:rFonts w:eastAsiaTheme="minorEastAsia" w:cstheme="minorBidi"/>
            <w:i w:val="0"/>
            <w:iCs w:val="0"/>
            <w:noProof/>
            <w:kern w:val="2"/>
            <w:sz w:val="24"/>
            <w:szCs w:val="24"/>
            <w14:ligatures w14:val="standardContextual"/>
          </w:rPr>
          <w:tab/>
        </w:r>
        <w:r w:rsidRPr="00F27DF9">
          <w:rPr>
            <w:rStyle w:val="Hyperlink"/>
            <w:noProof/>
          </w:rPr>
          <w:t>IMDB: single-label, 2 classes</w:t>
        </w:r>
        <w:r>
          <w:rPr>
            <w:noProof/>
            <w:webHidden/>
          </w:rPr>
          <w:tab/>
        </w:r>
        <w:r>
          <w:rPr>
            <w:noProof/>
            <w:webHidden/>
          </w:rPr>
          <w:fldChar w:fldCharType="begin"/>
        </w:r>
        <w:r>
          <w:rPr>
            <w:noProof/>
            <w:webHidden/>
          </w:rPr>
          <w:instrText xml:space="preserve"> PAGEREF _Toc195419820 \h </w:instrText>
        </w:r>
        <w:r>
          <w:rPr>
            <w:noProof/>
            <w:webHidden/>
          </w:rPr>
        </w:r>
        <w:r>
          <w:rPr>
            <w:noProof/>
            <w:webHidden/>
          </w:rPr>
          <w:fldChar w:fldCharType="separate"/>
        </w:r>
        <w:r>
          <w:rPr>
            <w:noProof/>
            <w:webHidden/>
          </w:rPr>
          <w:t>6-27</w:t>
        </w:r>
        <w:r>
          <w:rPr>
            <w:noProof/>
            <w:webHidden/>
          </w:rPr>
          <w:fldChar w:fldCharType="end"/>
        </w:r>
      </w:hyperlink>
    </w:p>
    <w:p w14:paraId="0A6726F0" w14:textId="4D272720"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1" w:history="1">
        <w:r w:rsidRPr="00F27DF9">
          <w:rPr>
            <w:rStyle w:val="Hyperlink"/>
            <w:noProof/>
          </w:rPr>
          <w:t>6.2.9</w:t>
        </w:r>
        <w:r>
          <w:rPr>
            <w:rFonts w:eastAsiaTheme="minorEastAsia" w:cstheme="minorBidi"/>
            <w:i w:val="0"/>
            <w:iCs w:val="0"/>
            <w:noProof/>
            <w:kern w:val="2"/>
            <w:sz w:val="24"/>
            <w:szCs w:val="24"/>
            <w14:ligatures w14:val="standardContextual"/>
          </w:rPr>
          <w:tab/>
        </w:r>
        <w:r w:rsidRPr="00F27DF9">
          <w:rPr>
            <w:rStyle w:val="Hyperlink"/>
            <w:noProof/>
          </w:rPr>
          <w:t>Dataset Summary Table</w:t>
        </w:r>
        <w:r>
          <w:rPr>
            <w:noProof/>
            <w:webHidden/>
          </w:rPr>
          <w:tab/>
        </w:r>
        <w:r>
          <w:rPr>
            <w:noProof/>
            <w:webHidden/>
          </w:rPr>
          <w:fldChar w:fldCharType="begin"/>
        </w:r>
        <w:r>
          <w:rPr>
            <w:noProof/>
            <w:webHidden/>
          </w:rPr>
          <w:instrText xml:space="preserve"> PAGEREF _Toc195419821 \h </w:instrText>
        </w:r>
        <w:r>
          <w:rPr>
            <w:noProof/>
            <w:webHidden/>
          </w:rPr>
        </w:r>
        <w:r>
          <w:rPr>
            <w:noProof/>
            <w:webHidden/>
          </w:rPr>
          <w:fldChar w:fldCharType="separate"/>
        </w:r>
        <w:r>
          <w:rPr>
            <w:noProof/>
            <w:webHidden/>
          </w:rPr>
          <w:t>6-28</w:t>
        </w:r>
        <w:r>
          <w:rPr>
            <w:noProof/>
            <w:webHidden/>
          </w:rPr>
          <w:fldChar w:fldCharType="end"/>
        </w:r>
      </w:hyperlink>
    </w:p>
    <w:p w14:paraId="324D79F0" w14:textId="7828CDB9"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2" w:history="1">
        <w:r w:rsidRPr="00F27DF9">
          <w:rPr>
            <w:rStyle w:val="Hyperlink"/>
            <w:noProof/>
          </w:rPr>
          <w:t>6.3</w:t>
        </w:r>
        <w:r>
          <w:rPr>
            <w:rFonts w:eastAsiaTheme="minorEastAsia" w:cstheme="minorBidi"/>
            <w:smallCaps w:val="0"/>
            <w:noProof/>
            <w:kern w:val="2"/>
            <w:sz w:val="24"/>
            <w:szCs w:val="24"/>
            <w14:ligatures w14:val="standardContextual"/>
          </w:rPr>
          <w:tab/>
        </w:r>
        <w:r w:rsidRPr="00F27DF9">
          <w:rPr>
            <w:rStyle w:val="Hyperlink"/>
            <w:noProof/>
          </w:rPr>
          <w:t>Supported Metrics</w:t>
        </w:r>
        <w:r>
          <w:rPr>
            <w:noProof/>
            <w:webHidden/>
          </w:rPr>
          <w:tab/>
        </w:r>
        <w:r>
          <w:rPr>
            <w:noProof/>
            <w:webHidden/>
          </w:rPr>
          <w:fldChar w:fldCharType="begin"/>
        </w:r>
        <w:r>
          <w:rPr>
            <w:noProof/>
            <w:webHidden/>
          </w:rPr>
          <w:instrText xml:space="preserve"> PAGEREF _Toc195419822 \h </w:instrText>
        </w:r>
        <w:r>
          <w:rPr>
            <w:noProof/>
            <w:webHidden/>
          </w:rPr>
        </w:r>
        <w:r>
          <w:rPr>
            <w:noProof/>
            <w:webHidden/>
          </w:rPr>
          <w:fldChar w:fldCharType="separate"/>
        </w:r>
        <w:r>
          <w:rPr>
            <w:noProof/>
            <w:webHidden/>
          </w:rPr>
          <w:t>6-28</w:t>
        </w:r>
        <w:r>
          <w:rPr>
            <w:noProof/>
            <w:webHidden/>
          </w:rPr>
          <w:fldChar w:fldCharType="end"/>
        </w:r>
      </w:hyperlink>
    </w:p>
    <w:p w14:paraId="614BC13B" w14:textId="1EE6E8A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3" w:history="1">
        <w:r w:rsidRPr="00F27DF9">
          <w:rPr>
            <w:rStyle w:val="Hyperlink"/>
            <w:noProof/>
          </w:rPr>
          <w:t>6.4</w:t>
        </w:r>
        <w:r>
          <w:rPr>
            <w:rFonts w:eastAsiaTheme="minorEastAsia" w:cstheme="minorBidi"/>
            <w:smallCaps w:val="0"/>
            <w:noProof/>
            <w:kern w:val="2"/>
            <w:sz w:val="24"/>
            <w:szCs w:val="24"/>
            <w14:ligatures w14:val="standardContextual"/>
          </w:rPr>
          <w:tab/>
        </w:r>
        <w:r w:rsidRPr="00F27DF9">
          <w:rPr>
            <w:rStyle w:val="Hyperlink"/>
            <w:noProof/>
          </w:rPr>
          <w:t>Language Representation and Test Workflow</w:t>
        </w:r>
        <w:r>
          <w:rPr>
            <w:noProof/>
            <w:webHidden/>
          </w:rPr>
          <w:tab/>
        </w:r>
        <w:r>
          <w:rPr>
            <w:noProof/>
            <w:webHidden/>
          </w:rPr>
          <w:fldChar w:fldCharType="begin"/>
        </w:r>
        <w:r>
          <w:rPr>
            <w:noProof/>
            <w:webHidden/>
          </w:rPr>
          <w:instrText xml:space="preserve"> PAGEREF _Toc195419823 \h </w:instrText>
        </w:r>
        <w:r>
          <w:rPr>
            <w:noProof/>
            <w:webHidden/>
          </w:rPr>
        </w:r>
        <w:r>
          <w:rPr>
            <w:noProof/>
            <w:webHidden/>
          </w:rPr>
          <w:fldChar w:fldCharType="separate"/>
        </w:r>
        <w:r>
          <w:rPr>
            <w:noProof/>
            <w:webHidden/>
          </w:rPr>
          <w:t>6-29</w:t>
        </w:r>
        <w:r>
          <w:rPr>
            <w:noProof/>
            <w:webHidden/>
          </w:rPr>
          <w:fldChar w:fldCharType="end"/>
        </w:r>
      </w:hyperlink>
    </w:p>
    <w:p w14:paraId="3240D47E" w14:textId="06FF33CA"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4" w:history="1">
        <w:r w:rsidRPr="00F27DF9">
          <w:rPr>
            <w:rStyle w:val="Hyperlink"/>
            <w:noProof/>
          </w:rPr>
          <w:t>6.4.1</w:t>
        </w:r>
        <w:r>
          <w:rPr>
            <w:rFonts w:eastAsiaTheme="minorEastAsia" w:cstheme="minorBidi"/>
            <w:i w:val="0"/>
            <w:iCs w:val="0"/>
            <w:noProof/>
            <w:kern w:val="2"/>
            <w:sz w:val="24"/>
            <w:szCs w:val="24"/>
            <w14:ligatures w14:val="standardContextual"/>
          </w:rPr>
          <w:tab/>
        </w:r>
        <w:r w:rsidRPr="00F27DF9">
          <w:rPr>
            <w:rStyle w:val="Hyperlink"/>
            <w:noProof/>
          </w:rPr>
          <w:t>Machine Learning Approaches (Baseline Testing)</w:t>
        </w:r>
        <w:r>
          <w:rPr>
            <w:noProof/>
            <w:webHidden/>
          </w:rPr>
          <w:tab/>
        </w:r>
        <w:r>
          <w:rPr>
            <w:noProof/>
            <w:webHidden/>
          </w:rPr>
          <w:fldChar w:fldCharType="begin"/>
        </w:r>
        <w:r>
          <w:rPr>
            <w:noProof/>
            <w:webHidden/>
          </w:rPr>
          <w:instrText xml:space="preserve"> PAGEREF _Toc195419824 \h </w:instrText>
        </w:r>
        <w:r>
          <w:rPr>
            <w:noProof/>
            <w:webHidden/>
          </w:rPr>
        </w:r>
        <w:r>
          <w:rPr>
            <w:noProof/>
            <w:webHidden/>
          </w:rPr>
          <w:fldChar w:fldCharType="separate"/>
        </w:r>
        <w:r>
          <w:rPr>
            <w:noProof/>
            <w:webHidden/>
          </w:rPr>
          <w:t>6-29</w:t>
        </w:r>
        <w:r>
          <w:rPr>
            <w:noProof/>
            <w:webHidden/>
          </w:rPr>
          <w:fldChar w:fldCharType="end"/>
        </w:r>
      </w:hyperlink>
    </w:p>
    <w:p w14:paraId="7C24BA5D" w14:textId="3F3BA14E"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5" w:history="1">
        <w:r w:rsidRPr="00F27DF9">
          <w:rPr>
            <w:rStyle w:val="Hyperlink"/>
            <w:noProof/>
          </w:rPr>
          <w:t>6.4.2</w:t>
        </w:r>
        <w:r>
          <w:rPr>
            <w:rFonts w:eastAsiaTheme="minorEastAsia" w:cstheme="minorBidi"/>
            <w:i w:val="0"/>
            <w:iCs w:val="0"/>
            <w:noProof/>
            <w:kern w:val="2"/>
            <w:sz w:val="24"/>
            <w:szCs w:val="24"/>
            <w14:ligatures w14:val="standardContextual"/>
          </w:rPr>
          <w:tab/>
        </w:r>
        <w:r w:rsidRPr="00F27DF9">
          <w:rPr>
            <w:rStyle w:val="Hyperlink"/>
            <w:noProof/>
          </w:rPr>
          <w:t>Neural Models (Deep Learning)</w:t>
        </w:r>
        <w:r>
          <w:rPr>
            <w:noProof/>
            <w:webHidden/>
          </w:rPr>
          <w:tab/>
        </w:r>
        <w:r>
          <w:rPr>
            <w:noProof/>
            <w:webHidden/>
          </w:rPr>
          <w:fldChar w:fldCharType="begin"/>
        </w:r>
        <w:r>
          <w:rPr>
            <w:noProof/>
            <w:webHidden/>
          </w:rPr>
          <w:instrText xml:space="preserve"> PAGEREF _Toc195419825 \h </w:instrText>
        </w:r>
        <w:r>
          <w:rPr>
            <w:noProof/>
            <w:webHidden/>
          </w:rPr>
        </w:r>
        <w:r>
          <w:rPr>
            <w:noProof/>
            <w:webHidden/>
          </w:rPr>
          <w:fldChar w:fldCharType="separate"/>
        </w:r>
        <w:r>
          <w:rPr>
            <w:noProof/>
            <w:webHidden/>
          </w:rPr>
          <w:t>6-33</w:t>
        </w:r>
        <w:r>
          <w:rPr>
            <w:noProof/>
            <w:webHidden/>
          </w:rPr>
          <w:fldChar w:fldCharType="end"/>
        </w:r>
      </w:hyperlink>
    </w:p>
    <w:p w14:paraId="280E84C3" w14:textId="3F7B32AD" w:rsidR="004D11B8" w:rsidRDefault="004D11B8">
      <w:pPr>
        <w:pStyle w:val="TOC1"/>
        <w:rPr>
          <w:rFonts w:eastAsiaTheme="minorEastAsia" w:cstheme="minorBidi"/>
          <w:b w:val="0"/>
          <w:bCs w:val="0"/>
          <w:caps w:val="0"/>
          <w:noProof/>
          <w:kern w:val="2"/>
          <w:sz w:val="24"/>
          <w:szCs w:val="24"/>
          <w14:ligatures w14:val="standardContextual"/>
        </w:rPr>
      </w:pPr>
      <w:hyperlink w:anchor="_Toc195419826" w:history="1">
        <w:r w:rsidRPr="00F27DF9">
          <w:rPr>
            <w:rStyle w:val="Hyperlink"/>
            <w:noProof/>
          </w:rPr>
          <w:t>7</w:t>
        </w:r>
        <w:r>
          <w:rPr>
            <w:rFonts w:eastAsiaTheme="minorEastAsia" w:cstheme="minorBidi"/>
            <w:b w:val="0"/>
            <w:bCs w:val="0"/>
            <w:caps w:val="0"/>
            <w:noProof/>
            <w:kern w:val="2"/>
            <w:sz w:val="24"/>
            <w:szCs w:val="24"/>
            <w14:ligatures w14:val="standardContextual"/>
          </w:rPr>
          <w:tab/>
        </w:r>
        <w:r w:rsidRPr="00F27DF9">
          <w:rPr>
            <w:rStyle w:val="Hyperlink"/>
            <w:noProof/>
          </w:rPr>
          <w:t>Results &amp; Analysis</w:t>
        </w:r>
        <w:r>
          <w:rPr>
            <w:noProof/>
            <w:webHidden/>
          </w:rPr>
          <w:tab/>
        </w:r>
        <w:r>
          <w:rPr>
            <w:noProof/>
            <w:webHidden/>
          </w:rPr>
          <w:fldChar w:fldCharType="begin"/>
        </w:r>
        <w:r>
          <w:rPr>
            <w:noProof/>
            <w:webHidden/>
          </w:rPr>
          <w:instrText xml:space="preserve"> PAGEREF _Toc195419826 \h </w:instrText>
        </w:r>
        <w:r>
          <w:rPr>
            <w:noProof/>
            <w:webHidden/>
          </w:rPr>
        </w:r>
        <w:r>
          <w:rPr>
            <w:noProof/>
            <w:webHidden/>
          </w:rPr>
          <w:fldChar w:fldCharType="separate"/>
        </w:r>
        <w:r>
          <w:rPr>
            <w:noProof/>
            <w:webHidden/>
          </w:rPr>
          <w:t>7-42</w:t>
        </w:r>
        <w:r>
          <w:rPr>
            <w:noProof/>
            <w:webHidden/>
          </w:rPr>
          <w:fldChar w:fldCharType="end"/>
        </w:r>
      </w:hyperlink>
    </w:p>
    <w:p w14:paraId="5007F3CC" w14:textId="0A5D4E6F"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7" w:history="1">
        <w:r w:rsidRPr="00F27DF9">
          <w:rPr>
            <w:rStyle w:val="Hyperlink"/>
            <w:noProof/>
          </w:rPr>
          <w:t>7.1</w:t>
        </w:r>
        <w:r>
          <w:rPr>
            <w:rFonts w:eastAsiaTheme="minorEastAsia" w:cstheme="minorBidi"/>
            <w:smallCaps w:val="0"/>
            <w:noProof/>
            <w:kern w:val="2"/>
            <w:sz w:val="24"/>
            <w:szCs w:val="24"/>
            <w14:ligatures w14:val="standardContextual"/>
          </w:rPr>
          <w:tab/>
        </w:r>
        <w:r w:rsidRPr="00F27DF9">
          <w:rPr>
            <w:rStyle w:val="Hyperlink"/>
            <w:noProof/>
          </w:rPr>
          <w:t>ML Classifiers and Representation Forms</w:t>
        </w:r>
        <w:r>
          <w:rPr>
            <w:noProof/>
            <w:webHidden/>
          </w:rPr>
          <w:tab/>
        </w:r>
        <w:r>
          <w:rPr>
            <w:noProof/>
            <w:webHidden/>
          </w:rPr>
          <w:fldChar w:fldCharType="begin"/>
        </w:r>
        <w:r>
          <w:rPr>
            <w:noProof/>
            <w:webHidden/>
          </w:rPr>
          <w:instrText xml:space="preserve"> PAGEREF _Toc195419827 \h </w:instrText>
        </w:r>
        <w:r>
          <w:rPr>
            <w:noProof/>
            <w:webHidden/>
          </w:rPr>
        </w:r>
        <w:r>
          <w:rPr>
            <w:noProof/>
            <w:webHidden/>
          </w:rPr>
          <w:fldChar w:fldCharType="separate"/>
        </w:r>
        <w:r>
          <w:rPr>
            <w:noProof/>
            <w:webHidden/>
          </w:rPr>
          <w:t>7-42</w:t>
        </w:r>
        <w:r>
          <w:rPr>
            <w:noProof/>
            <w:webHidden/>
          </w:rPr>
          <w:fldChar w:fldCharType="end"/>
        </w:r>
      </w:hyperlink>
    </w:p>
    <w:p w14:paraId="5C20B379" w14:textId="74CB2118"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8" w:history="1">
        <w:r w:rsidRPr="00F27DF9">
          <w:rPr>
            <w:rStyle w:val="Hyperlink"/>
            <w:noProof/>
          </w:rPr>
          <w:t>7.1.1</w:t>
        </w:r>
        <w:r>
          <w:rPr>
            <w:rFonts w:eastAsiaTheme="minorEastAsia" w:cstheme="minorBidi"/>
            <w:i w:val="0"/>
            <w:iCs w:val="0"/>
            <w:noProof/>
            <w:kern w:val="2"/>
            <w:sz w:val="24"/>
            <w:szCs w:val="24"/>
            <w14:ligatures w14:val="standardContextual"/>
          </w:rPr>
          <w:tab/>
        </w:r>
        <w:r w:rsidRPr="00F27DF9">
          <w:rPr>
            <w:rStyle w:val="Hyperlink"/>
            <w:noProof/>
          </w:rPr>
          <w:t>By ML Classifier</w:t>
        </w:r>
        <w:r>
          <w:rPr>
            <w:noProof/>
            <w:webHidden/>
          </w:rPr>
          <w:tab/>
        </w:r>
        <w:r>
          <w:rPr>
            <w:noProof/>
            <w:webHidden/>
          </w:rPr>
          <w:fldChar w:fldCharType="begin"/>
        </w:r>
        <w:r>
          <w:rPr>
            <w:noProof/>
            <w:webHidden/>
          </w:rPr>
          <w:instrText xml:space="preserve"> PAGEREF _Toc195419828 \h </w:instrText>
        </w:r>
        <w:r>
          <w:rPr>
            <w:noProof/>
            <w:webHidden/>
          </w:rPr>
        </w:r>
        <w:r>
          <w:rPr>
            <w:noProof/>
            <w:webHidden/>
          </w:rPr>
          <w:fldChar w:fldCharType="separate"/>
        </w:r>
        <w:r>
          <w:rPr>
            <w:noProof/>
            <w:webHidden/>
          </w:rPr>
          <w:t>7-42</w:t>
        </w:r>
        <w:r>
          <w:rPr>
            <w:noProof/>
            <w:webHidden/>
          </w:rPr>
          <w:fldChar w:fldCharType="end"/>
        </w:r>
      </w:hyperlink>
    </w:p>
    <w:p w14:paraId="6D92050B" w14:textId="4B58F652"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9" w:history="1">
        <w:r w:rsidRPr="00F27DF9">
          <w:rPr>
            <w:rStyle w:val="Hyperlink"/>
            <w:noProof/>
          </w:rPr>
          <w:t>7.1.2</w:t>
        </w:r>
        <w:r>
          <w:rPr>
            <w:rFonts w:eastAsiaTheme="minorEastAsia" w:cstheme="minorBidi"/>
            <w:i w:val="0"/>
            <w:iCs w:val="0"/>
            <w:noProof/>
            <w:kern w:val="2"/>
            <w:sz w:val="24"/>
            <w:szCs w:val="24"/>
            <w14:ligatures w14:val="standardContextual"/>
          </w:rPr>
          <w:tab/>
        </w:r>
        <w:r w:rsidRPr="00F27DF9">
          <w:rPr>
            <w:rStyle w:val="Hyperlink"/>
            <w:noProof/>
          </w:rPr>
          <w:t>By Representation Form</w:t>
        </w:r>
        <w:r>
          <w:rPr>
            <w:noProof/>
            <w:webHidden/>
          </w:rPr>
          <w:tab/>
        </w:r>
        <w:r>
          <w:rPr>
            <w:noProof/>
            <w:webHidden/>
          </w:rPr>
          <w:fldChar w:fldCharType="begin"/>
        </w:r>
        <w:r>
          <w:rPr>
            <w:noProof/>
            <w:webHidden/>
          </w:rPr>
          <w:instrText xml:space="preserve"> PAGEREF _Toc195419829 \h </w:instrText>
        </w:r>
        <w:r>
          <w:rPr>
            <w:noProof/>
            <w:webHidden/>
          </w:rPr>
        </w:r>
        <w:r>
          <w:rPr>
            <w:noProof/>
            <w:webHidden/>
          </w:rPr>
          <w:fldChar w:fldCharType="separate"/>
        </w:r>
        <w:r>
          <w:rPr>
            <w:noProof/>
            <w:webHidden/>
          </w:rPr>
          <w:t>7-45</w:t>
        </w:r>
        <w:r>
          <w:rPr>
            <w:noProof/>
            <w:webHidden/>
          </w:rPr>
          <w:fldChar w:fldCharType="end"/>
        </w:r>
      </w:hyperlink>
    </w:p>
    <w:p w14:paraId="15D859E8" w14:textId="1ABA10AB"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0" w:history="1">
        <w:r w:rsidRPr="00F27DF9">
          <w:rPr>
            <w:rStyle w:val="Hyperlink"/>
            <w:noProof/>
          </w:rPr>
          <w:t>7.2</w:t>
        </w:r>
        <w:r>
          <w:rPr>
            <w:rFonts w:eastAsiaTheme="minorEastAsia" w:cstheme="minorBidi"/>
            <w:smallCaps w:val="0"/>
            <w:noProof/>
            <w:kern w:val="2"/>
            <w:sz w:val="24"/>
            <w:szCs w:val="24"/>
            <w14:ligatures w14:val="standardContextual"/>
          </w:rPr>
          <w:tab/>
        </w:r>
        <w:r w:rsidRPr="00F27DF9">
          <w:rPr>
            <w:rStyle w:val="Hyperlink"/>
            <w:noProof/>
          </w:rPr>
          <w:t>Neural Classifiers (Deep Learning)</w:t>
        </w:r>
        <w:r>
          <w:rPr>
            <w:noProof/>
            <w:webHidden/>
          </w:rPr>
          <w:tab/>
        </w:r>
        <w:r>
          <w:rPr>
            <w:noProof/>
            <w:webHidden/>
          </w:rPr>
          <w:fldChar w:fldCharType="begin"/>
        </w:r>
        <w:r>
          <w:rPr>
            <w:noProof/>
            <w:webHidden/>
          </w:rPr>
          <w:instrText xml:space="preserve"> PAGEREF _Toc195419830 \h </w:instrText>
        </w:r>
        <w:r>
          <w:rPr>
            <w:noProof/>
            <w:webHidden/>
          </w:rPr>
        </w:r>
        <w:r>
          <w:rPr>
            <w:noProof/>
            <w:webHidden/>
          </w:rPr>
          <w:fldChar w:fldCharType="separate"/>
        </w:r>
        <w:r>
          <w:rPr>
            <w:noProof/>
            <w:webHidden/>
          </w:rPr>
          <w:t>7-51</w:t>
        </w:r>
        <w:r>
          <w:rPr>
            <w:noProof/>
            <w:webHidden/>
          </w:rPr>
          <w:fldChar w:fldCharType="end"/>
        </w:r>
      </w:hyperlink>
    </w:p>
    <w:p w14:paraId="27FDC3C4" w14:textId="7081ECE8"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1" w:history="1">
        <w:r w:rsidRPr="00F27DF9">
          <w:rPr>
            <w:rStyle w:val="Hyperlink"/>
            <w:noProof/>
          </w:rPr>
          <w:t>7.2.1</w:t>
        </w:r>
        <w:r>
          <w:rPr>
            <w:rFonts w:eastAsiaTheme="minorEastAsia" w:cstheme="minorBidi"/>
            <w:i w:val="0"/>
            <w:iCs w:val="0"/>
            <w:noProof/>
            <w:kern w:val="2"/>
            <w:sz w:val="24"/>
            <w:szCs w:val="24"/>
            <w14:ligatures w14:val="standardContextual"/>
          </w:rPr>
          <w:tab/>
        </w:r>
        <w:r w:rsidRPr="00F27DF9">
          <w:rPr>
            <w:rStyle w:val="Hyperlink"/>
            <w:noProof/>
          </w:rPr>
          <w:t>By Language Model</w:t>
        </w:r>
        <w:r>
          <w:rPr>
            <w:noProof/>
            <w:webHidden/>
          </w:rPr>
          <w:tab/>
        </w:r>
        <w:r>
          <w:rPr>
            <w:noProof/>
            <w:webHidden/>
          </w:rPr>
          <w:fldChar w:fldCharType="begin"/>
        </w:r>
        <w:r>
          <w:rPr>
            <w:noProof/>
            <w:webHidden/>
          </w:rPr>
          <w:instrText xml:space="preserve"> PAGEREF _Toc195419831 \h </w:instrText>
        </w:r>
        <w:r>
          <w:rPr>
            <w:noProof/>
            <w:webHidden/>
          </w:rPr>
        </w:r>
        <w:r>
          <w:rPr>
            <w:noProof/>
            <w:webHidden/>
          </w:rPr>
          <w:fldChar w:fldCharType="separate"/>
        </w:r>
        <w:r>
          <w:rPr>
            <w:noProof/>
            <w:webHidden/>
          </w:rPr>
          <w:t>7-52</w:t>
        </w:r>
        <w:r>
          <w:rPr>
            <w:noProof/>
            <w:webHidden/>
          </w:rPr>
          <w:fldChar w:fldCharType="end"/>
        </w:r>
      </w:hyperlink>
    </w:p>
    <w:p w14:paraId="4D4C0FAB" w14:textId="28212DEA"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2" w:history="1">
        <w:r w:rsidRPr="00F27DF9">
          <w:rPr>
            <w:rStyle w:val="Hyperlink"/>
            <w:noProof/>
          </w:rPr>
          <w:t>7.2.2</w:t>
        </w:r>
        <w:r>
          <w:rPr>
            <w:rFonts w:eastAsiaTheme="minorEastAsia" w:cstheme="minorBidi"/>
            <w:i w:val="0"/>
            <w:iCs w:val="0"/>
            <w:noProof/>
            <w:kern w:val="2"/>
            <w:sz w:val="24"/>
            <w:szCs w:val="24"/>
            <w14:ligatures w14:val="standardContextual"/>
          </w:rPr>
          <w:tab/>
        </w:r>
        <w:r w:rsidRPr="00F27DF9">
          <w:rPr>
            <w:rStyle w:val="Hyperlink"/>
            <w:noProof/>
          </w:rPr>
          <w:t>By Classifier</w:t>
        </w:r>
        <w:r>
          <w:rPr>
            <w:noProof/>
            <w:webHidden/>
          </w:rPr>
          <w:tab/>
        </w:r>
        <w:r>
          <w:rPr>
            <w:noProof/>
            <w:webHidden/>
          </w:rPr>
          <w:fldChar w:fldCharType="begin"/>
        </w:r>
        <w:r>
          <w:rPr>
            <w:noProof/>
            <w:webHidden/>
          </w:rPr>
          <w:instrText xml:space="preserve"> PAGEREF _Toc195419832 \h </w:instrText>
        </w:r>
        <w:r>
          <w:rPr>
            <w:noProof/>
            <w:webHidden/>
          </w:rPr>
        </w:r>
        <w:r>
          <w:rPr>
            <w:noProof/>
            <w:webHidden/>
          </w:rPr>
          <w:fldChar w:fldCharType="separate"/>
        </w:r>
        <w:r>
          <w:rPr>
            <w:noProof/>
            <w:webHidden/>
          </w:rPr>
          <w:t>7-54</w:t>
        </w:r>
        <w:r>
          <w:rPr>
            <w:noProof/>
            <w:webHidden/>
          </w:rPr>
          <w:fldChar w:fldCharType="end"/>
        </w:r>
      </w:hyperlink>
    </w:p>
    <w:p w14:paraId="7A01E850" w14:textId="49149546"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3" w:history="1">
        <w:r w:rsidRPr="00F27DF9">
          <w:rPr>
            <w:rStyle w:val="Hyperlink"/>
            <w:noProof/>
          </w:rPr>
          <w:t>7.2.3</w:t>
        </w:r>
        <w:r>
          <w:rPr>
            <w:rFonts w:eastAsiaTheme="minorEastAsia" w:cstheme="minorBidi"/>
            <w:i w:val="0"/>
            <w:iCs w:val="0"/>
            <w:noProof/>
            <w:kern w:val="2"/>
            <w:sz w:val="24"/>
            <w:szCs w:val="24"/>
            <w14:ligatures w14:val="standardContextual"/>
          </w:rPr>
          <w:tab/>
        </w:r>
        <w:r w:rsidRPr="00F27DF9">
          <w:rPr>
            <w:rStyle w:val="Hyperlink"/>
            <w:noProof/>
          </w:rPr>
          <w:t>By Dataset</w:t>
        </w:r>
        <w:r>
          <w:rPr>
            <w:noProof/>
            <w:webHidden/>
          </w:rPr>
          <w:tab/>
        </w:r>
        <w:r>
          <w:rPr>
            <w:noProof/>
            <w:webHidden/>
          </w:rPr>
          <w:fldChar w:fldCharType="begin"/>
        </w:r>
        <w:r>
          <w:rPr>
            <w:noProof/>
            <w:webHidden/>
          </w:rPr>
          <w:instrText xml:space="preserve"> PAGEREF _Toc195419833 \h </w:instrText>
        </w:r>
        <w:r>
          <w:rPr>
            <w:noProof/>
            <w:webHidden/>
          </w:rPr>
        </w:r>
        <w:r>
          <w:rPr>
            <w:noProof/>
            <w:webHidden/>
          </w:rPr>
          <w:fldChar w:fldCharType="separate"/>
        </w:r>
        <w:r>
          <w:rPr>
            <w:noProof/>
            <w:webHidden/>
          </w:rPr>
          <w:t>7-55</w:t>
        </w:r>
        <w:r>
          <w:rPr>
            <w:noProof/>
            <w:webHidden/>
          </w:rPr>
          <w:fldChar w:fldCharType="end"/>
        </w:r>
      </w:hyperlink>
    </w:p>
    <w:p w14:paraId="363A330F" w14:textId="6368ED2A"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4" w:history="1">
        <w:r w:rsidRPr="00F27DF9">
          <w:rPr>
            <w:rStyle w:val="Hyperlink"/>
            <w:noProof/>
          </w:rPr>
          <w:t>7.3</w:t>
        </w:r>
        <w:r>
          <w:rPr>
            <w:rFonts w:eastAsiaTheme="minorEastAsia" w:cstheme="minorBidi"/>
            <w:smallCaps w:val="0"/>
            <w:noProof/>
            <w:kern w:val="2"/>
            <w:sz w:val="24"/>
            <w:szCs w:val="24"/>
            <w14:ligatures w14:val="standardContextual"/>
          </w:rPr>
          <w:tab/>
        </w:r>
        <w:r w:rsidRPr="00F27DF9">
          <w:rPr>
            <w:rStyle w:val="Hyperlink"/>
            <w:noProof/>
          </w:rPr>
          <w:t>Global Analysis across all Classifiers</w:t>
        </w:r>
        <w:r>
          <w:rPr>
            <w:noProof/>
            <w:webHidden/>
          </w:rPr>
          <w:tab/>
        </w:r>
        <w:r>
          <w:rPr>
            <w:noProof/>
            <w:webHidden/>
          </w:rPr>
          <w:fldChar w:fldCharType="begin"/>
        </w:r>
        <w:r>
          <w:rPr>
            <w:noProof/>
            <w:webHidden/>
          </w:rPr>
          <w:instrText xml:space="preserve"> PAGEREF _Toc195419834 \h </w:instrText>
        </w:r>
        <w:r>
          <w:rPr>
            <w:noProof/>
            <w:webHidden/>
          </w:rPr>
        </w:r>
        <w:r>
          <w:rPr>
            <w:noProof/>
            <w:webHidden/>
          </w:rPr>
          <w:fldChar w:fldCharType="separate"/>
        </w:r>
        <w:r>
          <w:rPr>
            <w:noProof/>
            <w:webHidden/>
          </w:rPr>
          <w:t>7-57</w:t>
        </w:r>
        <w:r>
          <w:rPr>
            <w:noProof/>
            <w:webHidden/>
          </w:rPr>
          <w:fldChar w:fldCharType="end"/>
        </w:r>
      </w:hyperlink>
    </w:p>
    <w:p w14:paraId="71C592CC" w14:textId="3552E404" w:rsidR="004D11B8" w:rsidRDefault="004D11B8">
      <w:pPr>
        <w:pStyle w:val="TOC1"/>
        <w:rPr>
          <w:rFonts w:eastAsiaTheme="minorEastAsia" w:cstheme="minorBidi"/>
          <w:b w:val="0"/>
          <w:bCs w:val="0"/>
          <w:caps w:val="0"/>
          <w:noProof/>
          <w:kern w:val="2"/>
          <w:sz w:val="24"/>
          <w:szCs w:val="24"/>
          <w14:ligatures w14:val="standardContextual"/>
        </w:rPr>
      </w:pPr>
      <w:hyperlink w:anchor="_Toc195419835" w:history="1">
        <w:r w:rsidRPr="00F27DF9">
          <w:rPr>
            <w:rStyle w:val="Hyperlink"/>
            <w:noProof/>
          </w:rPr>
          <w:t>8</w:t>
        </w:r>
        <w:r>
          <w:rPr>
            <w:rFonts w:eastAsiaTheme="minorEastAsia" w:cstheme="minorBidi"/>
            <w:b w:val="0"/>
            <w:bCs w:val="0"/>
            <w:caps w:val="0"/>
            <w:noProof/>
            <w:kern w:val="2"/>
            <w:sz w:val="24"/>
            <w:szCs w:val="24"/>
            <w14:ligatures w14:val="standardContextual"/>
          </w:rPr>
          <w:tab/>
        </w:r>
        <w:r w:rsidRPr="00F27DF9">
          <w:rPr>
            <w:rStyle w:val="Hyperlink"/>
            <w:noProof/>
          </w:rPr>
          <w:t>Summary &amp; Concluding Remarks</w:t>
        </w:r>
        <w:r>
          <w:rPr>
            <w:noProof/>
            <w:webHidden/>
          </w:rPr>
          <w:tab/>
        </w:r>
        <w:r>
          <w:rPr>
            <w:noProof/>
            <w:webHidden/>
          </w:rPr>
          <w:fldChar w:fldCharType="begin"/>
        </w:r>
        <w:r>
          <w:rPr>
            <w:noProof/>
            <w:webHidden/>
          </w:rPr>
          <w:instrText xml:space="preserve"> PAGEREF _Toc195419835 \h </w:instrText>
        </w:r>
        <w:r>
          <w:rPr>
            <w:noProof/>
            <w:webHidden/>
          </w:rPr>
        </w:r>
        <w:r>
          <w:rPr>
            <w:noProof/>
            <w:webHidden/>
          </w:rPr>
          <w:fldChar w:fldCharType="separate"/>
        </w:r>
        <w:r>
          <w:rPr>
            <w:noProof/>
            <w:webHidden/>
          </w:rPr>
          <w:t>8-64</w:t>
        </w:r>
        <w:r>
          <w:rPr>
            <w:noProof/>
            <w:webHidden/>
          </w:rPr>
          <w:fldChar w:fldCharType="end"/>
        </w:r>
      </w:hyperlink>
    </w:p>
    <w:p w14:paraId="439D9FD5" w14:textId="172C133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6" w:history="1">
        <w:r w:rsidRPr="00F27DF9">
          <w:rPr>
            <w:rStyle w:val="Hyperlink"/>
            <w:noProof/>
          </w:rPr>
          <w:t>8.1</w:t>
        </w:r>
        <w:r>
          <w:rPr>
            <w:rFonts w:eastAsiaTheme="minorEastAsia" w:cstheme="minorBidi"/>
            <w:smallCaps w:val="0"/>
            <w:noProof/>
            <w:kern w:val="2"/>
            <w:sz w:val="24"/>
            <w:szCs w:val="24"/>
            <w14:ligatures w14:val="standardContextual"/>
          </w:rPr>
          <w:tab/>
        </w:r>
        <w:r w:rsidRPr="00F27DF9">
          <w:rPr>
            <w:rStyle w:val="Hyperlink"/>
            <w:noProof/>
          </w:rPr>
          <w:t>Areas of Promising Research</w:t>
        </w:r>
        <w:r>
          <w:rPr>
            <w:noProof/>
            <w:webHidden/>
          </w:rPr>
          <w:tab/>
        </w:r>
        <w:r>
          <w:rPr>
            <w:noProof/>
            <w:webHidden/>
          </w:rPr>
          <w:fldChar w:fldCharType="begin"/>
        </w:r>
        <w:r>
          <w:rPr>
            <w:noProof/>
            <w:webHidden/>
          </w:rPr>
          <w:instrText xml:space="preserve"> PAGEREF _Toc195419836 \h </w:instrText>
        </w:r>
        <w:r>
          <w:rPr>
            <w:noProof/>
            <w:webHidden/>
          </w:rPr>
        </w:r>
        <w:r>
          <w:rPr>
            <w:noProof/>
            <w:webHidden/>
          </w:rPr>
          <w:fldChar w:fldCharType="separate"/>
        </w:r>
        <w:r>
          <w:rPr>
            <w:noProof/>
            <w:webHidden/>
          </w:rPr>
          <w:t>8-65</w:t>
        </w:r>
        <w:r>
          <w:rPr>
            <w:noProof/>
            <w:webHidden/>
          </w:rPr>
          <w:fldChar w:fldCharType="end"/>
        </w:r>
      </w:hyperlink>
    </w:p>
    <w:p w14:paraId="110994A9" w14:textId="37896FEC" w:rsidR="004D11B8" w:rsidRDefault="004D11B8">
      <w:pPr>
        <w:pStyle w:val="TOC1"/>
        <w:rPr>
          <w:rFonts w:eastAsiaTheme="minorEastAsia" w:cstheme="minorBidi"/>
          <w:b w:val="0"/>
          <w:bCs w:val="0"/>
          <w:caps w:val="0"/>
          <w:noProof/>
          <w:kern w:val="2"/>
          <w:sz w:val="24"/>
          <w:szCs w:val="24"/>
          <w14:ligatures w14:val="standardContextual"/>
        </w:rPr>
      </w:pPr>
      <w:hyperlink w:anchor="_Toc195419837" w:history="1">
        <w:r w:rsidRPr="00F27DF9">
          <w:rPr>
            <w:rStyle w:val="Hyperlink"/>
            <w:noProof/>
          </w:rPr>
          <w:t>9</w:t>
        </w:r>
        <w:r>
          <w:rPr>
            <w:rFonts w:eastAsiaTheme="minorEastAsia" w:cstheme="minorBidi"/>
            <w:b w:val="0"/>
            <w:bCs w:val="0"/>
            <w:caps w:val="0"/>
            <w:noProof/>
            <w:kern w:val="2"/>
            <w:sz w:val="24"/>
            <w:szCs w:val="24"/>
            <w14:ligatures w14:val="standardContextual"/>
          </w:rPr>
          <w:tab/>
        </w:r>
        <w:r w:rsidRPr="00F27DF9">
          <w:rPr>
            <w:rStyle w:val="Hyperlink"/>
            <w:noProof/>
          </w:rPr>
          <w:t>Bibliography</w:t>
        </w:r>
        <w:r>
          <w:rPr>
            <w:noProof/>
            <w:webHidden/>
          </w:rPr>
          <w:tab/>
        </w:r>
        <w:r>
          <w:rPr>
            <w:noProof/>
            <w:webHidden/>
          </w:rPr>
          <w:fldChar w:fldCharType="begin"/>
        </w:r>
        <w:r>
          <w:rPr>
            <w:noProof/>
            <w:webHidden/>
          </w:rPr>
          <w:instrText xml:space="preserve"> PAGEREF _Toc195419837 \h </w:instrText>
        </w:r>
        <w:r>
          <w:rPr>
            <w:noProof/>
            <w:webHidden/>
          </w:rPr>
        </w:r>
        <w:r>
          <w:rPr>
            <w:noProof/>
            <w:webHidden/>
          </w:rPr>
          <w:fldChar w:fldCharType="separate"/>
        </w:r>
        <w:r>
          <w:rPr>
            <w:noProof/>
            <w:webHidden/>
          </w:rPr>
          <w:t>9-67</w:t>
        </w:r>
        <w:r>
          <w:rPr>
            <w:noProof/>
            <w:webHidden/>
          </w:rPr>
          <w:fldChar w:fldCharType="end"/>
        </w:r>
      </w:hyperlink>
    </w:p>
    <w:p w14:paraId="246BD4DE" w14:textId="3798C88C"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773236EB" w14:textId="77777777" w:rsidR="003B3153" w:rsidRDefault="003B3153">
      <w:pPr>
        <w:jc w:val="left"/>
        <w:rPr>
          <w:rFonts w:ascii="Book Antiqua" w:hAnsi="Book Antiqua" w:cstheme="majorBidi"/>
          <w:b/>
          <w:bCs/>
          <w:color w:val="000000" w:themeColor="text1"/>
          <w:sz w:val="32"/>
          <w:szCs w:val="32"/>
        </w:rPr>
      </w:pPr>
      <w:r>
        <w:br w:type="page"/>
      </w:r>
    </w:p>
    <w:p w14:paraId="18EFA31E" w14:textId="6DC7130B" w:rsidR="00615F40" w:rsidRDefault="00615F40" w:rsidP="00DA763E">
      <w:pPr>
        <w:pStyle w:val="Heading1"/>
      </w:pPr>
      <w:bookmarkStart w:id="15" w:name="_Toc195419800"/>
      <w:r w:rsidRPr="00C00C3E">
        <w:lastRenderedPageBreak/>
        <w:t>Figure</w:t>
      </w:r>
      <w:bookmarkEnd w:id="7"/>
      <w:bookmarkEnd w:id="9"/>
      <w:bookmarkEnd w:id="10"/>
      <w:bookmarkEnd w:id="11"/>
      <w:bookmarkEnd w:id="12"/>
      <w:bookmarkEnd w:id="13"/>
      <w:bookmarkEnd w:id="14"/>
      <w:r w:rsidR="00E17D34">
        <w:t xml:space="preserve"> Index</w:t>
      </w:r>
      <w:bookmarkEnd w:id="15"/>
    </w:p>
    <w:p w14:paraId="215D3C09" w14:textId="77777777" w:rsidR="0003489B" w:rsidRPr="0003489B" w:rsidRDefault="0003489B" w:rsidP="0003489B"/>
    <w:p w14:paraId="646A574A" w14:textId="007CBA51" w:rsidR="004D11B8"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419838" w:history="1">
        <w:r w:rsidR="004D11B8" w:rsidRPr="000F1DF3">
          <w:rPr>
            <w:rStyle w:val="Hyperlink"/>
            <w:noProof/>
          </w:rPr>
          <w:t>Figure 1: Document Similarity Query in Vector Space</w:t>
        </w:r>
        <w:r w:rsidR="004D11B8">
          <w:rPr>
            <w:noProof/>
            <w:webHidden/>
          </w:rPr>
          <w:tab/>
        </w:r>
        <w:r w:rsidR="004D11B8">
          <w:rPr>
            <w:noProof/>
            <w:webHidden/>
          </w:rPr>
          <w:fldChar w:fldCharType="begin"/>
        </w:r>
        <w:r w:rsidR="004D11B8">
          <w:rPr>
            <w:noProof/>
            <w:webHidden/>
          </w:rPr>
          <w:instrText xml:space="preserve"> PAGEREF _Toc195419838 \h </w:instrText>
        </w:r>
        <w:r w:rsidR="004D11B8">
          <w:rPr>
            <w:noProof/>
            <w:webHidden/>
          </w:rPr>
        </w:r>
        <w:r w:rsidR="004D11B8">
          <w:rPr>
            <w:noProof/>
            <w:webHidden/>
          </w:rPr>
          <w:fldChar w:fldCharType="separate"/>
        </w:r>
        <w:r w:rsidR="004D11B8">
          <w:rPr>
            <w:noProof/>
            <w:webHidden/>
          </w:rPr>
          <w:t>5-6</w:t>
        </w:r>
        <w:r w:rsidR="004D11B8">
          <w:rPr>
            <w:noProof/>
            <w:webHidden/>
          </w:rPr>
          <w:fldChar w:fldCharType="end"/>
        </w:r>
      </w:hyperlink>
    </w:p>
    <w:p w14:paraId="5EA39A42" w14:textId="17D72F3F"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39" w:history="1">
        <w:r w:rsidRPr="000F1DF3">
          <w:rPr>
            <w:rStyle w:val="Hyperlink"/>
            <w:noProof/>
          </w:rPr>
          <w:t>Figure 2: Word Similarity in Vector Space using distributional hypothesis</w:t>
        </w:r>
        <w:r>
          <w:rPr>
            <w:noProof/>
            <w:webHidden/>
          </w:rPr>
          <w:tab/>
        </w:r>
        <w:r>
          <w:rPr>
            <w:noProof/>
            <w:webHidden/>
          </w:rPr>
          <w:fldChar w:fldCharType="begin"/>
        </w:r>
        <w:r>
          <w:rPr>
            <w:noProof/>
            <w:webHidden/>
          </w:rPr>
          <w:instrText xml:space="preserve"> PAGEREF _Toc195419839 \h </w:instrText>
        </w:r>
        <w:r>
          <w:rPr>
            <w:noProof/>
            <w:webHidden/>
          </w:rPr>
        </w:r>
        <w:r>
          <w:rPr>
            <w:noProof/>
            <w:webHidden/>
          </w:rPr>
          <w:fldChar w:fldCharType="separate"/>
        </w:r>
        <w:r>
          <w:rPr>
            <w:noProof/>
            <w:webHidden/>
          </w:rPr>
          <w:t>5-7</w:t>
        </w:r>
        <w:r>
          <w:rPr>
            <w:noProof/>
            <w:webHidden/>
          </w:rPr>
          <w:fldChar w:fldCharType="end"/>
        </w:r>
      </w:hyperlink>
    </w:p>
    <w:p w14:paraId="4561B0CA" w14:textId="0B11B73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0" w:history="1">
        <w:r w:rsidRPr="000F1DF3">
          <w:rPr>
            <w:rStyle w:val="Hyperlink"/>
            <w:noProof/>
          </w:rPr>
          <w:t>Figure 3: Token Embeddings + Input Embeddings with Transformers</w:t>
        </w:r>
        <w:r>
          <w:rPr>
            <w:noProof/>
            <w:webHidden/>
          </w:rPr>
          <w:tab/>
        </w:r>
        <w:r>
          <w:rPr>
            <w:noProof/>
            <w:webHidden/>
          </w:rPr>
          <w:fldChar w:fldCharType="begin"/>
        </w:r>
        <w:r>
          <w:rPr>
            <w:noProof/>
            <w:webHidden/>
          </w:rPr>
          <w:instrText xml:space="preserve"> PAGEREF _Toc195419840 \h </w:instrText>
        </w:r>
        <w:r>
          <w:rPr>
            <w:noProof/>
            <w:webHidden/>
          </w:rPr>
        </w:r>
        <w:r>
          <w:rPr>
            <w:noProof/>
            <w:webHidden/>
          </w:rPr>
          <w:fldChar w:fldCharType="separate"/>
        </w:r>
        <w:r>
          <w:rPr>
            <w:noProof/>
            <w:webHidden/>
          </w:rPr>
          <w:t>5-10</w:t>
        </w:r>
        <w:r>
          <w:rPr>
            <w:noProof/>
            <w:webHidden/>
          </w:rPr>
          <w:fldChar w:fldCharType="end"/>
        </w:r>
      </w:hyperlink>
    </w:p>
    <w:p w14:paraId="4FC814EA" w14:textId="382E5F3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1" w:history="1">
        <w:r w:rsidRPr="000F1DF3">
          <w:rPr>
            <w:rStyle w:val="Hyperlink"/>
            <w:noProof/>
          </w:rPr>
          <w:t>Figure 4: BERT input representation which includes segment embeddings (Devlin, et al., 2019)</w:t>
        </w:r>
        <w:r>
          <w:rPr>
            <w:noProof/>
            <w:webHidden/>
          </w:rPr>
          <w:tab/>
        </w:r>
        <w:r>
          <w:rPr>
            <w:noProof/>
            <w:webHidden/>
          </w:rPr>
          <w:fldChar w:fldCharType="begin"/>
        </w:r>
        <w:r>
          <w:rPr>
            <w:noProof/>
            <w:webHidden/>
          </w:rPr>
          <w:instrText xml:space="preserve"> PAGEREF _Toc195419841 \h </w:instrText>
        </w:r>
        <w:r>
          <w:rPr>
            <w:noProof/>
            <w:webHidden/>
          </w:rPr>
        </w:r>
        <w:r>
          <w:rPr>
            <w:noProof/>
            <w:webHidden/>
          </w:rPr>
          <w:fldChar w:fldCharType="separate"/>
        </w:r>
        <w:r>
          <w:rPr>
            <w:noProof/>
            <w:webHidden/>
          </w:rPr>
          <w:t>5-11</w:t>
        </w:r>
        <w:r>
          <w:rPr>
            <w:noProof/>
            <w:webHidden/>
          </w:rPr>
          <w:fldChar w:fldCharType="end"/>
        </w:r>
      </w:hyperlink>
    </w:p>
    <w:p w14:paraId="49D7458D" w14:textId="159A485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2" w:history="1">
        <w:r w:rsidRPr="000F1DF3">
          <w:rPr>
            <w:rStyle w:val="Hyperlink"/>
            <w:noProof/>
          </w:rPr>
          <w:t>Figure 5: Language Representation Development Timeline &amp; Milestones</w:t>
        </w:r>
        <w:r>
          <w:rPr>
            <w:noProof/>
            <w:webHidden/>
          </w:rPr>
          <w:tab/>
        </w:r>
        <w:r>
          <w:rPr>
            <w:noProof/>
            <w:webHidden/>
          </w:rPr>
          <w:fldChar w:fldCharType="begin"/>
        </w:r>
        <w:r>
          <w:rPr>
            <w:noProof/>
            <w:webHidden/>
          </w:rPr>
          <w:instrText xml:space="preserve"> PAGEREF _Toc195419842 \h </w:instrText>
        </w:r>
        <w:r>
          <w:rPr>
            <w:noProof/>
            <w:webHidden/>
          </w:rPr>
        </w:r>
        <w:r>
          <w:rPr>
            <w:noProof/>
            <w:webHidden/>
          </w:rPr>
          <w:fldChar w:fldCharType="separate"/>
        </w:r>
        <w:r>
          <w:rPr>
            <w:noProof/>
            <w:webHidden/>
          </w:rPr>
          <w:t>5-13</w:t>
        </w:r>
        <w:r>
          <w:rPr>
            <w:noProof/>
            <w:webHidden/>
          </w:rPr>
          <w:fldChar w:fldCharType="end"/>
        </w:r>
      </w:hyperlink>
    </w:p>
    <w:p w14:paraId="62940551" w14:textId="181C1AFD"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3" w:history="1">
        <w:r w:rsidRPr="000F1DF3">
          <w:rPr>
            <w:rStyle w:val="Hyperlink"/>
            <w:noProof/>
          </w:rPr>
          <w:t>Figure 6: Layer Cake Classifier Testing Architecture</w:t>
        </w:r>
        <w:r>
          <w:rPr>
            <w:noProof/>
            <w:webHidden/>
          </w:rPr>
          <w:tab/>
        </w:r>
        <w:r>
          <w:rPr>
            <w:noProof/>
            <w:webHidden/>
          </w:rPr>
          <w:fldChar w:fldCharType="begin"/>
        </w:r>
        <w:r>
          <w:rPr>
            <w:noProof/>
            <w:webHidden/>
          </w:rPr>
          <w:instrText xml:space="preserve"> PAGEREF _Toc195419843 \h </w:instrText>
        </w:r>
        <w:r>
          <w:rPr>
            <w:noProof/>
            <w:webHidden/>
          </w:rPr>
        </w:r>
        <w:r>
          <w:rPr>
            <w:noProof/>
            <w:webHidden/>
          </w:rPr>
          <w:fldChar w:fldCharType="separate"/>
        </w:r>
        <w:r>
          <w:rPr>
            <w:noProof/>
            <w:webHidden/>
          </w:rPr>
          <w:t>6-17</w:t>
        </w:r>
        <w:r>
          <w:rPr>
            <w:noProof/>
            <w:webHidden/>
          </w:rPr>
          <w:fldChar w:fldCharType="end"/>
        </w:r>
      </w:hyperlink>
    </w:p>
    <w:p w14:paraId="639CDF1F" w14:textId="5718319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4" w:history="1">
        <w:r w:rsidRPr="000F1DF3">
          <w:rPr>
            <w:rStyle w:val="Hyperlink"/>
            <w:noProof/>
          </w:rPr>
          <w:t>Figure 7: Language Model Summary Table</w:t>
        </w:r>
        <w:r>
          <w:rPr>
            <w:noProof/>
            <w:webHidden/>
          </w:rPr>
          <w:tab/>
        </w:r>
        <w:r>
          <w:rPr>
            <w:noProof/>
            <w:webHidden/>
          </w:rPr>
          <w:fldChar w:fldCharType="begin"/>
        </w:r>
        <w:r>
          <w:rPr>
            <w:noProof/>
            <w:webHidden/>
          </w:rPr>
          <w:instrText xml:space="preserve"> PAGEREF _Toc195419844 \h </w:instrText>
        </w:r>
        <w:r>
          <w:rPr>
            <w:noProof/>
            <w:webHidden/>
          </w:rPr>
        </w:r>
        <w:r>
          <w:rPr>
            <w:noProof/>
            <w:webHidden/>
          </w:rPr>
          <w:fldChar w:fldCharType="separate"/>
        </w:r>
        <w:r>
          <w:rPr>
            <w:noProof/>
            <w:webHidden/>
          </w:rPr>
          <w:t>6-25</w:t>
        </w:r>
        <w:r>
          <w:rPr>
            <w:noProof/>
            <w:webHidden/>
          </w:rPr>
          <w:fldChar w:fldCharType="end"/>
        </w:r>
      </w:hyperlink>
    </w:p>
    <w:p w14:paraId="14289B48" w14:textId="1E85A1A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5" w:history="1">
        <w:r w:rsidRPr="000F1DF3">
          <w:rPr>
            <w:rStyle w:val="Hyperlink"/>
            <w:noProof/>
          </w:rPr>
          <w:t>Figure 8: Static Language Model Classifier (CNN Architecture)</w:t>
        </w:r>
        <w:r>
          <w:rPr>
            <w:noProof/>
            <w:webHidden/>
          </w:rPr>
          <w:tab/>
        </w:r>
        <w:r>
          <w:rPr>
            <w:noProof/>
            <w:webHidden/>
          </w:rPr>
          <w:fldChar w:fldCharType="begin"/>
        </w:r>
        <w:r>
          <w:rPr>
            <w:noProof/>
            <w:webHidden/>
          </w:rPr>
          <w:instrText xml:space="preserve"> PAGEREF _Toc195419845 \h </w:instrText>
        </w:r>
        <w:r>
          <w:rPr>
            <w:noProof/>
            <w:webHidden/>
          </w:rPr>
        </w:r>
        <w:r>
          <w:rPr>
            <w:noProof/>
            <w:webHidden/>
          </w:rPr>
          <w:fldChar w:fldCharType="separate"/>
        </w:r>
        <w:r>
          <w:rPr>
            <w:noProof/>
            <w:webHidden/>
          </w:rPr>
          <w:t>6-36</w:t>
        </w:r>
        <w:r>
          <w:rPr>
            <w:noProof/>
            <w:webHidden/>
          </w:rPr>
          <w:fldChar w:fldCharType="end"/>
        </w:r>
      </w:hyperlink>
    </w:p>
    <w:p w14:paraId="74D9C5A9" w14:textId="1C786CC0"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6" w:history="1">
        <w:r w:rsidRPr="000F1DF3">
          <w:rPr>
            <w:rStyle w:val="Hyperlink"/>
            <w:noProof/>
          </w:rPr>
          <w:t>Figure 9: LCCNNBERTCLassifier Architecture (transformers)</w:t>
        </w:r>
        <w:r>
          <w:rPr>
            <w:noProof/>
            <w:webHidden/>
          </w:rPr>
          <w:tab/>
        </w:r>
        <w:r>
          <w:rPr>
            <w:noProof/>
            <w:webHidden/>
          </w:rPr>
          <w:fldChar w:fldCharType="begin"/>
        </w:r>
        <w:r>
          <w:rPr>
            <w:noProof/>
            <w:webHidden/>
          </w:rPr>
          <w:instrText xml:space="preserve"> PAGEREF _Toc195419846 \h </w:instrText>
        </w:r>
        <w:r>
          <w:rPr>
            <w:noProof/>
            <w:webHidden/>
          </w:rPr>
        </w:r>
        <w:r>
          <w:rPr>
            <w:noProof/>
            <w:webHidden/>
          </w:rPr>
          <w:fldChar w:fldCharType="separate"/>
        </w:r>
        <w:r>
          <w:rPr>
            <w:noProof/>
            <w:webHidden/>
          </w:rPr>
          <w:t>6-39</w:t>
        </w:r>
        <w:r>
          <w:rPr>
            <w:noProof/>
            <w:webHidden/>
          </w:rPr>
          <w:fldChar w:fldCharType="end"/>
        </w:r>
      </w:hyperlink>
    </w:p>
    <w:p w14:paraId="6180E08D" w14:textId="6CFFF3D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7" w:history="1">
        <w:r w:rsidRPr="000F1DF3">
          <w:rPr>
            <w:rStyle w:val="Hyperlink"/>
            <w:noProof/>
          </w:rPr>
          <w:t>Figure 10: Machine Learning Classifier Performance Summary: Macro-F1 and Micro-F1 Scores</w:t>
        </w:r>
        <w:r>
          <w:rPr>
            <w:noProof/>
            <w:webHidden/>
          </w:rPr>
          <w:tab/>
        </w:r>
        <w:r>
          <w:rPr>
            <w:noProof/>
            <w:webHidden/>
          </w:rPr>
          <w:fldChar w:fldCharType="begin"/>
        </w:r>
        <w:r>
          <w:rPr>
            <w:noProof/>
            <w:webHidden/>
          </w:rPr>
          <w:instrText xml:space="preserve"> PAGEREF _Toc195419847 \h </w:instrText>
        </w:r>
        <w:r>
          <w:rPr>
            <w:noProof/>
            <w:webHidden/>
          </w:rPr>
        </w:r>
        <w:r>
          <w:rPr>
            <w:noProof/>
            <w:webHidden/>
          </w:rPr>
          <w:fldChar w:fldCharType="separate"/>
        </w:r>
        <w:r>
          <w:rPr>
            <w:noProof/>
            <w:webHidden/>
          </w:rPr>
          <w:t>7-43</w:t>
        </w:r>
        <w:r>
          <w:rPr>
            <w:noProof/>
            <w:webHidden/>
          </w:rPr>
          <w:fldChar w:fldCharType="end"/>
        </w:r>
      </w:hyperlink>
    </w:p>
    <w:p w14:paraId="28335A50" w14:textId="528805D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8" w:history="1">
        <w:r w:rsidRPr="000F1DF3">
          <w:rPr>
            <w:rStyle w:val="Hyperlink"/>
            <w:noProof/>
          </w:rPr>
          <w:t>Figure 11: ML Classifier Representation Form Results: Macro-F1</w:t>
        </w:r>
        <w:r>
          <w:rPr>
            <w:noProof/>
            <w:webHidden/>
          </w:rPr>
          <w:tab/>
        </w:r>
        <w:r>
          <w:rPr>
            <w:noProof/>
            <w:webHidden/>
          </w:rPr>
          <w:fldChar w:fldCharType="begin"/>
        </w:r>
        <w:r>
          <w:rPr>
            <w:noProof/>
            <w:webHidden/>
          </w:rPr>
          <w:instrText xml:space="preserve"> PAGEREF _Toc195419848 \h </w:instrText>
        </w:r>
        <w:r>
          <w:rPr>
            <w:noProof/>
            <w:webHidden/>
          </w:rPr>
        </w:r>
        <w:r>
          <w:rPr>
            <w:noProof/>
            <w:webHidden/>
          </w:rPr>
          <w:fldChar w:fldCharType="separate"/>
        </w:r>
        <w:r>
          <w:rPr>
            <w:noProof/>
            <w:webHidden/>
          </w:rPr>
          <w:t>7-46</w:t>
        </w:r>
        <w:r>
          <w:rPr>
            <w:noProof/>
            <w:webHidden/>
          </w:rPr>
          <w:fldChar w:fldCharType="end"/>
        </w:r>
      </w:hyperlink>
    </w:p>
    <w:p w14:paraId="551C87C7" w14:textId="5386171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9" w:history="1">
        <w:r w:rsidRPr="000F1DF3">
          <w:rPr>
            <w:rStyle w:val="Hyperlink"/>
            <w:noProof/>
          </w:rPr>
          <w:t>Figure 12: ML Classifier Representation Form Results: Micro-F1</w:t>
        </w:r>
        <w:r>
          <w:rPr>
            <w:noProof/>
            <w:webHidden/>
          </w:rPr>
          <w:tab/>
        </w:r>
        <w:r>
          <w:rPr>
            <w:noProof/>
            <w:webHidden/>
          </w:rPr>
          <w:fldChar w:fldCharType="begin"/>
        </w:r>
        <w:r>
          <w:rPr>
            <w:noProof/>
            <w:webHidden/>
          </w:rPr>
          <w:instrText xml:space="preserve"> PAGEREF _Toc195419849 \h </w:instrText>
        </w:r>
        <w:r>
          <w:rPr>
            <w:noProof/>
            <w:webHidden/>
          </w:rPr>
        </w:r>
        <w:r>
          <w:rPr>
            <w:noProof/>
            <w:webHidden/>
          </w:rPr>
          <w:fldChar w:fldCharType="separate"/>
        </w:r>
        <w:r>
          <w:rPr>
            <w:noProof/>
            <w:webHidden/>
          </w:rPr>
          <w:t>7-47</w:t>
        </w:r>
        <w:r>
          <w:rPr>
            <w:noProof/>
            <w:webHidden/>
          </w:rPr>
          <w:fldChar w:fldCharType="end"/>
        </w:r>
      </w:hyperlink>
    </w:p>
    <w:p w14:paraId="4291B988" w14:textId="4B77A8C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0" w:history="1">
        <w:r w:rsidRPr="000F1DF3">
          <w:rPr>
            <w:rStyle w:val="Hyperlink"/>
            <w:noProof/>
          </w:rPr>
          <w:t>Figure 13: Neural Classifier Language Model Type Performance Summary</w:t>
        </w:r>
        <w:r>
          <w:rPr>
            <w:noProof/>
            <w:webHidden/>
          </w:rPr>
          <w:tab/>
        </w:r>
        <w:r>
          <w:rPr>
            <w:noProof/>
            <w:webHidden/>
          </w:rPr>
          <w:fldChar w:fldCharType="begin"/>
        </w:r>
        <w:r>
          <w:rPr>
            <w:noProof/>
            <w:webHidden/>
          </w:rPr>
          <w:instrText xml:space="preserve"> PAGEREF _Toc195419850 \h </w:instrText>
        </w:r>
        <w:r>
          <w:rPr>
            <w:noProof/>
            <w:webHidden/>
          </w:rPr>
        </w:r>
        <w:r>
          <w:rPr>
            <w:noProof/>
            <w:webHidden/>
          </w:rPr>
          <w:fldChar w:fldCharType="separate"/>
        </w:r>
        <w:r>
          <w:rPr>
            <w:noProof/>
            <w:webHidden/>
          </w:rPr>
          <w:t>7-53</w:t>
        </w:r>
        <w:r>
          <w:rPr>
            <w:noProof/>
            <w:webHidden/>
          </w:rPr>
          <w:fldChar w:fldCharType="end"/>
        </w:r>
      </w:hyperlink>
    </w:p>
    <w:p w14:paraId="6B8760E2" w14:textId="19264A82"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1" w:history="1">
        <w:r w:rsidRPr="000F1DF3">
          <w:rPr>
            <w:rStyle w:val="Hyperlink"/>
            <w:noProof/>
          </w:rPr>
          <w:t>Figure 14: Neural Model Classifier Performance Summary</w:t>
        </w:r>
        <w:r>
          <w:rPr>
            <w:noProof/>
            <w:webHidden/>
          </w:rPr>
          <w:tab/>
        </w:r>
        <w:r>
          <w:rPr>
            <w:noProof/>
            <w:webHidden/>
          </w:rPr>
          <w:fldChar w:fldCharType="begin"/>
        </w:r>
        <w:r>
          <w:rPr>
            <w:noProof/>
            <w:webHidden/>
          </w:rPr>
          <w:instrText xml:space="preserve"> PAGEREF _Toc195419851 \h </w:instrText>
        </w:r>
        <w:r>
          <w:rPr>
            <w:noProof/>
            <w:webHidden/>
          </w:rPr>
        </w:r>
        <w:r>
          <w:rPr>
            <w:noProof/>
            <w:webHidden/>
          </w:rPr>
          <w:fldChar w:fldCharType="separate"/>
        </w:r>
        <w:r>
          <w:rPr>
            <w:noProof/>
            <w:webHidden/>
          </w:rPr>
          <w:t>7-54</w:t>
        </w:r>
        <w:r>
          <w:rPr>
            <w:noProof/>
            <w:webHidden/>
          </w:rPr>
          <w:fldChar w:fldCharType="end"/>
        </w:r>
      </w:hyperlink>
    </w:p>
    <w:p w14:paraId="439CAD12" w14:textId="4BAA8174"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2" w:history="1">
        <w:r w:rsidRPr="000F1DF3">
          <w:rPr>
            <w:rStyle w:val="Hyperlink"/>
            <w:noProof/>
          </w:rPr>
          <w:t>Figure 15: Global Classifier Performance - Macro-F1 Scores</w:t>
        </w:r>
        <w:r>
          <w:rPr>
            <w:noProof/>
            <w:webHidden/>
          </w:rPr>
          <w:tab/>
        </w:r>
        <w:r>
          <w:rPr>
            <w:noProof/>
            <w:webHidden/>
          </w:rPr>
          <w:fldChar w:fldCharType="begin"/>
        </w:r>
        <w:r>
          <w:rPr>
            <w:noProof/>
            <w:webHidden/>
          </w:rPr>
          <w:instrText xml:space="preserve"> PAGEREF _Toc195419852 \h </w:instrText>
        </w:r>
        <w:r>
          <w:rPr>
            <w:noProof/>
            <w:webHidden/>
          </w:rPr>
        </w:r>
        <w:r>
          <w:rPr>
            <w:noProof/>
            <w:webHidden/>
          </w:rPr>
          <w:fldChar w:fldCharType="separate"/>
        </w:r>
        <w:r>
          <w:rPr>
            <w:noProof/>
            <w:webHidden/>
          </w:rPr>
          <w:t>7-58</w:t>
        </w:r>
        <w:r>
          <w:rPr>
            <w:noProof/>
            <w:webHidden/>
          </w:rPr>
          <w:fldChar w:fldCharType="end"/>
        </w:r>
      </w:hyperlink>
    </w:p>
    <w:p w14:paraId="6CA865D3" w14:textId="02C7357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3" w:history="1">
        <w:r w:rsidRPr="000F1DF3">
          <w:rPr>
            <w:rStyle w:val="Hyperlink"/>
            <w:noProof/>
          </w:rPr>
          <w:t>Figure 16: Global Classifier Performance - Micro-F1 Scores</w:t>
        </w:r>
        <w:r>
          <w:rPr>
            <w:noProof/>
            <w:webHidden/>
          </w:rPr>
          <w:tab/>
        </w:r>
        <w:r>
          <w:rPr>
            <w:noProof/>
            <w:webHidden/>
          </w:rPr>
          <w:fldChar w:fldCharType="begin"/>
        </w:r>
        <w:r>
          <w:rPr>
            <w:noProof/>
            <w:webHidden/>
          </w:rPr>
          <w:instrText xml:space="preserve"> PAGEREF _Toc195419853 \h </w:instrText>
        </w:r>
        <w:r>
          <w:rPr>
            <w:noProof/>
            <w:webHidden/>
          </w:rPr>
        </w:r>
        <w:r>
          <w:rPr>
            <w:noProof/>
            <w:webHidden/>
          </w:rPr>
          <w:fldChar w:fldCharType="separate"/>
        </w:r>
        <w:r>
          <w:rPr>
            <w:noProof/>
            <w:webHidden/>
          </w:rPr>
          <w:t>7-58</w:t>
        </w:r>
        <w:r>
          <w:rPr>
            <w:noProof/>
            <w:webHidden/>
          </w:rPr>
          <w:fldChar w:fldCharType="end"/>
        </w:r>
      </w:hyperlink>
    </w:p>
    <w:p w14:paraId="19AC0067" w14:textId="13574B23" w:rsidR="00615F40" w:rsidRDefault="00640300" w:rsidP="00AF7FAF">
      <w:pPr>
        <w:rPr>
          <w:sz w:val="18"/>
          <w:szCs w:val="18"/>
        </w:rPr>
      </w:pPr>
      <w:r w:rsidRPr="00E65F00">
        <w:rPr>
          <w:sz w:val="18"/>
          <w:szCs w:val="18"/>
        </w:rPr>
        <w:fldChar w:fldCharType="end"/>
      </w:r>
    </w:p>
    <w:p w14:paraId="344E4DD4" w14:textId="77777777" w:rsidR="00E17D34" w:rsidRDefault="00E17D34" w:rsidP="00AF7FAF"/>
    <w:p w14:paraId="726AF97D" w14:textId="13EC4227" w:rsidR="00E17D34" w:rsidRDefault="00E17D34" w:rsidP="00E17D34">
      <w:pPr>
        <w:pStyle w:val="Heading1"/>
      </w:pPr>
      <w:bookmarkStart w:id="16" w:name="_Toc67728920"/>
      <w:bookmarkStart w:id="17" w:name="_Toc67729021"/>
      <w:bookmarkStart w:id="18" w:name="_Toc195419801"/>
      <w:r w:rsidRPr="00E17D34">
        <w:t>Table Index</w:t>
      </w:r>
      <w:bookmarkEnd w:id="18"/>
    </w:p>
    <w:p w14:paraId="7F51AA64" w14:textId="77777777" w:rsidR="00E17D34" w:rsidRPr="00E17D34" w:rsidRDefault="00E17D34" w:rsidP="00E17D34"/>
    <w:p w14:paraId="3B023421" w14:textId="10446B56" w:rsidR="004D11B8" w:rsidRDefault="00300141">
      <w:pPr>
        <w:pStyle w:val="TableofFigures"/>
        <w:tabs>
          <w:tab w:val="right" w:leader="dot" w:pos="935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5419854" w:history="1">
        <w:r w:rsidR="004D11B8" w:rsidRPr="00CB0865">
          <w:rPr>
            <w:rStyle w:val="Hyperlink"/>
            <w:noProof/>
          </w:rPr>
          <w:t>Table 1: ML Classifier Summary Data: Macro-F1 (Top 5)</w:t>
        </w:r>
        <w:r w:rsidR="004D11B8">
          <w:rPr>
            <w:noProof/>
            <w:webHidden/>
          </w:rPr>
          <w:tab/>
        </w:r>
        <w:r w:rsidR="004D11B8">
          <w:rPr>
            <w:noProof/>
            <w:webHidden/>
          </w:rPr>
          <w:fldChar w:fldCharType="begin"/>
        </w:r>
        <w:r w:rsidR="004D11B8">
          <w:rPr>
            <w:noProof/>
            <w:webHidden/>
          </w:rPr>
          <w:instrText xml:space="preserve"> PAGEREF _Toc195419854 \h </w:instrText>
        </w:r>
        <w:r w:rsidR="004D11B8">
          <w:rPr>
            <w:noProof/>
            <w:webHidden/>
          </w:rPr>
        </w:r>
        <w:r w:rsidR="004D11B8">
          <w:rPr>
            <w:noProof/>
            <w:webHidden/>
          </w:rPr>
          <w:fldChar w:fldCharType="separate"/>
        </w:r>
        <w:r w:rsidR="004D11B8">
          <w:rPr>
            <w:noProof/>
            <w:webHidden/>
          </w:rPr>
          <w:t>7-44</w:t>
        </w:r>
        <w:r w:rsidR="004D11B8">
          <w:rPr>
            <w:noProof/>
            <w:webHidden/>
          </w:rPr>
          <w:fldChar w:fldCharType="end"/>
        </w:r>
      </w:hyperlink>
    </w:p>
    <w:p w14:paraId="5E96A975" w14:textId="52EFBC3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5" w:history="1">
        <w:r w:rsidRPr="00CB0865">
          <w:rPr>
            <w:rStyle w:val="Hyperlink"/>
            <w:noProof/>
          </w:rPr>
          <w:t>Table 2: ML Classifier Summary Data: Micro-F1 (Top 5)</w:t>
        </w:r>
        <w:r>
          <w:rPr>
            <w:noProof/>
            <w:webHidden/>
          </w:rPr>
          <w:tab/>
        </w:r>
        <w:r>
          <w:rPr>
            <w:noProof/>
            <w:webHidden/>
          </w:rPr>
          <w:fldChar w:fldCharType="begin"/>
        </w:r>
        <w:r>
          <w:rPr>
            <w:noProof/>
            <w:webHidden/>
          </w:rPr>
          <w:instrText xml:space="preserve"> PAGEREF _Toc195419855 \h </w:instrText>
        </w:r>
        <w:r>
          <w:rPr>
            <w:noProof/>
            <w:webHidden/>
          </w:rPr>
        </w:r>
        <w:r>
          <w:rPr>
            <w:noProof/>
            <w:webHidden/>
          </w:rPr>
          <w:fldChar w:fldCharType="separate"/>
        </w:r>
        <w:r>
          <w:rPr>
            <w:noProof/>
            <w:webHidden/>
          </w:rPr>
          <w:t>7-45</w:t>
        </w:r>
        <w:r>
          <w:rPr>
            <w:noProof/>
            <w:webHidden/>
          </w:rPr>
          <w:fldChar w:fldCharType="end"/>
        </w:r>
      </w:hyperlink>
    </w:p>
    <w:p w14:paraId="54EFD4AE" w14:textId="10C112F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6" w:history="1">
        <w:r w:rsidRPr="00CB0865">
          <w:rPr>
            <w:rStyle w:val="Hyperlink"/>
            <w:noProof/>
          </w:rPr>
          <w:t>Table 3: ML Classifiers, Multi-Label Datasets Macro-F1 Values by Representation Form</w:t>
        </w:r>
        <w:r>
          <w:rPr>
            <w:noProof/>
            <w:webHidden/>
          </w:rPr>
          <w:tab/>
        </w:r>
        <w:r>
          <w:rPr>
            <w:noProof/>
            <w:webHidden/>
          </w:rPr>
          <w:fldChar w:fldCharType="begin"/>
        </w:r>
        <w:r>
          <w:rPr>
            <w:noProof/>
            <w:webHidden/>
          </w:rPr>
          <w:instrText xml:space="preserve"> PAGEREF _Toc195419856 \h </w:instrText>
        </w:r>
        <w:r>
          <w:rPr>
            <w:noProof/>
            <w:webHidden/>
          </w:rPr>
        </w:r>
        <w:r>
          <w:rPr>
            <w:noProof/>
            <w:webHidden/>
          </w:rPr>
          <w:fldChar w:fldCharType="separate"/>
        </w:r>
        <w:r>
          <w:rPr>
            <w:noProof/>
            <w:webHidden/>
          </w:rPr>
          <w:t>7-48</w:t>
        </w:r>
        <w:r>
          <w:rPr>
            <w:noProof/>
            <w:webHidden/>
          </w:rPr>
          <w:fldChar w:fldCharType="end"/>
        </w:r>
      </w:hyperlink>
    </w:p>
    <w:p w14:paraId="0FBEF5A0" w14:textId="387DB0B4"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7" w:history="1">
        <w:r w:rsidRPr="00CB0865">
          <w:rPr>
            <w:rStyle w:val="Hyperlink"/>
            <w:noProof/>
          </w:rPr>
          <w:t>Table 4: ML Classifiers, Single-Label Datasets Macro-F1 Values by Representation Form</w:t>
        </w:r>
        <w:r>
          <w:rPr>
            <w:noProof/>
            <w:webHidden/>
          </w:rPr>
          <w:tab/>
        </w:r>
        <w:r>
          <w:rPr>
            <w:noProof/>
            <w:webHidden/>
          </w:rPr>
          <w:fldChar w:fldCharType="begin"/>
        </w:r>
        <w:r>
          <w:rPr>
            <w:noProof/>
            <w:webHidden/>
          </w:rPr>
          <w:instrText xml:space="preserve"> PAGEREF _Toc195419857 \h </w:instrText>
        </w:r>
        <w:r>
          <w:rPr>
            <w:noProof/>
            <w:webHidden/>
          </w:rPr>
        </w:r>
        <w:r>
          <w:rPr>
            <w:noProof/>
            <w:webHidden/>
          </w:rPr>
          <w:fldChar w:fldCharType="separate"/>
        </w:r>
        <w:r>
          <w:rPr>
            <w:noProof/>
            <w:webHidden/>
          </w:rPr>
          <w:t>7-49</w:t>
        </w:r>
        <w:r>
          <w:rPr>
            <w:noProof/>
            <w:webHidden/>
          </w:rPr>
          <w:fldChar w:fldCharType="end"/>
        </w:r>
      </w:hyperlink>
    </w:p>
    <w:p w14:paraId="2BE1A982" w14:textId="4894CD60"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8" w:history="1">
        <w:r w:rsidRPr="00CB0865">
          <w:rPr>
            <w:rStyle w:val="Hyperlink"/>
            <w:noProof/>
          </w:rPr>
          <w:t>Table 5: ML Classifiers, Multi-Label Datasets Micro-F1 Values by Representation Form</w:t>
        </w:r>
        <w:r>
          <w:rPr>
            <w:noProof/>
            <w:webHidden/>
          </w:rPr>
          <w:tab/>
        </w:r>
        <w:r>
          <w:rPr>
            <w:noProof/>
            <w:webHidden/>
          </w:rPr>
          <w:fldChar w:fldCharType="begin"/>
        </w:r>
        <w:r>
          <w:rPr>
            <w:noProof/>
            <w:webHidden/>
          </w:rPr>
          <w:instrText xml:space="preserve"> PAGEREF _Toc195419858 \h </w:instrText>
        </w:r>
        <w:r>
          <w:rPr>
            <w:noProof/>
            <w:webHidden/>
          </w:rPr>
        </w:r>
        <w:r>
          <w:rPr>
            <w:noProof/>
            <w:webHidden/>
          </w:rPr>
          <w:fldChar w:fldCharType="separate"/>
        </w:r>
        <w:r>
          <w:rPr>
            <w:noProof/>
            <w:webHidden/>
          </w:rPr>
          <w:t>7-50</w:t>
        </w:r>
        <w:r>
          <w:rPr>
            <w:noProof/>
            <w:webHidden/>
          </w:rPr>
          <w:fldChar w:fldCharType="end"/>
        </w:r>
      </w:hyperlink>
    </w:p>
    <w:p w14:paraId="0B30A46A" w14:textId="0C8895BF"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9" w:history="1">
        <w:r w:rsidRPr="00CB0865">
          <w:rPr>
            <w:rStyle w:val="Hyperlink"/>
            <w:noProof/>
          </w:rPr>
          <w:t>Table 6: ML Classifiers, Single-Label Datasets Micro-F1 Values by Representation Form</w:t>
        </w:r>
        <w:r>
          <w:rPr>
            <w:noProof/>
            <w:webHidden/>
          </w:rPr>
          <w:tab/>
        </w:r>
        <w:r>
          <w:rPr>
            <w:noProof/>
            <w:webHidden/>
          </w:rPr>
          <w:fldChar w:fldCharType="begin"/>
        </w:r>
        <w:r>
          <w:rPr>
            <w:noProof/>
            <w:webHidden/>
          </w:rPr>
          <w:instrText xml:space="preserve"> PAGEREF _Toc195419859 \h </w:instrText>
        </w:r>
        <w:r>
          <w:rPr>
            <w:noProof/>
            <w:webHidden/>
          </w:rPr>
        </w:r>
        <w:r>
          <w:rPr>
            <w:noProof/>
            <w:webHidden/>
          </w:rPr>
          <w:fldChar w:fldCharType="separate"/>
        </w:r>
        <w:r>
          <w:rPr>
            <w:noProof/>
            <w:webHidden/>
          </w:rPr>
          <w:t>7-51</w:t>
        </w:r>
        <w:r>
          <w:rPr>
            <w:noProof/>
            <w:webHidden/>
          </w:rPr>
          <w:fldChar w:fldCharType="end"/>
        </w:r>
      </w:hyperlink>
    </w:p>
    <w:p w14:paraId="64203539" w14:textId="6E159F5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0" w:history="1">
        <w:r w:rsidRPr="00CB0865">
          <w:rPr>
            <w:rStyle w:val="Hyperlink"/>
            <w:noProof/>
          </w:rPr>
          <w:t>Table 7: DL Classifier Performance by Dataset - Macro-F1 Values</w:t>
        </w:r>
        <w:r>
          <w:rPr>
            <w:noProof/>
            <w:webHidden/>
          </w:rPr>
          <w:tab/>
        </w:r>
        <w:r>
          <w:rPr>
            <w:noProof/>
            <w:webHidden/>
          </w:rPr>
          <w:fldChar w:fldCharType="begin"/>
        </w:r>
        <w:r>
          <w:rPr>
            <w:noProof/>
            <w:webHidden/>
          </w:rPr>
          <w:instrText xml:space="preserve"> PAGEREF _Toc195419860 \h </w:instrText>
        </w:r>
        <w:r>
          <w:rPr>
            <w:noProof/>
            <w:webHidden/>
          </w:rPr>
        </w:r>
        <w:r>
          <w:rPr>
            <w:noProof/>
            <w:webHidden/>
          </w:rPr>
          <w:fldChar w:fldCharType="separate"/>
        </w:r>
        <w:r>
          <w:rPr>
            <w:noProof/>
            <w:webHidden/>
          </w:rPr>
          <w:t>7-56</w:t>
        </w:r>
        <w:r>
          <w:rPr>
            <w:noProof/>
            <w:webHidden/>
          </w:rPr>
          <w:fldChar w:fldCharType="end"/>
        </w:r>
      </w:hyperlink>
    </w:p>
    <w:p w14:paraId="42A6A6D2" w14:textId="067FA77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1" w:history="1">
        <w:r w:rsidRPr="00CB0865">
          <w:rPr>
            <w:rStyle w:val="Hyperlink"/>
            <w:noProof/>
          </w:rPr>
          <w:t>Table 8: DL Classifier Performance by Dataset - Micro-F1 Values</w:t>
        </w:r>
        <w:r>
          <w:rPr>
            <w:noProof/>
            <w:webHidden/>
          </w:rPr>
          <w:tab/>
        </w:r>
        <w:r>
          <w:rPr>
            <w:noProof/>
            <w:webHidden/>
          </w:rPr>
          <w:fldChar w:fldCharType="begin"/>
        </w:r>
        <w:r>
          <w:rPr>
            <w:noProof/>
            <w:webHidden/>
          </w:rPr>
          <w:instrText xml:space="preserve"> PAGEREF _Toc195419861 \h </w:instrText>
        </w:r>
        <w:r>
          <w:rPr>
            <w:noProof/>
            <w:webHidden/>
          </w:rPr>
        </w:r>
        <w:r>
          <w:rPr>
            <w:noProof/>
            <w:webHidden/>
          </w:rPr>
          <w:fldChar w:fldCharType="separate"/>
        </w:r>
        <w:r>
          <w:rPr>
            <w:noProof/>
            <w:webHidden/>
          </w:rPr>
          <w:t>7-57</w:t>
        </w:r>
        <w:r>
          <w:rPr>
            <w:noProof/>
            <w:webHidden/>
          </w:rPr>
          <w:fldChar w:fldCharType="end"/>
        </w:r>
      </w:hyperlink>
    </w:p>
    <w:p w14:paraId="0E5A9B56" w14:textId="1C2F679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2" w:history="1">
        <w:r w:rsidRPr="00CB0865">
          <w:rPr>
            <w:rStyle w:val="Hyperlink"/>
            <w:noProof/>
          </w:rPr>
          <w:t>Table 9: Summary by all Classifiers: Macro-F1 and Micro-F1 scores</w:t>
        </w:r>
        <w:r>
          <w:rPr>
            <w:noProof/>
            <w:webHidden/>
          </w:rPr>
          <w:tab/>
        </w:r>
        <w:r>
          <w:rPr>
            <w:noProof/>
            <w:webHidden/>
          </w:rPr>
          <w:fldChar w:fldCharType="begin"/>
        </w:r>
        <w:r>
          <w:rPr>
            <w:noProof/>
            <w:webHidden/>
          </w:rPr>
          <w:instrText xml:space="preserve"> PAGEREF _Toc195419862 \h </w:instrText>
        </w:r>
        <w:r>
          <w:rPr>
            <w:noProof/>
            <w:webHidden/>
          </w:rPr>
        </w:r>
        <w:r>
          <w:rPr>
            <w:noProof/>
            <w:webHidden/>
          </w:rPr>
          <w:fldChar w:fldCharType="separate"/>
        </w:r>
        <w:r>
          <w:rPr>
            <w:noProof/>
            <w:webHidden/>
          </w:rPr>
          <w:t>7-59</w:t>
        </w:r>
        <w:r>
          <w:rPr>
            <w:noProof/>
            <w:webHidden/>
          </w:rPr>
          <w:fldChar w:fldCharType="end"/>
        </w:r>
      </w:hyperlink>
    </w:p>
    <w:p w14:paraId="4505EBF0" w14:textId="6FB22F63"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3" w:history="1">
        <w:r w:rsidRPr="00CB0865">
          <w:rPr>
            <w:rStyle w:val="Hyperlink"/>
            <w:noProof/>
          </w:rPr>
          <w:t>Table 10: Global Summary by Dataset (Macro-F1 Scores)</w:t>
        </w:r>
        <w:r>
          <w:rPr>
            <w:noProof/>
            <w:webHidden/>
          </w:rPr>
          <w:tab/>
        </w:r>
        <w:r>
          <w:rPr>
            <w:noProof/>
            <w:webHidden/>
          </w:rPr>
          <w:fldChar w:fldCharType="begin"/>
        </w:r>
        <w:r>
          <w:rPr>
            <w:noProof/>
            <w:webHidden/>
          </w:rPr>
          <w:instrText xml:space="preserve"> PAGEREF _Toc195419863 \h </w:instrText>
        </w:r>
        <w:r>
          <w:rPr>
            <w:noProof/>
            <w:webHidden/>
          </w:rPr>
        </w:r>
        <w:r>
          <w:rPr>
            <w:noProof/>
            <w:webHidden/>
          </w:rPr>
          <w:fldChar w:fldCharType="separate"/>
        </w:r>
        <w:r>
          <w:rPr>
            <w:noProof/>
            <w:webHidden/>
          </w:rPr>
          <w:t>7-60</w:t>
        </w:r>
        <w:r>
          <w:rPr>
            <w:noProof/>
            <w:webHidden/>
          </w:rPr>
          <w:fldChar w:fldCharType="end"/>
        </w:r>
      </w:hyperlink>
    </w:p>
    <w:p w14:paraId="0F392AC9" w14:textId="5F2990A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4" w:history="1">
        <w:r w:rsidRPr="00CB0865">
          <w:rPr>
            <w:rStyle w:val="Hyperlink"/>
            <w:noProof/>
          </w:rPr>
          <w:t>Table 11: Global Summary by Dataset (Micro-F1 Scores)</w:t>
        </w:r>
        <w:r>
          <w:rPr>
            <w:noProof/>
            <w:webHidden/>
          </w:rPr>
          <w:tab/>
        </w:r>
        <w:r>
          <w:rPr>
            <w:noProof/>
            <w:webHidden/>
          </w:rPr>
          <w:fldChar w:fldCharType="begin"/>
        </w:r>
        <w:r>
          <w:rPr>
            <w:noProof/>
            <w:webHidden/>
          </w:rPr>
          <w:instrText xml:space="preserve"> PAGEREF _Toc195419864 \h </w:instrText>
        </w:r>
        <w:r>
          <w:rPr>
            <w:noProof/>
            <w:webHidden/>
          </w:rPr>
        </w:r>
        <w:r>
          <w:rPr>
            <w:noProof/>
            <w:webHidden/>
          </w:rPr>
          <w:fldChar w:fldCharType="separate"/>
        </w:r>
        <w:r>
          <w:rPr>
            <w:noProof/>
            <w:webHidden/>
          </w:rPr>
          <w:t>7-61</w:t>
        </w:r>
        <w:r>
          <w:rPr>
            <w:noProof/>
            <w:webHidden/>
          </w:rPr>
          <w:fldChar w:fldCharType="end"/>
        </w:r>
      </w:hyperlink>
    </w:p>
    <w:p w14:paraId="1F2B1745" w14:textId="226279F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5" w:history="1">
        <w:r w:rsidRPr="00CB0865">
          <w:rPr>
            <w:rStyle w:val="Hyperlink"/>
            <w:noProof/>
          </w:rPr>
          <w:t>Table 12: Summary Global Macro-F1 Gap Scores &amp; Times</w:t>
        </w:r>
        <w:r>
          <w:rPr>
            <w:noProof/>
            <w:webHidden/>
          </w:rPr>
          <w:tab/>
        </w:r>
        <w:r>
          <w:rPr>
            <w:noProof/>
            <w:webHidden/>
          </w:rPr>
          <w:fldChar w:fldCharType="begin"/>
        </w:r>
        <w:r>
          <w:rPr>
            <w:noProof/>
            <w:webHidden/>
          </w:rPr>
          <w:instrText xml:space="preserve"> PAGEREF _Toc195419865 \h </w:instrText>
        </w:r>
        <w:r>
          <w:rPr>
            <w:noProof/>
            <w:webHidden/>
          </w:rPr>
        </w:r>
        <w:r>
          <w:rPr>
            <w:noProof/>
            <w:webHidden/>
          </w:rPr>
          <w:fldChar w:fldCharType="separate"/>
        </w:r>
        <w:r>
          <w:rPr>
            <w:noProof/>
            <w:webHidden/>
          </w:rPr>
          <w:t>7-62</w:t>
        </w:r>
        <w:r>
          <w:rPr>
            <w:noProof/>
            <w:webHidden/>
          </w:rPr>
          <w:fldChar w:fldCharType="end"/>
        </w:r>
      </w:hyperlink>
    </w:p>
    <w:p w14:paraId="53287906" w14:textId="1CE0A19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6" w:history="1">
        <w:r w:rsidRPr="00CB0865">
          <w:rPr>
            <w:rStyle w:val="Hyperlink"/>
            <w:noProof/>
          </w:rPr>
          <w:t>Table 13: Summary Global Micro-F1 Gap Scores &amp; Times</w:t>
        </w:r>
        <w:r>
          <w:rPr>
            <w:noProof/>
            <w:webHidden/>
          </w:rPr>
          <w:tab/>
        </w:r>
        <w:r>
          <w:rPr>
            <w:noProof/>
            <w:webHidden/>
          </w:rPr>
          <w:fldChar w:fldCharType="begin"/>
        </w:r>
        <w:r>
          <w:rPr>
            <w:noProof/>
            <w:webHidden/>
          </w:rPr>
          <w:instrText xml:space="preserve"> PAGEREF _Toc195419866 \h </w:instrText>
        </w:r>
        <w:r>
          <w:rPr>
            <w:noProof/>
            <w:webHidden/>
          </w:rPr>
        </w:r>
        <w:r>
          <w:rPr>
            <w:noProof/>
            <w:webHidden/>
          </w:rPr>
          <w:fldChar w:fldCharType="separate"/>
        </w:r>
        <w:r>
          <w:rPr>
            <w:noProof/>
            <w:webHidden/>
          </w:rPr>
          <w:t>7-62</w:t>
        </w:r>
        <w:r>
          <w:rPr>
            <w:noProof/>
            <w:webHidden/>
          </w:rPr>
          <w:fldChar w:fldCharType="end"/>
        </w:r>
      </w:hyperlink>
    </w:p>
    <w:p w14:paraId="5D08D2D9" w14:textId="52B7B58B" w:rsidR="00C25A4F" w:rsidRPr="009162FF" w:rsidRDefault="00300141" w:rsidP="009162FF">
      <w:pPr>
        <w:jc w:val="left"/>
        <w:rPr>
          <w:rFonts w:ascii="Arial" w:hAnsi="Arial" w:cs="Arial"/>
          <w:i/>
          <w:iCs/>
          <w:color w:val="000000"/>
          <w:sz w:val="18"/>
          <w:szCs w:val="18"/>
          <w:shd w:val="clear" w:color="auto" w:fill="FFFFFF"/>
        </w:rPr>
      </w:pPr>
      <w:r>
        <w:fldChar w:fldCharType="end"/>
      </w:r>
      <w:r w:rsidR="00C25A4F">
        <w:br w:type="page"/>
      </w:r>
    </w:p>
    <w:p w14:paraId="6937F879" w14:textId="164D4BF0" w:rsidR="00DC3A5E" w:rsidRPr="00DC3A5E" w:rsidRDefault="00BC1259" w:rsidP="00DA763E">
      <w:pPr>
        <w:pStyle w:val="Heading1"/>
      </w:pPr>
      <w:bookmarkStart w:id="19" w:name="_Toc143086088"/>
      <w:bookmarkStart w:id="20" w:name="_Toc157236238"/>
      <w:bookmarkStart w:id="21" w:name="_Toc162237841"/>
      <w:bookmarkStart w:id="22" w:name="_Toc162409873"/>
      <w:bookmarkStart w:id="23" w:name="_Toc162720334"/>
      <w:bookmarkStart w:id="24" w:name="_Toc163115833"/>
      <w:bookmarkStart w:id="25" w:name="_Toc163408189"/>
      <w:bookmarkStart w:id="26" w:name="_Toc195419802"/>
      <w:r w:rsidRPr="00DC3A5E">
        <w:lastRenderedPageBreak/>
        <w:t>Abstract</w:t>
      </w:r>
      <w:bookmarkEnd w:id="19"/>
      <w:bookmarkEnd w:id="20"/>
      <w:bookmarkEnd w:id="21"/>
      <w:bookmarkEnd w:id="22"/>
      <w:bookmarkEnd w:id="23"/>
      <w:bookmarkEnd w:id="24"/>
      <w:bookmarkEnd w:id="25"/>
      <w:bookmarkEnd w:id="26"/>
      <w:r w:rsidRPr="00DC3A5E">
        <w:t xml:space="preserve"> </w:t>
      </w:r>
    </w:p>
    <w:p w14:paraId="06D671E0" w14:textId="77777777" w:rsidR="00B11999" w:rsidRDefault="00B11999" w:rsidP="00B11999"/>
    <w:p w14:paraId="530BB521" w14:textId="5760EFE7" w:rsidR="004D11B8" w:rsidRDefault="00F86D99" w:rsidP="00AF7FAF">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rsidR="008D1345">
        <w:t xml:space="preserve">These LLMs have been shown to be effective not just in language generation capabilities but also excelling in tasks such as machine (language) translation, question &amp; answering, text summarization </w:t>
      </w:r>
      <w:proofErr w:type="gramStart"/>
      <w:r w:rsidR="008D1345">
        <w:t>and also</w:t>
      </w:r>
      <w:proofErr w:type="gramEnd"/>
      <w:r w:rsidR="008D1345">
        <w:t xml:space="preserve"> text classification, the subject of this work. However there are significant computational requirements associated with working with LLMs and despite the introduction of a variety of optimization techniques such as quantization, prefix tuning, low rank adaptation (LoRA) and a variety of prompting strategies, an analysis of LLM performance versus more classical approaches from machine learning (ML) and even augmented embedding approaches in tandem with static language models such as GloVe, Word2Vec or FastText is missing from the research literature. This research addresses th</w:t>
      </w:r>
      <w:r w:rsidR="004D11B8">
        <w:t>is</w:t>
      </w:r>
      <w:r w:rsidR="008D1345">
        <w:t xml:space="preserve"> gap by </w:t>
      </w:r>
      <w:r w:rsidR="004D11B8">
        <w:t xml:space="preserve">analyzing the performance and compute requirements of </w:t>
      </w:r>
      <w:r w:rsidR="008D1345">
        <w:t xml:space="preserve">text classifiers from </w:t>
      </w:r>
      <w:r w:rsidR="004D11B8">
        <w:t xml:space="preserve">across the </w:t>
      </w:r>
      <w:r w:rsidR="008D1345">
        <w:t>ML and DL landscape, and across the language model landscape</w:t>
      </w:r>
      <w:r w:rsidR="004D11B8">
        <w:t>,</w:t>
      </w:r>
      <w:r w:rsidR="008D1345">
        <w:t xml:space="preserve"> </w:t>
      </w:r>
      <w:r w:rsidR="004D11B8">
        <w:t xml:space="preserve">leveraging </w:t>
      </w:r>
      <w:r w:rsidR="008D1345">
        <w:t>word and subword based language models</w:t>
      </w:r>
      <w:r w:rsidR="004D11B8">
        <w:t xml:space="preserve"> such as Word2Vec, GloVe and FastText,</w:t>
      </w:r>
      <w:r w:rsidR="008D1345">
        <w:t xml:space="preserve"> to the more </w:t>
      </w:r>
      <w:r w:rsidR="004D11B8">
        <w:t xml:space="preserve">powerful and computationally expensive tokenized, transformer based approaches to language representation which underpin modern LLMs, including models from the BERT, RoBERTa, DistilBERT, XLNet, GPT-2, Llama and DeepSeek families. We look at the performance as well as compute requirements of the different classifiers and language model configurations finding that </w:t>
      </w:r>
      <w:r w:rsidR="004D11B8">
        <w:t>LLMs, when fine-tuned properly and fully, given their breadth and size, do in fact perform the best relative to the other classifiers we test</w:t>
      </w:r>
      <w:r w:rsidR="004D11B8">
        <w:t xml:space="preserve"> - 8.87% better Macro-F1 score than static word embedding DL approaches and 12.73% better than classical ML approaches -</w:t>
      </w:r>
      <w:r w:rsidR="004D11B8">
        <w:t xml:space="preserve"> this comes at a significant computational cost</w:t>
      </w:r>
      <w:r w:rsidR="004D11B8">
        <w:t xml:space="preserve"> for fine-tuning the underlying model, some </w:t>
      </w:r>
      <w:r w:rsidR="004D11B8">
        <w:t xml:space="preserve">4398.07% </w:t>
      </w:r>
      <w:r w:rsidR="004D11B8">
        <w:t xml:space="preserve">increase over the static embedding DL approaches and </w:t>
      </w:r>
      <w:r w:rsidR="004D11B8">
        <w:t xml:space="preserve">4126.02% </w:t>
      </w:r>
      <w:r w:rsidR="004D11B8">
        <w:t xml:space="preserve">more computational time for the classical ML classifier training. The analysis we provide here should give pause to researchers and practitioners alike to ensure that their model choices and related optimization techniques are properly right sized for the task, and resources, of the problem at hand. </w:t>
      </w:r>
    </w:p>
    <w:p w14:paraId="62060E27" w14:textId="77777777" w:rsidR="008D40FF" w:rsidRDefault="008D40FF" w:rsidP="00AF7FAF">
      <w:pPr>
        <w:rPr>
          <w:i/>
          <w:iCs/>
        </w:rPr>
      </w:pPr>
    </w:p>
    <w:p w14:paraId="046A8FEB" w14:textId="77777777" w:rsidR="008A152E" w:rsidRDefault="008A152E" w:rsidP="00AF7FAF">
      <w:pPr>
        <w:rPr>
          <w:i/>
          <w:iCs/>
        </w:rPr>
      </w:pPr>
    </w:p>
    <w:p w14:paraId="69641141" w14:textId="77777777" w:rsidR="008D1345" w:rsidRDefault="008D1345" w:rsidP="00AF7FAF">
      <w:pPr>
        <w:rPr>
          <w:i/>
          <w:iCs/>
        </w:rPr>
      </w:pPr>
    </w:p>
    <w:p w14:paraId="1C542262" w14:textId="77777777" w:rsidR="008D1345" w:rsidRDefault="008D1345" w:rsidP="00AF7FAF">
      <w:pPr>
        <w:rPr>
          <w:i/>
          <w:iCs/>
        </w:rPr>
      </w:pPr>
    </w:p>
    <w:p w14:paraId="409ADA62" w14:textId="77777777" w:rsidR="008D1345" w:rsidRDefault="008D1345" w:rsidP="00AF7FAF">
      <w:pPr>
        <w:rPr>
          <w:i/>
          <w:iCs/>
        </w:rPr>
      </w:pPr>
    </w:p>
    <w:p w14:paraId="3BB3FE77" w14:textId="77777777" w:rsidR="008D1345" w:rsidRDefault="008D1345" w:rsidP="00AF7FAF">
      <w:pPr>
        <w:rPr>
          <w:i/>
          <w:iCs/>
        </w:rPr>
      </w:pPr>
    </w:p>
    <w:p w14:paraId="496075B1" w14:textId="77777777" w:rsidR="008D1345" w:rsidRDefault="008D1345" w:rsidP="00AF7FAF">
      <w:pPr>
        <w:rPr>
          <w:i/>
          <w:iCs/>
        </w:rPr>
      </w:pPr>
    </w:p>
    <w:p w14:paraId="6F4CC449" w14:textId="77777777" w:rsidR="008D1345" w:rsidRDefault="008D1345" w:rsidP="00AF7FAF">
      <w:pPr>
        <w:rPr>
          <w:i/>
          <w:iCs/>
        </w:rPr>
      </w:pPr>
    </w:p>
    <w:p w14:paraId="48E567E0" w14:textId="77777777" w:rsidR="008D1345" w:rsidRDefault="008D1345" w:rsidP="00AF7FAF">
      <w:pPr>
        <w:rPr>
          <w:i/>
          <w:iCs/>
        </w:rPr>
      </w:pPr>
    </w:p>
    <w:p w14:paraId="513C0ACE" w14:textId="77777777" w:rsidR="008D1345" w:rsidRDefault="008D1345" w:rsidP="00AF7FAF">
      <w:pPr>
        <w:rPr>
          <w:i/>
          <w:iCs/>
        </w:rPr>
      </w:pPr>
    </w:p>
    <w:p w14:paraId="0C764724" w14:textId="77777777" w:rsidR="008D1345" w:rsidRDefault="008D1345" w:rsidP="00AF7FAF">
      <w:pPr>
        <w:rPr>
          <w:i/>
          <w:iCs/>
        </w:rPr>
      </w:pPr>
    </w:p>
    <w:p w14:paraId="325469DE" w14:textId="77777777" w:rsidR="008D1345" w:rsidRDefault="008D1345" w:rsidP="00AF7FAF">
      <w:pPr>
        <w:rPr>
          <w:i/>
          <w:iCs/>
        </w:rPr>
      </w:pPr>
    </w:p>
    <w:p w14:paraId="7BDB9539" w14:textId="77777777" w:rsidR="008D1345" w:rsidRDefault="008D1345"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7E322FB8"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7" w:name="_Toc162720335"/>
      <w:bookmarkStart w:id="28" w:name="_Toc159119563"/>
      <w:bookmarkStart w:id="29" w:name="_Toc143086089"/>
      <w:bookmarkStart w:id="30" w:name="_Toc157236239"/>
      <w:bookmarkStart w:id="31" w:name="_Toc162237842"/>
      <w:bookmarkStart w:id="32" w:name="_Toc162409874"/>
      <w:r w:rsidR="0023201C">
        <w:rPr>
          <w:bCs/>
        </w:rPr>
        <w:t xml:space="preserve">, </w:t>
      </w:r>
      <w:r w:rsidR="00BC018B" w:rsidRPr="00BC018B">
        <w:rPr>
          <w:bCs/>
        </w:rPr>
        <w:t xml:space="preserve">Semantic Spaces, </w:t>
      </w:r>
      <w:r w:rsidR="004D11B8">
        <w:rPr>
          <w:bCs/>
        </w:rPr>
        <w:t xml:space="preserve">Language Generation, </w:t>
      </w:r>
      <w:bookmarkStart w:id="33" w:name="_Toc163115834"/>
      <w:bookmarkStart w:id="34" w:name="_Toc163408190"/>
      <w:r w:rsidR="004D11B8">
        <w:rPr>
          <w:bCs/>
        </w:rPr>
        <w:t>Computational Linguistics</w:t>
      </w:r>
    </w:p>
    <w:bookmarkEnd w:id="27"/>
    <w:bookmarkEnd w:id="28"/>
    <w:bookmarkEnd w:id="29"/>
    <w:bookmarkEnd w:id="30"/>
    <w:bookmarkEnd w:id="31"/>
    <w:bookmarkEnd w:id="32"/>
    <w:bookmarkEnd w:id="33"/>
    <w:bookmarkEnd w:id="34"/>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5" w:name="_Toc195419803"/>
      <w:r>
        <w:lastRenderedPageBreak/>
        <w:t>Preamble &amp; Research Context</w:t>
      </w:r>
      <w:bookmarkEnd w:id="35"/>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6" w:name="_Toc195419804"/>
      <w:r>
        <w:t>Language Representation (Learning)</w:t>
      </w:r>
      <w:bookmarkEnd w:id="36"/>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 xml:space="preserve">and,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1925D41F" w:rsidR="001D1EDF" w:rsidRDefault="001D1EDF" w:rsidP="001D1EDF">
      <w:pPr>
        <w:pStyle w:val="Caption"/>
      </w:pPr>
      <w:bookmarkStart w:id="37" w:name="_Toc177277226"/>
      <w:bookmarkStart w:id="38" w:name="_Toc190843991"/>
      <w:bookmarkStart w:id="39" w:name="_Toc195419838"/>
      <w:r>
        <w:t xml:space="preserve">Figure </w:t>
      </w:r>
      <w:fldSimple w:instr=" SEQ Figure \* ARABIC ">
        <w:r w:rsidR="00EF5D93">
          <w:rPr>
            <w:noProof/>
          </w:rPr>
          <w:t>1</w:t>
        </w:r>
      </w:fldSimple>
      <w:r>
        <w:t xml:space="preserve">: </w:t>
      </w:r>
      <w:r w:rsidR="00FB3BA2">
        <w:t xml:space="preserve">Document Similarity Query in </w:t>
      </w:r>
      <w:r w:rsidR="008D278F">
        <w:t>Vector Space</w:t>
      </w:r>
      <w:bookmarkEnd w:id="37"/>
      <w:bookmarkEnd w:id="38"/>
      <w:bookmarkEnd w:id="39"/>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to </w:t>
      </w:r>
      <w:r w:rsidRPr="006048BA">
        <w:t>identif</w:t>
      </w:r>
      <w:r>
        <w:t>y</w:t>
      </w:r>
      <w:r w:rsidRPr="006048BA">
        <w:t xml:space="preserve"> latent contextual, or semantic, relationships between words</w:t>
      </w:r>
      <w:r>
        <w:t xml:space="preserve"> or terms in a document corpus,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xml:space="preserve">. This powerful form of language representation method was first introduced in 2013 with Word2Vec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160C28D8" w:rsidR="00016F8E" w:rsidRDefault="00016F8E" w:rsidP="00016F8E">
      <w:pPr>
        <w:pStyle w:val="Caption"/>
      </w:pPr>
      <w:bookmarkStart w:id="40" w:name="_Toc195419839"/>
      <w:r>
        <w:t xml:space="preserve">Figure </w:t>
      </w:r>
      <w:fldSimple w:instr=" SEQ Figure \* ARABIC ">
        <w:r w:rsidR="00EF5D93">
          <w:rPr>
            <w:noProof/>
          </w:rPr>
          <w:t>2</w:t>
        </w:r>
      </w:fldSimple>
      <w:r>
        <w:t xml:space="preserve">: Word </w:t>
      </w:r>
      <w:r w:rsidR="00B41BB9">
        <w:t>Similarity</w:t>
      </w:r>
      <w:r>
        <w:t xml:space="preserve"> in Vector Space</w:t>
      </w:r>
      <w:r w:rsidR="008D278F">
        <w:t xml:space="preserve"> </w:t>
      </w:r>
      <w:r w:rsidR="00B41BB9">
        <w:t xml:space="preserve">using </w:t>
      </w:r>
      <w:r w:rsidR="008D278F">
        <w:t>distributional hypothesis</w:t>
      </w:r>
      <w:bookmarkEnd w:id="40"/>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on the other hand, 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 very much a precursor to the token based parsing approach used by LLMs. With fastText embeddings, e</w:t>
      </w:r>
      <w:r w:rsidRPr="00352A40">
        <w:t>ach word is represented not only by its word-level embedding but also by the embeddings of its subwords</w:t>
      </w:r>
      <w:r>
        <w:t xml:space="preserve">, enabling the language representation form to compute 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FB81C84" w14:textId="05050D72" w:rsidR="006E303A"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w:t>
      </w:r>
      <w:r w:rsidR="00B54263">
        <w:t xml:space="preserve">evolution and </w:t>
      </w:r>
      <w:r>
        <w:t xml:space="preserve">offshoot of vector space models, </w:t>
      </w:r>
      <w:r w:rsidRPr="00BE35BE">
        <w:t>revolutionized language representation, allowing words to be represented as low-dimensional continuous vectors</w:t>
      </w:r>
      <w:r>
        <w:t>,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r w:rsidR="00B10DB6">
        <w:t xml:space="preserve"> </w:t>
      </w: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w:t>
      </w:r>
    </w:p>
    <w:p w14:paraId="6EC80B41" w14:textId="77777777" w:rsidR="006E303A" w:rsidRDefault="006E303A" w:rsidP="008B0537">
      <w:pPr>
        <w:tabs>
          <w:tab w:val="num" w:pos="720"/>
        </w:tabs>
      </w:pPr>
    </w:p>
    <w:p w14:paraId="58A05EFE" w14:textId="223ED85F" w:rsidR="00C107A6" w:rsidRDefault="0024357E" w:rsidP="008B0537">
      <w:pPr>
        <w:tabs>
          <w:tab w:val="num" w:pos="720"/>
        </w:tabs>
      </w:pPr>
      <w:r>
        <w:t xml:space="preserve">This is precisely the </w:t>
      </w:r>
      <w:r w:rsidR="00C107A6">
        <w:t>motivation of the</w:t>
      </w:r>
      <w:r w:rsidR="008B0537">
        <w:t xml:space="preserve"> </w:t>
      </w:r>
      <w:r w:rsidR="008B0537" w:rsidRPr="008B0537">
        <w:rPr>
          <w:i/>
          <w:iCs/>
        </w:rPr>
        <w:t>attention mechanism</w:t>
      </w:r>
      <w:r w:rsidR="008B0537">
        <w:t xml:space="preserve">, which was introduced in in 2017 in the seminal paper “Attention is all you need” </w:t>
      </w:r>
      <w:sdt>
        <w:sdtPr>
          <w:id w:val="-2111584933"/>
          <w:citation/>
        </w:sdtPr>
        <w:sdtContent>
          <w:r w:rsidR="008B0537">
            <w:fldChar w:fldCharType="begin"/>
          </w:r>
          <w:r w:rsidR="008B0537">
            <w:instrText xml:space="preserve"> CITATION Vas17 \l 1033 </w:instrText>
          </w:r>
          <w:r w:rsidR="008B0537">
            <w:fldChar w:fldCharType="separate"/>
          </w:r>
          <w:r w:rsidR="008B0537" w:rsidRPr="00EB0D66">
            <w:rPr>
              <w:noProof/>
            </w:rPr>
            <w:t>(Vaswani, et al., 2017)</w:t>
          </w:r>
          <w:r w:rsidR="008B0537">
            <w:fldChar w:fldCharType="end"/>
          </w:r>
        </w:sdtContent>
      </w:sdt>
      <w:r w:rsidR="008B0537">
        <w:t xml:space="preserve">, </w:t>
      </w:r>
      <w:r w:rsidR="00C107A6">
        <w:t xml:space="preserve">where what have become to be known as </w:t>
      </w:r>
      <w:r w:rsidR="008B0537" w:rsidRPr="008B0537">
        <w:rPr>
          <w:i/>
          <w:iCs/>
        </w:rPr>
        <w:t>transformer</w:t>
      </w:r>
      <w:r w:rsidR="00C107A6">
        <w:rPr>
          <w:i/>
          <w:iCs/>
        </w:rPr>
        <w:t>s</w:t>
      </w:r>
      <w:r w:rsidR="008B0537">
        <w:t xml:space="preserve"> were introduced that </w:t>
      </w:r>
      <w:r w:rsidR="00C107A6">
        <w:t xml:space="preserve">use more sophisticated, and more granular, tokenization strategies than their predecessors, as well take into account positional information of tokens, </w:t>
      </w:r>
      <w:r w:rsidR="006E303A">
        <w:t xml:space="preserve">so that </w:t>
      </w:r>
      <w:r w:rsidR="008B0537">
        <w:t>context</w:t>
      </w:r>
      <w:r w:rsidR="00C107A6">
        <w:t xml:space="preserve">ual information (token positional information effectively), </w:t>
      </w:r>
      <w:r w:rsidR="006E303A">
        <w:t xml:space="preserve">can be used to generate </w:t>
      </w:r>
      <w:r w:rsidR="006E303A" w:rsidRPr="006E303A">
        <w:rPr>
          <w:i/>
          <w:iCs/>
        </w:rPr>
        <w:t>context-aware</w:t>
      </w:r>
      <w:r w:rsidR="006E303A">
        <w:t xml:space="preserve">, i.e. what we call </w:t>
      </w:r>
      <w:r w:rsidR="006E303A" w:rsidRPr="006E303A">
        <w:rPr>
          <w:i/>
          <w:iCs/>
        </w:rPr>
        <w:t>dynamic</w:t>
      </w:r>
      <w:r w:rsidR="006E303A">
        <w:t>, embeddings.</w:t>
      </w:r>
      <w:r w:rsidR="0043486D">
        <w:t xml:space="preserve"> It’s important to recognize that t</w:t>
      </w:r>
      <w:r w:rsidR="006E303A">
        <w:t xml:space="preserve">he process of converting raw language text into a form that transformers can understand is itself a sophisticated process, but it is fundamental to the power inherent to transformer architecture language models (LLMs) and comes in different variants, depending upon the language model in question. Notably this process of transformation of text, how the language is </w:t>
      </w:r>
      <w:r w:rsidR="006E303A" w:rsidRPr="0043486D">
        <w:rPr>
          <w:i/>
          <w:iCs/>
        </w:rPr>
        <w:t>represented</w:t>
      </w:r>
      <w:r w:rsidR="006E303A">
        <w:t xml:space="preserve"> in this case, is distinct from its predecessors in many respects, </w:t>
      </w:r>
      <w:proofErr w:type="gramStart"/>
      <w:r w:rsidR="006E303A">
        <w:t>in particular in</w:t>
      </w:r>
      <w:proofErr w:type="gramEnd"/>
      <w:r w:rsidR="006E303A">
        <w:t xml:space="preserve"> the encoding of positional information which facilitates the attention mechanism which is fundamental to the transformer </w:t>
      </w:r>
      <w:r w:rsidR="0043486D">
        <w:t>architecture</w:t>
      </w:r>
      <w:r w:rsidR="006E303A">
        <w:t>.</w:t>
      </w:r>
    </w:p>
    <w:p w14:paraId="6D839206" w14:textId="77777777" w:rsidR="006E303A" w:rsidRDefault="006E303A" w:rsidP="008B0537">
      <w:pPr>
        <w:tabs>
          <w:tab w:val="num" w:pos="720"/>
        </w:tabs>
      </w:pPr>
    </w:p>
    <w:p w14:paraId="171CDA3B" w14:textId="77777777" w:rsidR="004D4D15" w:rsidRDefault="006E303A" w:rsidP="00A07AA5">
      <w:pPr>
        <w:tabs>
          <w:tab w:val="num" w:pos="720"/>
        </w:tabs>
      </w:pPr>
      <w:r w:rsidRPr="006E303A">
        <w:t>Transformers begin processing text by</w:t>
      </w:r>
      <w:r>
        <w:t xml:space="preserve"> tokenizing </w:t>
      </w:r>
      <w:r w:rsidRPr="006E303A">
        <w:t xml:space="preserve">raw </w:t>
      </w:r>
      <w:r>
        <w:t xml:space="preserve">textual </w:t>
      </w:r>
      <w:r w:rsidRPr="006E303A">
        <w:t>input into token IDs using a tokenizer</w:t>
      </w:r>
      <w:r>
        <w:t xml:space="preserve">. </w:t>
      </w:r>
      <w:r w:rsidR="00A07AA5">
        <w:t xml:space="preserve">Transformer tokenizers are sophisticated and fundamental to language representation in LLMs so important to understand within the context of this research. </w:t>
      </w:r>
    </w:p>
    <w:p w14:paraId="3C3AB246" w14:textId="77777777" w:rsidR="004D4D15" w:rsidRDefault="004D4D15" w:rsidP="00A07AA5">
      <w:pPr>
        <w:tabs>
          <w:tab w:val="num" w:pos="720"/>
        </w:tabs>
      </w:pPr>
    </w:p>
    <w:p w14:paraId="00996574" w14:textId="77777777" w:rsidR="004D4D15" w:rsidRDefault="00A07AA5" w:rsidP="00A07AA5">
      <w:pPr>
        <w:tabs>
          <w:tab w:val="num" w:pos="720"/>
        </w:tabs>
      </w:pPr>
      <w:r>
        <w:t xml:space="preserve">The </w:t>
      </w:r>
      <w:r w:rsidR="006E303A">
        <w:t xml:space="preserve">most </w:t>
      </w:r>
      <w:r>
        <w:t xml:space="preserve">prevalent types of </w:t>
      </w:r>
      <w:r w:rsidR="006E303A">
        <w:t>tokenizers used with transformers are WordPiece</w:t>
      </w:r>
      <w:r>
        <w:t>,</w:t>
      </w:r>
      <w:r w:rsidR="006E303A">
        <w:t xml:space="preserve"> Byte-Pair Encoding</w:t>
      </w:r>
      <w:r>
        <w:t xml:space="preserve">, </w:t>
      </w:r>
      <w:r w:rsidR="004D4D15">
        <w:t xml:space="preserve">and SentencePiece tokenization, each of which is used by one or more language models that is tested with Layer Cake and each of which, like FastText’s tokenization strategy, is a form of subword tokenization. </w:t>
      </w:r>
      <w:r w:rsidR="006E303A" w:rsidRPr="0043486D">
        <w:t xml:space="preserve">WordPiece is a subword tokenization algorithm originally developed for Google’s neural machine translation system </w:t>
      </w:r>
      <w:sdt>
        <w:sdtPr>
          <w:id w:val="1181632718"/>
          <w:citation/>
        </w:sdtPr>
        <w:sdtContent>
          <w:r w:rsidR="0043486D">
            <w:fldChar w:fldCharType="begin"/>
          </w:r>
          <w:r w:rsidR="0043486D">
            <w:instrText xml:space="preserve"> CITATION Sch121 \l 1033 </w:instrText>
          </w:r>
          <w:r w:rsidR="0043486D">
            <w:fldChar w:fldCharType="separate"/>
          </w:r>
          <w:r w:rsidR="0043486D" w:rsidRPr="0043486D">
            <w:rPr>
              <w:noProof/>
            </w:rPr>
            <w:t>(Schuster &amp; Nakajima, 2012)</w:t>
          </w:r>
          <w:r w:rsidR="0043486D">
            <w:fldChar w:fldCharType="end"/>
          </w:r>
        </w:sdtContent>
      </w:sdt>
      <w:r w:rsidR="0043486D">
        <w:t xml:space="preserve"> </w:t>
      </w:r>
      <w:sdt>
        <w:sdtPr>
          <w:id w:val="-820348977"/>
          <w:citation/>
        </w:sdtPr>
        <w:sdtContent>
          <w:r w:rsidR="0043486D">
            <w:fldChar w:fldCharType="begin"/>
          </w:r>
          <w:r w:rsidR="0043486D">
            <w:instrText xml:space="preserve"> CITATION WuY16 \l 1033 </w:instrText>
          </w:r>
          <w:r w:rsidR="0043486D">
            <w:fldChar w:fldCharType="separate"/>
          </w:r>
          <w:r w:rsidR="0043486D" w:rsidRPr="0043486D">
            <w:rPr>
              <w:noProof/>
            </w:rPr>
            <w:t>(Wu, et al., 2016)</w:t>
          </w:r>
          <w:r w:rsidR="0043486D">
            <w:fldChar w:fldCharType="end"/>
          </w:r>
        </w:sdtContent>
      </w:sdt>
      <w:r>
        <w:t>,</w:t>
      </w:r>
      <w:r w:rsidR="0043486D">
        <w:t xml:space="preserve"> </w:t>
      </w:r>
      <w:r w:rsidR="006E303A" w:rsidRPr="0043486D">
        <w:t xml:space="preserve">and </w:t>
      </w:r>
      <w:r>
        <w:t xml:space="preserve">then used with </w:t>
      </w:r>
      <w:r w:rsidR="006E303A" w:rsidRPr="0043486D">
        <w:t>BERT</w:t>
      </w:r>
      <w:r>
        <w:t xml:space="preserve"> </w:t>
      </w:r>
      <w:sdt>
        <w:sdtPr>
          <w:id w:val="741840099"/>
          <w:citation/>
        </w:sdtPr>
        <w:sdtContent>
          <w:r>
            <w:fldChar w:fldCharType="begin"/>
          </w:r>
          <w:r>
            <w:instrText xml:space="preserve"> CITATION Dev19 \l 1033 </w:instrText>
          </w:r>
          <w:r>
            <w:fldChar w:fldCharType="separate"/>
          </w:r>
          <w:r w:rsidRPr="00A07AA5">
            <w:rPr>
              <w:noProof/>
            </w:rPr>
            <w:t>(Devlin, et al., 2019)</w:t>
          </w:r>
          <w:r>
            <w:fldChar w:fldCharType="end"/>
          </w:r>
        </w:sdtContent>
      </w:sdt>
      <w:r w:rsidR="006E303A" w:rsidRPr="006E303A">
        <w:t>.</w:t>
      </w:r>
      <w:r>
        <w:t xml:space="preserve"> This tokenization strategy begins </w:t>
      </w:r>
      <w:r w:rsidR="006E303A" w:rsidRPr="006E303A">
        <w:t>with a base vocabulary of individual characters</w:t>
      </w:r>
      <w:r>
        <w:t xml:space="preserve"> and then i</w:t>
      </w:r>
      <w:r w:rsidR="006E303A" w:rsidRPr="006E303A">
        <w:t xml:space="preserve">teratively builds a vocabulary of subwords by merging the most frequent pairs of characters </w:t>
      </w:r>
      <w:r>
        <w:t>and/</w:t>
      </w:r>
      <w:r w:rsidR="006E303A" w:rsidRPr="006E303A">
        <w:t>or subwords.</w:t>
      </w:r>
      <w:r>
        <w:t xml:space="preserve"> It is designed</w:t>
      </w:r>
      <w:r w:rsidR="006E303A" w:rsidRPr="006E303A">
        <w:t xml:space="preserve"> to keep common words intact, while splitting rare or unknown words into smaller, meaningful subword units.</w:t>
      </w:r>
      <w:r>
        <w:t xml:space="preserve"> </w:t>
      </w:r>
    </w:p>
    <w:p w14:paraId="003CC10C" w14:textId="77777777" w:rsidR="004D4D15" w:rsidRDefault="004D4D15" w:rsidP="00A07AA5">
      <w:pPr>
        <w:tabs>
          <w:tab w:val="num" w:pos="720"/>
        </w:tabs>
      </w:pPr>
    </w:p>
    <w:p w14:paraId="5BEFE0F6" w14:textId="524152E9" w:rsidR="00FD521A" w:rsidRPr="004D4D15" w:rsidRDefault="00A07AA5" w:rsidP="00FD521A">
      <w:pPr>
        <w:tabs>
          <w:tab w:val="num" w:pos="720"/>
        </w:tabs>
      </w:pPr>
      <w:r w:rsidRPr="00A07AA5">
        <w:t>Byte Pair Encoding</w:t>
      </w:r>
      <w:r w:rsidR="00727501">
        <w:t xml:space="preserve"> on the other hand, introduced in 2016 </w:t>
      </w:r>
      <w:sdt>
        <w:sdtPr>
          <w:id w:val="-1657998098"/>
          <w:citation/>
        </w:sdtPr>
        <w:sdtContent>
          <w:r w:rsidR="00727501">
            <w:fldChar w:fldCharType="begin"/>
          </w:r>
          <w:r w:rsidR="00727501">
            <w:instrText xml:space="preserve"> CITATION Sen161 \l 1033 </w:instrText>
          </w:r>
          <w:r w:rsidR="00727501">
            <w:fldChar w:fldCharType="separate"/>
          </w:r>
          <w:r w:rsidR="00727501" w:rsidRPr="00727501">
            <w:rPr>
              <w:noProof/>
            </w:rPr>
            <w:t>(Sennrich, et al., 2016)</w:t>
          </w:r>
          <w:r w:rsidR="00727501">
            <w:fldChar w:fldCharType="end"/>
          </w:r>
        </w:sdtContent>
      </w:sdt>
      <w:r w:rsidR="00727501">
        <w:t xml:space="preserve"> and used in the GPT class of language models, </w:t>
      </w:r>
      <w:r w:rsidRPr="00A07AA5">
        <w:t xml:space="preserve">is another subword tokenization method </w:t>
      </w:r>
      <w:r w:rsidR="00727501">
        <w:t xml:space="preserve">which was </w:t>
      </w:r>
      <w:r w:rsidRPr="00A07AA5">
        <w:t>initially used for data compression</w:t>
      </w:r>
      <w:r w:rsidR="00727501">
        <w:t xml:space="preserve"> and was then</w:t>
      </w:r>
      <w:r w:rsidRPr="00A07AA5">
        <w:t xml:space="preserve"> later adapted for NLP by the SentencePiece and GPT/GPT-2 models.</w:t>
      </w:r>
      <w:r>
        <w:t xml:space="preserve"> Byte Pair Encoding b</w:t>
      </w:r>
      <w:r w:rsidRPr="00A07AA5">
        <w:t>egins with characters as tokens</w:t>
      </w:r>
      <w:r>
        <w:t xml:space="preserve"> and then r</w:t>
      </w:r>
      <w:r w:rsidRPr="00A07AA5">
        <w:t xml:space="preserve">epeatedly merges the most frequent pair of tokens (characters or subwords) into a </w:t>
      </w:r>
      <w:proofErr w:type="gramStart"/>
      <w:r w:rsidRPr="00A07AA5">
        <w:t>new token</w:t>
      </w:r>
      <w:r>
        <w:t>s</w:t>
      </w:r>
      <w:proofErr w:type="gramEnd"/>
      <w:r>
        <w:t xml:space="preserve">, continuing </w:t>
      </w:r>
      <w:r w:rsidRPr="00A07AA5">
        <w:t>until reaching a desired vocabulary size.</w:t>
      </w:r>
      <w:r w:rsidR="00FD521A">
        <w:t xml:space="preserve"> </w:t>
      </w:r>
      <w:r w:rsidR="004D4D15">
        <w:t>SentencePiece tokenization, used by T5</w:t>
      </w:r>
      <w:r w:rsidR="00951509">
        <w:t xml:space="preserve"> </w:t>
      </w:r>
      <w:sdt>
        <w:sdtPr>
          <w:id w:val="-210190475"/>
          <w:citation/>
        </w:sdtPr>
        <w:sdtContent>
          <w:r w:rsidR="00951509">
            <w:fldChar w:fldCharType="begin"/>
          </w:r>
          <w:r w:rsidR="00951509">
            <w:instrText xml:space="preserve"> CITATION Raf19 \l 1033 </w:instrText>
          </w:r>
          <w:r w:rsidR="00951509">
            <w:fldChar w:fldCharType="separate"/>
          </w:r>
          <w:r w:rsidR="00951509" w:rsidRPr="00951509">
            <w:rPr>
              <w:noProof/>
            </w:rPr>
            <w:t>(Raffel, et al., 2019)</w:t>
          </w:r>
          <w:r w:rsidR="00951509">
            <w:fldChar w:fldCharType="end"/>
          </w:r>
        </w:sdtContent>
      </w:sdt>
      <w:r w:rsidR="004D4D15">
        <w:t>, Albert</w:t>
      </w:r>
      <w:r w:rsidR="00951509">
        <w:t xml:space="preserve"> </w:t>
      </w:r>
      <w:sdt>
        <w:sdtPr>
          <w:id w:val="-1934505881"/>
          <w:citation/>
        </w:sdtPr>
        <w:sdtContent>
          <w:r w:rsidR="00951509">
            <w:fldChar w:fldCharType="begin"/>
          </w:r>
          <w:r w:rsidR="00951509">
            <w:instrText xml:space="preserve"> CITATION Lan19 \l 1033 </w:instrText>
          </w:r>
          <w:r w:rsidR="00951509">
            <w:fldChar w:fldCharType="separate"/>
          </w:r>
          <w:r w:rsidR="00951509" w:rsidRPr="00951509">
            <w:rPr>
              <w:noProof/>
            </w:rPr>
            <w:t>(Lan, et al., 2019)</w:t>
          </w:r>
          <w:r w:rsidR="00951509">
            <w:fldChar w:fldCharType="end"/>
          </w:r>
        </w:sdtContent>
      </w:sdt>
      <w:r w:rsidR="004D4D15">
        <w:t xml:space="preserve"> and XLNet </w:t>
      </w:r>
      <w:sdt>
        <w:sdtPr>
          <w:id w:val="-178354802"/>
          <w:citation/>
        </w:sdtPr>
        <w:sdtContent>
          <w:r w:rsidR="00951509">
            <w:fldChar w:fldCharType="begin"/>
          </w:r>
          <w:r w:rsidR="00951509">
            <w:instrText xml:space="preserve"> CITATION Yan19 \l 1033 </w:instrText>
          </w:r>
          <w:r w:rsidR="00951509">
            <w:fldChar w:fldCharType="separate"/>
          </w:r>
          <w:r w:rsidR="00951509" w:rsidRPr="00951509">
            <w:rPr>
              <w:noProof/>
            </w:rPr>
            <w:t>(Yang, et al., 2019)</w:t>
          </w:r>
          <w:r w:rsidR="00951509">
            <w:fldChar w:fldCharType="end"/>
          </w:r>
        </w:sdtContent>
      </w:sdt>
      <w:r w:rsidR="00951509">
        <w:t xml:space="preserve"> </w:t>
      </w:r>
      <w:r w:rsidR="004D4D15">
        <w:t xml:space="preserve">models, </w:t>
      </w:r>
      <w:r w:rsidR="004D4D15" w:rsidRPr="004D4D15">
        <w:t xml:space="preserve">is a language-independent, unsupervised tokenization method introduced by Google </w:t>
      </w:r>
      <w:r w:rsidR="004D4D15">
        <w:t xml:space="preserve">in 2018 </w:t>
      </w:r>
      <w:r w:rsidR="004D4D15" w:rsidRPr="004D4D15">
        <w:t>for neural text processing</w:t>
      </w:r>
      <w:r w:rsidR="004D4D15">
        <w:t xml:space="preserve"> </w:t>
      </w:r>
      <w:sdt>
        <w:sdtPr>
          <w:id w:val="-974064213"/>
          <w:citation/>
        </w:sdtPr>
        <w:sdtContent>
          <w:r w:rsidR="004D4D15">
            <w:fldChar w:fldCharType="begin"/>
          </w:r>
          <w:r w:rsidR="004D4D15">
            <w:instrText xml:space="preserve"> CITATION Kud181 \l 1033 </w:instrText>
          </w:r>
          <w:r w:rsidR="004D4D15">
            <w:fldChar w:fldCharType="separate"/>
          </w:r>
          <w:r w:rsidR="004D4D15" w:rsidRPr="004D4D15">
            <w:rPr>
              <w:noProof/>
            </w:rPr>
            <w:t>(Kudo &amp; Richardson, 2018)</w:t>
          </w:r>
          <w:r w:rsidR="004D4D15">
            <w:fldChar w:fldCharType="end"/>
          </w:r>
        </w:sdtContent>
      </w:sdt>
      <w:r w:rsidR="004D4D15" w:rsidRPr="004D4D15">
        <w:t xml:space="preserve">. Unlike traditional tokenizers, it does not rely on whitespace </w:t>
      </w:r>
      <w:r w:rsidR="004D4D15">
        <w:t xml:space="preserve">for tokenization, </w:t>
      </w:r>
      <w:r w:rsidR="00FD521A">
        <w:t>facilitating</w:t>
      </w:r>
      <w:r w:rsidR="004D4D15">
        <w:t xml:space="preserve"> support for languages that do not have clear </w:t>
      </w:r>
      <w:r w:rsidR="00FD521A">
        <w:t xml:space="preserve">word boundaries </w:t>
      </w:r>
      <w:r w:rsidR="004D4D15">
        <w:t>(</w:t>
      </w:r>
      <w:r w:rsidR="00FD521A">
        <w:t xml:space="preserve">e.g. </w:t>
      </w:r>
      <w:r w:rsidR="004D4D15">
        <w:t>a whitespace)</w:t>
      </w:r>
      <w:r w:rsidR="00FD521A">
        <w:t>,</w:t>
      </w:r>
      <w:r w:rsidR="004D4D15">
        <w:t xml:space="preserve"> as is normal for all western </w:t>
      </w:r>
      <w:r w:rsidR="00FD521A">
        <w:t>European</w:t>
      </w:r>
      <w:r w:rsidR="004D4D15">
        <w:t xml:space="preserve"> language</w:t>
      </w:r>
      <w:r w:rsidR="00FD521A">
        <w:t xml:space="preserve">, like for example Japanese or Chinese where a single symbol can denote a phrase and/or multiple words. </w:t>
      </w:r>
      <w:r w:rsidR="00FD521A" w:rsidRPr="004D4D15">
        <w:t xml:space="preserve">The output tokens include a special symbol (typically </w:t>
      </w:r>
      <w:r w:rsidR="00FD521A">
        <w:t>‘</w:t>
      </w:r>
      <w:r w:rsidR="00FD521A" w:rsidRPr="004D4D15">
        <w:rPr>
          <w:rFonts w:ascii="Cambria Math" w:hAnsi="Cambria Math" w:cs="Cambria Math"/>
        </w:rPr>
        <w:t>▁</w:t>
      </w:r>
      <w:r w:rsidR="00FD521A">
        <w:rPr>
          <w:rFonts w:ascii="Cambria Math" w:hAnsi="Cambria Math" w:cs="Cambria Math"/>
        </w:rPr>
        <w:t>’</w:t>
      </w:r>
      <w:r w:rsidR="00FD521A" w:rsidRPr="004D4D15">
        <w:t>) to denote spaces, allowing it to reconstruct the original text without external tokenizers.</w:t>
      </w:r>
    </w:p>
    <w:p w14:paraId="4C994367" w14:textId="77777777" w:rsidR="004D4D15" w:rsidRPr="006E303A" w:rsidRDefault="004D4D15" w:rsidP="00A07AA5">
      <w:pPr>
        <w:tabs>
          <w:tab w:val="num" w:pos="720"/>
        </w:tabs>
      </w:pPr>
    </w:p>
    <w:p w14:paraId="7F436348" w14:textId="77777777" w:rsidR="00FD521A" w:rsidRDefault="00FD521A" w:rsidP="00153F7C">
      <w:pPr>
        <w:tabs>
          <w:tab w:val="num" w:pos="720"/>
        </w:tabs>
      </w:pPr>
      <w:r>
        <w:t>Regardless of the tokenization strategy however, t</w:t>
      </w:r>
      <w:r w:rsidR="00727501">
        <w:t xml:space="preserve">oken IDs </w:t>
      </w:r>
      <w:r>
        <w:t>are generated for each specific language model based upon its underlying tokenization strategy and training corpus (and other algorithmic or parametric factors) and</w:t>
      </w:r>
      <w:r w:rsidR="00727501">
        <w:t xml:space="preserve"> </w:t>
      </w:r>
      <w:r>
        <w:t xml:space="preserve">serve to </w:t>
      </w:r>
      <w:r w:rsidR="00727501">
        <w:t xml:space="preserve">map </w:t>
      </w:r>
      <w:r>
        <w:t xml:space="preserve">individual tokens to </w:t>
      </w:r>
      <w:r w:rsidR="00727501" w:rsidRPr="00FD521A">
        <w:rPr>
          <w:i/>
          <w:iCs/>
        </w:rPr>
        <w:t>token embeddings</w:t>
      </w:r>
      <w:r>
        <w:t>,</w:t>
      </w:r>
      <w:r w:rsidR="00727501">
        <w:t xml:space="preserve"> </w:t>
      </w:r>
      <w:r>
        <w:t xml:space="preserve">which are word embeddings for all intents and purposes just mapped to tokens rather than words. These token embeddings, like their word embedding counterparts in fact, </w:t>
      </w:r>
      <w:r w:rsidR="00727501">
        <w:t xml:space="preserve">are </w:t>
      </w:r>
      <w:r w:rsidR="006E303A" w:rsidRPr="006E303A">
        <w:t xml:space="preserve">high-dimensional vector (e.g., 768-dim) that </w:t>
      </w:r>
      <w:r w:rsidR="00727501">
        <w:t>encodes</w:t>
      </w:r>
      <w:r w:rsidR="006E303A" w:rsidRPr="006E303A">
        <w:t xml:space="preserve"> </w:t>
      </w:r>
      <w:r w:rsidR="00727501">
        <w:t xml:space="preserve">the tokens </w:t>
      </w:r>
      <w:r w:rsidR="006E303A" w:rsidRPr="006E303A">
        <w:t>semantic information</w:t>
      </w:r>
      <w:r w:rsidR="00727501">
        <w:t xml:space="preserve"> </w:t>
      </w:r>
      <w:r>
        <w:t>within the</w:t>
      </w:r>
      <w:r w:rsidR="00727501">
        <w:t xml:space="preserve"> semantic space that was constructed during the language model’s development, or pretraining. The overall language model</w:t>
      </w:r>
      <w:r>
        <w:t xml:space="preserve"> then</w:t>
      </w:r>
      <w:r w:rsidR="00727501">
        <w:t xml:space="preserve">, the fixed embedding layer that sits at the base of the transformer neural architecture, is </w:t>
      </w:r>
      <w:r w:rsidR="006E303A" w:rsidRPr="006E303A">
        <w:t xml:space="preserve">a large embedding matrix of shape [vocab_size, hidden_size] that is </w:t>
      </w:r>
      <w:r w:rsidR="00727501">
        <w:t xml:space="preserve">again </w:t>
      </w:r>
      <w:r w:rsidR="006E303A" w:rsidRPr="006E303A">
        <w:t xml:space="preserve">learned during pretraining and </w:t>
      </w:r>
      <w:r w:rsidR="00727501">
        <w:t xml:space="preserve">then </w:t>
      </w:r>
      <w:r w:rsidR="006E303A" w:rsidRPr="006E303A">
        <w:t>typically fine-tuned during downstream tasks</w:t>
      </w:r>
      <w:r w:rsidR="00727501">
        <w:t xml:space="preserve"> as we do in our research here with Layer Cake.</w:t>
      </w:r>
      <w:r w:rsidR="00B10DB6">
        <w:t xml:space="preserve"> </w:t>
      </w:r>
      <w:r w:rsidR="00153F7C">
        <w:t xml:space="preserve">However, this is not sufficient to achieve context-aware embeddings, which are </w:t>
      </w:r>
      <w:r w:rsidR="00153F7C" w:rsidRPr="00FD521A">
        <w:rPr>
          <w:i/>
          <w:iCs/>
        </w:rPr>
        <w:t>the</w:t>
      </w:r>
      <w:r w:rsidR="00153F7C">
        <w:t xml:space="preserve"> fundamental characteristic of transformers. </w:t>
      </w:r>
    </w:p>
    <w:p w14:paraId="05FC7E1A" w14:textId="77777777" w:rsidR="00FD521A" w:rsidRDefault="00FD521A" w:rsidP="00153F7C">
      <w:pPr>
        <w:tabs>
          <w:tab w:val="num" w:pos="720"/>
        </w:tabs>
      </w:pPr>
    </w:p>
    <w:p w14:paraId="4BD88F8D" w14:textId="26DCDA41" w:rsidR="00153F7C" w:rsidRDefault="00153F7C" w:rsidP="00153F7C">
      <w:pPr>
        <w:tabs>
          <w:tab w:val="num" w:pos="720"/>
        </w:tabs>
      </w:pPr>
      <w:proofErr w:type="gramStart"/>
      <w:r>
        <w:t>In order to</w:t>
      </w:r>
      <w:proofErr w:type="gramEnd"/>
      <w:r>
        <w:t xml:space="preserve"> </w:t>
      </w:r>
      <w:r w:rsidR="00FD521A">
        <w:t xml:space="preserve">be truly context aware, </w:t>
      </w:r>
      <w:r>
        <w:t xml:space="preserve">the token embeddings must be coupled with additional information about the context within which the token is found, so that the transformer can use this information to generate </w:t>
      </w:r>
      <w:r w:rsidRPr="00153F7C">
        <w:rPr>
          <w:i/>
          <w:iCs/>
        </w:rPr>
        <w:t>context-aware</w:t>
      </w:r>
      <w:r>
        <w:t xml:space="preserve"> embeddings. This is where </w:t>
      </w:r>
      <w:r w:rsidRPr="00153F7C">
        <w:rPr>
          <w:i/>
          <w:iCs/>
        </w:rPr>
        <w:t>positional embeddings</w:t>
      </w:r>
      <w:r>
        <w:t xml:space="preserve"> come in, one of the most revolutionary parts of the original Attention paper </w:t>
      </w:r>
      <w:sdt>
        <w:sdtPr>
          <w:id w:val="518668259"/>
          <w:citation/>
        </w:sdtPr>
        <w:sdtContent>
          <w:r>
            <w:fldChar w:fldCharType="begin"/>
          </w:r>
          <w:r>
            <w:instrText xml:space="preserve"> CITATION Vas17 \l 1033 </w:instrText>
          </w:r>
          <w:r>
            <w:fldChar w:fldCharType="separate"/>
          </w:r>
          <w:r w:rsidRPr="00153F7C">
            <w:rPr>
              <w:noProof/>
            </w:rPr>
            <w:t>(Vaswani, et al., 2017)</w:t>
          </w:r>
          <w:r>
            <w:fldChar w:fldCharType="end"/>
          </w:r>
        </w:sdtContent>
      </w:sdt>
      <w:r>
        <w:t xml:space="preserve">. </w:t>
      </w:r>
      <w:r w:rsidRPr="006E303A">
        <w:t>There are two main types</w:t>
      </w:r>
      <w:r>
        <w:t xml:space="preserve"> of positional embeddings that are used by transformers</w:t>
      </w:r>
      <w:r w:rsidRPr="006E303A">
        <w:t xml:space="preserve"> (1) </w:t>
      </w:r>
      <w:r>
        <w:rPr>
          <w:i/>
          <w:iCs/>
        </w:rPr>
        <w:t>l</w:t>
      </w:r>
      <w:r w:rsidRPr="006E303A">
        <w:rPr>
          <w:i/>
          <w:iCs/>
        </w:rPr>
        <w:t>earned positional embeddings</w:t>
      </w:r>
      <w:r w:rsidRPr="006E303A">
        <w:t xml:space="preserve">, where each position (e.g., 0–511) has a trainable vector stored in a matrix of shape [max_position_embeddings, hidden_size], and (2) </w:t>
      </w:r>
      <w:r w:rsidRPr="00153F7C">
        <w:rPr>
          <w:i/>
          <w:iCs/>
        </w:rPr>
        <w:t>s</w:t>
      </w:r>
      <w:r w:rsidRPr="006E303A">
        <w:rPr>
          <w:i/>
          <w:iCs/>
        </w:rPr>
        <w:t>inusoidal encodings</w:t>
      </w:r>
      <w:r w:rsidRPr="006E303A">
        <w:t xml:space="preserve">, which use a deterministic function of sine and cosine waves to encode positions </w:t>
      </w:r>
      <w:r w:rsidRPr="006E303A">
        <w:lastRenderedPageBreak/>
        <w:t>with different frequencies</w:t>
      </w:r>
      <w:r>
        <w:t xml:space="preserve"> (the approach used in the original 2017 paper). </w:t>
      </w:r>
      <w:r w:rsidRPr="006E303A">
        <w:t>In both cases, the output is a vector of the same shape as the token embedding, allowing element-wise addition.</w:t>
      </w:r>
    </w:p>
    <w:p w14:paraId="38094E52" w14:textId="4E07EDB0" w:rsidR="00153F7C" w:rsidRDefault="00153F7C" w:rsidP="006E303A">
      <w:pPr>
        <w:tabs>
          <w:tab w:val="num" w:pos="720"/>
        </w:tabs>
      </w:pPr>
    </w:p>
    <w:p w14:paraId="6A5D4A15" w14:textId="6D6EB51A" w:rsidR="00153F7C" w:rsidRDefault="00153F7C" w:rsidP="00153F7C">
      <w:pPr>
        <w:tabs>
          <w:tab w:val="num" w:pos="720"/>
        </w:tabs>
      </w:pPr>
      <w:r>
        <w:t xml:space="preserve">These positional embeddings then are added to the token embeddings to yield the final embeddings that are fed into the transformer, allowing the model to take into account positional information, i.e. context, when computing embeddings and facilitating the construction a semantic space which is much more nuanced, and much more granular, than the static word embedding language model predecessors that had no way to track or understand the context within which a given word, or token, is found in a given text or corpus. </w:t>
      </w:r>
      <w:r w:rsidRPr="006E303A">
        <w:t xml:space="preserve">The final input embedding for each token is the sum of its token embedding and its corresponding positional embedding. This results in a matrix of shape [sequence_length, hidden_size], which is optionally passed through LayerNorm and Dropout before entering the first Transformer layer. This combined representation encodes both the </w:t>
      </w:r>
      <w:r w:rsidRPr="006E303A">
        <w:rPr>
          <w:i/>
          <w:iCs/>
        </w:rPr>
        <w:t>semantic meaning</w:t>
      </w:r>
      <w:r w:rsidRPr="006E303A">
        <w:t xml:space="preserve"> of tokens and their relative positions, enabling the self-attention mechanism to reason about context and order.</w:t>
      </w:r>
    </w:p>
    <w:p w14:paraId="4C566184" w14:textId="77777777" w:rsidR="00153F7C" w:rsidRDefault="00153F7C" w:rsidP="00153F7C">
      <w:pPr>
        <w:tabs>
          <w:tab w:val="num" w:pos="720"/>
        </w:tabs>
      </w:pPr>
    </w:p>
    <w:p w14:paraId="14EA2F00" w14:textId="77777777" w:rsidR="00FD521A" w:rsidRDefault="00FD521A" w:rsidP="00FD521A">
      <w:pPr>
        <w:keepNext/>
        <w:tabs>
          <w:tab w:val="num" w:pos="720"/>
        </w:tabs>
        <w:jc w:val="center"/>
      </w:pPr>
      <w:r w:rsidRPr="006E303A">
        <w:rPr>
          <w:noProof/>
        </w:rPr>
        <w:drawing>
          <wp:inline distT="0" distB="0" distL="0" distR="0" wp14:anchorId="3383E09F" wp14:editId="654D0881">
            <wp:extent cx="3599234" cy="2399489"/>
            <wp:effectExtent l="0" t="0" r="0" b="1270"/>
            <wp:docPr id="137147226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2266" name="Picture 1" descr="A diagram of a algorithm&#10;&#10;AI-generated content may be incorrect."/>
                    <pic:cNvPicPr/>
                  </pic:nvPicPr>
                  <pic:blipFill>
                    <a:blip r:embed="rId10"/>
                    <a:stretch>
                      <a:fillRect/>
                    </a:stretch>
                  </pic:blipFill>
                  <pic:spPr>
                    <a:xfrm>
                      <a:off x="0" y="0"/>
                      <a:ext cx="3620907" cy="2413938"/>
                    </a:xfrm>
                    <a:prstGeom prst="rect">
                      <a:avLst/>
                    </a:prstGeom>
                  </pic:spPr>
                </pic:pic>
              </a:graphicData>
            </a:graphic>
          </wp:inline>
        </w:drawing>
      </w:r>
    </w:p>
    <w:p w14:paraId="20541EF8" w14:textId="11ECAC68" w:rsidR="004D4D15" w:rsidRDefault="00FD521A" w:rsidP="00FD521A">
      <w:pPr>
        <w:pStyle w:val="Caption"/>
      </w:pPr>
      <w:bookmarkStart w:id="41" w:name="_Toc195419840"/>
      <w:r>
        <w:t xml:space="preserve">Figure </w:t>
      </w:r>
      <w:fldSimple w:instr=" SEQ Figure \* ARABIC ">
        <w:r w:rsidR="00EF5D93">
          <w:rPr>
            <w:noProof/>
          </w:rPr>
          <w:t>3</w:t>
        </w:r>
      </w:fldSimple>
      <w:r>
        <w:t>: Token Embeddings + Input Embeddings with Transformers</w:t>
      </w:r>
      <w:bookmarkEnd w:id="41"/>
    </w:p>
    <w:p w14:paraId="41F4A190" w14:textId="77777777" w:rsidR="004D4D15" w:rsidRDefault="004D4D15" w:rsidP="004565F1">
      <w:pPr>
        <w:tabs>
          <w:tab w:val="num" w:pos="720"/>
        </w:tabs>
      </w:pPr>
    </w:p>
    <w:p w14:paraId="1D27D3B3" w14:textId="2801C496" w:rsidR="00B54263" w:rsidRDefault="00B54263" w:rsidP="00B54263">
      <w:pPr>
        <w:tabs>
          <w:tab w:val="num" w:pos="720"/>
        </w:tabs>
      </w:pPr>
      <w:r>
        <w:t>Furthermore, some language models</w:t>
      </w:r>
      <w:r w:rsidR="00E343D3">
        <w:t xml:space="preserve"> also </w:t>
      </w:r>
      <w:r>
        <w:t xml:space="preserve">include </w:t>
      </w:r>
      <w:r w:rsidR="00E343D3">
        <w:t xml:space="preserve">what are known as </w:t>
      </w:r>
      <w:r w:rsidRPr="00E343D3">
        <w:rPr>
          <w:i/>
          <w:iCs/>
        </w:rPr>
        <w:t>segment embeddings</w:t>
      </w:r>
      <w:r>
        <w:t xml:space="preserve">, which provide information about </w:t>
      </w:r>
      <w:r w:rsidR="00E343D3">
        <w:t xml:space="preserve">which sentence, and which part of which sentence, each token belongs to </w:t>
      </w:r>
      <w:r>
        <w:t xml:space="preserve">necessary for </w:t>
      </w:r>
      <w:r w:rsidR="00E343D3">
        <w:t xml:space="preserve">training tasks like next-sentence prediction which require such information. Models such as BERT </w:t>
      </w:r>
      <w:sdt>
        <w:sdtPr>
          <w:id w:val="-772016306"/>
          <w:citation/>
        </w:sdtPr>
        <w:sdtContent>
          <w:r w:rsidR="00E343D3">
            <w:fldChar w:fldCharType="begin"/>
          </w:r>
          <w:r w:rsidR="00E343D3">
            <w:instrText xml:space="preserve"> CITATION Dev19 \l 1033 </w:instrText>
          </w:r>
          <w:r w:rsidR="00E343D3">
            <w:fldChar w:fldCharType="separate"/>
          </w:r>
          <w:r w:rsidR="00E343D3" w:rsidRPr="00E343D3">
            <w:rPr>
              <w:noProof/>
            </w:rPr>
            <w:t>(Devlin, et al., 2019)</w:t>
          </w:r>
          <w:r w:rsidR="00E343D3">
            <w:fldChar w:fldCharType="end"/>
          </w:r>
        </w:sdtContent>
      </w:sdt>
      <w:r w:rsidR="00E343D3">
        <w:t xml:space="preserve">, </w:t>
      </w:r>
      <w:r w:rsidR="004874CD">
        <w:t xml:space="preserve">ALBERT </w:t>
      </w:r>
      <w:sdt>
        <w:sdtPr>
          <w:id w:val="-1041980138"/>
          <w:citation/>
        </w:sdtPr>
        <w:sdtContent>
          <w:r w:rsidR="004874CD">
            <w:fldChar w:fldCharType="begin"/>
          </w:r>
          <w:r w:rsidR="004874CD">
            <w:instrText xml:space="preserve"> CITATION Lan19 \l 1033 </w:instrText>
          </w:r>
          <w:r w:rsidR="004874CD">
            <w:fldChar w:fldCharType="separate"/>
          </w:r>
          <w:r w:rsidR="004874CD" w:rsidRPr="004874CD">
            <w:rPr>
              <w:noProof/>
            </w:rPr>
            <w:t>(Lan, et al., 2019)</w:t>
          </w:r>
          <w:r w:rsidR="004874CD">
            <w:fldChar w:fldCharType="end"/>
          </w:r>
        </w:sdtContent>
      </w:sdt>
      <w:r w:rsidR="004874CD">
        <w:t xml:space="preserve">, XLNet </w:t>
      </w:r>
      <w:sdt>
        <w:sdtPr>
          <w:id w:val="163674984"/>
          <w:citation/>
        </w:sdtPr>
        <w:sdtContent>
          <w:r w:rsidR="004874CD">
            <w:fldChar w:fldCharType="begin"/>
          </w:r>
          <w:r w:rsidR="004874CD">
            <w:instrText xml:space="preserve"> CITATION Yan19 \l 1033 </w:instrText>
          </w:r>
          <w:r w:rsidR="004874CD">
            <w:fldChar w:fldCharType="separate"/>
          </w:r>
          <w:r w:rsidR="004874CD" w:rsidRPr="004874CD">
            <w:rPr>
              <w:noProof/>
            </w:rPr>
            <w:t>(Yang, et al., 2019)</w:t>
          </w:r>
          <w:r w:rsidR="004874CD">
            <w:fldChar w:fldCharType="end"/>
          </w:r>
        </w:sdtContent>
      </w:sdt>
      <w:r w:rsidR="004874CD">
        <w:t xml:space="preserve">, and ELECTRA </w:t>
      </w:r>
      <w:sdt>
        <w:sdtPr>
          <w:id w:val="645785434"/>
          <w:citation/>
        </w:sdtPr>
        <w:sdtContent>
          <w:r w:rsidR="004874CD">
            <w:fldChar w:fldCharType="begin"/>
          </w:r>
          <w:r w:rsidR="004874CD">
            <w:instrText xml:space="preserve"> CITATION Cla20 \l 1033 </w:instrText>
          </w:r>
          <w:r w:rsidR="004874CD">
            <w:fldChar w:fldCharType="separate"/>
          </w:r>
          <w:r w:rsidR="004874CD" w:rsidRPr="004874CD">
            <w:rPr>
              <w:noProof/>
            </w:rPr>
            <w:t>(Clark, et al., 2020)</w:t>
          </w:r>
          <w:r w:rsidR="004874CD">
            <w:fldChar w:fldCharType="end"/>
          </w:r>
        </w:sdtContent>
      </w:sdt>
      <w:r w:rsidR="004874CD">
        <w:t xml:space="preserve"> </w:t>
      </w:r>
      <w:r w:rsidR="00E343D3">
        <w:t xml:space="preserve">all leverage some form of segment embeddings, </w:t>
      </w:r>
      <w:r w:rsidRPr="00B54263">
        <w:t xml:space="preserve">learnable vectors </w:t>
      </w:r>
      <w:r w:rsidR="00E343D3">
        <w:t>that</w:t>
      </w:r>
      <w:r w:rsidRPr="00B54263">
        <w:t xml:space="preserve"> differentiate tokens belonging to different input sentences within a single input sequenc</w:t>
      </w:r>
      <w:r>
        <w:t>e</w:t>
      </w:r>
      <w:r w:rsidRPr="00B54263">
        <w:t>.</w:t>
      </w:r>
      <w:r w:rsidR="00E343D3">
        <w:t xml:space="preserve"> In these models, e</w:t>
      </w:r>
      <w:r w:rsidRPr="00B54263">
        <w:t>ach token in the input sequence receives an additional segment embedding corresponding to the sentence or segment it belongs to, along with its token embedding (encoding its semantic meaning)</w:t>
      </w:r>
      <w:r w:rsidR="00E343D3">
        <w:t xml:space="preserve">, </w:t>
      </w:r>
      <w:r w:rsidRPr="00B54263">
        <w:t>and positional embedding (encoding its position). These three embeddings</w:t>
      </w:r>
      <w:r w:rsidR="00E343D3">
        <w:t xml:space="preserve"> then</w:t>
      </w:r>
      <w:r w:rsidRPr="00B54263">
        <w:t xml:space="preserve">—token, positional, and segment—are </w:t>
      </w:r>
      <w:r w:rsidR="00E343D3">
        <w:t xml:space="preserve">combined (element-wise summation) </w:t>
      </w:r>
      <w:r w:rsidRPr="00B54263">
        <w:t xml:space="preserve">to form the final input embeddings </w:t>
      </w:r>
      <w:r w:rsidR="00E343D3">
        <w:t>that are provided to the t</w:t>
      </w:r>
      <w:r w:rsidRPr="00B54263">
        <w:t>ransformer layers</w:t>
      </w:r>
      <w:r w:rsidR="00E343D3">
        <w:t xml:space="preserve"> of the model, enabling the encoding</w:t>
      </w:r>
      <w:r w:rsidRPr="00B54263">
        <w:t xml:space="preserve"> </w:t>
      </w:r>
      <w:r w:rsidR="00E343D3">
        <w:t xml:space="preserve">of </w:t>
      </w:r>
      <w:r w:rsidRPr="00B54263">
        <w:t>multi-sentence inputs</w:t>
      </w:r>
      <w:r w:rsidR="00E343D3">
        <w:t xml:space="preserve"> which facilitates training</w:t>
      </w:r>
      <w:r w:rsidRPr="00B54263">
        <w:t xml:space="preserve"> </w:t>
      </w:r>
      <w:r w:rsidR="00E343D3">
        <w:t xml:space="preserve">on </w:t>
      </w:r>
      <w:r w:rsidRPr="00B54263">
        <w:t>tasks like Next Sentence Prediction (NSP), question-answering, and sentence-pair classification.</w:t>
      </w:r>
    </w:p>
    <w:p w14:paraId="15B6A38E" w14:textId="77777777" w:rsidR="00B54263" w:rsidRDefault="00B54263" w:rsidP="00B54263">
      <w:pPr>
        <w:keepNext/>
        <w:jc w:val="center"/>
      </w:pPr>
      <w:r w:rsidRPr="00774C2D">
        <w:rPr>
          <w:noProof/>
        </w:rPr>
        <w:lastRenderedPageBreak/>
        <w:drawing>
          <wp:inline distT="0" distB="0" distL="0" distR="0" wp14:anchorId="051AF6D0" wp14:editId="767B2B5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AAD4ACA" w14:textId="058F6867" w:rsidR="00B54263" w:rsidRPr="0034171A" w:rsidRDefault="00B54263" w:rsidP="00B54263">
      <w:pPr>
        <w:pStyle w:val="Caption"/>
      </w:pPr>
      <w:bookmarkStart w:id="42" w:name="_Toc195419841"/>
      <w:r>
        <w:t xml:space="preserve">Figure </w:t>
      </w:r>
      <w:fldSimple w:instr=" SEQ Figure \* ARABIC ">
        <w:r w:rsidR="00EF5D93">
          <w:rPr>
            <w:noProof/>
          </w:rPr>
          <w:t>4</w:t>
        </w:r>
      </w:fldSimple>
      <w:r>
        <w:t xml:space="preserve">: </w:t>
      </w:r>
      <w:r w:rsidRPr="008A555B">
        <w:t>BERT input representation</w:t>
      </w:r>
      <w:bookmarkStart w:id="43" w:name="_Toc190584848"/>
      <w:r>
        <w:t xml:space="preserve"> </w:t>
      </w:r>
      <w:r w:rsidR="00E343D3">
        <w:t>which includes segment embeddings</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bookmarkEnd w:id="43"/>
    </w:p>
    <w:p w14:paraId="7FF123D2" w14:textId="77777777" w:rsidR="00B54263" w:rsidRDefault="00B54263" w:rsidP="00B54263">
      <w:pPr>
        <w:tabs>
          <w:tab w:val="num" w:pos="720"/>
        </w:tabs>
      </w:pPr>
    </w:p>
    <w:p w14:paraId="1194562C" w14:textId="3697FDD2" w:rsidR="00462819" w:rsidRDefault="004565F1" w:rsidP="00B54263">
      <w:pPr>
        <w:tabs>
          <w:tab w:val="num" w:pos="720"/>
        </w:tabs>
      </w:pPr>
      <w:r>
        <w:t xml:space="preserve">It is the tokenization strategy, as well as the attention-based masking that transformers are typically known for, that </w:t>
      </w:r>
      <w:proofErr w:type="gramStart"/>
      <w:r>
        <w:t>combine together</w:t>
      </w:r>
      <w:proofErr w:type="gramEnd"/>
      <w:r>
        <w:t xml:space="preserve"> to produce the fine-grained powerful language models that have been the engine behind language generation tools and AI more broadly over the last 7 years. </w:t>
      </w:r>
      <w:r w:rsidR="0024357E">
        <w:t>S</w:t>
      </w:r>
      <w:r w:rsidR="0024357E" w:rsidRPr="004F633E">
        <w:t>ome of the</w:t>
      </w:r>
      <w:r w:rsidR="0024357E">
        <w:t xml:space="preserve"> early influential deep learning approaches to NLP which leveraged transformer architectures and attention mechanisms to compute</w:t>
      </w:r>
      <w:r w:rsidR="0024357E" w:rsidRPr="004F633E">
        <w:t xml:space="preserve"> contextualized (dynamic) text representation </w:t>
      </w:r>
      <w:r w:rsidR="0024357E">
        <w:t xml:space="preserve">forms of natural language were </w:t>
      </w:r>
      <w:r w:rsidR="0024357E" w:rsidRPr="00AB034E">
        <w:rPr>
          <w:i/>
          <w:iCs/>
        </w:rPr>
        <w:t>ELMo</w:t>
      </w:r>
      <w:r w:rsidR="0024357E" w:rsidRPr="004F633E">
        <w:t xml:space="preserve"> (Embeddings from Language Models)</w:t>
      </w:r>
      <w:r w:rsidR="0024357E">
        <w:t>, which was introduced in 2018</w:t>
      </w:r>
      <w:r w:rsidR="0024357E" w:rsidRPr="004F633E">
        <w:t xml:space="preserve"> </w:t>
      </w:r>
      <w:sdt>
        <w:sdtPr>
          <w:id w:val="-597256501"/>
          <w:citation/>
        </w:sdtPr>
        <w:sdtContent>
          <w:r w:rsidR="0024357E">
            <w:fldChar w:fldCharType="begin"/>
          </w:r>
          <w:r w:rsidR="0024357E">
            <w:instrText xml:space="preserve"> CITATION Pet18 \l 1033 </w:instrText>
          </w:r>
          <w:r w:rsidR="0024357E">
            <w:fldChar w:fldCharType="separate"/>
          </w:r>
          <w:r w:rsidR="0024357E" w:rsidRPr="00EB0D66">
            <w:rPr>
              <w:noProof/>
            </w:rPr>
            <w:t>(Peters, et al., 2018)</w:t>
          </w:r>
          <w:r w:rsidR="0024357E">
            <w:fldChar w:fldCharType="end"/>
          </w:r>
        </w:sdtContent>
      </w:sdt>
      <w:r w:rsidR="0024357E">
        <w:t xml:space="preserve"> which used </w:t>
      </w:r>
      <w:r w:rsidR="0024357E" w:rsidRPr="004F633E">
        <w:t>bidirectional LSTM</w:t>
      </w:r>
      <w:r w:rsidR="0024357E">
        <w:t xml:space="preserve"> layers to generate contextualized embeddings, and </w:t>
      </w:r>
      <w:r>
        <w:t xml:space="preserve">then of course </w:t>
      </w:r>
      <w:r w:rsidR="0024357E" w:rsidRPr="00AB034E">
        <w:rPr>
          <w:i/>
          <w:iCs/>
        </w:rPr>
        <w:t>BERT</w:t>
      </w:r>
      <w:r w:rsidR="0024357E" w:rsidRPr="004F633E">
        <w:t xml:space="preserve"> (Bidirectional Encoder Representations from Transformers)</w:t>
      </w:r>
      <w:r w:rsidR="0024357E">
        <w:t>, which was introduced in 2019</w:t>
      </w:r>
      <w:r w:rsidR="0024357E" w:rsidRPr="004F633E">
        <w:t xml:space="preserve"> </w:t>
      </w:r>
      <w:sdt>
        <w:sdtPr>
          <w:id w:val="1081877665"/>
          <w:citation/>
        </w:sdtPr>
        <w:sdtContent>
          <w:r w:rsidR="0024357E">
            <w:fldChar w:fldCharType="begin"/>
          </w:r>
          <w:r w:rsidR="0024357E">
            <w:instrText xml:space="preserve"> CITATION Dev19 \l 1033 </w:instrText>
          </w:r>
          <w:r w:rsidR="0024357E">
            <w:fldChar w:fldCharType="separate"/>
          </w:r>
          <w:r w:rsidR="0024357E" w:rsidRPr="00EB0D66">
            <w:rPr>
              <w:noProof/>
            </w:rPr>
            <w:t>(Devlin, et al., 2019)</w:t>
          </w:r>
          <w:r w:rsidR="0024357E">
            <w:fldChar w:fldCharType="end"/>
          </w:r>
        </w:sdtContent>
      </w:sdt>
      <w:r w:rsidR="0024357E">
        <w:t xml:space="preserve"> which uses a unique, bidirectional approach to generating contextualized embeddings which, in both its original form and in many branches of derivation, is still a common tool used for a variety of NLP solves such as </w:t>
      </w:r>
      <w:r w:rsidR="0024357E" w:rsidRPr="004F633E">
        <w:t xml:space="preserve">sentiment analysis, question answering, and named entity recognition. </w:t>
      </w:r>
    </w:p>
    <w:p w14:paraId="3A91BF5A" w14:textId="77777777" w:rsidR="00B54263" w:rsidRDefault="00B54263" w:rsidP="00B54263">
      <w:pPr>
        <w:tabs>
          <w:tab w:val="num" w:pos="720"/>
        </w:tabs>
      </w:pPr>
    </w:p>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3DC369B7" w14:textId="77777777" w:rsidR="004565F1" w:rsidRDefault="004565F1"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4" w:name="_Toc195419805"/>
      <w:r>
        <w:t>Text Classification</w:t>
      </w:r>
      <w:r w:rsidR="00B27283">
        <w:t>, Deep Learning and</w:t>
      </w:r>
      <w:r w:rsidR="00A91B03">
        <w:t xml:space="preserve"> Word-Class Embeddings</w:t>
      </w:r>
      <w:bookmarkEnd w:id="44"/>
    </w:p>
    <w:p w14:paraId="2EA20825" w14:textId="77777777" w:rsidR="00C84731" w:rsidRDefault="00C84731" w:rsidP="00160171">
      <w:pPr>
        <w:tabs>
          <w:tab w:val="num" w:pos="720"/>
        </w:tabs>
      </w:pPr>
    </w:p>
    <w:p w14:paraId="26046096" w14:textId="6B1C3972"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has applications across the commercial and application landscape ranging from topic classification for news and other related research sites</w:t>
      </w:r>
      <w:r w:rsidR="00F22291">
        <w:t>,</w:t>
      </w:r>
      <w:r>
        <w:t xml:space="preserve"> to spam detection and </w:t>
      </w:r>
      <w:r w:rsidR="00F22291">
        <w:t xml:space="preserve">email </w:t>
      </w:r>
      <w:r>
        <w:t>filtering, to content moderation</w:t>
      </w:r>
      <w:r w:rsidR="00F22291">
        <w:t xml:space="preserve"> and</w:t>
      </w:r>
      <w:r>
        <w:t xml:space="preserve"> sentiment analysis</w:t>
      </w:r>
      <w:r w:rsidR="00F22291">
        <w:t>,</w:t>
      </w:r>
      <w:r>
        <w:t xml:space="preserve"> </w:t>
      </w:r>
      <w:r w:rsidR="00F22291">
        <w:t xml:space="preserve">to </w:t>
      </w:r>
      <w:r>
        <w:t xml:space="preserve">fraud </w:t>
      </w:r>
      <w:r w:rsidR="00F22291">
        <w:t xml:space="preserve">and </w:t>
      </w:r>
      <w:r>
        <w:t xml:space="preserve">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lastRenderedPageBreak/>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a paper which surveys different Machine Learning approaches to the problem of text classification before the proliferation of neural networks and deep learning techniques in NLP, also focusing on document (language) representation, classifier construction and evaluation as we do here.</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5"/>
      </w:r>
      <w:r w:rsidR="00475A68">
        <w:t xml:space="preserve"> </w:t>
      </w:r>
    </w:p>
    <w:p w14:paraId="79AFDFBE" w14:textId="77777777" w:rsidR="00475A68" w:rsidRDefault="00475A68" w:rsidP="00BC4343">
      <w:pPr>
        <w:tabs>
          <w:tab w:val="num" w:pos="720"/>
        </w:tabs>
      </w:pPr>
    </w:p>
    <w:p w14:paraId="716A6B26" w14:textId="6A2C4A8C" w:rsidR="00B54263"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 xml:space="preserve">long with a more sophisticated representation of the underlying text which captures the </w:t>
      </w:r>
      <w:r w:rsidR="00B54263">
        <w:t xml:space="preserve">specific </w:t>
      </w:r>
      <w:r w:rsidR="00F225F8">
        <w:t xml:space="preserve">context within which the token is found in order to generate context-aware, dynamic word embeddings that solve the polysemy </w:t>
      </w:r>
      <w:r w:rsidR="00B54263">
        <w:t xml:space="preserve">as well as the out-of-vocabulary (OOV) </w:t>
      </w:r>
      <w:r w:rsidR="00F225F8">
        <w:t xml:space="preserve">problem </w:t>
      </w:r>
      <w:r w:rsidR="00B54263">
        <w:t xml:space="preserve">in NLP </w:t>
      </w:r>
      <w:r w:rsidR="00F225F8">
        <w:t xml:space="preserve">and </w:t>
      </w:r>
      <w:r w:rsidR="00B54263">
        <w:t xml:space="preserve">generally </w:t>
      </w:r>
      <w:r w:rsidR="00F225F8">
        <w:t xml:space="preserve">provide much greater granularity and </w:t>
      </w:r>
      <w:r w:rsidR="00B54263">
        <w:t xml:space="preserve">specificity when navigating through the </w:t>
      </w:r>
      <w:r w:rsidR="00F225F8">
        <w:t xml:space="preserve">underlying semantic space </w:t>
      </w:r>
      <w:r w:rsidR="00B54263">
        <w:t>which is bound by the dictionary of tokens for the given language model and is defined by the training algorithm and pre-trained data which the language model was trained on</w:t>
      </w:r>
      <w:r w:rsidR="00F225F8">
        <w:t xml:space="preserve">. </w:t>
      </w:r>
      <w:r w:rsidR="00B54263">
        <w:t xml:space="preserve"> </w:t>
      </w:r>
      <w:r w:rsidR="00F225F8">
        <w:t xml:space="preserve">Some of the earliest transformer models that were shown to be effective for text classification problems were BERT, which stands for </w:t>
      </w:r>
      <w:r w:rsidR="00F225F8" w:rsidRPr="0015786E">
        <w:rPr>
          <w:i/>
          <w:iCs/>
        </w:rPr>
        <w:t>Bidirectional Encoder Representations from Transformers</w:t>
      </w:r>
      <w:r w:rsidR="00F225F8">
        <w:t xml:space="preserve"> which 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as well as derivations thereof like 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as well as DistilBERT, a </w:t>
      </w:r>
      <w:r w:rsidR="005B3449">
        <w:t>distilled</w:t>
      </w:r>
      <w:r w:rsidR="00F225F8">
        <w:t xml:space="preserve">  </w:t>
      </w:r>
      <w:sdt>
        <w:sdtPr>
          <w:id w:val="998926099"/>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rsidR="005B3449">
        <w:t xml:space="preserve"> </w:t>
      </w:r>
      <w:r w:rsidR="00F225F8">
        <w:t xml:space="preserve">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 xml:space="preserve">. </w:t>
      </w:r>
    </w:p>
    <w:p w14:paraId="1B000280" w14:textId="77777777" w:rsidR="00B54263" w:rsidRDefault="00B54263" w:rsidP="00B54263">
      <w:pPr>
        <w:keepNext/>
        <w:jc w:val="center"/>
      </w:pPr>
      <w:r w:rsidRPr="008D278F">
        <w:rPr>
          <w:noProof/>
        </w:rPr>
        <w:drawing>
          <wp:inline distT="0" distB="0" distL="0" distR="0" wp14:anchorId="68152489" wp14:editId="0E278F16">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2"/>
                    <a:stretch>
                      <a:fillRect/>
                    </a:stretch>
                  </pic:blipFill>
                  <pic:spPr>
                    <a:xfrm>
                      <a:off x="0" y="0"/>
                      <a:ext cx="5943600" cy="2584450"/>
                    </a:xfrm>
                    <a:prstGeom prst="rect">
                      <a:avLst/>
                    </a:prstGeom>
                  </pic:spPr>
                </pic:pic>
              </a:graphicData>
            </a:graphic>
          </wp:inline>
        </w:drawing>
      </w:r>
    </w:p>
    <w:p w14:paraId="6A6CB97F" w14:textId="6FEB48AC" w:rsidR="00B54263" w:rsidRDefault="00B54263" w:rsidP="00B54263">
      <w:pPr>
        <w:pStyle w:val="Caption"/>
      </w:pPr>
      <w:bookmarkStart w:id="45" w:name="_Toc195419842"/>
      <w:r>
        <w:t xml:space="preserve">Figure </w:t>
      </w:r>
      <w:fldSimple w:instr=" SEQ Figure \* ARABIC ">
        <w:r w:rsidR="00EF5D93">
          <w:rPr>
            <w:noProof/>
          </w:rPr>
          <w:t>5</w:t>
        </w:r>
      </w:fldSimple>
      <w:r>
        <w:t>: Language Representation Development Timeline &amp; Milestones</w:t>
      </w:r>
      <w:bookmarkEnd w:id="45"/>
    </w:p>
    <w:p w14:paraId="28DF5657" w14:textId="77777777" w:rsidR="00B54263" w:rsidRDefault="00B54263" w:rsidP="004B5637">
      <w:pPr>
        <w:tabs>
          <w:tab w:val="num" w:pos="720"/>
        </w:tabs>
      </w:pPr>
    </w:p>
    <w:p w14:paraId="7F013C29" w14:textId="77777777" w:rsidR="006514AC" w:rsidRDefault="006514AC" w:rsidP="00F225F8">
      <w:pPr>
        <w:tabs>
          <w:tab w:val="num" w:pos="720"/>
        </w:tabs>
      </w:pPr>
    </w:p>
    <w:p w14:paraId="2A4AA92F" w14:textId="4727DA56" w:rsidR="00724A6E" w:rsidRDefault="00BD182C" w:rsidP="00160171">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along with smaller language models from both the Llama </w:t>
      </w:r>
      <w:sdt>
        <w:sdtPr>
          <w:id w:val="1513800083"/>
          <w:citation/>
        </w:sdtPr>
        <w:sdtContent>
          <w:r w:rsidR="00E55183">
            <w:fldChar w:fldCharType="begin"/>
          </w:r>
          <w:r w:rsidR="00E55183">
            <w:instrText xml:space="preserve"> CITATION Tou23 \l 1033 </w:instrText>
          </w:r>
          <w:r w:rsidR="00E55183">
            <w:fldChar w:fldCharType="separate"/>
          </w:r>
          <w:r w:rsidR="00E55183" w:rsidRPr="00E55183">
            <w:rPr>
              <w:noProof/>
            </w:rPr>
            <w:t>(Touvron, et al., 2023)</w:t>
          </w:r>
          <w:r w:rsidR="00E55183">
            <w:fldChar w:fldCharType="end"/>
          </w:r>
        </w:sdtContent>
      </w:sdt>
      <w:r w:rsidR="00E55183">
        <w:t xml:space="preserve"> </w:t>
      </w:r>
      <w:r>
        <w:t>and DeepSeek family</w:t>
      </w:r>
      <w:r w:rsidR="00E55183">
        <w:t xml:space="preserve"> </w:t>
      </w:r>
      <w:sdt>
        <w:sdtPr>
          <w:id w:val="759650693"/>
          <w:citation/>
        </w:sdtPr>
        <w:sdtContent>
          <w:r w:rsidR="00E55183">
            <w:fldChar w:fldCharType="begin"/>
          </w:r>
          <w:r w:rsidR="00E55183">
            <w:instrText xml:space="preserve"> CITATION BiX24 \l 1033 </w:instrText>
          </w:r>
          <w:r w:rsidR="00E55183">
            <w:fldChar w:fldCharType="separate"/>
          </w:r>
          <w:r w:rsidR="00E55183" w:rsidRPr="00E55183">
            <w:rPr>
              <w:noProof/>
            </w:rPr>
            <w:t>(Bi, et al., 2024)</w:t>
          </w:r>
          <w:r w:rsidR="00E55183">
            <w:fldChar w:fldCharType="end"/>
          </w:r>
        </w:sdtContent>
      </w:sdt>
      <w:r>
        <w:t xml:space="preserve">, were included in the benchmarking that was performed in this research, each of which was tested across a variety of classifiers and each of which was shown to be effective for </w:t>
      </w:r>
      <w:r w:rsidR="00C107A6">
        <w:t xml:space="preserve">text </w:t>
      </w:r>
      <w:r>
        <w:t>classification, although the computational requirements of the</w:t>
      </w:r>
      <w:r w:rsidR="00C107A6">
        <w:t xml:space="preserve"> transformer</w:t>
      </w:r>
      <w:r>
        <w:t xml:space="preserve"> models significantly surpassed their static neural network counterparts, </w:t>
      </w:r>
      <w:r w:rsidR="00C107A6">
        <w:t>metrics and insights that are unique to this study</w:t>
      </w:r>
      <w:r>
        <w:t>.</w:t>
      </w:r>
    </w:p>
    <w:p w14:paraId="05FCA696" w14:textId="77777777" w:rsidR="00E55183" w:rsidRDefault="00E55183" w:rsidP="00160171">
      <w:pPr>
        <w:tabs>
          <w:tab w:val="num" w:pos="720"/>
        </w:tabs>
      </w:pPr>
    </w:p>
    <w:p w14:paraId="660EFB06" w14:textId="77777777" w:rsidR="00E55183" w:rsidRDefault="00724A6E" w:rsidP="00E55183">
      <w:r w:rsidRPr="009A5079">
        <w:t xml:space="preserve">There have been a variety of good research surveys written that </w:t>
      </w:r>
      <w:r w:rsidR="00E55183">
        <w:t xml:space="preserve">look at the problem of text classification within the context of different DL architectures and/or LLMs, for example relatively early studies looking at pre-trained language models for NLP more broadly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w:t>
      </w:r>
      <w:r w:rsidR="00E55183">
        <w:t xml:space="preserve">another focused on </w:t>
      </w:r>
      <w:r>
        <w:t>deep learning</w:t>
      </w:r>
      <w:r w:rsidRPr="009A5079">
        <w:t xml:space="preserve"> </w:t>
      </w:r>
      <w:r>
        <w:t>approaches for</w:t>
      </w:r>
      <w:r w:rsidRPr="009A5079">
        <w:t xml:space="preserve"> </w:t>
      </w:r>
      <w:r>
        <w:t>t</w:t>
      </w:r>
      <w:r w:rsidRPr="009A5079">
        <w:t xml:space="preserve">ext </w:t>
      </w:r>
      <w:r>
        <w:t>c</w:t>
      </w:r>
      <w:r w:rsidRPr="009A5079">
        <w:t xml:space="preserve">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w:t>
      </w:r>
      <w:r w:rsidR="00E55183">
        <w:t xml:space="preserve">and another very thorough study that looks at the effectiveness of various optimization techniques and hyperparameter tuning applied to the text classification problem focused exclusively on LLMs published in late 2024 </w:t>
      </w:r>
      <w:sdt>
        <w:sdtPr>
          <w:id w:val="118041540"/>
          <w:citation/>
        </w:sdtPr>
        <w:sdtContent>
          <w:r w:rsidR="00E55183">
            <w:fldChar w:fldCharType="begin"/>
          </w:r>
          <w:r w:rsidR="00E55183">
            <w:instrText xml:space="preserve"> CITATION Tru24 \l 1033 </w:instrText>
          </w:r>
          <w:r w:rsidR="00E55183">
            <w:fldChar w:fldCharType="separate"/>
          </w:r>
          <w:r w:rsidR="00E55183" w:rsidRPr="00E55183">
            <w:rPr>
              <w:noProof/>
            </w:rPr>
            <w:t>(Trust &amp; Minghim, 2024)</w:t>
          </w:r>
          <w:r w:rsidR="00E55183">
            <w:fldChar w:fldCharType="end"/>
          </w:r>
        </w:sdtContent>
      </w:sdt>
      <w:r w:rsidR="00E55183">
        <w:t xml:space="preserve">. These studies do not include classical ML approaches to text classification in their </w:t>
      </w:r>
      <w:proofErr w:type="gramStart"/>
      <w:r w:rsidR="00E55183">
        <w:t>work</w:t>
      </w:r>
      <w:proofErr w:type="gramEnd"/>
      <w:r w:rsidR="00E55183">
        <w:t xml:space="preserve"> however. </w:t>
      </w:r>
      <w:r w:rsidR="00E55183">
        <w:t>While there do exist some notable surveys related to text classification that include both ML and DL approaches, like for example</w:t>
      </w:r>
      <w:sdt>
        <w:sdtPr>
          <w:id w:val="-1646740612"/>
          <w:citation/>
        </w:sdtPr>
        <w:sdtContent>
          <w:r w:rsidR="00E55183">
            <w:fldChar w:fldCharType="begin"/>
          </w:r>
          <w:r w:rsidR="00E55183">
            <w:instrText xml:space="preserve"> CITATION LiQ22 \l 1033 </w:instrText>
          </w:r>
          <w:r w:rsidR="00E55183">
            <w:fldChar w:fldCharType="separate"/>
          </w:r>
          <w:r w:rsidR="00E55183">
            <w:rPr>
              <w:noProof/>
            </w:rPr>
            <w:t xml:space="preserve"> </w:t>
          </w:r>
          <w:r w:rsidR="00E55183" w:rsidRPr="00BD182C">
            <w:rPr>
              <w:noProof/>
            </w:rPr>
            <w:t>(Li, et al., 2022)</w:t>
          </w:r>
          <w:r w:rsidR="00E55183">
            <w:fldChar w:fldCharType="end"/>
          </w:r>
        </w:sdtContent>
      </w:sdt>
      <w:r w:rsidR="00E55183">
        <w:t>, these studies are date</w:t>
      </w:r>
      <w:r w:rsidR="00E55183">
        <w:t>d</w:t>
      </w:r>
      <w:r w:rsidR="00E55183">
        <w:t xml:space="preserve"> and do not account for the increased size and compute requirements for </w:t>
      </w:r>
      <w:r w:rsidR="00E55183">
        <w:t>the more modern LLMs</w:t>
      </w:r>
      <w:r w:rsidR="00E55183">
        <w:t xml:space="preserve">, properties that are becoming of increasing importance given the need for, and expense and scarcity of, GPU clusters that are necessary to both build, train and fine-tune such models. </w:t>
      </w:r>
    </w:p>
    <w:p w14:paraId="72EE5E56" w14:textId="77777777" w:rsidR="00E55183" w:rsidRDefault="00E55183" w:rsidP="00E55183"/>
    <w:p w14:paraId="43FD974F" w14:textId="42BE0209" w:rsidR="00F40C6D" w:rsidRDefault="00E55183" w:rsidP="00E55183">
      <w:r>
        <w:t>With Layer Cake we look to address this gap in the research by comparing the</w:t>
      </w:r>
      <w:r>
        <w:t xml:space="preserve"> classical ML approaches, which are CPU bound,</w:t>
      </w:r>
      <w:r>
        <w:t xml:space="preserve"> </w:t>
      </w:r>
      <w:r>
        <w:t xml:space="preserve">alongside various DL approaches which include LLMs as well as less computationally expensive language models which are not transformer based such as Word2Vec, FastText and GloVe </w:t>
      </w:r>
      <w:r>
        <w:t xml:space="preserve">within the context of text classification, directly on the same system with the same number of GPUs, shedding light on the comparative computational resource requirements for each of the types of classifiers and language models directly.  </w:t>
      </w:r>
    </w:p>
    <w:p w14:paraId="7BA11902" w14:textId="77777777" w:rsidR="000F0CB9" w:rsidRDefault="000F0CB9">
      <w:pPr>
        <w:jc w:val="left"/>
      </w:pPr>
    </w:p>
    <w:p w14:paraId="0EA68B93" w14:textId="3472ACAB" w:rsidR="000F0CB9" w:rsidRDefault="001C6E31" w:rsidP="001C6E31">
      <w:pPr>
        <w:pStyle w:val="Heading2"/>
      </w:pPr>
      <w:bookmarkStart w:id="46" w:name="_Toc195419806"/>
      <w:r>
        <w:lastRenderedPageBreak/>
        <w:t>Unique Contributions</w:t>
      </w:r>
      <w:r w:rsidR="00E24387">
        <w:t xml:space="preserve"> of this Work</w:t>
      </w:r>
      <w:bookmarkEnd w:id="46"/>
    </w:p>
    <w:p w14:paraId="14673473" w14:textId="77777777" w:rsidR="00724A6E" w:rsidRDefault="00724A6E" w:rsidP="00781681"/>
    <w:p w14:paraId="47142B3B" w14:textId="66474872"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w:t>
      </w:r>
      <w:r w:rsidR="00724A6E">
        <w:t xml:space="preserve">for </w:t>
      </w:r>
      <w:r w:rsidR="002B279A">
        <w:t>text classification</w:t>
      </w:r>
      <w:r w:rsidR="00724A6E">
        <w:t xml:space="preserve"> problems</w:t>
      </w:r>
      <w:r w:rsidR="002B279A">
        <w:t xml:space="preserve">, </w:t>
      </w:r>
      <w:r w:rsidR="00724A6E">
        <w:t xml:space="preserve">covering both ML and DL methods, </w:t>
      </w:r>
      <w:r w:rsidR="002B279A">
        <w:t>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r w:rsidR="00724A6E">
        <w:t xml:space="preserve"> While these results are consistent with </w:t>
      </w:r>
      <w:sdt>
        <w:sdtPr>
          <w:id w:val="1914900870"/>
          <w:citation/>
        </w:sdtPr>
        <w:sdtContent>
          <w:r w:rsidR="00724A6E">
            <w:fldChar w:fldCharType="begin"/>
          </w:r>
          <w:r w:rsidR="00724A6E">
            <w:instrText xml:space="preserve"> CITATION Mor21 \l 1033 </w:instrText>
          </w:r>
          <w:r w:rsidR="00724A6E">
            <w:fldChar w:fldCharType="separate"/>
          </w:r>
          <w:r w:rsidR="00724A6E" w:rsidRPr="00724A6E">
            <w:rPr>
              <w:noProof/>
            </w:rPr>
            <w:t>(Moreo, et al., 2021)</w:t>
          </w:r>
          <w:r w:rsidR="00724A6E">
            <w:fldChar w:fldCharType="end"/>
          </w:r>
        </w:sdtContent>
      </w:sdt>
      <w:r w:rsidR="00724A6E">
        <w:t>, we have expanded the footprint of the research to include additional language models which include a variety of transformers which were not included in the original study.</w:t>
      </w:r>
    </w:p>
    <w:p w14:paraId="183ED39E" w14:textId="77777777" w:rsidR="002B279A" w:rsidRDefault="002B279A" w:rsidP="00781681"/>
    <w:p w14:paraId="261F0A38" w14:textId="48D78B4D" w:rsidR="000A069C"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r w:rsidR="000A069C">
        <w:t xml:space="preserve"> Also with respect to the ML testing and analysis part of this research, we include a broad spectrum of language representation forms into the models to test their relative efficacy, an aspect of model design that is oft overlooked in the text classification and NLP research literature, especially given that LLMs presume a fixed structure of language representation that is necessary for the models to work whereas the ML models have more flexibility with how the model is prepared with data, i.e. how the text is represented.</w:t>
      </w:r>
      <w:r w:rsidR="000A069C">
        <w:rPr>
          <w:rStyle w:val="FootnoteReference"/>
        </w:rPr>
        <w:footnoteReference w:id="6"/>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 xml:space="preserve">necessary (GPUs, CPUs) for the different types of models to be constructed, creating perhaps for the first time a sort of level playing field 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w:t>
      </w:r>
      <w:r>
        <w:lastRenderedPageBreak/>
        <w:t>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08B778DF" w14:textId="67EC963B" w:rsidR="00C73D09" w:rsidRDefault="00781681" w:rsidP="00EE47AC">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190B1D72" w14:textId="77777777" w:rsidR="000A069C" w:rsidRDefault="000A069C"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61C73F93"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results </w:t>
      </w:r>
      <w:r w:rsidR="00500068">
        <w:t xml:space="preserve">from Layer Cake, </w:t>
      </w:r>
      <w:r>
        <w:t>covering a broad spectrum of metrics</w:t>
      </w:r>
      <w:r>
        <w:rPr>
          <w:rStyle w:val="FootnoteReference"/>
        </w:rPr>
        <w:footnoteReference w:id="7"/>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 xml:space="preserve">for further insights into this field </w:t>
      </w:r>
      <w:r>
        <w:lastRenderedPageBreak/>
        <w:t>of research</w:t>
      </w:r>
      <w:r w:rsidR="00EE47AC">
        <w:t>, i.e. text classification, or even extended to support other NLP problems like sentiment classification, topic modeling or even Natural Language Understanding (NLU) benchmarking if need be.</w:t>
      </w:r>
      <w:r w:rsidR="001D0E37">
        <w:rPr>
          <w:rStyle w:val="FootnoteReference"/>
        </w:rPr>
        <w:footnoteReference w:id="8"/>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7" w:name="_Toc195419807"/>
      <w:r>
        <w:t>Structure of this Paper</w:t>
      </w:r>
      <w:bookmarkEnd w:id="4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58A5BA55" w:rsidR="00D5448D" w:rsidRDefault="00A22BE8" w:rsidP="00DA763E">
      <w:pPr>
        <w:pStyle w:val="Heading1"/>
      </w:pPr>
      <w:bookmarkStart w:id="48" w:name="_Toc195419808"/>
      <w:r>
        <w:lastRenderedPageBreak/>
        <w:t xml:space="preserve">Experimental </w:t>
      </w:r>
      <w:r w:rsidR="00BD4561">
        <w:t xml:space="preserve">Design: Test </w:t>
      </w:r>
      <w:r w:rsidR="008B65F9">
        <w:t>Scope</w:t>
      </w:r>
      <w:r w:rsidR="00BD4561">
        <w:t xml:space="preserve"> &amp; Data </w:t>
      </w:r>
      <w:r w:rsidR="002A3AA1">
        <w:t>Pipelines</w:t>
      </w:r>
      <w:bookmarkEnd w:id="48"/>
    </w:p>
    <w:p w14:paraId="5F320143" w14:textId="77777777" w:rsidR="00B63BB1" w:rsidRDefault="00B63BB1" w:rsidP="00D5448D"/>
    <w:p w14:paraId="1DE8F4C6" w14:textId="77777777" w:rsidR="00B50F12" w:rsidRDefault="00797605" w:rsidP="00C34C78">
      <w:r>
        <w:t xml:space="preserve">Layer Cake can be viewed as an expanded NLP pipeline that includes </w:t>
      </w:r>
      <w:r w:rsidR="002F043A">
        <w:t xml:space="preserve">support for </w:t>
      </w:r>
      <w:r>
        <w:t xml:space="preserve">multiple datasets, </w:t>
      </w:r>
      <w:r w:rsidR="002F043A">
        <w:t xml:space="preserve">multiple forms of language representation, along with support for </w:t>
      </w:r>
      <w:r>
        <w:t>multiple classifiers</w:t>
      </w:r>
      <w:r w:rsidR="002F043A">
        <w:t xml:space="preserve"> from both classical Machine Learning as well as more advanced Deep Learning architectures. The nature of the different classifiers, given how they optimize and solve for the text classification problem in question, determines the forms of language representation that can be used for that given classifier as well as the </w:t>
      </w:r>
      <w:r>
        <w:t>data preprocessing steps</w:t>
      </w:r>
      <w:r w:rsidR="002F043A">
        <w:t xml:space="preserve"> necessary to configure such language representation forms. The overall dataflow and modular architecture of Layer Cake is depicted in the figure below.</w:t>
      </w:r>
      <w:r w:rsidR="00696939">
        <w:t xml:space="preserve"> While our test methodology generally follows </w:t>
      </w:r>
      <w:sdt>
        <w:sdtPr>
          <w:id w:val="-594323100"/>
          <w:citation/>
        </w:sdtPr>
        <w:sdtContent>
          <w:r w:rsidR="00696939">
            <w:fldChar w:fldCharType="begin"/>
          </w:r>
          <w:r w:rsidR="00696939">
            <w:instrText xml:space="preserve"> CITATION Mor21 \l 1033 </w:instrText>
          </w:r>
          <w:r w:rsidR="00696939">
            <w:fldChar w:fldCharType="separate"/>
          </w:r>
          <w:r w:rsidR="00696939" w:rsidRPr="003E7E4B">
            <w:rPr>
              <w:noProof/>
            </w:rPr>
            <w:t>(Moreo, et al., 2021)</w:t>
          </w:r>
          <w:r w:rsidR="00696939">
            <w:fldChar w:fldCharType="end"/>
          </w:r>
        </w:sdtContent>
      </w:sdt>
      <w:r w:rsidR="00696939">
        <w:t xml:space="preserve">, we extend the footprint significantly in terms of the ML classifiers and language models we test, the forms of language representation that we use for the ML testing, and the extension of the testing framework into transformers. </w:t>
      </w:r>
      <w:proofErr w:type="gramStart"/>
      <w:r w:rsidR="00696939">
        <w:t>All of</w:t>
      </w:r>
      <w:proofErr w:type="gramEnd"/>
      <w:r w:rsidR="00696939">
        <w:t xml:space="preserve"> the code is available on GitHub for further research or the reproduction of results, with both MacOS (MPS) and Ubuntu Linux (CUDA) systems supported.</w:t>
      </w:r>
      <w:r w:rsidR="00696939">
        <w:rPr>
          <w:rStyle w:val="FootnoteReference"/>
        </w:rPr>
        <w:footnoteReference w:id="9"/>
      </w:r>
    </w:p>
    <w:p w14:paraId="20443A62" w14:textId="083CC1F1" w:rsidR="002F043A" w:rsidRDefault="00696939" w:rsidP="00C34C78">
      <w:r>
        <w:t xml:space="preserve"> </w:t>
      </w:r>
    </w:p>
    <w:p w14:paraId="48E63CB3" w14:textId="77777777" w:rsidR="002F043A" w:rsidRDefault="002F043A" w:rsidP="002F043A">
      <w:pPr>
        <w:keepNext/>
        <w:jc w:val="center"/>
      </w:pPr>
      <w:r>
        <w:rPr>
          <w:noProof/>
        </w:rPr>
        <w:drawing>
          <wp:inline distT="0" distB="0" distL="0" distR="0" wp14:anchorId="550E86E4" wp14:editId="64F71A97">
            <wp:extent cx="3944002" cy="4941378"/>
            <wp:effectExtent l="0" t="0" r="5715" b="0"/>
            <wp:docPr id="1292691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1823" name="Picture 1" descr="A screen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7543" cy="4995930"/>
                    </a:xfrm>
                    <a:prstGeom prst="rect">
                      <a:avLst/>
                    </a:prstGeom>
                  </pic:spPr>
                </pic:pic>
              </a:graphicData>
            </a:graphic>
          </wp:inline>
        </w:drawing>
      </w:r>
    </w:p>
    <w:p w14:paraId="43B36AA1" w14:textId="04242354" w:rsidR="002F043A" w:rsidRDefault="002F043A" w:rsidP="002F043A">
      <w:pPr>
        <w:pStyle w:val="Caption"/>
      </w:pPr>
      <w:bookmarkStart w:id="49" w:name="_Toc195419843"/>
      <w:r>
        <w:t xml:space="preserve">Figure </w:t>
      </w:r>
      <w:fldSimple w:instr=" SEQ Figure \* ARABIC ">
        <w:r w:rsidR="00EF5D93">
          <w:rPr>
            <w:noProof/>
          </w:rPr>
          <w:t>6</w:t>
        </w:r>
      </w:fldSimple>
      <w:r>
        <w:t>: Layer Cake Classifier Testing Architecture</w:t>
      </w:r>
      <w:bookmarkEnd w:id="49"/>
    </w:p>
    <w:p w14:paraId="7F505BFF" w14:textId="77777777" w:rsidR="002F043A" w:rsidRDefault="002F043A" w:rsidP="00C34C78"/>
    <w:p w14:paraId="6551A712" w14:textId="77777777" w:rsidR="002F043A" w:rsidRDefault="002F043A" w:rsidP="00C34C78"/>
    <w:p w14:paraId="2D439A80" w14:textId="49D94DB3" w:rsidR="00797605" w:rsidRDefault="002F043A" w:rsidP="00C34C78">
      <w:r>
        <w:t>Given the scope of Layer Cake, and the NLP pipeline dependencies that are characteristic of the different types of classifiers it supports as mentioned above, Layer Cake is split into three different modules for testing:</w:t>
      </w:r>
    </w:p>
    <w:p w14:paraId="19DC1F8A" w14:textId="4874E3A2" w:rsidR="00797605" w:rsidRDefault="002F043A" w:rsidP="009D185C">
      <w:pPr>
        <w:pStyle w:val="ListParagraph"/>
        <w:numPr>
          <w:ilvl w:val="0"/>
          <w:numId w:val="272"/>
        </w:numPr>
        <w:spacing w:before="120"/>
        <w:contextualSpacing w:val="0"/>
      </w:pPr>
      <w:r w:rsidRPr="002F043A">
        <w:rPr>
          <w:i/>
          <w:iCs/>
        </w:rPr>
        <w:t>ML Testing</w:t>
      </w:r>
      <w:r>
        <w:t xml:space="preserve">: </w:t>
      </w:r>
      <w:r w:rsidR="00797605">
        <w:t>A script for ML testing which supports Support Vector Machines, Logistic Regression and Naïve Bayes classifiers</w:t>
      </w:r>
      <w:r w:rsidR="00797605">
        <w:rPr>
          <w:rStyle w:val="FootnoteReference"/>
        </w:rPr>
        <w:footnoteReference w:id="10"/>
      </w:r>
      <w:r w:rsidR="00797605">
        <w:t>,</w:t>
      </w:r>
    </w:p>
    <w:p w14:paraId="35115027" w14:textId="2AB40EF9" w:rsidR="00797605" w:rsidRDefault="002F043A" w:rsidP="009D185C">
      <w:pPr>
        <w:pStyle w:val="ListParagraph"/>
        <w:numPr>
          <w:ilvl w:val="0"/>
          <w:numId w:val="272"/>
        </w:numPr>
        <w:spacing w:before="120"/>
        <w:contextualSpacing w:val="0"/>
      </w:pPr>
      <w:r w:rsidRPr="002F043A">
        <w:rPr>
          <w:i/>
          <w:iCs/>
        </w:rPr>
        <w:t>Static DL Testing</w:t>
      </w:r>
      <w:r>
        <w:t xml:space="preserve">: </w:t>
      </w:r>
      <w:r w:rsidR="009D185C">
        <w:t xml:space="preserve">A </w:t>
      </w:r>
      <w:r w:rsidR="00797605">
        <w:t xml:space="preserve">script DL testing that is designed to incorporate and test </w:t>
      </w:r>
      <w:r w:rsidR="00797605" w:rsidRPr="00797605">
        <w:rPr>
          <w:i/>
          <w:iCs/>
        </w:rPr>
        <w:t>static</w:t>
      </w:r>
      <w:r w:rsidR="00797605">
        <w:t xml:space="preserve"> word embeddings (language models) which include Word2Vec, fastText and GloVe embeddings, and test them in a CNN, ATTN and LSTM neural architectures, </w:t>
      </w:r>
      <w:r w:rsidR="009D185C">
        <w:t>and</w:t>
      </w:r>
    </w:p>
    <w:p w14:paraId="35AB9374" w14:textId="4BB9C302" w:rsidR="00797605" w:rsidRDefault="002F043A" w:rsidP="009D185C">
      <w:pPr>
        <w:pStyle w:val="ListParagraph"/>
        <w:numPr>
          <w:ilvl w:val="0"/>
          <w:numId w:val="272"/>
        </w:numPr>
        <w:spacing w:before="120"/>
        <w:contextualSpacing w:val="0"/>
      </w:pPr>
      <w:r w:rsidRPr="002F043A">
        <w:rPr>
          <w:i/>
          <w:iCs/>
        </w:rPr>
        <w:t>Dynamic DL Testing (transformers)</w:t>
      </w:r>
      <w:r>
        <w:t xml:space="preserve">: </w:t>
      </w:r>
      <w:r w:rsidR="00797605">
        <w:t xml:space="preserve">a </w:t>
      </w:r>
      <w:r w:rsidR="009D185C">
        <w:t xml:space="preserve">second DL test script which covers transformers models (aka </w:t>
      </w:r>
      <w:r w:rsidR="009D185C" w:rsidRPr="009D185C">
        <w:rPr>
          <w:i/>
          <w:iCs/>
        </w:rPr>
        <w:t>dynamic</w:t>
      </w:r>
      <w:r w:rsidR="009D185C">
        <w:t xml:space="preserve">, or </w:t>
      </w:r>
      <w:r w:rsidR="009D185C" w:rsidRPr="009D185C">
        <w:rPr>
          <w:i/>
          <w:iCs/>
        </w:rPr>
        <w:t>context-aware</w:t>
      </w:r>
      <w:r w:rsidR="009D185C">
        <w:t xml:space="preserve"> embeddings) testing </w:t>
      </w:r>
      <w:r w:rsidR="00797605">
        <w:t xml:space="preserve">script which </w:t>
      </w:r>
      <w:r w:rsidR="009D185C">
        <w:t xml:space="preserve">uses the HuggingFace libraries to </w:t>
      </w:r>
      <w:r w:rsidR="00797605">
        <w:t>test</w:t>
      </w:r>
      <w:r w:rsidR="009D185C">
        <w:t xml:space="preserve"> BERT, RoBERTa, DistilBERT, GPT-3, XLNet, Llama and DeepSeek language model variants in both a custom CNN (following the CNN architecture in ii) as well built in Sequence Classifier</w:t>
      </w:r>
      <w:r w:rsidR="009D185C">
        <w:rPr>
          <w:rStyle w:val="FootnoteReference"/>
        </w:rPr>
        <w:footnoteReference w:id="11"/>
      </w:r>
      <w:r w:rsidR="009D185C">
        <w:t xml:space="preserve"> </w:t>
      </w:r>
    </w:p>
    <w:p w14:paraId="6007FC50" w14:textId="77777777" w:rsidR="00797605" w:rsidRDefault="00797605" w:rsidP="00C34C78"/>
    <w:p w14:paraId="65D6D99E" w14:textId="77777777" w:rsidR="00045375" w:rsidRDefault="009D185C" w:rsidP="00C34C78">
      <w:r>
        <w:t xml:space="preserve">Each of the test modules </w:t>
      </w:r>
      <w:r w:rsidR="00916999">
        <w:t>are run with various hyperparameter settings and configurations</w:t>
      </w:r>
      <w:r w:rsidR="00A41F46">
        <w:t xml:space="preserve">, </w:t>
      </w:r>
      <w:r w:rsidR="002F043A">
        <w:t>and each of these modules include support for multiple classifiers, furthermore</w:t>
      </w:r>
      <w:r>
        <w:t xml:space="preserve"> </w:t>
      </w:r>
      <w:r w:rsidR="00916999">
        <w:t xml:space="preserve">each </w:t>
      </w:r>
      <w:r>
        <w:t xml:space="preserve">classifier is </w:t>
      </w:r>
      <w:r w:rsidR="00916999">
        <w:t xml:space="preserve">tested </w:t>
      </w:r>
      <w:r w:rsidR="00A41F46">
        <w:t xml:space="preserve">with </w:t>
      </w:r>
      <w:r w:rsidR="00916999">
        <w:t xml:space="preserve">different </w:t>
      </w:r>
      <w:r w:rsidR="00A41F46">
        <w:t>language models and datasets</w:t>
      </w:r>
      <w:r w:rsidR="002F043A">
        <w:t xml:space="preserve"> and hyperparameters, and in addition </w:t>
      </w:r>
      <w:r>
        <w:t xml:space="preserve">the ML </w:t>
      </w:r>
      <w:r w:rsidR="002F043A">
        <w:t xml:space="preserve">classifiers are all </w:t>
      </w:r>
      <w:r>
        <w:t>test</w:t>
      </w:r>
      <w:r w:rsidR="002F043A">
        <w:t>ed</w:t>
      </w:r>
      <w:r>
        <w:t xml:space="preserve"> </w:t>
      </w:r>
      <w:r w:rsidR="002F043A">
        <w:t xml:space="preserve">with a </w:t>
      </w:r>
      <w:proofErr w:type="spellStart"/>
      <w:r>
        <w:t>a</w:t>
      </w:r>
      <w:proofErr w:type="spellEnd"/>
      <w:r>
        <w:t xml:space="preserve"> variety of language representation forms</w:t>
      </w:r>
      <w:r w:rsidR="002F043A">
        <w:t xml:space="preserve"> along with the different language models.</w:t>
      </w:r>
      <w:r w:rsidR="00696939">
        <w:t xml:space="preserve"> </w:t>
      </w:r>
    </w:p>
    <w:p w14:paraId="5F0DD909" w14:textId="77777777" w:rsidR="00045375" w:rsidRDefault="00045375" w:rsidP="00C34C78"/>
    <w:p w14:paraId="345F0F22" w14:textId="7E676154" w:rsidR="009D185C" w:rsidRDefault="002F043A" w:rsidP="00C34C78">
      <w:r>
        <w:t xml:space="preserve">All </w:t>
      </w:r>
      <w:r w:rsidR="00C73330">
        <w:t xml:space="preserve">metrics and analytics </w:t>
      </w:r>
      <w:r>
        <w:t xml:space="preserve">for every test run are </w:t>
      </w:r>
      <w:r w:rsidR="00C73330">
        <w:t xml:space="preserve">written to a log database </w:t>
      </w:r>
      <w:r>
        <w:t xml:space="preserve">(a tab delimited text file), which supports a variety of metrics (see below) and is used for </w:t>
      </w:r>
      <w:r w:rsidR="00696939">
        <w:t xml:space="preserve">generating the summary data, </w:t>
      </w:r>
      <w:r w:rsidR="00C73330">
        <w:t>analysis</w:t>
      </w:r>
      <w:r w:rsidR="00696939">
        <w:t xml:space="preserve">, </w:t>
      </w:r>
      <w:r>
        <w:t>chart</w:t>
      </w:r>
      <w:r w:rsidR="00696939">
        <w:t xml:space="preserve">s and plots that are included in this work. The log data includes </w:t>
      </w:r>
      <w:r w:rsidR="009D185C">
        <w:t>information about classifier construction or build times, the various hyperparameter settings that are used, the underlying CPU and GPU architecture, the underlying OS and memory characteristics</w:t>
      </w:r>
      <w:r w:rsidR="00696939">
        <w:t>,</w:t>
      </w:r>
      <w:r w:rsidR="009D185C">
        <w:t xml:space="preserve"> as well as the version of the code that is executed</w:t>
      </w:r>
      <w:r w:rsidR="00C73330">
        <w:t>.</w:t>
      </w:r>
      <w:r w:rsidR="00916999">
        <w:t xml:space="preserve"> </w:t>
      </w:r>
    </w:p>
    <w:p w14:paraId="613D2A90" w14:textId="77777777" w:rsidR="00696939" w:rsidRDefault="00696939" w:rsidP="00B20520"/>
    <w:p w14:paraId="31097352" w14:textId="77777777" w:rsidR="00C70B56" w:rsidRDefault="00C70B56" w:rsidP="00C70B56">
      <w:r>
        <w:t xml:space="preserve">The ML baseline testing module (ml_classification_test_version.py) module covers the baseline machine learning classifiers that we test with, namely Support Vector Machines and Logistic Regression and Naïve Bayes classifiers. We use the </w:t>
      </w:r>
      <w:r>
        <w:rPr>
          <w:i/>
          <w:iCs/>
        </w:rPr>
        <w:t>scikit-learn</w:t>
      </w:r>
      <w:r>
        <w:t xml:space="preserve"> libraries</w:t>
      </w:r>
      <w:r>
        <w:rPr>
          <w:rStyle w:val="FootnoteReference"/>
          <w:i/>
          <w:iCs/>
        </w:rPr>
        <w:footnoteReference w:id="12"/>
      </w:r>
      <w:r>
        <w:t xml:space="preserve"> to build and run the respective classifiers,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an Ubuntu Linux system with a single GPU system with the same system specification as described above.</w:t>
      </w:r>
    </w:p>
    <w:p w14:paraId="3EC3FA04" w14:textId="77777777" w:rsidR="00C70B56" w:rsidRDefault="00C70B56" w:rsidP="00B20520"/>
    <w:p w14:paraId="64073618" w14:textId="750793F4" w:rsidR="00045375" w:rsidRDefault="00B20520" w:rsidP="00B20520">
      <w:r>
        <w:t xml:space="preserve">The final set of test runs </w:t>
      </w:r>
      <w:r w:rsidR="00696939">
        <w:t>for the Machine Learning classifiers were run on a 2023 MacBook Pro with an Apple M3 chip and 128 GB of RAM.</w:t>
      </w:r>
      <w:r w:rsidR="00696939">
        <w:rPr>
          <w:rStyle w:val="FootnoteReference"/>
        </w:rPr>
        <w:footnoteReference w:id="13"/>
      </w:r>
      <w:r w:rsidR="00696939">
        <w:t xml:space="preserve"> These machines have their own GPU, which Apple calls a Metal Performance Shader, or simply MPS, which is optimized for both graphics and compute (i.e. Deep Learning)</w:t>
      </w:r>
      <w:r w:rsidR="00045375">
        <w:t xml:space="preserve">. PyTorch has support for this environment (MPS), and we leverage this extensively for the language representation construction code for the different language models that we feed into the ML classifiers for example. All </w:t>
      </w:r>
      <w:r w:rsidR="00045375">
        <w:lastRenderedPageBreak/>
        <w:t>code is designed to work on both the MacOS as well as Ubuntu Linux (22.04 x86) and has been tested extensively on both platforms.</w:t>
      </w:r>
      <w:r w:rsidR="00045375">
        <w:rPr>
          <w:rStyle w:val="FootnoteReference"/>
        </w:rPr>
        <w:footnoteReference w:id="14"/>
      </w:r>
    </w:p>
    <w:p w14:paraId="15082E2C" w14:textId="77777777" w:rsidR="00045375" w:rsidRDefault="00045375" w:rsidP="00B20520"/>
    <w:p w14:paraId="3357C07F" w14:textId="77777777" w:rsidR="00E57AC8" w:rsidRDefault="00C70B56" w:rsidP="00C70B56">
      <w:r>
        <w:t xml:space="preserve">The neural model classifiers that are designed for the static word embedding language models - Word2Vec, fastText and GloVe - are GPU bound (CUDA), although they also run on MPS / Apple Silicon. </w:t>
      </w:r>
      <w:r w:rsidR="00E57AC8">
        <w:t xml:space="preserve">The neural classifiers used for this testing are crafted using a very thin and optimized PyTorch design, and we retain support for CNN, ATTN and LSTM based neural classifiers, following </w:t>
      </w:r>
      <w:sdt>
        <w:sdtPr>
          <w:id w:val="-1919859362"/>
          <w:citation/>
        </w:sdtPr>
        <w:sdtContent>
          <w:r w:rsidR="00E57AC8">
            <w:fldChar w:fldCharType="begin"/>
          </w:r>
          <w:r w:rsidR="00E57AC8">
            <w:instrText xml:space="preserve"> CITATION Mor21 \l 1033 </w:instrText>
          </w:r>
          <w:r w:rsidR="00E57AC8">
            <w:fldChar w:fldCharType="separate"/>
          </w:r>
          <w:r w:rsidR="00E57AC8" w:rsidRPr="003E7E4B">
            <w:rPr>
              <w:noProof/>
            </w:rPr>
            <w:t>(Moreo, et al., 2021)</w:t>
          </w:r>
          <w:r w:rsidR="00E57AC8">
            <w:fldChar w:fldCharType="end"/>
          </w:r>
        </w:sdtContent>
      </w:sdt>
      <w:r w:rsidR="00E57AC8">
        <w:t xml:space="preserve">. </w:t>
      </w:r>
      <w:r>
        <w:t xml:space="preserve">These </w:t>
      </w:r>
      <w:r w:rsidR="00E57AC8">
        <w:t xml:space="preserve">classifiers </w:t>
      </w:r>
      <w:r>
        <w:t xml:space="preserve">do not support parallelism and are designed to run on a single GPU. </w:t>
      </w:r>
    </w:p>
    <w:p w14:paraId="08F28F95" w14:textId="77777777" w:rsidR="00E57AC8" w:rsidRDefault="00E57AC8" w:rsidP="00C70B56"/>
    <w:p w14:paraId="2A41576E" w14:textId="2A1792F8" w:rsidR="00C70B56" w:rsidRDefault="00E57AC8" w:rsidP="00C70B56">
      <w:r>
        <w:t xml:space="preserve">The transformer language models on the other hand are integrated and tested with a separate python script that leverages the Hugging Face APIs and supports a CNN classifier that is modelled after the CNN architecture we use to test the static word embedding language models, as well as a Hugging Face built in Sequence Classifier that supports the various transformer language models that are in scope for Layer Cake.  </w:t>
      </w:r>
      <w:r w:rsidR="00C70B56">
        <w:t xml:space="preserve">The transformer </w:t>
      </w:r>
      <w:r>
        <w:t xml:space="preserve">classifier test script </w:t>
      </w:r>
      <w:r w:rsidR="00C70B56">
        <w:t>do</w:t>
      </w:r>
      <w:r>
        <w:t>es</w:t>
      </w:r>
      <w:r w:rsidR="00C70B56">
        <w:t xml:space="preserve"> support a simple form of parallelism </w:t>
      </w:r>
      <w:r>
        <w:t>(</w:t>
      </w:r>
      <w:r w:rsidR="00C70B56">
        <w:t>for PyTorch</w:t>
      </w:r>
      <w:r>
        <w:t>)</w:t>
      </w:r>
      <w:r w:rsidR="00C70B56">
        <w:t xml:space="preserve"> known as </w:t>
      </w:r>
      <w:r w:rsidR="00C70B56" w:rsidRPr="00E57AC8">
        <w:rPr>
          <w:i/>
          <w:iCs/>
        </w:rPr>
        <w:t>Data Parallelism</w:t>
      </w:r>
      <w:r w:rsidR="00C70B56">
        <w:t xml:space="preserve">, where the model is replicated on </w:t>
      </w:r>
      <w:proofErr w:type="gramStart"/>
      <w:r w:rsidR="00C70B56">
        <w:t>all of</w:t>
      </w:r>
      <w:proofErr w:type="gramEnd"/>
      <w:r w:rsidR="00C70B56">
        <w:t xml:space="preserve"> the in-scope GPUs, data is doled out equally across the GPUs during training, in parallel, and then model updates are synchronized after each training step.</w:t>
      </w:r>
      <w:r w:rsidR="00C70B56">
        <w:rPr>
          <w:rStyle w:val="FootnoteReference"/>
        </w:rPr>
        <w:footnoteReference w:id="15"/>
      </w:r>
      <w:r w:rsidR="00C70B56">
        <w:t xml:space="preserve"> </w:t>
      </w:r>
    </w:p>
    <w:p w14:paraId="565C33F0" w14:textId="77777777" w:rsidR="00C70B56" w:rsidRDefault="00C70B56" w:rsidP="00B20520"/>
    <w:p w14:paraId="4DBA1E33" w14:textId="66EC5D9D" w:rsidR="00B20520" w:rsidRDefault="00E57AC8" w:rsidP="00B20520">
      <w:proofErr w:type="gramStart"/>
      <w:r>
        <w:t xml:space="preserve">Both of the </w:t>
      </w:r>
      <w:r w:rsidR="00696939">
        <w:t>Deep</w:t>
      </w:r>
      <w:proofErr w:type="gramEnd"/>
      <w:r w:rsidR="00696939">
        <w:t xml:space="preserve"> Learning </w:t>
      </w:r>
      <w:r>
        <w:t xml:space="preserve">test modules </w:t>
      </w:r>
      <w:r w:rsidR="00045375">
        <w:t xml:space="preserve">were </w:t>
      </w:r>
      <w:r>
        <w:t xml:space="preserve">run on </w:t>
      </w:r>
      <w:r w:rsidR="00B20520">
        <w:t>a Linux Ubuntu system</w:t>
      </w:r>
      <w:r w:rsidR="00045375">
        <w:t xml:space="preserve"> using CUDA libraries</w:t>
      </w:r>
      <w:r w:rsidR="00696939">
        <w:t xml:space="preserve">, with the exception of the RCV1 dataset which, given its size, </w:t>
      </w:r>
      <w:r w:rsidR="00045375">
        <w:t xml:space="preserve">was tested </w:t>
      </w:r>
      <w:r w:rsidR="00696939">
        <w:t xml:space="preserve">on </w:t>
      </w:r>
      <w:r w:rsidR="00045375">
        <w:t xml:space="preserve">the </w:t>
      </w:r>
      <w:r w:rsidR="00696939">
        <w:t>MacOS test system</w:t>
      </w:r>
      <w:r w:rsidR="00045375">
        <w:t xml:space="preserve"> outlined above. The Ubuntu variant that we ran on had the following system specifications</w:t>
      </w:r>
      <w:r w:rsidR="00B20520">
        <w:t>:</w:t>
      </w:r>
    </w:p>
    <w:p w14:paraId="78255B99" w14:textId="77777777" w:rsidR="00B20520" w:rsidRDefault="00B20520" w:rsidP="00B20520"/>
    <w:p w14:paraId="4C37EAF3" w14:textId="77777777" w:rsidR="00B20520" w:rsidRDefault="00B20520" w:rsidP="00B20520">
      <w:pPr>
        <w:pStyle w:val="ListParagraph"/>
        <w:numPr>
          <w:ilvl w:val="0"/>
          <w:numId w:val="138"/>
        </w:numPr>
      </w:pPr>
      <w:r>
        <w:t>OS: Ubuntu Linux version 22.04, x86 architecture</w:t>
      </w:r>
    </w:p>
    <w:p w14:paraId="183D5B8C" w14:textId="77777777" w:rsidR="00B20520" w:rsidRDefault="00B20520" w:rsidP="00B20520">
      <w:pPr>
        <w:pStyle w:val="ListParagraph"/>
        <w:numPr>
          <w:ilvl w:val="0"/>
          <w:numId w:val="138"/>
        </w:numPr>
      </w:pPr>
      <w:r>
        <w:t xml:space="preserve">CPUs: 64 physical, 128 logical; </w:t>
      </w:r>
      <w:r w:rsidRPr="00500AE2">
        <w:t>5</w:t>
      </w:r>
      <w:r>
        <w:t>12 GB RAM (memory)</w:t>
      </w:r>
    </w:p>
    <w:p w14:paraId="04EDD996" w14:textId="77777777" w:rsidR="00B20520" w:rsidRDefault="00B20520" w:rsidP="00B20520">
      <w:pPr>
        <w:pStyle w:val="ListParagraph"/>
        <w:numPr>
          <w:ilvl w:val="0"/>
          <w:numId w:val="138"/>
        </w:numPr>
      </w:pPr>
      <w:r>
        <w:t xml:space="preserve">GPUs: 4 </w:t>
      </w:r>
      <w:r w:rsidRPr="009B06DE">
        <w:t>NVIDIA RTX 6000 Ada Generation</w:t>
      </w:r>
      <w:r>
        <w:t>, 48GB of Memory each</w:t>
      </w:r>
    </w:p>
    <w:p w14:paraId="33C10D29" w14:textId="77777777" w:rsidR="00B20520" w:rsidRDefault="00B20520" w:rsidP="00B20520">
      <w:pPr>
        <w:pStyle w:val="ListParagraph"/>
        <w:numPr>
          <w:ilvl w:val="0"/>
          <w:numId w:val="138"/>
        </w:numPr>
      </w:pPr>
      <w:r>
        <w:t>CUDA 12.4</w:t>
      </w:r>
    </w:p>
    <w:p w14:paraId="1022A42E" w14:textId="77777777" w:rsidR="00B20520" w:rsidRDefault="00B20520" w:rsidP="00B20520">
      <w:pPr>
        <w:pStyle w:val="ListParagraph"/>
        <w:numPr>
          <w:ilvl w:val="0"/>
          <w:numId w:val="138"/>
        </w:numPr>
      </w:pPr>
      <w:r>
        <w:t>Python 3.10 (DeepSeek model dependencies)</w:t>
      </w:r>
    </w:p>
    <w:p w14:paraId="1C013ABA" w14:textId="77777777" w:rsidR="00B20520" w:rsidRDefault="00B20520" w:rsidP="00B20520">
      <w:pPr>
        <w:pStyle w:val="ListParagraph"/>
        <w:numPr>
          <w:ilvl w:val="1"/>
          <w:numId w:val="138"/>
        </w:numPr>
      </w:pPr>
      <w:r>
        <w:t xml:space="preserve">PyTorch 1.4.1 </w:t>
      </w:r>
    </w:p>
    <w:p w14:paraId="7636A604" w14:textId="77777777" w:rsidR="00B20520" w:rsidRDefault="00B20520" w:rsidP="00B20520">
      <w:pPr>
        <w:pStyle w:val="ListParagraph"/>
        <w:numPr>
          <w:ilvl w:val="1"/>
          <w:numId w:val="138"/>
        </w:numPr>
      </w:pPr>
      <w:r>
        <w:t xml:space="preserve">Transformers 1.45.2 </w:t>
      </w:r>
    </w:p>
    <w:p w14:paraId="284E0C79" w14:textId="55E34573" w:rsidR="00CD4EBF" w:rsidRDefault="00B20520" w:rsidP="00CD4EBF">
      <w:pPr>
        <w:pStyle w:val="ListParagraph"/>
        <w:numPr>
          <w:ilvl w:val="1"/>
          <w:numId w:val="138"/>
        </w:numPr>
      </w:pPr>
      <w:r>
        <w:t>Sklearn 1.6.1</w:t>
      </w:r>
    </w:p>
    <w:p w14:paraId="3C5A5A5B" w14:textId="77777777" w:rsidR="00E57AC8" w:rsidRDefault="00E57AC8" w:rsidP="000B2FB5"/>
    <w:p w14:paraId="08936392" w14:textId="77B105E4" w:rsidR="000B2FB5" w:rsidRDefault="00C73330" w:rsidP="000B2FB5">
      <w:r>
        <w:t xml:space="preserve">One of the </w:t>
      </w:r>
      <w:r w:rsidR="00E57AC8">
        <w:t xml:space="preserve">important </w:t>
      </w:r>
      <w:r>
        <w:t xml:space="preserve">insights that </w:t>
      </w:r>
      <w:r w:rsidR="000B2FB5">
        <w:t xml:space="preserve">this research sheds light on </w:t>
      </w:r>
      <w:r w:rsidR="00B20520">
        <w:t>is th</w:t>
      </w:r>
      <w:r w:rsidR="000B2FB5">
        <w:t xml:space="preserve">e impact of, and relationship between, the requisite form of </w:t>
      </w:r>
      <w:r>
        <w:t xml:space="preserve">language representation </w:t>
      </w:r>
      <w:r w:rsidR="000B2FB5">
        <w:t xml:space="preserve">for each of the </w:t>
      </w:r>
      <w:r w:rsidR="00B20520">
        <w:t>classifier</w:t>
      </w:r>
      <w:r w:rsidR="000B2FB5">
        <w:t xml:space="preserve">s we test with. For example, when working with the transformer classifiers, the first set of layers in the model (Embedding layers) are automatically set by the underlying transformer model itself and cannot be modified or extended in any way without breaking the model, whereas the DL classifiers we use for the static language models (which come in CNN, ATTN and LSTM variants) have more flexibility with how this Embedding layer is set up given that the embeddings are static and are not modified during model training. Furthermore, the ML classifiers, given their more straightforward mathematical design, have significantly more flexibility with respect to how the underlying data can be represented, hence the ability to test various forms of language representation in this context. </w:t>
      </w:r>
    </w:p>
    <w:p w14:paraId="0DC64A19" w14:textId="77777777" w:rsidR="00493236" w:rsidRDefault="00493236" w:rsidP="000B2FB5"/>
    <w:p w14:paraId="4DCF72CF" w14:textId="38C43DC0" w:rsidR="00493236" w:rsidRDefault="00493236" w:rsidP="000B2FB5">
      <w:r>
        <w:lastRenderedPageBreak/>
        <w:t xml:space="preserve">We see these model constraints born out for example in our (failed) attempts at integrating WCEs (really TCEs, or Token Class Embeddings) into the transformer models. This was in fact the original motivation for this work was to test the efficacy of integrating varying types of embeddings that were generated outside of the model within the context of text classification problem, work which is the very crux of the </w:t>
      </w:r>
      <w:sdt>
        <w:sdtPr>
          <w:id w:val="-1092151417"/>
          <w:citation/>
        </w:sdtPr>
        <w:sdtContent>
          <w:r>
            <w:fldChar w:fldCharType="begin"/>
          </w:r>
          <w:r>
            <w:instrText xml:space="preserve"> CITATION Mor21 \l 1033 </w:instrText>
          </w:r>
          <w:r>
            <w:fldChar w:fldCharType="separate"/>
          </w:r>
          <w:r w:rsidRPr="00493236">
            <w:rPr>
              <w:noProof/>
            </w:rPr>
            <w:t>(Moreo, et al., 2021)</w:t>
          </w:r>
          <w:r>
            <w:fldChar w:fldCharType="end"/>
          </w:r>
        </w:sdtContent>
      </w:sdt>
      <w:r>
        <w:t xml:space="preserve"> study. Given the constraints of the underlying Hugging Face transformer models however, as well as the tight coupling between the initial embedding layer and the run-time token embedding computation i.e. the context-sensitive, attention mechanism which is arguably the fundamental characteristic of transformers, the integration of TCEs into the model actually </w:t>
      </w:r>
      <w:r w:rsidRPr="00493236">
        <w:rPr>
          <w:i/>
          <w:iCs/>
        </w:rPr>
        <w:t>detracted</w:t>
      </w:r>
      <w:r>
        <w:t xml:space="preserve"> from the model performance, a result that was both unexpected and also telling in terms of the integration capabilities of transformers as they are currently architected as a self-contained system.</w:t>
      </w:r>
    </w:p>
    <w:p w14:paraId="1ACC1971" w14:textId="195F88F8" w:rsidR="000B2FB5" w:rsidRDefault="000B2FB5" w:rsidP="000B2FB5"/>
    <w:p w14:paraId="56228288" w14:textId="2FD1C67A" w:rsidR="000B2FB5" w:rsidRDefault="00493236" w:rsidP="000B2FB5">
      <w:r>
        <w:t>Furthermore, t</w:t>
      </w:r>
      <w:r w:rsidR="00071DBD">
        <w:t xml:space="preserve">hese classifier architectural differences not only drive different approaches to language representation, but also have </w:t>
      </w:r>
      <w:r w:rsidR="000B2FB5">
        <w:t xml:space="preserve">significant performance implications, a fact that is well known </w:t>
      </w:r>
      <w:r w:rsidR="00071DBD">
        <w:t xml:space="preserve">but not so well quantified in terms of cost-benefit, one of the unique contributions of this work. </w:t>
      </w:r>
      <w:r w:rsidR="000B2FB5">
        <w:t>Quantifying th</w:t>
      </w:r>
      <w:r w:rsidR="00071DBD">
        <w:t xml:space="preserve">e computational cost, both in terms of types and quantities of GPUs required to train the underlying model (none in the case of ML classifiers) as well as overall classifier model training times, is one of the unique contributions of this work and </w:t>
      </w:r>
      <w:r w:rsidR="000B2FB5">
        <w:t xml:space="preserve">has implications well beyond just problems of text classification. </w:t>
      </w:r>
    </w:p>
    <w:p w14:paraId="4977EB8F" w14:textId="77777777" w:rsidR="00E57AC8" w:rsidRDefault="00E57AC8" w:rsidP="00CD4EBF"/>
    <w:p w14:paraId="62232380" w14:textId="77777777" w:rsidR="00E57AC8" w:rsidRDefault="00E57AC8" w:rsidP="00E57AC8">
      <w:r>
        <w:t>What is important to understand with respect to the underlying computational requirements of the different LC modules, especially within the context of the model construction time analysis below, is that:</w:t>
      </w:r>
    </w:p>
    <w:p w14:paraId="7915D73D" w14:textId="77777777" w:rsidR="00E57AC8" w:rsidRDefault="00E57AC8" w:rsidP="00E57AC8">
      <w:pPr>
        <w:pStyle w:val="ListParagraph"/>
        <w:numPr>
          <w:ilvl w:val="0"/>
          <w:numId w:val="254"/>
        </w:numPr>
        <w:spacing w:before="120"/>
        <w:contextualSpacing w:val="0"/>
      </w:pPr>
      <w:r>
        <w:t xml:space="preserve">the ML testing is CPU bound, </w:t>
      </w:r>
    </w:p>
    <w:p w14:paraId="55EF3505" w14:textId="77777777" w:rsidR="00E57AC8" w:rsidRDefault="00E57AC8" w:rsidP="00E57AC8">
      <w:pPr>
        <w:pStyle w:val="ListParagraph"/>
        <w:numPr>
          <w:ilvl w:val="0"/>
          <w:numId w:val="254"/>
        </w:numPr>
        <w:spacing w:before="120"/>
        <w:contextualSpacing w:val="0"/>
      </w:pPr>
      <w:r>
        <w:t xml:space="preserve">the neural model testing is all GPU bound, single GPU, and </w:t>
      </w:r>
    </w:p>
    <w:p w14:paraId="54D1F661" w14:textId="77777777" w:rsidR="00E57AC8" w:rsidRDefault="00E57AC8" w:rsidP="00E57AC8">
      <w:pPr>
        <w:pStyle w:val="ListParagraph"/>
        <w:numPr>
          <w:ilvl w:val="0"/>
          <w:numId w:val="254"/>
        </w:numPr>
        <w:spacing w:before="120"/>
        <w:contextualSpacing w:val="0"/>
      </w:pPr>
      <w:r>
        <w:t>the transformer model testing supports GPU parallelism (4 GPUs)</w:t>
      </w:r>
    </w:p>
    <w:p w14:paraId="15E5C0DB" w14:textId="77777777" w:rsidR="00E57AC8" w:rsidRDefault="00E57AC8" w:rsidP="00E57AC8"/>
    <w:p w14:paraId="4DDDABE8" w14:textId="5D3C05C5" w:rsidR="00E57AC8" w:rsidRDefault="00E57AC8" w:rsidP="00E57AC8">
      <w:r>
        <w:t>While the DL classifiers for the static word embeddings does not support parallelism, i.e. it runs on a single GPU, the transformer based pretrained language model testing on the other hand, does in fact support (the most basic form of PyTorch) parallelism.</w:t>
      </w:r>
      <w:r>
        <w:rPr>
          <w:rStyle w:val="FootnoteReference"/>
        </w:rPr>
        <w:footnoteReference w:id="16"/>
      </w:r>
      <w:r>
        <w:t xml:space="preserve"> 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50" w:name="_Toc195419809"/>
      <w:r>
        <w:t xml:space="preserve">Supported </w:t>
      </w:r>
      <w:r w:rsidR="00A952B2">
        <w:t>Language Models</w:t>
      </w:r>
      <w:bookmarkEnd w:id="50"/>
      <w:r w:rsidR="00A952B2">
        <w:t xml:space="preserve"> </w:t>
      </w:r>
    </w:p>
    <w:p w14:paraId="17CC6956" w14:textId="77777777" w:rsidR="008C2701" w:rsidRDefault="008C2701" w:rsidP="00A952B2"/>
    <w:p w14:paraId="5DAAC63D" w14:textId="1610431C"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r w:rsidR="00DA4D6B">
        <w:t xml:space="preserve"> as defined by the various measures that Layer Cake supports, although we primarily focus on the Macro-F1 and Micro-F1 measures, following </w:t>
      </w:r>
      <w:sdt>
        <w:sdtPr>
          <w:id w:val="1602682644"/>
          <w:citation/>
        </w:sdtPr>
        <w:sdtContent>
          <w:r w:rsidR="00DA4D6B">
            <w:fldChar w:fldCharType="begin"/>
          </w:r>
          <w:r w:rsidR="00DA4D6B">
            <w:instrText xml:space="preserve"> CITATION Mor21 \l 1033 </w:instrText>
          </w:r>
          <w:r w:rsidR="00DA4D6B">
            <w:fldChar w:fldCharType="separate"/>
          </w:r>
          <w:r w:rsidR="00DA4D6B" w:rsidRPr="00DA4D6B">
            <w:rPr>
              <w:noProof/>
            </w:rPr>
            <w:t>(Moreo, et al., 2021)</w:t>
          </w:r>
          <w:r w:rsidR="00DA4D6B">
            <w:fldChar w:fldCharType="end"/>
          </w:r>
        </w:sdtContent>
      </w:sdt>
      <w:r w:rsidR="00DA4D6B">
        <w:t>, which provide good holistic representations of classifier performance.</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51" w:name="_Toc195419810"/>
      <w:r>
        <w:t xml:space="preserve">Static </w:t>
      </w:r>
      <w:r w:rsidR="007D0005">
        <w:t xml:space="preserve">Embedding </w:t>
      </w:r>
      <w:r w:rsidR="00CA236F">
        <w:t>Models</w:t>
      </w:r>
      <w:bookmarkEnd w:id="51"/>
    </w:p>
    <w:p w14:paraId="7652D157" w14:textId="77777777" w:rsidR="007D0005" w:rsidRPr="007D0005" w:rsidRDefault="007D0005" w:rsidP="007D0005"/>
    <w:p w14:paraId="7F935557" w14:textId="6632A24C"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DA4D6B">
        <w:t xml:space="preserve"> </w:t>
      </w:r>
      <w:r w:rsidR="00DA4D6B" w:rsidRPr="00DA4D6B">
        <w:t>The Common Crawl dataset</w:t>
      </w:r>
      <w:r w:rsidR="00DA4D6B">
        <w:t xml:space="preserve"> c</w:t>
      </w:r>
      <w:r w:rsidR="00DA4D6B" w:rsidRPr="00DA4D6B">
        <w:t>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w:t>
      </w:r>
      <w:r w:rsidR="0014066D">
        <w:rPr>
          <w:rStyle w:val="FootnoteReference"/>
        </w:rPr>
        <w:footnoteReference w:id="17"/>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575B8B83"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the GloVe</w:t>
      </w:r>
      <w:r w:rsidR="00DA4D6B">
        <w:t xml:space="preserve"> </w:t>
      </w:r>
      <w:r w:rsidR="00E60812" w:rsidRPr="00F978F0">
        <w:t xml:space="preserve">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8"/>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61DA167C"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also </w:t>
      </w:r>
      <w:r w:rsidR="00DA4D6B">
        <w:t xml:space="preserve">uses a vector space of </w:t>
      </w:r>
      <w:r w:rsidR="00E60812" w:rsidRPr="00F978F0">
        <w:t>300 dimension</w:t>
      </w:r>
      <w:r w:rsidR="00DA4D6B">
        <w:t>s</w:t>
      </w:r>
      <w:r w:rsidR="00E60812" w:rsidRPr="00F978F0">
        <w:t xml:space="preserve">, </w:t>
      </w:r>
      <w:r w:rsidR="00DA4D6B">
        <w:t xml:space="preserve">and </w:t>
      </w:r>
      <w:r w:rsidR="00E60812" w:rsidRPr="00F978F0">
        <w:t>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7D89DB98"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method with negative sampling, trained on word context, and incorporating subword modeling (n-grams). FastText splits each word into character n-grams and builds word representations by summing subword </w:t>
      </w:r>
      <w:r w:rsidR="00B03BB0" w:rsidRPr="00F978F0">
        <w:lastRenderedPageBreak/>
        <w:t xml:space="preserve">vectors which enables it to handle </w:t>
      </w:r>
      <w:r w:rsidR="00DA4D6B">
        <w:t>out-of-vocabulary (</w:t>
      </w:r>
      <w:r w:rsidR="00B03BB0" w:rsidRPr="00F978F0">
        <w:t>OOV</w:t>
      </w:r>
      <w:r w:rsidR="00DA4D6B">
        <w:t>)</w:t>
      </w:r>
      <w:r w:rsidR="00B03BB0" w:rsidRPr="00F978F0">
        <w:t xml:space="preserve"> words by generating approximate embeddings based on their subword components.</w:t>
      </w:r>
      <w:r w:rsidRPr="00F978F0">
        <w:t xml:space="preserve"> The model we use lacks the subword information but is trained to that effect.</w:t>
      </w:r>
      <w:r w:rsidR="00DA4D6B">
        <w:t xml:space="preserve"> The fastText embeddings were introduced in 2017 by the Facebook (now Meta) AI team</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2" w:name="_Toc195419811"/>
      <w:r>
        <w:t xml:space="preserve">Context-Aware Language Models (Transformers or </w:t>
      </w:r>
      <w:r w:rsidR="003D5C2D">
        <w:t>LLMs</w:t>
      </w:r>
      <w:r w:rsidR="007625C3">
        <w:t>)</w:t>
      </w:r>
      <w:bookmarkEnd w:id="5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5ECE6987" w:rsidR="00D57D2A" w:rsidRDefault="00A952B2" w:rsidP="00A952B2">
      <w:r w:rsidRPr="00A549D1">
        <w:t xml:space="preserve">BERT </w:t>
      </w:r>
      <w:sdt>
        <w:sdtPr>
          <w:id w:val="-689844279"/>
          <w:citation/>
        </w:sdtPr>
        <w:sdtContent>
          <w:r w:rsidR="00DA4D6B">
            <w:fldChar w:fldCharType="begin"/>
          </w:r>
          <w:r w:rsidR="00DA4D6B">
            <w:instrText xml:space="preserve"> CITATION Dev19 \l 1033 </w:instrText>
          </w:r>
          <w:r w:rsidR="00DA4D6B">
            <w:fldChar w:fldCharType="separate"/>
          </w:r>
          <w:r w:rsidR="00DA4D6B" w:rsidRPr="00DA4D6B">
            <w:rPr>
              <w:noProof/>
            </w:rPr>
            <w:t>(Devlin, et al., 2019)</w:t>
          </w:r>
          <w:r w:rsidR="00DA4D6B">
            <w:fldChar w:fldCharType="end"/>
          </w:r>
        </w:sdtContent>
      </w:sdt>
      <w:r w:rsidR="00DA4D6B">
        <w:t xml:space="preserve"> </w:t>
      </w:r>
      <w:r w:rsidRPr="00A549D1">
        <w:t xml:space="preserve">and RoBERTa </w:t>
      </w:r>
      <w:sdt>
        <w:sdtPr>
          <w:id w:val="1185087178"/>
          <w:citation/>
        </w:sdtPr>
        <w:sdtContent>
          <w:r w:rsidR="00DA4D6B">
            <w:fldChar w:fldCharType="begin"/>
          </w:r>
          <w:r w:rsidR="00DA4D6B">
            <w:instrText xml:space="preserve"> CITATION Placeholder1 \l 1033 </w:instrText>
          </w:r>
          <w:r w:rsidR="00DA4D6B">
            <w:fldChar w:fldCharType="separate"/>
          </w:r>
          <w:r w:rsidR="00DA4D6B" w:rsidRPr="00DA4D6B">
            <w:rPr>
              <w:noProof/>
            </w:rPr>
            <w:t>(Liu, et al., 2019)</w:t>
          </w:r>
          <w:r w:rsidR="00DA4D6B">
            <w:fldChar w:fldCharType="end"/>
          </w:r>
        </w:sdtContent>
      </w:sdt>
      <w:r w:rsidR="00DA4D6B" w:rsidRPr="00A549D1">
        <w:t xml:space="preserve"> </w:t>
      </w:r>
      <w:r w:rsidRPr="00A549D1">
        <w:t xml:space="preserve">are pretrained on massive amounts of text data using </w:t>
      </w:r>
      <w:r w:rsidR="00DA4D6B">
        <w:t xml:space="preserve">a </w:t>
      </w:r>
      <w:r w:rsidRPr="00A549D1">
        <w:t xml:space="preserve">masked language modeling (MLM) </w:t>
      </w:r>
      <w:r w:rsidR="00DA4D6B">
        <w:t xml:space="preserve">approach where </w:t>
      </w:r>
      <w:r w:rsidR="00DA4D6B" w:rsidRPr="00DA4D6B">
        <w:t xml:space="preserve">some tokens in a sentence are randomly masked out, and the model is trained to predict the original tokens at those masked positions using the </w:t>
      </w:r>
      <w:r w:rsidR="00DA4D6B">
        <w:t xml:space="preserve">appropriate </w:t>
      </w:r>
      <w:r w:rsidR="00DA4D6B" w:rsidRPr="00DA4D6B">
        <w:t>context (i.e., surrounding words).</w:t>
      </w:r>
      <w:r w:rsidR="00180E69">
        <w:t xml:space="preserve"> </w:t>
      </w:r>
      <w:r w:rsidR="00180E69" w:rsidRPr="00A549D1">
        <w:t>BERT</w:t>
      </w:r>
      <w:r w:rsidR="00180E69">
        <w:t xml:space="preserve"> also leverages</w:t>
      </w:r>
      <w:r w:rsidR="00180E69" w:rsidRPr="00A549D1">
        <w:t xml:space="preserve"> next sentence prediction (NSP)</w:t>
      </w:r>
      <w:r w:rsidR="00180E69">
        <w:t>, which amounts to masking of parts of sentences during pretraining</w:t>
      </w:r>
      <w:r w:rsidRPr="00A549D1">
        <w:t>, and the model is trained to predict the missing word</w:t>
      </w:r>
      <w:r w:rsidR="00180E69">
        <w:t>s</w:t>
      </w:r>
      <w:r w:rsidRPr="00A549D1">
        <w:t xml:space="preserve">.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50BB0590" w14:textId="51BA4A9A" w:rsidR="007D0005"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w:t>
      </w:r>
      <w:r w:rsidR="00180E69">
        <w:t xml:space="preserve">the </w:t>
      </w:r>
      <w:r w:rsidRPr="00A549D1">
        <w:t xml:space="preserve">BERT </w:t>
      </w:r>
      <w:r w:rsidR="00180E69">
        <w:t xml:space="preserve">model </w:t>
      </w:r>
      <w:r w:rsidRPr="00A549D1">
        <w:t>but removes the next sentence prediction (NSP) task and introduces changes to pretraining hyperparameters, such as training with larger batch sizes and more data. This leads to better generalization performance</w:t>
      </w:r>
      <w:r w:rsidR="00180E69">
        <w:t xml:space="preserve"> and our tests bear that out. </w:t>
      </w:r>
    </w:p>
    <w:p w14:paraId="3654C34E" w14:textId="77777777" w:rsidR="00180E69" w:rsidRDefault="00180E69"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4746284E" w:rsidR="00F26903" w:rsidRDefault="0031251D" w:rsidP="006F0772">
      <w:pPr>
        <w:tabs>
          <w:tab w:val="num" w:pos="720"/>
        </w:tabs>
      </w:pPr>
      <w:r w:rsidRPr="00F44DBA">
        <w:t xml:space="preserve">DistilBERT </w:t>
      </w:r>
      <w:r w:rsidR="008219F9">
        <w:t xml:space="preserve">is another BERT language model variant that we use in Layer Cake that </w:t>
      </w:r>
      <w:r w:rsidR="007C7834">
        <w:t xml:space="preserve">was pretrained on the same corpus as BERT but, using a technique called </w:t>
      </w:r>
      <w:r w:rsidR="007C7834" w:rsidRPr="007C7834">
        <w:rPr>
          <w:i/>
          <w:iCs/>
        </w:rPr>
        <w:t>knowledge distillation</w:t>
      </w:r>
      <w:r w:rsidR="00180E69">
        <w:t xml:space="preserve"> </w:t>
      </w:r>
      <w:sdt>
        <w:sdtPr>
          <w:id w:val="1877119086"/>
          <w:citation/>
        </w:sdtPr>
        <w:sdtContent>
          <w:r w:rsidR="00180E69">
            <w:fldChar w:fldCharType="begin"/>
          </w:r>
          <w:r w:rsidR="00180E69">
            <w:instrText xml:space="preserve"> CITATION Hin15 \l 1033 </w:instrText>
          </w:r>
          <w:r w:rsidR="00180E69">
            <w:fldChar w:fldCharType="separate"/>
          </w:r>
          <w:r w:rsidR="00180E69" w:rsidRPr="00180E69">
            <w:rPr>
              <w:noProof/>
            </w:rPr>
            <w:t>(Hinton, et al., 2015)</w:t>
          </w:r>
          <w:r w:rsidR="00180E69">
            <w:fldChar w:fldCharType="end"/>
          </w:r>
        </w:sdtContent>
      </w:sdt>
      <w:r w:rsidR="00180E69">
        <w:t xml:space="preserve"> </w:t>
      </w:r>
      <w:r w:rsidR="00CC5BFB">
        <w:t xml:space="preserve">which is when a model uses a source model as a target (aka </w:t>
      </w:r>
      <w:r w:rsidR="00CC5BFB" w:rsidRPr="00180E69">
        <w:t>teacher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r w:rsidR="008219F9">
        <w:t xml:space="preserve"> </w:t>
      </w:r>
      <w:sdt>
        <w:sdtPr>
          <w:id w:val="-861749445"/>
          <w:citation/>
        </w:sdtPr>
        <w:sdtContent>
          <w:r w:rsidR="008219F9">
            <w:fldChar w:fldCharType="begin"/>
          </w:r>
          <w:r w:rsidR="008219F9">
            <w:instrText xml:space="preserve"> CITATION San20 \l 1033 </w:instrText>
          </w:r>
          <w:r w:rsidR="008219F9">
            <w:fldChar w:fldCharType="separate"/>
          </w:r>
          <w:r w:rsidR="008219F9" w:rsidRPr="00180E69">
            <w:rPr>
              <w:noProof/>
            </w:rPr>
            <w:t>(Sanh, et al., 2020)</w:t>
          </w:r>
          <w:r w:rsidR="008219F9">
            <w:fldChar w:fldCharType="end"/>
          </w:r>
        </w:sdtContent>
      </w:sdt>
      <w:r w:rsidR="008219F9">
        <w:t>.</w:t>
      </w:r>
    </w:p>
    <w:p w14:paraId="00E14207" w14:textId="77777777" w:rsidR="00F26903" w:rsidRPr="00F26903" w:rsidRDefault="00F26903" w:rsidP="00F26903"/>
    <w:p w14:paraId="3DE0F0AA" w14:textId="77777777" w:rsidR="004E61E9" w:rsidRDefault="004E61E9" w:rsidP="004E61E9">
      <w:pPr>
        <w:pStyle w:val="Heading4"/>
      </w:pPr>
      <w:r w:rsidRPr="00F44DBA">
        <w:lastRenderedPageBreak/>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9"/>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lastRenderedPageBreak/>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C6730D">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0"/>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2C57B272"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w:t>
      </w:r>
      <w:r w:rsidR="00941FF9">
        <w:t xml:space="preserve">DeepSeek LLMs were originally introduced in 2024 </w:t>
      </w:r>
      <w:sdt>
        <w:sdtPr>
          <w:id w:val="717936223"/>
          <w:citation/>
        </w:sdtPr>
        <w:sdtContent>
          <w:r w:rsidR="00941FF9">
            <w:fldChar w:fldCharType="begin"/>
          </w:r>
          <w:r w:rsidR="00941FF9">
            <w:instrText xml:space="preserve"> CITATION BiX24 \l 1033 </w:instrText>
          </w:r>
          <w:r w:rsidR="00941FF9">
            <w:fldChar w:fldCharType="separate"/>
          </w:r>
          <w:r w:rsidR="00941FF9" w:rsidRPr="00027FC3">
            <w:rPr>
              <w:noProof/>
            </w:rPr>
            <w:t>(Bi, et al., 2024)</w:t>
          </w:r>
          <w:r w:rsidR="00941FF9">
            <w:fldChar w:fldCharType="end"/>
          </w:r>
        </w:sdtContent>
      </w:sdt>
      <w:r w:rsidR="00941FF9">
        <w:t xml:space="preserve"> but have had a remarkable influence on the LLM landscape with their introduction of reasoning models in early 2025 </w:t>
      </w:r>
      <w:sdt>
        <w:sdtPr>
          <w:id w:val="1219564234"/>
          <w:citation/>
        </w:sdtPr>
        <w:sdtContent>
          <w:r w:rsidR="00941FF9">
            <w:fldChar w:fldCharType="begin"/>
          </w:r>
          <w:r w:rsidR="00941FF9">
            <w:instrText xml:space="preserve"> CITATION Guo25 \l 1033 </w:instrText>
          </w:r>
          <w:r w:rsidR="00941FF9">
            <w:fldChar w:fldCharType="separate"/>
          </w:r>
          <w:r w:rsidR="00941FF9" w:rsidRPr="00941FF9">
            <w:rPr>
              <w:noProof/>
            </w:rPr>
            <w:t>(Guo, et al., 2025)</w:t>
          </w:r>
          <w:r w:rsidR="00941FF9">
            <w:fldChar w:fldCharType="end"/>
          </w:r>
        </w:sdtContent>
      </w:sdt>
      <w:r w:rsidR="0029575A">
        <w:t xml:space="preserve">. The latest </w:t>
      </w:r>
      <w:r>
        <w:t>DeepSeek models</w:t>
      </w:r>
      <w:r w:rsidR="00027FC3">
        <w:t xml:space="preserve"> </w:t>
      </w:r>
      <w:r>
        <w:t xml:space="preserve">use </w:t>
      </w:r>
      <w:r w:rsidRPr="00F47946">
        <w:t xml:space="preserve">large-scale reinforcement learning (RL) without supervised fine-tuning (SFT) </w:t>
      </w:r>
      <w:sdt>
        <w:sdtPr>
          <w:id w:val="-1812315745"/>
          <w:citation/>
        </w:sdtPr>
        <w:sdtContent>
          <w:r w:rsidR="004F2513">
            <w:fldChar w:fldCharType="begin"/>
          </w:r>
          <w:r w:rsidR="004F2513">
            <w:instrText xml:space="preserve"> CITATION Ouy22 \l 1033 </w:instrText>
          </w:r>
          <w:r w:rsidR="004F2513">
            <w:fldChar w:fldCharType="separate"/>
          </w:r>
          <w:r w:rsidR="004F2513" w:rsidRPr="004F2513">
            <w:rPr>
              <w:noProof/>
            </w:rPr>
            <w:t>(Ouyang, et al., 2022)</w:t>
          </w:r>
          <w:r w:rsidR="004F2513">
            <w:fldChar w:fldCharType="end"/>
          </w:r>
        </w:sdtContent>
      </w:sdt>
      <w:r w:rsidR="004F2513">
        <w:t xml:space="preserve"> </w:t>
      </w:r>
      <w:r w:rsidRPr="00F47946">
        <w:t xml:space="preserve">as a preliminary </w:t>
      </w:r>
      <w:r w:rsidR="006A4E92" w:rsidRPr="00F47946">
        <w:t>step and</w:t>
      </w:r>
      <w:r>
        <w:t xml:space="preserve"> have </w:t>
      </w:r>
      <w:r w:rsidRPr="00F47946">
        <w:t>demonstrated remarkable performance on reasoning</w:t>
      </w:r>
      <w:r>
        <w:t xml:space="preserve"> that are comparable to LLaMA and OpenAI models</w:t>
      </w:r>
      <w:r w:rsidR="006A4E92">
        <w:t xml:space="preserve">. </w:t>
      </w:r>
    </w:p>
    <w:p w14:paraId="49DA700D" w14:textId="77777777" w:rsidR="000C7345" w:rsidRDefault="000C7345" w:rsidP="004E61E9"/>
    <w:p w14:paraId="73D1FB75" w14:textId="5168927E"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t>
      </w:r>
      <w:r w:rsidR="004F2513">
        <w:t xml:space="preserve">what is known as </w:t>
      </w:r>
      <w:r w:rsidR="004F2513" w:rsidRPr="004F2513">
        <w:rPr>
          <w:i/>
          <w:iCs/>
        </w:rPr>
        <w:t>chain-of-thought</w:t>
      </w:r>
      <w:r w:rsidR="004F2513">
        <w:t xml:space="preserve"> (COT), a revolutionary capability that was introduced in 2022 </w:t>
      </w:r>
      <w:sdt>
        <w:sdtPr>
          <w:id w:val="-664940988"/>
          <w:citation/>
        </w:sdtPr>
        <w:sdtContent>
          <w:r w:rsidR="004F2513">
            <w:fldChar w:fldCharType="begin"/>
          </w:r>
          <w:r w:rsidR="004F2513">
            <w:instrText xml:space="preserve"> CITATION Wei221 \l 1033 </w:instrText>
          </w:r>
          <w:r w:rsidR="004F2513">
            <w:fldChar w:fldCharType="separate"/>
          </w:r>
          <w:r w:rsidR="004F2513" w:rsidRPr="004F2513">
            <w:rPr>
              <w:noProof/>
            </w:rPr>
            <w:t>(Wei, et al., 2022)</w:t>
          </w:r>
          <w:r w:rsidR="004F2513">
            <w:fldChar w:fldCharType="end"/>
          </w:r>
        </w:sdtContent>
      </w:sdt>
      <w:r w:rsidR="004F2513">
        <w:t xml:space="preserve"> and has now become widely adopted to support advanced reasoning capabilities in LLMs.</w:t>
      </w:r>
    </w:p>
    <w:p w14:paraId="390CC14D" w14:textId="77777777" w:rsidR="004F2513" w:rsidRDefault="004F2513" w:rsidP="004E61E9"/>
    <w:p w14:paraId="2717A016" w14:textId="2B3DA143" w:rsidR="000C7345" w:rsidRDefault="00785466" w:rsidP="004E61E9">
      <w:r>
        <w:t>DeepSeek has also produced several LLaMA and Qwen</w:t>
      </w:r>
      <w:r>
        <w:rPr>
          <w:rStyle w:val="FootnoteReference"/>
        </w:rPr>
        <w:footnoteReference w:id="21"/>
      </w:r>
      <w:r>
        <w:t xml:space="preserve"> based distilled models</w:t>
      </w:r>
      <w:r w:rsidR="005B3449">
        <w:t xml:space="preserve"> </w:t>
      </w:r>
      <w:sdt>
        <w:sdtPr>
          <w:id w:val="153195432"/>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t>,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lastRenderedPageBreak/>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4"/>
                    <a:stretch>
                      <a:fillRect/>
                    </a:stretch>
                  </pic:blipFill>
                  <pic:spPr>
                    <a:xfrm>
                      <a:off x="0" y="0"/>
                      <a:ext cx="6031579" cy="5552435"/>
                    </a:xfrm>
                    <a:prstGeom prst="rect">
                      <a:avLst/>
                    </a:prstGeom>
                  </pic:spPr>
                </pic:pic>
              </a:graphicData>
            </a:graphic>
          </wp:inline>
        </w:drawing>
      </w:r>
    </w:p>
    <w:p w14:paraId="5237B267" w14:textId="13BA8106" w:rsidR="00D77A1B" w:rsidRDefault="00B3087D" w:rsidP="00B3087D">
      <w:pPr>
        <w:pStyle w:val="Caption"/>
      </w:pPr>
      <w:bookmarkStart w:id="53" w:name="_Toc195419844"/>
      <w:r>
        <w:t xml:space="preserve">Figure </w:t>
      </w:r>
      <w:fldSimple w:instr=" SEQ Figure \* ARABIC ">
        <w:r w:rsidR="00EF5D93">
          <w:rPr>
            <w:noProof/>
          </w:rPr>
          <w:t>7</w:t>
        </w:r>
      </w:fldSimple>
      <w:r>
        <w:t>: Language Model Summary Table</w:t>
      </w:r>
      <w:bookmarkEnd w:id="5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4" w:name="_Toc195419812"/>
      <w:r>
        <w:t xml:space="preserve">Supported </w:t>
      </w:r>
      <w:r w:rsidR="00D322C3">
        <w:t>Dataset</w:t>
      </w:r>
      <w:r>
        <w:t>s</w:t>
      </w:r>
      <w:bookmarkEnd w:id="5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and validation data, and then test the model and report results back based upon the model performance </w:t>
      </w:r>
      <w:r>
        <w:lastRenderedPageBreak/>
        <w:t>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2"/>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5" w:name="_Toc195419813"/>
      <w:r w:rsidRPr="0041115F">
        <w:t>Reuters21578</w:t>
      </w:r>
      <w:r w:rsidR="006F0772">
        <w:t>: multi-label, 115 classes</w:t>
      </w:r>
      <w:bookmarkEnd w:id="55"/>
    </w:p>
    <w:p w14:paraId="5A3379CA" w14:textId="77777777" w:rsidR="006F0772" w:rsidRDefault="006F0772" w:rsidP="00CD4EBF"/>
    <w:p w14:paraId="0ECA8C58" w14:textId="30F59F63" w:rsidR="00502337" w:rsidRDefault="00502337" w:rsidP="00CD4EBF">
      <w:r w:rsidRPr="00502337">
        <w:t xml:space="preserve">The Reuters-21578 dataset </w:t>
      </w:r>
      <w:sdt>
        <w:sdtPr>
          <w:id w:val="-1117139908"/>
          <w:citation/>
        </w:sdtPr>
        <w:sdtContent>
          <w:r w:rsidR="00213F6D">
            <w:fldChar w:fldCharType="begin"/>
          </w:r>
          <w:r w:rsidR="00213F6D">
            <w:instrText xml:space="preserve"> CITATION Lew87 \l 1033 </w:instrText>
          </w:r>
          <w:r w:rsidR="00213F6D">
            <w:fldChar w:fldCharType="separate"/>
          </w:r>
          <w:r w:rsidR="00213F6D" w:rsidRPr="00213F6D">
            <w:rPr>
              <w:noProof/>
            </w:rPr>
            <w:t>(Lewis, 1987)</w:t>
          </w:r>
          <w:r w:rsidR="00213F6D">
            <w:fldChar w:fldCharType="end"/>
          </w:r>
        </w:sdtContent>
      </w:sdt>
      <w:r w:rsidR="00213F6D">
        <w:t xml:space="preserve"> </w:t>
      </w:r>
      <w:r w:rsidRPr="00502337">
        <w:t>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6" w:name="_Toc195419814"/>
      <w:r w:rsidRPr="0041115F">
        <w:t>BBC News</w:t>
      </w:r>
      <w:r w:rsidR="006F0772">
        <w:t>: single-label, 5 classes</w:t>
      </w:r>
      <w:bookmarkEnd w:id="56"/>
    </w:p>
    <w:p w14:paraId="46CA7465" w14:textId="77777777" w:rsidR="006F0772" w:rsidRDefault="006F0772" w:rsidP="0041115F"/>
    <w:p w14:paraId="652566A7" w14:textId="4926C262" w:rsidR="00502337" w:rsidRDefault="00502337" w:rsidP="0041115F">
      <w:r>
        <w:t xml:space="preserve">The BBC News dataset </w:t>
      </w:r>
      <w:sdt>
        <w:sdtPr>
          <w:id w:val="-558329147"/>
          <w:citation/>
        </w:sdtPr>
        <w:sdtContent>
          <w:r w:rsidR="00213F6D">
            <w:fldChar w:fldCharType="begin"/>
          </w:r>
          <w:r w:rsidR="00213F6D">
            <w:instrText xml:space="preserve"> CITATION Gre06 \l 1033 </w:instrText>
          </w:r>
          <w:r w:rsidR="00213F6D">
            <w:fldChar w:fldCharType="separate"/>
          </w:r>
          <w:r w:rsidR="00213F6D" w:rsidRPr="00213F6D">
            <w:rPr>
              <w:noProof/>
            </w:rPr>
            <w:t>(Greene &amp; Cunningham, 2006)</w:t>
          </w:r>
          <w:r w:rsidR="00213F6D">
            <w:fldChar w:fldCharType="end"/>
          </w:r>
        </w:sdtContent>
      </w:sdt>
      <w:r w:rsidR="00213F6D">
        <w:t xml:space="preserve"> </w:t>
      </w:r>
      <w:r>
        <w:t xml:space="preserve">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7" w:name="_Toc195419815"/>
      <w:r w:rsidRPr="0041115F">
        <w:t>RCV1-</w:t>
      </w:r>
      <w:r w:rsidR="006F0772">
        <w:t>V</w:t>
      </w:r>
      <w:r w:rsidRPr="0041115F">
        <w:t>2</w:t>
      </w:r>
      <w:r w:rsidR="006F0772">
        <w:t>: multi-label, 103 classes</w:t>
      </w:r>
      <w:bookmarkEnd w:id="57"/>
    </w:p>
    <w:p w14:paraId="6EDB05C9" w14:textId="77777777" w:rsidR="006F0772" w:rsidRDefault="006F0772" w:rsidP="00CD4EBF"/>
    <w:p w14:paraId="44E4CD5E" w14:textId="1D1979BF" w:rsidR="00502337" w:rsidRPr="00844701" w:rsidRDefault="00502337" w:rsidP="00CD4EBF">
      <w:r>
        <w:t>The Reuters Corpus Volume I</w:t>
      </w:r>
      <w:r w:rsidR="00B91975">
        <w:t xml:space="preserve">, aka </w:t>
      </w:r>
      <w:r>
        <w:t>RCV1-v2</w:t>
      </w:r>
      <w:r w:rsidR="00B91975">
        <w:t xml:space="preserve"> </w:t>
      </w:r>
      <w:sdt>
        <w:sdtPr>
          <w:id w:val="1328861336"/>
          <w:citation/>
        </w:sdtPr>
        <w:sdtContent>
          <w:r w:rsidR="00B91975">
            <w:fldChar w:fldCharType="begin"/>
          </w:r>
          <w:r w:rsidR="00B91975">
            <w:instrText xml:space="preserve"> CITATION Lew04 \l 1033 </w:instrText>
          </w:r>
          <w:r w:rsidR="00B91975">
            <w:fldChar w:fldCharType="separate"/>
          </w:r>
          <w:r w:rsidR="00B91975" w:rsidRPr="00B91975">
            <w:rPr>
              <w:noProof/>
            </w:rPr>
            <w:t>(Lewis, et al., 2004)</w:t>
          </w:r>
          <w:r w:rsidR="00B91975">
            <w:fldChar w:fldCharType="end"/>
          </w:r>
        </w:sdtContent>
      </w:sdt>
      <w:r w:rsidR="00B91975">
        <w:t xml:space="preserve">, </w:t>
      </w:r>
      <w:r>
        <w:t>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8" w:name="_Toc195419816"/>
      <w:r w:rsidRPr="0041115F">
        <w:t>20 Newsgroups</w:t>
      </w:r>
      <w:r w:rsidR="006F0772">
        <w:t>: single-label, 20 classes</w:t>
      </w:r>
      <w:bookmarkEnd w:id="58"/>
    </w:p>
    <w:p w14:paraId="58748748" w14:textId="77777777" w:rsidR="006F0772" w:rsidRDefault="006F0772" w:rsidP="00F368EF"/>
    <w:p w14:paraId="07A95022" w14:textId="6E2CB1A4" w:rsidR="00CD4EBF" w:rsidRDefault="00F368EF" w:rsidP="00F368EF">
      <w:r w:rsidRPr="00F368EF">
        <w:lastRenderedPageBreak/>
        <w:t xml:space="preserve">The 20 Newsgroups dataset </w:t>
      </w:r>
      <w:sdt>
        <w:sdtPr>
          <w:id w:val="-336153102"/>
          <w:citation/>
        </w:sdtPr>
        <w:sdtContent>
          <w:r w:rsidR="00B91975">
            <w:fldChar w:fldCharType="begin"/>
          </w:r>
          <w:r w:rsidR="00B91975">
            <w:instrText xml:space="preserve"> CITATION Lan95 \l 1033 </w:instrText>
          </w:r>
          <w:r w:rsidR="00B91975">
            <w:fldChar w:fldCharType="separate"/>
          </w:r>
          <w:r w:rsidR="00B91975" w:rsidRPr="00B91975">
            <w:rPr>
              <w:noProof/>
            </w:rPr>
            <w:t>(Lang, 1995)</w:t>
          </w:r>
          <w:r w:rsidR="00B91975">
            <w:fldChar w:fldCharType="end"/>
          </w:r>
        </w:sdtContent>
      </w:sdt>
      <w:r w:rsidR="00B91975">
        <w:t xml:space="preserve"> </w:t>
      </w:r>
      <w:r w:rsidRPr="00F368EF">
        <w:t xml:space="preserve">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9" w:name="_Toc195419817"/>
      <w:r w:rsidRPr="0041115F">
        <w:t>arXiv</w:t>
      </w:r>
      <w:r w:rsidR="006F0772">
        <w:t>: multi-label, 58 classes</w:t>
      </w:r>
      <w:bookmarkEnd w:id="59"/>
    </w:p>
    <w:p w14:paraId="1D0A5153" w14:textId="77777777" w:rsidR="006F0772" w:rsidRDefault="006F0772" w:rsidP="00CD4EBF"/>
    <w:p w14:paraId="012FDB94" w14:textId="5805AC22" w:rsidR="00CD4EBF" w:rsidRDefault="00F368EF" w:rsidP="00CD4EBF">
      <w:r w:rsidRPr="00F368EF">
        <w:t>The arXiv dataset</w:t>
      </w:r>
      <w:r w:rsidR="00B91975">
        <w:t xml:space="preserve">, introduced </w:t>
      </w:r>
      <w:r w:rsidR="003F02DE">
        <w:t xml:space="preserve">with </w:t>
      </w:r>
      <w:sdt>
        <w:sdtPr>
          <w:id w:val="2008170114"/>
          <w:citation/>
        </w:sdtPr>
        <w:sdtContent>
          <w:r w:rsidR="003F02DE">
            <w:fldChar w:fldCharType="begin"/>
          </w:r>
          <w:r w:rsidR="003F02DE">
            <w:instrText xml:space="preserve"> CITATION Sin15 \l 1033 </w:instrText>
          </w:r>
          <w:r w:rsidR="003F02DE">
            <w:fldChar w:fldCharType="separate"/>
          </w:r>
          <w:r w:rsidR="003F02DE" w:rsidRPr="003F02DE">
            <w:rPr>
              <w:noProof/>
            </w:rPr>
            <w:t>(Sinha, et al., 2015)</w:t>
          </w:r>
          <w:r w:rsidR="003F02DE">
            <w:fldChar w:fldCharType="end"/>
          </w:r>
        </w:sdtContent>
      </w:sdt>
      <w:r w:rsidR="003F02DE">
        <w:t xml:space="preserve">, </w:t>
      </w:r>
      <w:r w:rsidRPr="00F368EF">
        <w:t xml:space="preserve">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60" w:name="_Toc195419818"/>
      <w:r w:rsidRPr="0041115F">
        <w:t>arXiv protoformer</w:t>
      </w:r>
      <w:r w:rsidR="006F0772">
        <w:t>: single-label, 10 classes</w:t>
      </w:r>
      <w:bookmarkEnd w:id="60"/>
    </w:p>
    <w:p w14:paraId="4503CFCF" w14:textId="77777777" w:rsidR="006F0772" w:rsidRDefault="006F0772" w:rsidP="00CD4EBF"/>
    <w:p w14:paraId="0DFDB6EE" w14:textId="3CE807B3" w:rsidR="00CD4EBF" w:rsidRPr="00844701" w:rsidRDefault="003F02DE" w:rsidP="00CD4EBF">
      <w:r>
        <w:t xml:space="preserve">The arXiv protoformer dataset introduced in 2022 </w:t>
      </w:r>
      <w:sdt>
        <w:sdtPr>
          <w:id w:val="679466527"/>
          <w:citation/>
        </w:sdtPr>
        <w:sdtContent>
          <w:r>
            <w:fldChar w:fldCharType="begin"/>
          </w:r>
          <w:r>
            <w:instrText xml:space="preserve"> CITATION Far22 \l 1033 </w:instrText>
          </w:r>
          <w:r>
            <w:fldChar w:fldCharType="separate"/>
          </w:r>
          <w:r w:rsidRPr="003F02DE">
            <w:rPr>
              <w:noProof/>
            </w:rPr>
            <w:t>(Farhangi, et al., 2022)</w:t>
          </w:r>
          <w:r>
            <w:fldChar w:fldCharType="end"/>
          </w:r>
        </w:sdtContent>
      </w:sdt>
      <w:r>
        <w:t xml:space="preserve"> for testing transformer performance for text classification, is a </w:t>
      </w:r>
      <w:r w:rsidR="00CD4EBF" w:rsidRPr="00844701">
        <w:t>curated version of the arXiv dataset, often used in experiments with prototype-based models (e.g., Protoformer).</w:t>
      </w:r>
      <w:r w:rsidR="00CD4EBF">
        <w:t xml:space="preserve"> The set we use is filtered for the most common classes (just 10) and is s</w:t>
      </w:r>
      <w:r w:rsidR="00CD4EBF" w:rsidRPr="00844701">
        <w:t>ingle</w:t>
      </w:r>
      <w:r w:rsidR="00CD4EBF">
        <w:t xml:space="preserve"> </w:t>
      </w:r>
      <w:r w:rsidR="00CD4EBF" w:rsidRPr="00844701">
        <w:t>label</w:t>
      </w:r>
      <w:r w:rsidR="00CD4EBF">
        <w:t>. This is a simplified variant of the full arXiv dataset, which is f</w:t>
      </w:r>
      <w:r w:rsidR="00CD4EBF"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61" w:name="_Toc195419819"/>
      <w:r w:rsidRPr="0041115F">
        <w:t>OHSUMED</w:t>
      </w:r>
      <w:r w:rsidR="006F0772">
        <w:t>: multi-label, 23 classes</w:t>
      </w:r>
      <w:bookmarkEnd w:id="61"/>
    </w:p>
    <w:p w14:paraId="4B74F2F0" w14:textId="77777777" w:rsidR="006F0772" w:rsidRDefault="006F0772" w:rsidP="00CD4EBF"/>
    <w:p w14:paraId="27AD358C" w14:textId="07C0871F" w:rsidR="00CD4EBF" w:rsidRDefault="00CD4EBF" w:rsidP="00CD4EBF">
      <w:r w:rsidRPr="00844701">
        <w:t>T</w:t>
      </w:r>
      <w:r w:rsidR="004E17FF" w:rsidRPr="004E17FF">
        <w:t xml:space="preserve">he OHSUMED dataset </w:t>
      </w:r>
      <w:sdt>
        <w:sdtPr>
          <w:id w:val="299810364"/>
          <w:citation/>
        </w:sdtPr>
        <w:sdtContent>
          <w:r w:rsidR="004E17FF">
            <w:fldChar w:fldCharType="begin"/>
          </w:r>
          <w:r w:rsidR="004E17FF">
            <w:instrText xml:space="preserve"> CITATION San10 \l 1033 </w:instrText>
          </w:r>
          <w:r w:rsidR="004E17FF">
            <w:fldChar w:fldCharType="separate"/>
          </w:r>
          <w:r w:rsidR="004E17FF" w:rsidRPr="004E17FF">
            <w:rPr>
              <w:noProof/>
            </w:rPr>
            <w:t>(Sanderson, 2010)</w:t>
          </w:r>
          <w:r w:rsidR="004E17FF">
            <w:fldChar w:fldCharType="end"/>
          </w:r>
        </w:sdtContent>
      </w:sdt>
      <w:r w:rsidR="004E17FF">
        <w:t xml:space="preserve"> </w:t>
      </w:r>
      <w:r w:rsidR="004E17FF" w:rsidRPr="004E17FF">
        <w:t>is a classic benchmark in medical text classification and information retrieval. It has been widely used for evaluating models on multi-label and hierarchical classification tasks.</w:t>
      </w:r>
      <w:r w:rsidR="004E17FF">
        <w:t xml:space="preserve"> T</w:t>
      </w:r>
      <w:r w:rsidRPr="00844701">
        <w:t xml:space="preserve">he </w:t>
      </w:r>
      <w:r w:rsidR="004E17FF">
        <w:t xml:space="preserve">dataset </w:t>
      </w:r>
      <w:r w:rsidRPr="00844701">
        <w:t>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2" w:name="_Toc195419820"/>
      <w:r w:rsidRPr="0041115F">
        <w:t>IMDB</w:t>
      </w:r>
      <w:r w:rsidR="006F0772">
        <w:t>: single-label, 2 classes</w:t>
      </w:r>
      <w:bookmarkEnd w:id="62"/>
    </w:p>
    <w:p w14:paraId="490C53CD" w14:textId="77777777" w:rsidR="006F0772" w:rsidRDefault="006F0772" w:rsidP="00CD4EBF"/>
    <w:p w14:paraId="4DFC8216" w14:textId="1521F6A6" w:rsidR="00CD4EBF" w:rsidRPr="0022168A" w:rsidRDefault="00CD4EBF" w:rsidP="00CD4EBF">
      <w:pPr>
        <w:rPr>
          <w:b/>
          <w:bCs/>
        </w:rPr>
      </w:pPr>
      <w:r w:rsidRPr="00844701">
        <w:t xml:space="preserve">The IMDB dataset </w:t>
      </w:r>
      <w:sdt>
        <w:sdtPr>
          <w:id w:val="-1710402544"/>
          <w:citation/>
        </w:sdtPr>
        <w:sdtContent>
          <w:r w:rsidR="004E17FF">
            <w:fldChar w:fldCharType="begin"/>
          </w:r>
          <w:r w:rsidR="004E17FF">
            <w:instrText xml:space="preserve"> CITATION Maa11 \l 1033 </w:instrText>
          </w:r>
          <w:r w:rsidR="004E17FF">
            <w:fldChar w:fldCharType="separate"/>
          </w:r>
          <w:r w:rsidR="004E17FF" w:rsidRPr="004E17FF">
            <w:rPr>
              <w:noProof/>
            </w:rPr>
            <w:t>(Maas, et al., 2011)</w:t>
          </w:r>
          <w:r w:rsidR="004E17FF">
            <w:fldChar w:fldCharType="end"/>
          </w:r>
        </w:sdtContent>
      </w:sdt>
      <w:r w:rsidR="004E17FF">
        <w:t xml:space="preserve"> </w:t>
      </w:r>
      <w:r>
        <w:t>is one of the most common datasets used in Machine Learning and Deep learning research</w:t>
      </w:r>
      <w:r w:rsidR="004E17FF">
        <w:t xml:space="preserve"> used for sentiment analysis and (binary) classification problems. It is the only binary classification dataset we use in this study. The IMDB dataset </w:t>
      </w:r>
      <w:r>
        <w:t>consist</w:t>
      </w:r>
      <w:r w:rsidR="004E17FF">
        <w:t>s</w:t>
      </w:r>
      <w:r>
        <w:t xml:space="preserve"> of movie reviews from IMDB, </w:t>
      </w:r>
      <w:r w:rsidRPr="00844701">
        <w:t>each labeled with the sentiment (positive or negative) expressed in the review</w:t>
      </w:r>
      <w:r>
        <w:t xml:space="preserve">, </w:t>
      </w:r>
      <w:r w:rsidR="004E17FF">
        <w:t>making it ideal for supervised training methods</w:t>
      </w:r>
      <w:r>
        <w:t xml:space="preserve">. </w:t>
      </w:r>
      <w:r w:rsidR="004E17FF">
        <w:t>The</w:t>
      </w:r>
      <w:r>
        <w:t xml:space="preserve"> </w:t>
      </w:r>
      <w:r w:rsidR="004E17FF">
        <w:t xml:space="preserve">dataset is perfectly </w:t>
      </w:r>
      <w:r>
        <w:t>balanced</w:t>
      </w:r>
      <w:r w:rsidR="004E17FF">
        <w:t>,</w:t>
      </w:r>
      <w:r w:rsidRPr="00844701">
        <w:t xml:space="preserve"> with 25,000 training samples and 25,000 test samples</w:t>
      </w:r>
      <w:r w:rsidR="004E17FF">
        <w:t>, but the t</w:t>
      </w:r>
      <w:r w:rsidRPr="00844701">
        <w:t>ext length</w:t>
      </w:r>
      <w:r w:rsidR="004E17FF">
        <w:t xml:space="preserve"> is significantly variable, </w:t>
      </w:r>
      <w:r w:rsidRPr="00844701">
        <w:t xml:space="preserve">with some reviews being </w:t>
      </w:r>
      <w:r w:rsidR="004E17FF">
        <w:t xml:space="preserve">very </w:t>
      </w:r>
      <w:r w:rsidRPr="00844701">
        <w:t>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3" w:name="_Toc195419821"/>
      <w:r>
        <w:lastRenderedPageBreak/>
        <w:t xml:space="preserve">Dataset </w:t>
      </w:r>
      <w:r w:rsidR="00286EB5">
        <w:t>Summary Table</w:t>
      </w:r>
      <w:bookmarkEnd w:id="6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4" w:name="_Toc195419822"/>
      <w:r>
        <w:t>Supported Metrics</w:t>
      </w:r>
      <w:bookmarkEnd w:id="6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53590CB9"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w:t>
      </w:r>
      <w:r w:rsidR="0024192B">
        <w:rPr>
          <w:i/>
          <w:iCs/>
        </w:rPr>
        <w:t>P</w:t>
      </w:r>
      <w:r w:rsidR="00F80F1C" w:rsidRPr="00B35C33">
        <w:t xml:space="preserve"> is false </w:t>
      </w:r>
      <w:r w:rsidR="0024192B">
        <w:t>positives</w:t>
      </w:r>
      <w:r w:rsidR="00F80F1C" w:rsidRPr="00B35C33">
        <w:t>.</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w:lastRenderedPageBreak/>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5" w:name="_Toc195419823"/>
      <w:r>
        <w:t xml:space="preserve">Language Representation and </w:t>
      </w:r>
      <w:r w:rsidR="00BA1F31">
        <w:t>Test Workflow</w:t>
      </w:r>
      <w:bookmarkEnd w:id="6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6" w:name="_Toc195419824"/>
      <w:r>
        <w:t>Machine Learning Approaches (</w:t>
      </w:r>
      <w:r w:rsidR="00292101">
        <w:t>Baseline Testing)</w:t>
      </w:r>
      <w:bookmarkEnd w:id="6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w:t>
      </w:r>
      <w:r w:rsidR="00DE56F0">
        <w:lastRenderedPageBreak/>
        <w:t xml:space="preserve">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2497AC2D"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these hand</w:t>
      </w:r>
      <w:r w:rsidR="0024192B">
        <w:t>-</w:t>
      </w:r>
      <w:r w:rsidR="00B32FE0">
        <w:t>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3"/>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4"/>
      </w:r>
      <w:r w:rsidR="00FE2659">
        <w:t xml:space="preserve">, </w:t>
      </w:r>
      <w:r w:rsidR="00E32F54">
        <w:t xml:space="preserve">given that we have the ability to perform various forms of linear algebraic transformation on the primary language representation form and as long as we end up with a feature matrix  (a  dictionary size by feature size matrix </w:t>
      </w:r>
      <w:r w:rsidR="00E32F54">
        <w:lastRenderedPageBreak/>
        <w:t>essentially) that aligns with the label matrix, the model will classify the data fairly consistently and effectively. The setup for the neural model is much more rigid, with a language model token indexing strategy</w:t>
      </w:r>
      <w:r w:rsidR="00F672F3">
        <w:t xml:space="preserve"> for the 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40B18547" w:rsidR="00B63C1B"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sdt>
        <w:sdtPr>
          <w:id w:val="714235788"/>
          <w:citation/>
        </w:sdtPr>
        <w:sdtContent>
          <w:r w:rsidR="0024192B">
            <w:fldChar w:fldCharType="begin"/>
          </w:r>
          <w:r w:rsidR="0024192B">
            <w:instrText xml:space="preserve"> CITATION Dee90 \l 1033 </w:instrText>
          </w:r>
          <w:r w:rsidR="0024192B">
            <w:fldChar w:fldCharType="separate"/>
          </w:r>
          <w:r w:rsidR="0024192B" w:rsidRPr="0024192B">
            <w:rPr>
              <w:noProof/>
            </w:rPr>
            <w:t>(Deerwester, et al., 1990)</w:t>
          </w:r>
          <w:r w:rsidR="0024192B">
            <w:fldChar w:fldCharType="end"/>
          </w:r>
        </w:sdtContent>
      </w:sdt>
      <w:r w:rsidR="0024192B">
        <w:t xml:space="preserve">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5F39909F" w14:textId="77777777" w:rsidR="0024192B" w:rsidRPr="006A1092" w:rsidRDefault="0024192B" w:rsidP="00B63C1B"/>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6D56A7">
            <w:pPr>
              <w:jc w:val="left"/>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6D56A7">
            <w:pPr>
              <w:jc w:val="left"/>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6D56A7">
            <w:pPr>
              <w:jc w:val="left"/>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6D56A7">
            <w:pPr>
              <w:jc w:val="left"/>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6D56A7">
            <w:pPr>
              <w:jc w:val="left"/>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6D56A7">
            <w:pPr>
              <w:jc w:val="left"/>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6D56A7">
            <w:pPr>
              <w:jc w:val="left"/>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6D56A7">
            <w:pPr>
              <w:jc w:val="left"/>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6D56A7">
            <w:pPr>
              <w:jc w:val="left"/>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6D56A7">
            <w:pPr>
              <w:jc w:val="left"/>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6D56A7">
            <w:pPr>
              <w:jc w:val="left"/>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6D56A7">
            <w:pPr>
              <w:jc w:val="left"/>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6D56A7">
            <w:pPr>
              <w:jc w:val="left"/>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6D56A7">
            <w:pPr>
              <w:jc w:val="left"/>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6D56A7">
            <w:pPr>
              <w:jc w:val="left"/>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6D56A7">
            <w:pPr>
              <w:jc w:val="left"/>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6D56A7">
            <w:pPr>
              <w:jc w:val="left"/>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6D56A7">
            <w:pPr>
              <w:jc w:val="left"/>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6D56A7">
            <w:pPr>
              <w:jc w:val="left"/>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6D56A7">
            <w:pPr>
              <w:jc w:val="left"/>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6D56A7">
            <w:pPr>
              <w:jc w:val="left"/>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6D56A7">
            <w:pPr>
              <w:jc w:val="left"/>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6D56A7">
            <w:pPr>
              <w:jc w:val="left"/>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6D56A7">
            <w:pPr>
              <w:jc w:val="left"/>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6D56A7">
            <w:pPr>
              <w:jc w:val="left"/>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6D56A7">
            <w:pPr>
              <w:jc w:val="left"/>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6D56A7">
            <w:pPr>
              <w:jc w:val="left"/>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6D56A7">
            <w:pPr>
              <w:jc w:val="left"/>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5"/>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30323E2F"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w:t>
      </w:r>
      <w:r w:rsidR="00FA49E2">
        <w:lastRenderedPageBreak/>
        <w:t xml:space="preserve">encoding structures to be used by the underlying classifiers.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6"/>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7"/>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7" w:name="_Toc195419825"/>
      <w:r>
        <w:t>Neural Models (Deep Learning)</w:t>
      </w:r>
      <w:bookmarkEnd w:id="6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lastRenderedPageBreak/>
        <w:t>HuggingFace (HF) libraries</w:t>
      </w:r>
      <w:r w:rsidR="00694B4C">
        <w:t xml:space="preserve"> which come with a built basic form of parallelism which is convenient for testing.</w:t>
      </w:r>
      <w:r w:rsidR="00F56E82">
        <w:rPr>
          <w:rStyle w:val="FootnoteReference"/>
        </w:rPr>
        <w:footnoteReference w:id="28"/>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t>
      </w:r>
      <w:r w:rsidR="00C8495F">
        <w:lastRenderedPageBreak/>
        <w:t xml:space="preserve">which use word, or subword (n-gram) tokenization strategies and generally are not designed to handle 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lastRenderedPageBreak/>
        <w:drawing>
          <wp:inline distT="0" distB="0" distL="0" distR="0" wp14:anchorId="4C16C481" wp14:editId="3BC3962A">
            <wp:extent cx="4088513" cy="1635406"/>
            <wp:effectExtent l="0" t="0" r="1270" b="317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5"/>
                    <a:stretch>
                      <a:fillRect/>
                    </a:stretch>
                  </pic:blipFill>
                  <pic:spPr>
                    <a:xfrm>
                      <a:off x="0" y="0"/>
                      <a:ext cx="4203985" cy="1681595"/>
                    </a:xfrm>
                    <a:prstGeom prst="rect">
                      <a:avLst/>
                    </a:prstGeom>
                  </pic:spPr>
                </pic:pic>
              </a:graphicData>
            </a:graphic>
          </wp:inline>
        </w:drawing>
      </w:r>
    </w:p>
    <w:p w14:paraId="06252E56" w14:textId="6E1BAE2B" w:rsidR="00782F71" w:rsidRDefault="00782F71" w:rsidP="00782F71">
      <w:pPr>
        <w:pStyle w:val="Caption"/>
      </w:pPr>
      <w:bookmarkStart w:id="68" w:name="_Toc195419845"/>
      <w:r>
        <w:t xml:space="preserve">Figure </w:t>
      </w:r>
      <w:fldSimple w:instr=" SEQ Figure \* ARABIC ">
        <w:r w:rsidR="00EF5D93">
          <w:rPr>
            <w:noProof/>
          </w:rPr>
          <w:t>8</w:t>
        </w:r>
      </w:fldSimple>
      <w:r>
        <w:t>: Static Language Model Classifier (CNN Architecture)</w:t>
      </w:r>
      <w:bookmarkEnd w:id="6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3B0D6D1E"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rsidR="006D56A7">
        <w:t xml:space="preserve"> </w:t>
      </w:r>
      <w:sdt>
        <w:sdtPr>
          <w:id w:val="-1078593498"/>
          <w:citation/>
        </w:sdtPr>
        <w:sdtContent>
          <w:r w:rsidR="006D56A7">
            <w:fldChar w:fldCharType="begin"/>
          </w:r>
          <w:r w:rsidR="006D56A7">
            <w:instrText xml:space="preserve"> CITATION Mor21 \l 1033 </w:instrText>
          </w:r>
          <w:r w:rsidR="006D56A7">
            <w:fldChar w:fldCharType="separate"/>
          </w:r>
          <w:r w:rsidR="006D56A7" w:rsidRPr="006D56A7">
            <w:rPr>
              <w:noProof/>
            </w:rPr>
            <w:t>(Moreo, et al., 2021)</w:t>
          </w:r>
          <w:r w:rsidR="006D56A7">
            <w:fldChar w:fldCharType="end"/>
          </w:r>
        </w:sdtContent>
      </w:sdt>
      <w:r>
        <w:t>.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2D580201" w:rsidR="00782F71" w:rsidRDefault="00782F71" w:rsidP="00782F71">
      <w:r w:rsidRPr="003D6DE1">
        <w:t xml:space="preserve">The embeddings are then, in the forward method of the classifier, processed by either the CNN, LSTM, or ATTN projection layers depending upon the </w:t>
      </w:r>
      <w:r w:rsidR="006D56A7">
        <w:t xml:space="preserve">type of neural classifier </w:t>
      </w:r>
      <w:r w:rsidRPr="003D6DE1">
        <w:t xml:space="preserve">being </w:t>
      </w:r>
      <w:r w:rsidR="006D56A7">
        <w:t>trained</w:t>
      </w:r>
      <w:r w:rsidRPr="003D6DE1">
        <w:t xml:space="preserve">,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30"/>
      </w:r>
      <w:r>
        <w:t xml:space="preserve">, the transformer-based models break language down into tokens, which while solving for out of vocabulary and polysemy type problems, nonetheless moves the language representation </w:t>
      </w:r>
      <w:r w:rsidR="006D56A7">
        <w:t xml:space="preserve">form away from word, term or subword based semantic space, to a more granular semantic space whose dimensions are defined by the </w:t>
      </w:r>
      <w:r w:rsidR="00D2193B">
        <w:t>dictionary of tokens that is established and used by the language model in question.</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w:t>
      </w:r>
      <w:r w:rsidRPr="00EC7C1B">
        <w:lastRenderedPageBreak/>
        <w:t xml:space="preserve">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3DEBF2E9" w14:textId="77777777" w:rsidR="00A45EB5" w:rsidRDefault="00B64F4D" w:rsidP="00B64F4D">
      <w:r>
        <w:t xml:space="preserve">The power of this transformer-based approach, which dominates the language model research and development landscape right now </w:t>
      </w:r>
      <w:r w:rsidR="00A45EB5">
        <w:t>for good reason</w:t>
      </w:r>
      <w:r>
        <w:t xml:space="preserve">, is predicated on </w:t>
      </w:r>
      <w:r w:rsidR="00A45EB5">
        <w:t>the construction of an embedding space that is defined by the underlying tokenization dictionary used by the language model in question, as well as these models’ ability to generate context-aware embeddings via the attention mechanism. This granularity with respect to the underlying semantic space yields very accurate results across a variety of NLP problems but nonetheless comes at a cost in terms of the</w:t>
      </w:r>
      <w:r>
        <w:t xml:space="preserve"> system resource and computational requirements which are necessary to generate the kind of granularity necessary to drive the performance improvements. </w:t>
      </w:r>
    </w:p>
    <w:p w14:paraId="6E1BF015" w14:textId="77777777" w:rsidR="00A45EB5" w:rsidRDefault="00A45EB5" w:rsidP="00B64F4D"/>
    <w:p w14:paraId="60E82568" w14:textId="5F6DE50E" w:rsidR="00C14A36" w:rsidRDefault="00B64F4D" w:rsidP="00C14A36">
      <w:r>
        <w:t xml:space="preserve">Much of the computational complexity around working with </w:t>
      </w:r>
      <w:proofErr w:type="gramStart"/>
      <w:r w:rsidR="00A45EB5">
        <w:t>transformer based</w:t>
      </w:r>
      <w:proofErr w:type="gramEnd"/>
      <w:r w:rsidR="00A45EB5">
        <w:t xml:space="preserve"> language models</w:t>
      </w:r>
      <w:r>
        <w:t xml:space="preserve">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are significantly less computationally intensive than their </w:t>
      </w:r>
      <w:r w:rsidR="00C14A36">
        <w:t>transformer-based</w:t>
      </w:r>
      <w:r>
        <w:t xml:space="preserve"> counterparts</w:t>
      </w:r>
      <w:r w:rsidR="00A45EB5">
        <w:t xml:space="preserve">, </w:t>
      </w:r>
      <w:r>
        <w:t>one of the key measurement findings of this study</w:t>
      </w:r>
      <w:r w:rsidR="00A45EB5">
        <w:t xml:space="preserve"> in fact. What’s also less intuitive but nonetheless another important finding of this study is that the neural classifiers we use with the static language are also more flexible, more </w:t>
      </w:r>
      <w:r w:rsidR="00C14A36">
        <w:t xml:space="preserve">configurable and </w:t>
      </w:r>
      <w:r w:rsidR="00A45EB5">
        <w:t xml:space="preserve">optimizable, </w:t>
      </w:r>
      <w:proofErr w:type="gramStart"/>
      <w:r w:rsidR="00C14A36">
        <w:t>and also</w:t>
      </w:r>
      <w:proofErr w:type="gramEnd"/>
      <w:r w:rsidR="00C14A36">
        <w:t xml:space="preserve"> less computationally intensive than their more sophisticated, context-aware embedding generating counterparts (i.e. transformer language models). </w:t>
      </w:r>
    </w:p>
    <w:p w14:paraId="45D03429" w14:textId="77777777" w:rsidR="00C14A36" w:rsidRDefault="00C14A36" w:rsidP="00C14A36"/>
    <w:p w14:paraId="4270AF85" w14:textId="5CE848E8" w:rsidR="00C14A36" w:rsidRDefault="00C14A36" w:rsidP="00B64F4D">
      <w:r>
        <w:t xml:space="preserve">We see this for example in the way the Embedding Layer is structured and how it can be configured in the static neural classifiers versus the dynamic ones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really </w:t>
      </w:r>
      <w:r w:rsidRPr="00C14A36">
        <w:rPr>
          <w:i/>
          <w:iCs/>
        </w:rPr>
        <w:t>pooled</w:t>
      </w:r>
      <w:r>
        <w:t xml:space="preserve">, for classification in the forward pass of model training. Specifically, with the static (word) embedding designed neural classifiers, we have the ability to both filter as well as add on to this initialized Embedding layer, concatenating WCEs in some cases, as well as filtering out the unneeded embeddings in order to optimize the layer by only </w:t>
      </w:r>
      <w:r w:rsidR="00A45EB5">
        <w:t>us</w:t>
      </w:r>
      <w:r>
        <w:t>ing</w:t>
      </w:r>
      <w:r w:rsidR="00A45EB5">
        <w:t xml:space="preserve"> the word embeddings that are necessary for the task at hand</w:t>
      </w:r>
      <w:r>
        <w:t xml:space="preserve">, rather than </w:t>
      </w:r>
      <w:r w:rsidR="00A45EB5">
        <w:t>the entire language model embedding dictionary which is the case for transformer models</w:t>
      </w:r>
      <w:r>
        <w:t>. It’s this flexibility that allows for WCEs to be integrated into the neural classifiers for the static word embeddings language models, but not for the transformer-based language models which, given their internal dependency on the underlying computational logic that is intrinsic to the language model type itself, cannot be extended horizontally (concatenated) with TCEs (token-class embeddings) without breaking the model.</w:t>
      </w:r>
    </w:p>
    <w:p w14:paraId="4680D0FB" w14:textId="77777777" w:rsidR="00B64F4D" w:rsidRDefault="00B64F4D" w:rsidP="00B31F83">
      <w:pPr>
        <w:jc w:val="left"/>
      </w:pPr>
    </w:p>
    <w:p w14:paraId="22F852EC" w14:textId="77777777" w:rsidR="00A82BEF" w:rsidRDefault="00782F71" w:rsidP="00782F71">
      <w:r>
        <w:lastRenderedPageBreak/>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w:t>
      </w:r>
    </w:p>
    <w:p w14:paraId="1961EC73" w14:textId="77777777" w:rsidR="00A82BEF" w:rsidRDefault="00A82BEF" w:rsidP="00782F71"/>
    <w:p w14:paraId="5EDFDB08" w14:textId="206E98BF" w:rsidR="00782F71" w:rsidRDefault="00782F71" w:rsidP="00782F71">
      <w:r>
        <w:t xml:space="preserve">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r w:rsidR="00A82BEF">
        <w:t xml:space="preserve"> The HF CNN architecture, as the name implies, leverages a CNN neural architectural approach to classification constructed directly on top of the HF transformer model itself, allowing for the transformer computed embeddings to be first pooled and then passed into the CNN for classification. The Hugging Face Sequence Classifiers are structured the same way, but each of the transformer models has its own unique classifier attached to it, not necessarily a CNN like we use as shown in the figure below, which is analogous to the CNN classifier we use for testing the static word embeddings. </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1A1B5628">
            <wp:extent cx="4590959" cy="6045708"/>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6"/>
                    <a:stretch>
                      <a:fillRect/>
                    </a:stretch>
                  </pic:blipFill>
                  <pic:spPr>
                    <a:xfrm>
                      <a:off x="0" y="0"/>
                      <a:ext cx="4602836" cy="6061349"/>
                    </a:xfrm>
                    <a:prstGeom prst="rect">
                      <a:avLst/>
                    </a:prstGeom>
                  </pic:spPr>
                </pic:pic>
              </a:graphicData>
            </a:graphic>
          </wp:inline>
        </w:drawing>
      </w:r>
    </w:p>
    <w:p w14:paraId="1FC3074B" w14:textId="7699AC50" w:rsidR="00782F71" w:rsidRDefault="00782F71" w:rsidP="00782F71">
      <w:pPr>
        <w:pStyle w:val="Caption"/>
      </w:pPr>
      <w:bookmarkStart w:id="69" w:name="_Toc195419846"/>
      <w:r>
        <w:t xml:space="preserve">Figure </w:t>
      </w:r>
      <w:fldSimple w:instr=" SEQ Figure \* ARABIC ">
        <w:r w:rsidR="00EF5D93">
          <w:rPr>
            <w:noProof/>
          </w:rPr>
          <w:t>9</w:t>
        </w:r>
      </w:fldSimple>
      <w:r>
        <w:t>: LCCNNBERTCLassifier Architecture (transformers)</w:t>
      </w:r>
      <w:bookmarkEnd w:id="69"/>
    </w:p>
    <w:p w14:paraId="17FB8B62" w14:textId="77777777" w:rsidR="00782F71" w:rsidRDefault="00782F71" w:rsidP="00782F71"/>
    <w:p w14:paraId="2C5E430A" w14:textId="77777777" w:rsidR="00B64F4D" w:rsidRDefault="00B64F4D" w:rsidP="00B64F4D"/>
    <w:p w14:paraId="105D0969" w14:textId="77777777" w:rsidR="00C26D2B" w:rsidRDefault="00B64F4D" w:rsidP="00B64F4D">
      <w:r>
        <w:t xml:space="preserve">We would point out that for both of these </w:t>
      </w:r>
      <w:r w:rsidR="00A82BEF">
        <w:t xml:space="preserve">(Hugging Face) </w:t>
      </w:r>
      <w:r>
        <w:t xml:space="preserve">transformer model classifiers that we </w:t>
      </w:r>
      <w:r w:rsidR="00A82BEF">
        <w:t>use with Layer Cake</w:t>
      </w:r>
      <w:r>
        <w:t xml:space="preserve">, the </w:t>
      </w:r>
      <w:r w:rsidR="00A82BEF">
        <w:t xml:space="preserve">initial </w:t>
      </w:r>
      <w:r>
        <w:t xml:space="preserve">embedding layer is fixed,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w:t>
      </w:r>
      <w:r w:rsidR="00A82BEF">
        <w:t>requirements</w:t>
      </w:r>
      <w:r>
        <w:t xml:space="preserve"> </w:t>
      </w:r>
      <w:r w:rsidR="00A82BEF">
        <w:t xml:space="preserve">necessary to generate context-aware embeddings which is built into the model itself, </w:t>
      </w:r>
      <w:r>
        <w:t xml:space="preserve">we were not able to extend, or minimize (optimize) this </w:t>
      </w:r>
      <w:r w:rsidR="00A82BEF">
        <w:t xml:space="preserve">initial </w:t>
      </w:r>
      <w:r>
        <w:t>embedding layer at all for any of the transformer models</w:t>
      </w:r>
      <w:r w:rsidR="00A82BEF">
        <w:t xml:space="preserve"> without breaking them (i.e. they become non-functional)</w:t>
      </w:r>
      <w:r>
        <w:t xml:space="preserve"> so it’s fair to say that with the extra </w:t>
      </w:r>
      <w:r w:rsidR="00A82BEF">
        <w:t xml:space="preserve">granularity and complexity that is built into these transformer language models, comes not just state-of-the-art results, but also mandated minimal computational and resource requirements that </w:t>
      </w:r>
      <w:r w:rsidR="00A82BEF">
        <w:lastRenderedPageBreak/>
        <w:t xml:space="preserve">are dictated by the model itself rather than the input data that we are using to feed into the model – in other words no matter what the use case the full model must be used. </w:t>
      </w:r>
    </w:p>
    <w:p w14:paraId="6E619563" w14:textId="77777777" w:rsidR="00C26D2B" w:rsidRDefault="00C26D2B" w:rsidP="00B64F4D"/>
    <w:p w14:paraId="76397AD9" w14:textId="2B2B8841" w:rsidR="00B64F4D" w:rsidRDefault="00A82BEF" w:rsidP="00C26D2B">
      <w:r>
        <w:t xml:space="preserve">This lack of flexibility also shows up when we try and integrate externally trained embeddings into the model, e.g. WCEs or TCEs, which a) cannot be concatenated with the initial model embeddings in the Embedding Layer and so can only be integrated in the forward pass when the context-aware embeddings are computed, and </w:t>
      </w:r>
      <w:r w:rsidR="00C26D2B">
        <w:t>b) are ineffective when pooled together with the run-time computed, context-aware embeddings in the forward pass of the model, no matter how they are integrated (dot product, linear transformation, addition). A</w:t>
      </w:r>
      <w:r>
        <w:t>s we state earlier, the TCEs not only did not</w:t>
      </w:r>
      <w:r w:rsidR="00C26D2B">
        <w:t xml:space="preserve"> help the performance of the models (as measured by Macro-F1 or Micro-F1 or any performance measure for that matter), they seem to confuse the models and have a negative impact on performance, despite the fact that in theory at least, they should add additional information which helps the classification of sequence of tokens that is being pooled. This is not the </w:t>
      </w:r>
      <w:proofErr w:type="gramStart"/>
      <w:r w:rsidR="00C26D2B">
        <w:t>case</w:t>
      </w:r>
      <w:proofErr w:type="gramEnd"/>
      <w:r w:rsidR="00C26D2B">
        <w:t xml:space="preserve"> however. </w:t>
      </w:r>
      <w:r>
        <w:t xml:space="preserve"> </w:t>
      </w:r>
    </w:p>
    <w:p w14:paraId="4C7B4083" w14:textId="77777777" w:rsidR="00C26D2B" w:rsidRDefault="00C26D2B" w:rsidP="00C26D2B"/>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0F4C3B32" w:rsidR="00782F71" w:rsidRDefault="00C26D2B" w:rsidP="00782F71">
      <w:r>
        <w:t>Therefore,</w:t>
      </w:r>
      <w:r w:rsidR="00782F71">
        <w:t xml:space="preserve">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rsidR="00782F71">
        <w:t>Both of these</w:t>
      </w:r>
      <w:proofErr w:type="gramEnd"/>
      <w:r w:rsidR="00782F71">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1"/>
      </w:r>
      <w:r>
        <w:t xml:space="preserve"> – made the classifier less </w:t>
      </w:r>
      <w:r>
        <w:lastRenderedPageBreak/>
        <w:t>effective, despite the additional information that the TCEs contained. This is in fact, another one of the unique contributions of this work, i.e. that not only does adding the TCEs into transformer models prove 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333576C0" w:rsidR="00BA1F31" w:rsidRPr="001203F5" w:rsidRDefault="002A3AA1" w:rsidP="00466EE6">
      <w:pPr>
        <w:pStyle w:val="Heading1"/>
      </w:pPr>
      <w:bookmarkStart w:id="70" w:name="_Toc195419826"/>
      <w:r>
        <w:lastRenderedPageBreak/>
        <w:t>Results &amp; Analysis</w:t>
      </w:r>
      <w:bookmarkEnd w:id="7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2"/>
      </w:r>
    </w:p>
    <w:p w14:paraId="09AB6A6B" w14:textId="77777777" w:rsidR="00F94A8F" w:rsidRDefault="00F94A8F" w:rsidP="00BA1F31"/>
    <w:p w14:paraId="7C4FE230" w14:textId="77777777" w:rsidR="00BD4561" w:rsidRDefault="00BD4561" w:rsidP="00BA1F31"/>
    <w:p w14:paraId="234B04A4" w14:textId="4B5CBEB4" w:rsidR="00BD4561" w:rsidRDefault="006107B3" w:rsidP="00BD4561">
      <w:pPr>
        <w:pStyle w:val="Heading2"/>
      </w:pPr>
      <w:bookmarkStart w:id="71" w:name="_Toc195419827"/>
      <w:r>
        <w:t>ML Classifiers and Representation Forms</w:t>
      </w:r>
      <w:bookmarkEnd w:id="71"/>
    </w:p>
    <w:p w14:paraId="7D98B565" w14:textId="77777777" w:rsidR="00BD4561" w:rsidRDefault="00BD4561" w:rsidP="00BD4561"/>
    <w:p w14:paraId="06C11C87" w14:textId="221023E8" w:rsidR="00BD4561" w:rsidRDefault="00BD4561" w:rsidP="00BD4561">
      <w:r>
        <w:t>We look at the baseline ML result</w:t>
      </w:r>
      <w:r w:rsidR="006107B3">
        <w:t>s</w:t>
      </w:r>
      <w:r>
        <w:t xml:space="preserve"> by Classifier, Dataset</w:t>
      </w:r>
      <w:r w:rsidR="006107B3">
        <w:t xml:space="preserve"> and </w:t>
      </w:r>
      <w:r>
        <w:t xml:space="preserve">Representation Form, </w:t>
      </w:r>
      <w:r w:rsidR="006107B3">
        <w:t xml:space="preserve">with </w:t>
      </w:r>
      <w:r>
        <w:t>each dimension</w:t>
      </w:r>
      <w:r w:rsidR="006107B3">
        <w:t>al</w:t>
      </w:r>
      <w:r>
        <w:t xml:space="preserve"> </w:t>
      </w:r>
      <w:r w:rsidR="006107B3">
        <w:t xml:space="preserve">analysis </w:t>
      </w:r>
      <w:r>
        <w:t xml:space="preserve">supported by visualizations </w:t>
      </w:r>
      <w:r w:rsidR="006107B3">
        <w:t xml:space="preserve">and summary data </w:t>
      </w:r>
      <w:r>
        <w:t>generated by Layer Cake’s Reporting and Analytics module below.</w:t>
      </w:r>
    </w:p>
    <w:p w14:paraId="39B62EB2" w14:textId="77777777" w:rsidR="00BD4561" w:rsidRPr="00BD4561" w:rsidRDefault="00BD4561" w:rsidP="00BD4561"/>
    <w:p w14:paraId="143AD189" w14:textId="77777777" w:rsidR="00466EE6" w:rsidRDefault="00466EE6" w:rsidP="00BA1F31"/>
    <w:p w14:paraId="2E99F6D7" w14:textId="0AC44663" w:rsidR="00BA1F31" w:rsidRDefault="00BA1F31" w:rsidP="00466EE6">
      <w:pPr>
        <w:pStyle w:val="Heading3"/>
      </w:pPr>
      <w:bookmarkStart w:id="72" w:name="_Toc195419828"/>
      <w:r>
        <w:t xml:space="preserve">By </w:t>
      </w:r>
      <w:r w:rsidR="006107B3">
        <w:t xml:space="preserve">ML </w:t>
      </w:r>
      <w:r>
        <w:t>Classifier</w:t>
      </w:r>
      <w:bookmarkEnd w:id="72"/>
    </w:p>
    <w:p w14:paraId="639F73FD" w14:textId="77777777" w:rsidR="00BA1F31" w:rsidRDefault="00BA1F31" w:rsidP="00BA1F31"/>
    <w:p w14:paraId="55C0B2DF" w14:textId="77777777" w:rsidR="001A6C05" w:rsidRDefault="00BA1F31" w:rsidP="00BA1F31">
      <w:r>
        <w:t>To visualize the results by classifier – SVM, LR and NB models - we use a</w:t>
      </w:r>
      <w:r w:rsidRPr="00A02169">
        <w:t xml:space="preserve"> box plot</w:t>
      </w:r>
      <w:r>
        <w:t xml:space="preserve">, aka </w:t>
      </w:r>
      <w:r w:rsidRPr="00A02169">
        <w:t>a box-and-whisker plot</w:t>
      </w:r>
      <w:r>
        <w:t xml:space="preserve">, </w:t>
      </w:r>
      <w:r w:rsidR="001A6C05">
        <w:t xml:space="preserve">with ethe Macro-F1 results on the top and the Mirco-F1 results on the bottom. This box plot </w:t>
      </w:r>
      <w:r>
        <w:t xml:space="preserve">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42143B5C" w14:textId="77777777" w:rsidR="001A6C05" w:rsidRDefault="001A6C05" w:rsidP="00BA1F31"/>
    <w:p w14:paraId="264E665A" w14:textId="1D36212D" w:rsidR="00BA1F31" w:rsidRDefault="00BA1F31" w:rsidP="00BA1F31">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7"/>
                    <a:stretch>
                      <a:fillRect/>
                    </a:stretch>
                  </pic:blipFill>
                  <pic:spPr>
                    <a:xfrm>
                      <a:off x="0" y="0"/>
                      <a:ext cx="5524312" cy="7220559"/>
                    </a:xfrm>
                    <a:prstGeom prst="rect">
                      <a:avLst/>
                    </a:prstGeom>
                  </pic:spPr>
                </pic:pic>
              </a:graphicData>
            </a:graphic>
          </wp:inline>
        </w:drawing>
      </w:r>
    </w:p>
    <w:p w14:paraId="507F5B79" w14:textId="7EC98572" w:rsidR="00BA1F31" w:rsidRDefault="00BA1F31" w:rsidP="00BA1F31">
      <w:pPr>
        <w:pStyle w:val="Caption"/>
      </w:pPr>
      <w:bookmarkStart w:id="73" w:name="_Toc195419847"/>
      <w:r>
        <w:t xml:space="preserve">Figure </w:t>
      </w:r>
      <w:fldSimple w:instr=" SEQ Figure \* ARABIC ">
        <w:r w:rsidR="00EF5D93">
          <w:rPr>
            <w:noProof/>
          </w:rPr>
          <w:t>10</w:t>
        </w:r>
      </w:fldSimple>
      <w:r>
        <w:t xml:space="preserve">: </w:t>
      </w:r>
      <w:r w:rsidRPr="009E64AC">
        <w:t>M</w:t>
      </w:r>
      <w:r>
        <w:t>achine Learning</w:t>
      </w:r>
      <w:r w:rsidRPr="009E64AC">
        <w:t xml:space="preserve"> Classifier Performance Summary</w:t>
      </w:r>
      <w:r w:rsidR="00607FC9">
        <w:t>: Macro-F1 and Micro-F1 Scores</w:t>
      </w:r>
      <w:bookmarkEnd w:id="73"/>
    </w:p>
    <w:p w14:paraId="40E517AF" w14:textId="77777777" w:rsidR="00BA1F31" w:rsidRDefault="00BA1F31" w:rsidP="00BA1F31"/>
    <w:p w14:paraId="2E84E71D" w14:textId="77777777" w:rsidR="00911F59"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3"/>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791B5B08" w14:textId="77777777" w:rsidR="00911F59" w:rsidRDefault="00911F59" w:rsidP="00BA1F31"/>
    <w:p w14:paraId="3701FBB7" w14:textId="3BA30C4B" w:rsidR="000B05C3"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2F694977" w14:textId="77777777" w:rsidR="000B05C3" w:rsidRDefault="000B05C3" w:rsidP="00BA1F31"/>
    <w:p w14:paraId="06514D3C" w14:textId="743E4C52" w:rsidR="00CB4DEE" w:rsidRDefault="00CB4DEE" w:rsidP="00CB4DEE">
      <w:pPr>
        <w:pStyle w:val="Caption"/>
        <w:keepNext/>
      </w:pPr>
      <w:bookmarkStart w:id="74" w:name="_Toc195419854"/>
      <w:r>
        <w:t xml:space="preserve">Table </w:t>
      </w:r>
      <w:fldSimple w:instr=" SEQ Table \* ARABIC ">
        <w:r w:rsidR="007F2917">
          <w:rPr>
            <w:noProof/>
          </w:rPr>
          <w:t>1</w:t>
        </w:r>
      </w:fldSimple>
      <w:r>
        <w:t>: ML Classifier Summary Data: Macro-F1 (Top 5)</w:t>
      </w:r>
      <w:bookmarkEnd w:id="74"/>
    </w:p>
    <w:p w14:paraId="352392F0" w14:textId="30FF60C2" w:rsidR="00CB4DEE" w:rsidRDefault="00CB4DEE" w:rsidP="00CB4DEE">
      <w:pPr>
        <w:pStyle w:val="Caption"/>
        <w:keepNext/>
      </w:pPr>
      <w:r w:rsidRPr="00CB4DEE">
        <w:rPr>
          <w:noProof/>
        </w:rPr>
        <w:drawing>
          <wp:inline distT="0" distB="0" distL="0" distR="0" wp14:anchorId="23215AC5" wp14:editId="1F1FF9F0">
            <wp:extent cx="5861645" cy="5107022"/>
            <wp:effectExtent l="0" t="0" r="6350" b="0"/>
            <wp:docPr id="363344842"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842" name="Picture 1" descr="A screenshot of a table of data&#10;&#10;AI-generated content may be incorrect."/>
                    <pic:cNvPicPr/>
                  </pic:nvPicPr>
                  <pic:blipFill>
                    <a:blip r:embed="rId18"/>
                    <a:stretch>
                      <a:fillRect/>
                    </a:stretch>
                  </pic:blipFill>
                  <pic:spPr>
                    <a:xfrm>
                      <a:off x="0" y="0"/>
                      <a:ext cx="5898840" cy="5139428"/>
                    </a:xfrm>
                    <a:prstGeom prst="rect">
                      <a:avLst/>
                    </a:prstGeom>
                  </pic:spPr>
                </pic:pic>
              </a:graphicData>
            </a:graphic>
          </wp:inline>
        </w:drawing>
      </w:r>
    </w:p>
    <w:p w14:paraId="232F0182" w14:textId="7E70D57F" w:rsidR="00466EE6" w:rsidRDefault="00466EE6" w:rsidP="00CB4DEE">
      <w:pPr>
        <w:jc w:val="center"/>
      </w:pPr>
    </w:p>
    <w:p w14:paraId="7148E4B1" w14:textId="77777777" w:rsidR="00272926" w:rsidRDefault="00272926" w:rsidP="00BA1F31"/>
    <w:p w14:paraId="1D824A6C" w14:textId="77124596" w:rsidR="00CB4DEE" w:rsidRDefault="00CB4DEE" w:rsidP="00CB4DEE">
      <w:pPr>
        <w:pStyle w:val="Caption"/>
        <w:keepNext/>
      </w:pPr>
      <w:bookmarkStart w:id="75" w:name="_Toc195419855"/>
      <w:r>
        <w:lastRenderedPageBreak/>
        <w:t xml:space="preserve">Table </w:t>
      </w:r>
      <w:fldSimple w:instr=" SEQ Table \* ARABIC ">
        <w:r w:rsidR="007F2917">
          <w:rPr>
            <w:noProof/>
          </w:rPr>
          <w:t>2</w:t>
        </w:r>
      </w:fldSimple>
      <w:r>
        <w:t>: ML Classifier Summary Data: Micro-F1 (Top 5)</w:t>
      </w:r>
      <w:bookmarkEnd w:id="75"/>
    </w:p>
    <w:p w14:paraId="3304BFF7" w14:textId="12F6DCE6" w:rsidR="00CB4DEE" w:rsidRDefault="00CB4DEE" w:rsidP="00CB4DEE">
      <w:pPr>
        <w:jc w:val="center"/>
      </w:pPr>
      <w:r w:rsidRPr="00CB4DEE">
        <w:rPr>
          <w:noProof/>
        </w:rPr>
        <w:drawing>
          <wp:inline distT="0" distB="0" distL="0" distR="0" wp14:anchorId="23851589" wp14:editId="1ECED224">
            <wp:extent cx="5849866" cy="5068633"/>
            <wp:effectExtent l="0" t="0" r="5080" b="0"/>
            <wp:docPr id="816109636"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36" name="Picture 1" descr="A screenshot of a table of data&#10;&#10;AI-generated content may be incorrect."/>
                    <pic:cNvPicPr/>
                  </pic:nvPicPr>
                  <pic:blipFill>
                    <a:blip r:embed="rId19"/>
                    <a:stretch>
                      <a:fillRect/>
                    </a:stretch>
                  </pic:blipFill>
                  <pic:spPr>
                    <a:xfrm>
                      <a:off x="0" y="0"/>
                      <a:ext cx="5884711" cy="5098825"/>
                    </a:xfrm>
                    <a:prstGeom prst="rect">
                      <a:avLst/>
                    </a:prstGeom>
                  </pic:spPr>
                </pic:pic>
              </a:graphicData>
            </a:graphic>
          </wp:inline>
        </w:drawing>
      </w:r>
    </w:p>
    <w:p w14:paraId="2FB8461E" w14:textId="77777777" w:rsidR="00CB4DEE" w:rsidRDefault="00CB4DEE" w:rsidP="00CB4DEE">
      <w:pPr>
        <w:jc w:val="center"/>
      </w:pPr>
    </w:p>
    <w:p w14:paraId="7CF5BF3A" w14:textId="77777777" w:rsidR="001A6C05" w:rsidRDefault="001A6C05" w:rsidP="001A6C05">
      <w:r>
        <w:t xml:space="preserve">When we look at the top 5 results by Classifier and Dataset, as illustrated in the tables above (the first for the Macro-F1 results and the second for the Micro-F1 results), we can see that both the SVM and Logistic Regression Classifiers are both effective, and that generally the text vectorization techniques (TF-IDF or Count), dominate the best results, with some limited exceptions. </w:t>
      </w:r>
    </w:p>
    <w:p w14:paraId="35B338EC" w14:textId="77777777" w:rsidR="001A6C05" w:rsidRDefault="001A6C05" w:rsidP="001A6C05"/>
    <w:p w14:paraId="7F607A3A" w14:textId="6D94D06E" w:rsidR="001A6C05" w:rsidRDefault="001A6C05" w:rsidP="001A6C05">
      <w:r>
        <w:t>The model build times (the timelapse column) are very much a function of the size of the feature matrix that is used with the model (dimensions column) which is what we would expect and aligns with the dimensionality complexity challenges that are fundamental to machine learning, hence the emphasis on feature reduction techniques in the literature which can have a significant impact on computational resource requirements, i.e. model training times.</w:t>
      </w:r>
    </w:p>
    <w:p w14:paraId="333E0A64" w14:textId="77777777" w:rsidR="001A6C05" w:rsidRDefault="001A6C05" w:rsidP="001A6C05"/>
    <w:p w14:paraId="12F18383" w14:textId="77777777" w:rsidR="00BA1F31" w:rsidRDefault="00BA1F31" w:rsidP="00BA1F31"/>
    <w:p w14:paraId="564EE8C5" w14:textId="77777777" w:rsidR="00BA1F31" w:rsidRDefault="00BA1F31" w:rsidP="00466EE6">
      <w:pPr>
        <w:pStyle w:val="Heading3"/>
      </w:pPr>
      <w:bookmarkStart w:id="76" w:name="_Toc195419829"/>
      <w:r>
        <w:t>By Representation Form</w:t>
      </w:r>
      <w:bookmarkEnd w:id="76"/>
    </w:p>
    <w:p w14:paraId="2C449F8A" w14:textId="77777777" w:rsidR="00BA1F31" w:rsidRDefault="00BA1F31" w:rsidP="00BA1F31"/>
    <w:p w14:paraId="39B0E123" w14:textId="0C741240" w:rsidR="00744911" w:rsidRDefault="00BA1F31" w:rsidP="00BA1F31">
      <w:r>
        <w:t xml:space="preserve">When we look at the various representation forms, and evaluate their performance </w:t>
      </w:r>
      <w:r w:rsidR="00744911">
        <w:t>across the different classifiers (SVM, LR and NB)</w:t>
      </w:r>
      <w:r>
        <w:t xml:space="preserve">, we find that, perhaps surprisingly, that the </w:t>
      </w:r>
      <w:r w:rsidRPr="00744911">
        <w:rPr>
          <w:i/>
          <w:iCs/>
        </w:rPr>
        <w:t>lsa</w:t>
      </w:r>
      <w:r>
        <w:t xml:space="preserve"> and </w:t>
      </w:r>
      <w:r w:rsidRPr="00744911">
        <w:rPr>
          <w:i/>
          <w:iCs/>
        </w:rPr>
        <w:t>solo</w:t>
      </w:r>
      <w:r>
        <w:t xml:space="preserve"> </w:t>
      </w:r>
      <w:r w:rsidR="00744911">
        <w:t xml:space="preserve">representation forms, </w:t>
      </w:r>
      <w:r w:rsidR="00744911">
        <w:lastRenderedPageBreak/>
        <w:t>(</w:t>
      </w:r>
      <w:r w:rsidR="00106E07">
        <w:t>solo being the representation of the underlying dataset using the language model in question)</w:t>
      </w:r>
      <w:r>
        <w:t>, both individually and when combined (concatenated) with the WCEs, are the best performing options in terms of model efficacy</w:t>
      </w:r>
      <w:r w:rsidR="00744911">
        <w:t xml:space="preserve"> – again on average across all of the different datasets</w:t>
      </w:r>
      <w:r>
        <w:t xml:space="preserve">. </w:t>
      </w:r>
      <w:r w:rsidR="00106E07">
        <w:t>The lsa representation form, given that is inherently a form of feature reduction as well, is very efficient in terms of model construction times, i.e. from a timelapse perspective.</w:t>
      </w:r>
    </w:p>
    <w:p w14:paraId="499EA539" w14:textId="77777777" w:rsidR="00744911" w:rsidRDefault="00744911" w:rsidP="00744911">
      <w:pPr>
        <w:keepNext/>
        <w:jc w:val="center"/>
      </w:pPr>
      <w:r w:rsidRPr="00744911">
        <w:rPr>
          <w:noProof/>
        </w:rPr>
        <w:drawing>
          <wp:inline distT="0" distB="0" distL="0" distR="0" wp14:anchorId="39F4AECF" wp14:editId="255C25C3">
            <wp:extent cx="5943600" cy="4754880"/>
            <wp:effectExtent l="0" t="0" r="0" b="0"/>
            <wp:docPr id="672790905"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0905" name="Picture 1" descr="A graph with blue rectangular boxes&#10;&#10;AI-generated content may be incorrect."/>
                    <pic:cNvPicPr/>
                  </pic:nvPicPr>
                  <pic:blipFill>
                    <a:blip r:embed="rId20"/>
                    <a:stretch>
                      <a:fillRect/>
                    </a:stretch>
                  </pic:blipFill>
                  <pic:spPr>
                    <a:xfrm>
                      <a:off x="0" y="0"/>
                      <a:ext cx="5943600" cy="4754880"/>
                    </a:xfrm>
                    <a:prstGeom prst="rect">
                      <a:avLst/>
                    </a:prstGeom>
                  </pic:spPr>
                </pic:pic>
              </a:graphicData>
            </a:graphic>
          </wp:inline>
        </w:drawing>
      </w:r>
    </w:p>
    <w:p w14:paraId="5E42FCC9" w14:textId="3554D0FF" w:rsidR="00744911" w:rsidRDefault="00744911" w:rsidP="00744911">
      <w:pPr>
        <w:pStyle w:val="Caption"/>
      </w:pPr>
      <w:bookmarkStart w:id="77" w:name="_Toc195419848"/>
      <w:r>
        <w:t xml:space="preserve">Figure </w:t>
      </w:r>
      <w:fldSimple w:instr=" SEQ Figure \* ARABIC ">
        <w:r w:rsidR="00EF5D93">
          <w:rPr>
            <w:noProof/>
          </w:rPr>
          <w:t>11</w:t>
        </w:r>
      </w:fldSimple>
      <w:r>
        <w:t>: ML Classifier Representation Form Results: Macro-F1</w:t>
      </w:r>
      <w:bookmarkEnd w:id="77"/>
    </w:p>
    <w:p w14:paraId="7B0A5702" w14:textId="6EF55FA2" w:rsidR="00BA1F31" w:rsidRDefault="00BA1F31" w:rsidP="00BA1F31">
      <w:pPr>
        <w:keepNext/>
        <w:jc w:val="center"/>
      </w:pPr>
    </w:p>
    <w:p w14:paraId="0CC37CF0" w14:textId="77777777" w:rsidR="00BA1F31" w:rsidRDefault="00BA1F31" w:rsidP="00BA1F31"/>
    <w:p w14:paraId="66D8B809" w14:textId="77777777" w:rsidR="00744911" w:rsidRDefault="00744911" w:rsidP="00744911">
      <w:pPr>
        <w:keepNext/>
        <w:jc w:val="center"/>
      </w:pPr>
      <w:r w:rsidRPr="00744911">
        <w:rPr>
          <w:noProof/>
        </w:rPr>
        <w:lastRenderedPageBreak/>
        <w:drawing>
          <wp:inline distT="0" distB="0" distL="0" distR="0" wp14:anchorId="5726A35C" wp14:editId="3C11F3B2">
            <wp:extent cx="5943600" cy="4754880"/>
            <wp:effectExtent l="0" t="0" r="0" b="0"/>
            <wp:docPr id="1206553688"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8" name="Picture 1" descr="A graph with blue rectangular boxes&#10;&#10;AI-generated content may be incorrect."/>
                    <pic:cNvPicPr/>
                  </pic:nvPicPr>
                  <pic:blipFill>
                    <a:blip r:embed="rId21"/>
                    <a:stretch>
                      <a:fillRect/>
                    </a:stretch>
                  </pic:blipFill>
                  <pic:spPr>
                    <a:xfrm>
                      <a:off x="0" y="0"/>
                      <a:ext cx="5943600" cy="4754880"/>
                    </a:xfrm>
                    <a:prstGeom prst="rect">
                      <a:avLst/>
                    </a:prstGeom>
                  </pic:spPr>
                </pic:pic>
              </a:graphicData>
            </a:graphic>
          </wp:inline>
        </w:drawing>
      </w:r>
    </w:p>
    <w:p w14:paraId="277E065E" w14:textId="58A22849" w:rsidR="00744911" w:rsidRDefault="00744911" w:rsidP="00744911">
      <w:pPr>
        <w:pStyle w:val="Caption"/>
      </w:pPr>
      <w:bookmarkStart w:id="78" w:name="_Toc195419849"/>
      <w:r>
        <w:t xml:space="preserve">Figure </w:t>
      </w:r>
      <w:fldSimple w:instr=" SEQ Figure \* ARABIC ">
        <w:r w:rsidR="00EF5D93">
          <w:rPr>
            <w:noProof/>
          </w:rPr>
          <w:t>12</w:t>
        </w:r>
      </w:fldSimple>
      <w:r>
        <w:t>: ML Classifier Representation Form Results: Micro-F1</w:t>
      </w:r>
      <w:bookmarkEnd w:id="78"/>
    </w:p>
    <w:p w14:paraId="429CBEFB" w14:textId="77777777" w:rsidR="00BA1F31" w:rsidRDefault="00BA1F31" w:rsidP="00BA1F31"/>
    <w:p w14:paraId="4A0A5C8B" w14:textId="4B006B4D" w:rsidR="00BA1F31" w:rsidRDefault="00BA1F31" w:rsidP="00D757F2">
      <w:pPr>
        <w:jc w:val="center"/>
      </w:pPr>
    </w:p>
    <w:p w14:paraId="58D28D17" w14:textId="3F61AC1C" w:rsidR="000D1516" w:rsidRDefault="005A17AC" w:rsidP="00D757F2">
      <w:r>
        <w:t xml:space="preserve">In looking at the </w:t>
      </w:r>
      <w:r w:rsidR="00FA1CEB">
        <w:t>breakout of representation form by dataset, as shown in Tables 3 and 4 below, we can see that solo-wce and lsa-wce, along with simply solo and wce, perform quite well relative to the best Macro-F1 and Micro-F1 scores</w:t>
      </w:r>
      <w:r w:rsidR="00CB72D4">
        <w:t xml:space="preserve">. </w:t>
      </w:r>
      <w:proofErr w:type="gramStart"/>
      <w:r w:rsidR="00CB72D4">
        <w:t>In particular when</w:t>
      </w:r>
      <w:proofErr w:type="gramEnd"/>
      <w:r w:rsidR="00CB72D4">
        <w:t xml:space="preserve"> we look at the largest datasets, </w:t>
      </w:r>
      <w:r w:rsidR="000D1516">
        <w:t>we see solo representation forms, which again are the underlying dataset represented by the language model embeddings (rather than a text vectorization method) are very close approximations of the best values with just a fraction of the model construction times, representing a significant computational cost savings.</w:t>
      </w:r>
    </w:p>
    <w:p w14:paraId="3F60CD70" w14:textId="77777777" w:rsidR="000D1516" w:rsidRDefault="000D1516" w:rsidP="00D757F2"/>
    <w:p w14:paraId="5E84E476" w14:textId="60B25C14" w:rsidR="00816058" w:rsidRDefault="000D1516" w:rsidP="00D757F2">
      <w:r>
        <w:t xml:space="preserve">For </w:t>
      </w:r>
      <w:r w:rsidR="00CB72D4">
        <w:t xml:space="preserve">RCV-1 </w:t>
      </w:r>
      <w:r>
        <w:t xml:space="preserve">Macro-F1 for </w:t>
      </w:r>
      <w:r w:rsidRPr="00816058">
        <w:rPr>
          <w:i/>
          <w:iCs/>
        </w:rPr>
        <w:t>cat-doc</w:t>
      </w:r>
      <w:r>
        <w:t>, which is the vectorized text combined (concatenated) with the embedding representation of the dataset</w:t>
      </w:r>
      <w:r w:rsidR="00816058">
        <w:t xml:space="preserve"> (pooled), we have .648 versus the .633 for </w:t>
      </w:r>
      <w:r w:rsidR="00816058" w:rsidRPr="00816058">
        <w:rPr>
          <w:i/>
          <w:iCs/>
        </w:rPr>
        <w:t>solo</w:t>
      </w:r>
      <w:r w:rsidR="00816058">
        <w:t xml:space="preserve"> whereas the mean model construction time is only 392.63 seconds versus the 5686.60 seconds for the cat-doc model, almost 15x the run time basically – which is 6.5 minutes versus almost an hour and a half. For the arxiv_protoformer dataset, the best value for Macro-F1 is also </w:t>
      </w:r>
      <w:r w:rsidR="00816058" w:rsidRPr="00816058">
        <w:rPr>
          <w:i/>
          <w:iCs/>
        </w:rPr>
        <w:t>cat-doc</w:t>
      </w:r>
      <w:r w:rsidR="00816058">
        <w:t xml:space="preserve">, where we get a max value of .857 versus the .856 for </w:t>
      </w:r>
      <w:r w:rsidR="00816058" w:rsidRPr="00816058">
        <w:rPr>
          <w:i/>
          <w:iCs/>
        </w:rPr>
        <w:t>solo</w:t>
      </w:r>
      <w:r w:rsidR="00816058">
        <w:t>, whereas the mean model construction time is only 77.7 seconds, just over a minute, versus the 887 seconds which is almost 15 minutes, again almost a 15x the run time for the model construction.</w:t>
      </w:r>
    </w:p>
    <w:p w14:paraId="49FE0274" w14:textId="77777777" w:rsidR="00816058" w:rsidRDefault="00816058" w:rsidP="00D757F2"/>
    <w:p w14:paraId="0FAE51CC" w14:textId="77777777" w:rsidR="00816058" w:rsidRDefault="00816058" w:rsidP="00D757F2"/>
    <w:p w14:paraId="60D28B58" w14:textId="08B7CAEE" w:rsidR="00D757F2" w:rsidRDefault="00D757F2" w:rsidP="00D757F2">
      <w:pPr>
        <w:pStyle w:val="Caption"/>
        <w:keepNext/>
      </w:pPr>
      <w:bookmarkStart w:id="79" w:name="_Toc195419856"/>
      <w:r>
        <w:lastRenderedPageBreak/>
        <w:t xml:space="preserve">Table </w:t>
      </w:r>
      <w:fldSimple w:instr=" SEQ Table \* ARABIC ">
        <w:r w:rsidR="007F2917">
          <w:rPr>
            <w:noProof/>
          </w:rPr>
          <w:t>3</w:t>
        </w:r>
      </w:fldSimple>
      <w:r>
        <w:t>: ML Classifiers, Multi-Label Datasets Macro-F1 Values by Representation Form</w:t>
      </w:r>
      <w:bookmarkEnd w:id="79"/>
    </w:p>
    <w:p w14:paraId="37A0239B" w14:textId="5168D763" w:rsidR="006872D2" w:rsidRPr="006872D2" w:rsidRDefault="00FA1CEB" w:rsidP="00FA1CEB">
      <w:r w:rsidRPr="00FA1CEB">
        <w:rPr>
          <w:noProof/>
        </w:rPr>
        <w:drawing>
          <wp:inline distT="0" distB="0" distL="0" distR="0" wp14:anchorId="3E1BCA81" wp14:editId="6A0435BE">
            <wp:extent cx="5943600" cy="6379210"/>
            <wp:effectExtent l="0" t="0" r="0" b="0"/>
            <wp:docPr id="1077657912" name="Picture 1" descr="A table of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7912" name="Picture 1" descr="A table of numbers and a few numbers&#10;&#10;AI-generated content may be incorrect."/>
                    <pic:cNvPicPr/>
                  </pic:nvPicPr>
                  <pic:blipFill>
                    <a:blip r:embed="rId22"/>
                    <a:stretch>
                      <a:fillRect/>
                    </a:stretch>
                  </pic:blipFill>
                  <pic:spPr>
                    <a:xfrm>
                      <a:off x="0" y="0"/>
                      <a:ext cx="5943600" cy="6379210"/>
                    </a:xfrm>
                    <a:prstGeom prst="rect">
                      <a:avLst/>
                    </a:prstGeom>
                  </pic:spPr>
                </pic:pic>
              </a:graphicData>
            </a:graphic>
          </wp:inline>
        </w:drawing>
      </w:r>
    </w:p>
    <w:p w14:paraId="160AAE41" w14:textId="2E8F703D" w:rsidR="00D757F2" w:rsidRDefault="00D757F2" w:rsidP="00D757F2">
      <w:pPr>
        <w:jc w:val="center"/>
      </w:pPr>
    </w:p>
    <w:p w14:paraId="2E6634B5" w14:textId="77777777" w:rsidR="00911F59" w:rsidRDefault="00911F59" w:rsidP="00B14545">
      <w:pPr>
        <w:jc w:val="left"/>
      </w:pPr>
    </w:p>
    <w:p w14:paraId="1AAD256A" w14:textId="77777777" w:rsidR="00D757F2" w:rsidRDefault="00D757F2" w:rsidP="00B14545">
      <w:pPr>
        <w:jc w:val="left"/>
      </w:pPr>
    </w:p>
    <w:p w14:paraId="7C6FF55A" w14:textId="0B0D6A3E" w:rsidR="00D757F2" w:rsidRDefault="00D757F2" w:rsidP="00D757F2">
      <w:pPr>
        <w:pStyle w:val="Caption"/>
        <w:keepNext/>
      </w:pPr>
      <w:bookmarkStart w:id="80" w:name="_Toc195419857"/>
      <w:r>
        <w:lastRenderedPageBreak/>
        <w:t xml:space="preserve">Table </w:t>
      </w:r>
      <w:fldSimple w:instr=" SEQ Table \* ARABIC ">
        <w:r w:rsidR="007F2917">
          <w:rPr>
            <w:noProof/>
          </w:rPr>
          <w:t>4</w:t>
        </w:r>
      </w:fldSimple>
      <w:r>
        <w:t xml:space="preserve">: </w:t>
      </w:r>
      <w:r w:rsidRPr="006626A6">
        <w:t xml:space="preserve">ML Classifiers, </w:t>
      </w:r>
      <w:r>
        <w:t>Single</w:t>
      </w:r>
      <w:r w:rsidRPr="006626A6">
        <w:t>-Label Datasets Macro-F1 Values by Representation Form</w:t>
      </w:r>
      <w:bookmarkEnd w:id="80"/>
    </w:p>
    <w:p w14:paraId="15827160" w14:textId="2AED21A9" w:rsidR="00D757F2" w:rsidRDefault="00FA1CEB" w:rsidP="00FA1CEB">
      <w:pPr>
        <w:jc w:val="center"/>
      </w:pPr>
      <w:r w:rsidRPr="00FA1CEB">
        <w:rPr>
          <w:noProof/>
        </w:rPr>
        <w:drawing>
          <wp:inline distT="0" distB="0" distL="0" distR="0" wp14:anchorId="663125F6" wp14:editId="2A2D601F">
            <wp:extent cx="5943600" cy="6344285"/>
            <wp:effectExtent l="0" t="0" r="0" b="5715"/>
            <wp:docPr id="12000856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5639" name="Picture 1" descr="A table of numbers with black text&#10;&#10;AI-generated content may be incorrect."/>
                    <pic:cNvPicPr/>
                  </pic:nvPicPr>
                  <pic:blipFill>
                    <a:blip r:embed="rId23"/>
                    <a:stretch>
                      <a:fillRect/>
                    </a:stretch>
                  </pic:blipFill>
                  <pic:spPr>
                    <a:xfrm>
                      <a:off x="0" y="0"/>
                      <a:ext cx="5943600" cy="6344285"/>
                    </a:xfrm>
                    <a:prstGeom prst="rect">
                      <a:avLst/>
                    </a:prstGeom>
                  </pic:spPr>
                </pic:pic>
              </a:graphicData>
            </a:graphic>
          </wp:inline>
        </w:drawing>
      </w:r>
    </w:p>
    <w:p w14:paraId="09635E73" w14:textId="77777777" w:rsidR="00F8624B" w:rsidRDefault="00F8624B" w:rsidP="00F8624B"/>
    <w:p w14:paraId="42B408B0" w14:textId="16DECB0A" w:rsidR="00D757F2" w:rsidRDefault="00F8624B" w:rsidP="00F8624B">
      <w:r>
        <w:t xml:space="preserve">For the Micro-F1 scores, we see a similar pattern. The best performers are again the text vectorized representations, </w:t>
      </w:r>
      <w:r w:rsidRPr="00816058">
        <w:rPr>
          <w:i/>
          <w:iCs/>
        </w:rPr>
        <w:t>cat-doc</w:t>
      </w:r>
      <w:r>
        <w:t xml:space="preserve"> which for RCV-1 dataset is .826, whereas the solo representation form is .800, only off by a small fraction of a percentage point and the runtime for the model construction is 5686 seconds for cat-doc and only 392 seconds for the solo representation form, again almost a 15x run-time performance hit for the model construction. Similarly, with the arxiv_protoformer dataset, the Micro-F1 best score for cat-doc, which again represents the max score for the model, is .857 as compared to .856 for the solo representation form, almost the same. The runtimes for the model construction are 887 seconds for the cat-doc representation form as compared to just 77 for the solo representation, approximate 11x the build time. </w:t>
      </w:r>
      <w:r>
        <w:lastRenderedPageBreak/>
        <w:t>Clearly this points to the language models as being capable of performing quite well as a form of feature reduction, at least with respect to text classification for machine learning classifiers.</w:t>
      </w:r>
    </w:p>
    <w:p w14:paraId="643B799E" w14:textId="77777777" w:rsidR="00FA1CEB" w:rsidRDefault="00FA1CEB" w:rsidP="00D757F2">
      <w:pPr>
        <w:jc w:val="center"/>
      </w:pPr>
    </w:p>
    <w:p w14:paraId="7E8332D2" w14:textId="66EFE1A0" w:rsidR="001C3E85" w:rsidRDefault="001C3E85" w:rsidP="001C3E85">
      <w:pPr>
        <w:pStyle w:val="Caption"/>
        <w:keepNext/>
      </w:pPr>
      <w:bookmarkStart w:id="81" w:name="_Toc195419858"/>
      <w:r>
        <w:t xml:space="preserve">Table </w:t>
      </w:r>
      <w:fldSimple w:instr=" SEQ Table \* ARABIC ">
        <w:r w:rsidR="007F2917">
          <w:rPr>
            <w:noProof/>
          </w:rPr>
          <w:t>5</w:t>
        </w:r>
      </w:fldSimple>
      <w:r>
        <w:t xml:space="preserve">: </w:t>
      </w:r>
      <w:r w:rsidRPr="00953E40">
        <w:t>ML Classifiers, Multi-Label Datasets M</w:t>
      </w:r>
      <w:r>
        <w:t>i</w:t>
      </w:r>
      <w:r w:rsidRPr="00953E40">
        <w:t>cro-F1 Values by Representation Form</w:t>
      </w:r>
      <w:bookmarkEnd w:id="81"/>
    </w:p>
    <w:p w14:paraId="4A7C6781" w14:textId="4B53F87E" w:rsidR="00FA1CEB" w:rsidRDefault="00FC75A2" w:rsidP="001C3E85">
      <w:pPr>
        <w:jc w:val="center"/>
      </w:pPr>
      <w:r w:rsidRPr="00FC75A2">
        <w:rPr>
          <w:noProof/>
        </w:rPr>
        <w:drawing>
          <wp:inline distT="0" distB="0" distL="0" distR="0" wp14:anchorId="6F70CE5D" wp14:editId="1EABB7C5">
            <wp:extent cx="5943600" cy="6180455"/>
            <wp:effectExtent l="0" t="0" r="0" b="4445"/>
            <wp:docPr id="1766066800"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800" name="Picture 1" descr="A table of numbers and a number of numbers&#10;&#10;AI-generated content may be incorrect."/>
                    <pic:cNvPicPr/>
                  </pic:nvPicPr>
                  <pic:blipFill>
                    <a:blip r:embed="rId24"/>
                    <a:stretch>
                      <a:fillRect/>
                    </a:stretch>
                  </pic:blipFill>
                  <pic:spPr>
                    <a:xfrm>
                      <a:off x="0" y="0"/>
                      <a:ext cx="5943600" cy="6180455"/>
                    </a:xfrm>
                    <a:prstGeom prst="rect">
                      <a:avLst/>
                    </a:prstGeom>
                  </pic:spPr>
                </pic:pic>
              </a:graphicData>
            </a:graphic>
          </wp:inline>
        </w:drawing>
      </w:r>
    </w:p>
    <w:p w14:paraId="27B27A9C" w14:textId="77777777" w:rsidR="001C3E85" w:rsidRDefault="001C3E85" w:rsidP="001C3E85">
      <w:pPr>
        <w:jc w:val="center"/>
      </w:pPr>
    </w:p>
    <w:p w14:paraId="318C131E" w14:textId="77777777" w:rsidR="001C3E85" w:rsidRDefault="001C3E85" w:rsidP="001C3E85">
      <w:pPr>
        <w:jc w:val="center"/>
      </w:pPr>
    </w:p>
    <w:p w14:paraId="7516BDDE" w14:textId="4952DA53" w:rsidR="001C3E85" w:rsidRDefault="001C3E85" w:rsidP="001C3E85">
      <w:pPr>
        <w:pStyle w:val="Caption"/>
        <w:keepNext/>
      </w:pPr>
      <w:bookmarkStart w:id="82" w:name="_Toc195419859"/>
      <w:r>
        <w:lastRenderedPageBreak/>
        <w:t xml:space="preserve">Table </w:t>
      </w:r>
      <w:fldSimple w:instr=" SEQ Table \* ARABIC ">
        <w:r w:rsidR="007F2917">
          <w:rPr>
            <w:noProof/>
          </w:rPr>
          <w:t>6</w:t>
        </w:r>
      </w:fldSimple>
      <w:r>
        <w:t xml:space="preserve">: </w:t>
      </w:r>
      <w:r w:rsidRPr="000803B6">
        <w:t>ML Classifiers, Single-Label Datasets M</w:t>
      </w:r>
      <w:r>
        <w:t>i</w:t>
      </w:r>
      <w:r w:rsidRPr="000803B6">
        <w:t>cro-F1 Values by Representation Form</w:t>
      </w:r>
      <w:bookmarkEnd w:id="82"/>
    </w:p>
    <w:p w14:paraId="736AFC92" w14:textId="3A2BC7AC" w:rsidR="001C3E85" w:rsidRDefault="00FC75A2" w:rsidP="00FC75A2">
      <w:r w:rsidRPr="00FC75A2">
        <w:rPr>
          <w:noProof/>
        </w:rPr>
        <w:drawing>
          <wp:inline distT="0" distB="0" distL="0" distR="0" wp14:anchorId="3C97D751" wp14:editId="0D570A1D">
            <wp:extent cx="5943600" cy="6207125"/>
            <wp:effectExtent l="0" t="0" r="0" b="3175"/>
            <wp:docPr id="392199928"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928" name="Picture 1" descr="A table of data with numbers&#10;&#10;AI-generated content may be incorrect."/>
                    <pic:cNvPicPr/>
                  </pic:nvPicPr>
                  <pic:blipFill>
                    <a:blip r:embed="rId25"/>
                    <a:stretch>
                      <a:fillRect/>
                    </a:stretch>
                  </pic:blipFill>
                  <pic:spPr>
                    <a:xfrm>
                      <a:off x="0" y="0"/>
                      <a:ext cx="5943600" cy="6207125"/>
                    </a:xfrm>
                    <a:prstGeom prst="rect">
                      <a:avLst/>
                    </a:prstGeom>
                  </pic:spPr>
                </pic:pic>
              </a:graphicData>
            </a:graphic>
          </wp:inline>
        </w:drawing>
      </w:r>
    </w:p>
    <w:p w14:paraId="2B152F9B" w14:textId="77777777" w:rsidR="001C3E85" w:rsidRDefault="001C3E85" w:rsidP="001C3E85">
      <w:pPr>
        <w:jc w:val="center"/>
      </w:pPr>
    </w:p>
    <w:p w14:paraId="59F6746D" w14:textId="77777777" w:rsidR="001C3E85" w:rsidRDefault="001C3E85" w:rsidP="00E17D34"/>
    <w:p w14:paraId="73B69166" w14:textId="77777777" w:rsidR="001C3E85" w:rsidRDefault="001C3E85" w:rsidP="001C3E85">
      <w:pPr>
        <w:jc w:val="center"/>
      </w:pPr>
    </w:p>
    <w:p w14:paraId="64FD60BD" w14:textId="4AE417FE" w:rsidR="00104394" w:rsidRDefault="00466EE6" w:rsidP="00466EE6">
      <w:pPr>
        <w:pStyle w:val="Heading2"/>
      </w:pPr>
      <w:bookmarkStart w:id="83" w:name="_Toc195419830"/>
      <w:r>
        <w:t xml:space="preserve">Neural </w:t>
      </w:r>
      <w:r w:rsidR="00876A25">
        <w:t>Classifiers</w:t>
      </w:r>
      <w:r w:rsidR="00F94A8F">
        <w:t xml:space="preserve"> (Deep Learning)</w:t>
      </w:r>
      <w:bookmarkEnd w:id="83"/>
    </w:p>
    <w:p w14:paraId="12C4FD07" w14:textId="77777777" w:rsidR="007915B5" w:rsidRDefault="007915B5" w:rsidP="00104394"/>
    <w:p w14:paraId="3111FA5A" w14:textId="405A331B" w:rsidR="001331B9" w:rsidRDefault="00AA2C91" w:rsidP="00104394">
      <w:r>
        <w:t xml:space="preserve">Within the context of our neural </w:t>
      </w:r>
      <w:r w:rsidR="00876A25">
        <w:t>classifier model</w:t>
      </w:r>
      <w:r>
        <w:t xml:space="preserve">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w:t>
      </w:r>
      <w:r w:rsidR="00417368">
        <w:lastRenderedPageBreak/>
        <w:t xml:space="preserve">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4"/>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911F59">
      <w:pPr>
        <w:pStyle w:val="ListParagraph"/>
        <w:numPr>
          <w:ilvl w:val="0"/>
          <w:numId w:val="273"/>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911F59">
      <w:pPr>
        <w:pStyle w:val="ListParagraph"/>
        <w:numPr>
          <w:ilvl w:val="0"/>
          <w:numId w:val="273"/>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19F47C2B" w:rsidR="001331B9" w:rsidRPr="00B42842" w:rsidRDefault="001331B9" w:rsidP="00911F59">
      <w:pPr>
        <w:pStyle w:val="ListParagraph"/>
        <w:numPr>
          <w:ilvl w:val="0"/>
          <w:numId w:val="273"/>
        </w:numPr>
        <w:spacing w:before="120"/>
        <w:contextualSpacing w:val="0"/>
      </w:pPr>
      <w:r w:rsidRPr="00B42842">
        <w:rPr>
          <w:i/>
          <w:iCs/>
        </w:rPr>
        <w:t>system resource performance comparison</w:t>
      </w:r>
      <w:r w:rsidRPr="00B42842">
        <w:t xml:space="preserve">: </w:t>
      </w:r>
      <w:r w:rsidR="004A0CEB">
        <w:t>what are the computational resource requirements required to train each classifier, i.e. how many GPUs are required, and for how long, to fine-tune each model with each dataset</w:t>
      </w:r>
      <w:r w:rsidRPr="00B42842">
        <w:t xml:space="preserve">? What is the </w:t>
      </w:r>
      <w:r w:rsidR="004A0CEB">
        <w:t xml:space="preserve">most effective model </w:t>
      </w:r>
      <w:r w:rsidRPr="00B42842">
        <w:t xml:space="preserve">that takes the </w:t>
      </w:r>
      <w:r w:rsidR="004A0CEB">
        <w:t xml:space="preserve">minimal </w:t>
      </w:r>
      <w:r w:rsidRPr="00B42842">
        <w:t>amount of computing resources to train</w:t>
      </w:r>
      <w:r w:rsidR="004A0CEB">
        <w:t xml:space="preserve"> while still retaining competitive results</w:t>
      </w:r>
      <w:r w:rsidRPr="00B42842">
        <w:t>?</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84" w:name="_Toc195419831"/>
      <w:r>
        <w:t xml:space="preserve">By </w:t>
      </w:r>
      <w:r w:rsidR="00D20345">
        <w:t>Language Model</w:t>
      </w:r>
      <w:bookmarkEnd w:id="84"/>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287FB6A5" w:rsidR="00C8157E" w:rsidRDefault="00FE0228" w:rsidP="00FE0228">
      <w:pPr>
        <w:pStyle w:val="Caption"/>
      </w:pPr>
      <w:bookmarkStart w:id="85" w:name="_Toc195419850"/>
      <w:r>
        <w:t xml:space="preserve">Figure </w:t>
      </w:r>
      <w:fldSimple w:instr=" SEQ Figure \* ARABIC ">
        <w:r w:rsidR="00EF5D93">
          <w:rPr>
            <w:noProof/>
          </w:rPr>
          <w:t>13</w:t>
        </w:r>
      </w:fldSimple>
      <w:r>
        <w:t xml:space="preserve">: </w:t>
      </w:r>
      <w:r w:rsidRPr="004B5125">
        <w:t>Neural Classifier Language Model Type Performance Summary</w:t>
      </w:r>
      <w:bookmarkEnd w:id="85"/>
    </w:p>
    <w:p w14:paraId="20CC5F95" w14:textId="77777777" w:rsidR="009E311D" w:rsidRDefault="009E311D" w:rsidP="00104394"/>
    <w:p w14:paraId="55D94183" w14:textId="77777777" w:rsidR="00595112"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p>
    <w:p w14:paraId="167A6615" w14:textId="77777777" w:rsidR="00595112" w:rsidRDefault="00595112" w:rsidP="0019710D"/>
    <w:p w14:paraId="77D3F5A3" w14:textId="0AB32AB7" w:rsidR="0019710D" w:rsidRPr="00B64F4D" w:rsidRDefault="00B64F4D" w:rsidP="0019710D">
      <w:r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lastRenderedPageBreak/>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6" w:name="_Toc195419832"/>
      <w:r>
        <w:t xml:space="preserve">By </w:t>
      </w:r>
      <w:r w:rsidR="005F3D6D">
        <w:t>Classifier</w:t>
      </w:r>
      <w:bookmarkEnd w:id="86"/>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1D55B60A" w:rsidR="00C8157E" w:rsidRDefault="00FE0228" w:rsidP="00FE0228">
      <w:pPr>
        <w:pStyle w:val="Caption"/>
      </w:pPr>
      <w:bookmarkStart w:id="87" w:name="_Toc195419851"/>
      <w:r>
        <w:t xml:space="preserve">Figure </w:t>
      </w:r>
      <w:fldSimple w:instr=" SEQ Figure \* ARABIC ">
        <w:r w:rsidR="00EF5D93">
          <w:rPr>
            <w:noProof/>
          </w:rPr>
          <w:t>14</w:t>
        </w:r>
      </w:fldSimple>
      <w:r>
        <w:t xml:space="preserve">: </w:t>
      </w:r>
      <w:r w:rsidRPr="00FE4F83">
        <w:t>Neural Model Classifier Performance Summary</w:t>
      </w:r>
      <w:bookmarkEnd w:id="87"/>
    </w:p>
    <w:p w14:paraId="5B590683" w14:textId="77777777" w:rsidR="00406FBF" w:rsidRDefault="00406FBF" w:rsidP="00104394"/>
    <w:p w14:paraId="4B2EAAE4" w14:textId="323B62DC" w:rsidR="007B77C6" w:rsidRDefault="007B77C6" w:rsidP="00104394">
      <w:r>
        <w:t xml:space="preserve">When we look at the detail, as illustrated in the table below, we can see that while we get a .042 and .077% increase in effectiveness of the transformer models and classifiers for Macro-F1 scores, and a .049 and .091% increase in effectiveness for Micro-F1 scores for the transformer models over the best performing static language model neural classifiers (CNN), </w:t>
      </w:r>
      <w:r w:rsidRPr="007B77C6">
        <w:rPr>
          <w:i/>
          <w:iCs/>
        </w:rPr>
        <w:t xml:space="preserve">we nonetheless incur a </w:t>
      </w:r>
      <w:r w:rsidR="008C6139">
        <w:rPr>
          <w:i/>
          <w:iCs/>
        </w:rPr>
        <w:t>~</w:t>
      </w:r>
      <w:r w:rsidRPr="007B77C6">
        <w:rPr>
          <w:i/>
          <w:iCs/>
        </w:rPr>
        <w:t xml:space="preserve">200x training cost for model construction for these transformer models </w:t>
      </w:r>
      <w:r>
        <w:t>– accounting for both the increased time in training the models as well as the fact that the transformer models were trained on 4 GPUs while the static models on just a single GPU.</w:t>
      </w:r>
      <w:r w:rsidR="008C6139">
        <w:t xml:space="preserve"> </w:t>
      </w:r>
    </w:p>
    <w:tbl>
      <w:tblPr>
        <w:tblW w:w="7830" w:type="dxa"/>
        <w:jc w:val="center"/>
        <w:tblLook w:val="04A0" w:firstRow="1" w:lastRow="0" w:firstColumn="1" w:lastColumn="0" w:noHBand="0" w:noVBand="1"/>
      </w:tblPr>
      <w:tblGrid>
        <w:gridCol w:w="1080"/>
        <w:gridCol w:w="1800"/>
        <w:gridCol w:w="1170"/>
        <w:gridCol w:w="1260"/>
        <w:gridCol w:w="1080"/>
        <w:gridCol w:w="1440"/>
      </w:tblGrid>
      <w:tr w:rsidR="007B77C6" w:rsidRPr="007B77C6" w14:paraId="6D506640" w14:textId="77777777" w:rsidTr="007B77C6">
        <w:trPr>
          <w:trHeight w:val="810"/>
          <w:jc w:val="center"/>
        </w:trPr>
        <w:tc>
          <w:tcPr>
            <w:tcW w:w="1080" w:type="dxa"/>
            <w:tcBorders>
              <w:top w:val="nil"/>
              <w:left w:val="nil"/>
              <w:bottom w:val="double" w:sz="4" w:space="0" w:color="auto"/>
              <w:right w:val="nil"/>
            </w:tcBorders>
            <w:shd w:val="clear" w:color="auto" w:fill="auto"/>
            <w:noWrap/>
            <w:vAlign w:val="bottom"/>
            <w:hideMark/>
          </w:tcPr>
          <w:p w14:paraId="0B6BAE4E"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classifier</w:t>
            </w:r>
          </w:p>
        </w:tc>
        <w:tc>
          <w:tcPr>
            <w:tcW w:w="1800" w:type="dxa"/>
            <w:tcBorders>
              <w:top w:val="nil"/>
              <w:left w:val="nil"/>
              <w:bottom w:val="double" w:sz="4" w:space="0" w:color="auto"/>
              <w:right w:val="nil"/>
            </w:tcBorders>
            <w:shd w:val="clear" w:color="auto" w:fill="auto"/>
            <w:noWrap/>
            <w:vAlign w:val="bottom"/>
            <w:hideMark/>
          </w:tcPr>
          <w:p w14:paraId="3D0A9877"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measure</w:t>
            </w:r>
          </w:p>
        </w:tc>
        <w:tc>
          <w:tcPr>
            <w:tcW w:w="1170" w:type="dxa"/>
            <w:tcBorders>
              <w:top w:val="nil"/>
              <w:left w:val="nil"/>
              <w:bottom w:val="double" w:sz="4" w:space="0" w:color="auto"/>
              <w:right w:val="nil"/>
            </w:tcBorders>
            <w:shd w:val="clear" w:color="auto" w:fill="auto"/>
            <w:noWrap/>
            <w:vAlign w:val="bottom"/>
            <w:hideMark/>
          </w:tcPr>
          <w:p w14:paraId="5A87D490"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mean</w:t>
            </w:r>
          </w:p>
        </w:tc>
        <w:tc>
          <w:tcPr>
            <w:tcW w:w="1260" w:type="dxa"/>
            <w:tcBorders>
              <w:top w:val="nil"/>
              <w:left w:val="nil"/>
              <w:bottom w:val="double" w:sz="4" w:space="0" w:color="auto"/>
              <w:right w:val="nil"/>
            </w:tcBorders>
            <w:shd w:val="clear" w:color="auto" w:fill="auto"/>
            <w:noWrap/>
            <w:vAlign w:val="bottom"/>
            <w:hideMark/>
          </w:tcPr>
          <w:p w14:paraId="27F26F28"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median</w:t>
            </w:r>
          </w:p>
        </w:tc>
        <w:tc>
          <w:tcPr>
            <w:tcW w:w="1080" w:type="dxa"/>
            <w:tcBorders>
              <w:top w:val="nil"/>
              <w:left w:val="nil"/>
              <w:bottom w:val="double" w:sz="4" w:space="0" w:color="auto"/>
              <w:right w:val="nil"/>
            </w:tcBorders>
            <w:shd w:val="clear" w:color="auto" w:fill="auto"/>
            <w:noWrap/>
            <w:vAlign w:val="bottom"/>
            <w:hideMark/>
          </w:tcPr>
          <w:p w14:paraId="1A9F1904"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count</w:t>
            </w:r>
          </w:p>
        </w:tc>
        <w:tc>
          <w:tcPr>
            <w:tcW w:w="1440" w:type="dxa"/>
            <w:tcBorders>
              <w:top w:val="nil"/>
              <w:left w:val="nil"/>
              <w:bottom w:val="double" w:sz="4" w:space="0" w:color="auto"/>
              <w:right w:val="nil"/>
            </w:tcBorders>
            <w:shd w:val="clear" w:color="auto" w:fill="auto"/>
            <w:noWrap/>
            <w:vAlign w:val="bottom"/>
            <w:hideMark/>
          </w:tcPr>
          <w:p w14:paraId="648F6CDE" w14:textId="3B27B850" w:rsidR="007B77C6" w:rsidRPr="007B77C6" w:rsidRDefault="008C6139"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T</w:t>
            </w:r>
            <w:r w:rsidR="007B77C6" w:rsidRPr="007B77C6">
              <w:rPr>
                <w:rFonts w:ascii="Aptos Narrow" w:eastAsia="Times New Roman" w:hAnsi="Aptos Narrow" w:cs="Times New Roman"/>
                <w:b/>
                <w:bCs/>
                <w:color w:val="000000"/>
                <w:sz w:val="18"/>
                <w:szCs w:val="18"/>
                <w:u w:val="single"/>
              </w:rPr>
              <w:t>imelapse</w:t>
            </w:r>
          </w:p>
        </w:tc>
      </w:tr>
      <w:tr w:rsidR="007B77C6" w:rsidRPr="007B77C6" w14:paraId="31F77C7F"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406F8AC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22BD2E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double" w:sz="4" w:space="0" w:color="auto"/>
            </w:tcBorders>
            <w:shd w:val="clear" w:color="auto" w:fill="auto"/>
            <w:noWrap/>
            <w:vAlign w:val="bottom"/>
            <w:hideMark/>
          </w:tcPr>
          <w:p w14:paraId="3647B7B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0.664</w:t>
            </w:r>
          </w:p>
        </w:tc>
        <w:tc>
          <w:tcPr>
            <w:tcW w:w="1260" w:type="dxa"/>
            <w:tcBorders>
              <w:top w:val="double" w:sz="4" w:space="0" w:color="auto"/>
            </w:tcBorders>
            <w:shd w:val="clear" w:color="auto" w:fill="auto"/>
            <w:noWrap/>
            <w:vAlign w:val="bottom"/>
            <w:hideMark/>
          </w:tcPr>
          <w:p w14:paraId="7860F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0.658</w:t>
            </w:r>
          </w:p>
        </w:tc>
        <w:tc>
          <w:tcPr>
            <w:tcW w:w="1080" w:type="dxa"/>
            <w:tcBorders>
              <w:top w:val="double" w:sz="4" w:space="0" w:color="auto"/>
            </w:tcBorders>
            <w:shd w:val="clear" w:color="auto" w:fill="auto"/>
            <w:noWrap/>
            <w:vAlign w:val="bottom"/>
            <w:hideMark/>
          </w:tcPr>
          <w:p w14:paraId="3B2CDF3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437D1E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E4CAEFC" w14:textId="77777777" w:rsidTr="007B77C6">
        <w:trPr>
          <w:trHeight w:val="320"/>
          <w:jc w:val="center"/>
        </w:trPr>
        <w:tc>
          <w:tcPr>
            <w:tcW w:w="1080" w:type="dxa"/>
            <w:tcBorders>
              <w:top w:val="nil"/>
              <w:left w:val="double" w:sz="4" w:space="0" w:color="auto"/>
            </w:tcBorders>
            <w:shd w:val="clear" w:color="auto" w:fill="auto"/>
            <w:noWrap/>
            <w:vAlign w:val="bottom"/>
            <w:hideMark/>
          </w:tcPr>
          <w:p w14:paraId="7E6FD373"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tcBorders>
              <w:top w:val="nil"/>
            </w:tcBorders>
            <w:shd w:val="clear" w:color="auto" w:fill="auto"/>
            <w:noWrap/>
            <w:vAlign w:val="bottom"/>
            <w:hideMark/>
          </w:tcPr>
          <w:p w14:paraId="230FCF4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308F8AD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0.691</w:t>
            </w:r>
          </w:p>
        </w:tc>
        <w:tc>
          <w:tcPr>
            <w:tcW w:w="1260" w:type="dxa"/>
            <w:tcBorders>
              <w:top w:val="nil"/>
            </w:tcBorders>
            <w:shd w:val="clear" w:color="auto" w:fill="auto"/>
            <w:noWrap/>
            <w:vAlign w:val="bottom"/>
            <w:hideMark/>
          </w:tcPr>
          <w:p w14:paraId="0DCF49B5"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0.646</w:t>
            </w:r>
          </w:p>
        </w:tc>
        <w:tc>
          <w:tcPr>
            <w:tcW w:w="1080" w:type="dxa"/>
            <w:tcBorders>
              <w:top w:val="nil"/>
            </w:tcBorders>
            <w:shd w:val="clear" w:color="auto" w:fill="auto"/>
            <w:noWrap/>
            <w:vAlign w:val="bottom"/>
            <w:hideMark/>
          </w:tcPr>
          <w:p w14:paraId="644B5D2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top w:val="nil"/>
              <w:right w:val="double" w:sz="4" w:space="0" w:color="auto"/>
            </w:tcBorders>
            <w:shd w:val="clear" w:color="auto" w:fill="auto"/>
            <w:noWrap/>
            <w:vAlign w:val="bottom"/>
            <w:hideMark/>
          </w:tcPr>
          <w:p w14:paraId="3A425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4260003B" w14:textId="77777777" w:rsidTr="007B77C6">
        <w:trPr>
          <w:trHeight w:val="320"/>
          <w:jc w:val="center"/>
        </w:trPr>
        <w:tc>
          <w:tcPr>
            <w:tcW w:w="1080" w:type="dxa"/>
            <w:tcBorders>
              <w:left w:val="double" w:sz="4" w:space="0" w:color="auto"/>
            </w:tcBorders>
            <w:shd w:val="clear" w:color="auto" w:fill="auto"/>
            <w:noWrap/>
            <w:vAlign w:val="bottom"/>
            <w:hideMark/>
          </w:tcPr>
          <w:p w14:paraId="7EE1BA2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shd w:val="clear" w:color="auto" w:fill="auto"/>
            <w:noWrap/>
            <w:vAlign w:val="bottom"/>
            <w:hideMark/>
          </w:tcPr>
          <w:p w14:paraId="34AE9A3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shd w:val="clear" w:color="auto" w:fill="auto"/>
            <w:noWrap/>
            <w:vAlign w:val="bottom"/>
            <w:hideMark/>
          </w:tcPr>
          <w:p w14:paraId="295F378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0.700</w:t>
            </w:r>
          </w:p>
        </w:tc>
        <w:tc>
          <w:tcPr>
            <w:tcW w:w="1260" w:type="dxa"/>
            <w:shd w:val="clear" w:color="auto" w:fill="auto"/>
            <w:noWrap/>
            <w:vAlign w:val="bottom"/>
            <w:hideMark/>
          </w:tcPr>
          <w:p w14:paraId="44E200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0.659</w:t>
            </w:r>
          </w:p>
        </w:tc>
        <w:tc>
          <w:tcPr>
            <w:tcW w:w="1080" w:type="dxa"/>
            <w:shd w:val="clear" w:color="auto" w:fill="auto"/>
            <w:noWrap/>
            <w:vAlign w:val="bottom"/>
            <w:hideMark/>
          </w:tcPr>
          <w:p w14:paraId="2D299E1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right w:val="double" w:sz="4" w:space="0" w:color="auto"/>
            </w:tcBorders>
            <w:shd w:val="clear" w:color="auto" w:fill="auto"/>
            <w:noWrap/>
            <w:vAlign w:val="bottom"/>
            <w:hideMark/>
          </w:tcPr>
          <w:p w14:paraId="30A1986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5EDCF9A" w14:textId="77777777" w:rsidTr="007B77C6">
        <w:trPr>
          <w:trHeight w:val="320"/>
          <w:jc w:val="center"/>
        </w:trPr>
        <w:tc>
          <w:tcPr>
            <w:tcW w:w="1080" w:type="dxa"/>
            <w:tcBorders>
              <w:top w:val="nil"/>
              <w:left w:val="double" w:sz="4" w:space="0" w:color="auto"/>
            </w:tcBorders>
            <w:shd w:val="clear" w:color="auto" w:fill="auto"/>
            <w:noWrap/>
            <w:vAlign w:val="bottom"/>
            <w:hideMark/>
          </w:tcPr>
          <w:p w14:paraId="77F5B15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tcBorders>
              <w:top w:val="nil"/>
            </w:tcBorders>
            <w:shd w:val="clear" w:color="auto" w:fill="auto"/>
            <w:noWrap/>
            <w:vAlign w:val="bottom"/>
            <w:hideMark/>
          </w:tcPr>
          <w:p w14:paraId="27A17BF9"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791DD4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0.742</w:t>
            </w:r>
          </w:p>
        </w:tc>
        <w:tc>
          <w:tcPr>
            <w:tcW w:w="1260" w:type="dxa"/>
            <w:tcBorders>
              <w:top w:val="nil"/>
            </w:tcBorders>
            <w:shd w:val="clear" w:color="auto" w:fill="auto"/>
            <w:noWrap/>
            <w:vAlign w:val="bottom"/>
            <w:hideMark/>
          </w:tcPr>
          <w:p w14:paraId="0879920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0.715</w:t>
            </w:r>
          </w:p>
        </w:tc>
        <w:tc>
          <w:tcPr>
            <w:tcW w:w="1080" w:type="dxa"/>
            <w:tcBorders>
              <w:top w:val="nil"/>
            </w:tcBorders>
            <w:shd w:val="clear" w:color="auto" w:fill="auto"/>
            <w:noWrap/>
            <w:vAlign w:val="bottom"/>
            <w:hideMark/>
          </w:tcPr>
          <w:p w14:paraId="3AE4741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top w:val="nil"/>
              <w:right w:val="double" w:sz="4" w:space="0" w:color="auto"/>
            </w:tcBorders>
            <w:shd w:val="clear" w:color="auto" w:fill="auto"/>
            <w:noWrap/>
            <w:vAlign w:val="bottom"/>
            <w:hideMark/>
          </w:tcPr>
          <w:p w14:paraId="69470DE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BE1E7AA" w14:textId="77777777" w:rsidTr="007B77C6">
        <w:trPr>
          <w:trHeight w:val="340"/>
          <w:jc w:val="center"/>
        </w:trPr>
        <w:tc>
          <w:tcPr>
            <w:tcW w:w="1080" w:type="dxa"/>
            <w:tcBorders>
              <w:left w:val="double" w:sz="4" w:space="0" w:color="auto"/>
              <w:bottom w:val="double" w:sz="4" w:space="0" w:color="auto"/>
            </w:tcBorders>
            <w:shd w:val="clear" w:color="auto" w:fill="auto"/>
            <w:noWrap/>
            <w:vAlign w:val="bottom"/>
            <w:hideMark/>
          </w:tcPr>
          <w:p w14:paraId="6F4241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bottom w:val="double" w:sz="4" w:space="0" w:color="auto"/>
            </w:tcBorders>
            <w:shd w:val="clear" w:color="auto" w:fill="auto"/>
            <w:noWrap/>
            <w:vAlign w:val="bottom"/>
            <w:hideMark/>
          </w:tcPr>
          <w:p w14:paraId="5BE9F766"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bottom w:val="double" w:sz="4" w:space="0" w:color="auto"/>
            </w:tcBorders>
            <w:shd w:val="clear" w:color="auto" w:fill="auto"/>
            <w:noWrap/>
            <w:vAlign w:val="bottom"/>
            <w:hideMark/>
          </w:tcPr>
          <w:p w14:paraId="39C4ED54"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0.777</w:t>
            </w:r>
          </w:p>
        </w:tc>
        <w:tc>
          <w:tcPr>
            <w:tcW w:w="1260" w:type="dxa"/>
            <w:tcBorders>
              <w:bottom w:val="double" w:sz="4" w:space="0" w:color="auto"/>
            </w:tcBorders>
            <w:shd w:val="clear" w:color="auto" w:fill="auto"/>
            <w:noWrap/>
            <w:vAlign w:val="bottom"/>
            <w:hideMark/>
          </w:tcPr>
          <w:p w14:paraId="52D1913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0.726</w:t>
            </w:r>
          </w:p>
        </w:tc>
        <w:tc>
          <w:tcPr>
            <w:tcW w:w="1080" w:type="dxa"/>
            <w:tcBorders>
              <w:bottom w:val="double" w:sz="4" w:space="0" w:color="auto"/>
            </w:tcBorders>
            <w:shd w:val="clear" w:color="auto" w:fill="auto"/>
            <w:noWrap/>
            <w:vAlign w:val="bottom"/>
            <w:hideMark/>
          </w:tcPr>
          <w:p w14:paraId="4CBD0C2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bottom w:val="double" w:sz="4" w:space="0" w:color="auto"/>
              <w:right w:val="double" w:sz="4" w:space="0" w:color="auto"/>
            </w:tcBorders>
            <w:shd w:val="clear" w:color="auto" w:fill="auto"/>
            <w:noWrap/>
            <w:vAlign w:val="bottom"/>
            <w:hideMark/>
          </w:tcPr>
          <w:p w14:paraId="0B8802D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r w:rsidR="007B77C6" w:rsidRPr="007B77C6" w14:paraId="690D83CE"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248164BD"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302636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double" w:sz="4" w:space="0" w:color="auto"/>
            </w:tcBorders>
            <w:shd w:val="clear" w:color="auto" w:fill="auto"/>
            <w:noWrap/>
            <w:vAlign w:val="bottom"/>
            <w:hideMark/>
          </w:tcPr>
          <w:p w14:paraId="5DAD325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0.727</w:t>
            </w:r>
          </w:p>
        </w:tc>
        <w:tc>
          <w:tcPr>
            <w:tcW w:w="1260" w:type="dxa"/>
            <w:tcBorders>
              <w:top w:val="double" w:sz="4" w:space="0" w:color="auto"/>
            </w:tcBorders>
            <w:shd w:val="clear" w:color="auto" w:fill="auto"/>
            <w:noWrap/>
            <w:vAlign w:val="bottom"/>
            <w:hideMark/>
          </w:tcPr>
          <w:p w14:paraId="587173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0.763</w:t>
            </w:r>
          </w:p>
        </w:tc>
        <w:tc>
          <w:tcPr>
            <w:tcW w:w="1080" w:type="dxa"/>
            <w:tcBorders>
              <w:top w:val="double" w:sz="4" w:space="0" w:color="auto"/>
            </w:tcBorders>
            <w:shd w:val="clear" w:color="auto" w:fill="auto"/>
            <w:noWrap/>
            <w:vAlign w:val="bottom"/>
            <w:hideMark/>
          </w:tcPr>
          <w:p w14:paraId="13742F6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6B4C4C0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874D2EF" w14:textId="77777777" w:rsidTr="007B77C6">
        <w:trPr>
          <w:trHeight w:val="320"/>
          <w:jc w:val="center"/>
        </w:trPr>
        <w:tc>
          <w:tcPr>
            <w:tcW w:w="1080" w:type="dxa"/>
            <w:tcBorders>
              <w:left w:val="double" w:sz="4" w:space="0" w:color="auto"/>
            </w:tcBorders>
            <w:shd w:val="clear" w:color="auto" w:fill="auto"/>
            <w:noWrap/>
            <w:vAlign w:val="bottom"/>
            <w:hideMark/>
          </w:tcPr>
          <w:p w14:paraId="468658D1"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shd w:val="clear" w:color="auto" w:fill="auto"/>
            <w:noWrap/>
            <w:vAlign w:val="bottom"/>
            <w:hideMark/>
          </w:tcPr>
          <w:p w14:paraId="2B0A21B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3EBD4B5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0.752</w:t>
            </w:r>
          </w:p>
        </w:tc>
        <w:tc>
          <w:tcPr>
            <w:tcW w:w="1260" w:type="dxa"/>
            <w:shd w:val="clear" w:color="auto" w:fill="auto"/>
            <w:noWrap/>
            <w:vAlign w:val="bottom"/>
            <w:hideMark/>
          </w:tcPr>
          <w:p w14:paraId="7F012A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0.771</w:t>
            </w:r>
          </w:p>
        </w:tc>
        <w:tc>
          <w:tcPr>
            <w:tcW w:w="1080" w:type="dxa"/>
            <w:shd w:val="clear" w:color="auto" w:fill="auto"/>
            <w:noWrap/>
            <w:vAlign w:val="bottom"/>
            <w:hideMark/>
          </w:tcPr>
          <w:p w14:paraId="6AD098F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right w:val="double" w:sz="4" w:space="0" w:color="auto"/>
            </w:tcBorders>
            <w:shd w:val="clear" w:color="auto" w:fill="auto"/>
            <w:noWrap/>
            <w:vAlign w:val="bottom"/>
            <w:hideMark/>
          </w:tcPr>
          <w:p w14:paraId="5F88A6D3"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7DEF78F9" w14:textId="77777777" w:rsidTr="007B77C6">
        <w:trPr>
          <w:trHeight w:val="320"/>
          <w:jc w:val="center"/>
        </w:trPr>
        <w:tc>
          <w:tcPr>
            <w:tcW w:w="1080" w:type="dxa"/>
            <w:tcBorders>
              <w:top w:val="nil"/>
              <w:left w:val="double" w:sz="4" w:space="0" w:color="auto"/>
            </w:tcBorders>
            <w:shd w:val="clear" w:color="auto" w:fill="auto"/>
            <w:noWrap/>
            <w:vAlign w:val="bottom"/>
            <w:hideMark/>
          </w:tcPr>
          <w:p w14:paraId="54CCCB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tcBorders>
              <w:top w:val="nil"/>
            </w:tcBorders>
            <w:shd w:val="clear" w:color="auto" w:fill="auto"/>
            <w:noWrap/>
            <w:vAlign w:val="bottom"/>
            <w:hideMark/>
          </w:tcPr>
          <w:p w14:paraId="4FBA15A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tcBorders>
            <w:shd w:val="clear" w:color="auto" w:fill="auto"/>
            <w:noWrap/>
            <w:vAlign w:val="bottom"/>
            <w:hideMark/>
          </w:tcPr>
          <w:p w14:paraId="30DD8DB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0.759</w:t>
            </w:r>
          </w:p>
        </w:tc>
        <w:tc>
          <w:tcPr>
            <w:tcW w:w="1260" w:type="dxa"/>
            <w:tcBorders>
              <w:top w:val="nil"/>
            </w:tcBorders>
            <w:shd w:val="clear" w:color="auto" w:fill="auto"/>
            <w:noWrap/>
            <w:vAlign w:val="bottom"/>
            <w:hideMark/>
          </w:tcPr>
          <w:p w14:paraId="3E92B4D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0.716</w:t>
            </w:r>
          </w:p>
        </w:tc>
        <w:tc>
          <w:tcPr>
            <w:tcW w:w="1080" w:type="dxa"/>
            <w:tcBorders>
              <w:top w:val="nil"/>
            </w:tcBorders>
            <w:shd w:val="clear" w:color="auto" w:fill="auto"/>
            <w:noWrap/>
            <w:vAlign w:val="bottom"/>
            <w:hideMark/>
          </w:tcPr>
          <w:p w14:paraId="1D2FA22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top w:val="nil"/>
              <w:right w:val="double" w:sz="4" w:space="0" w:color="auto"/>
            </w:tcBorders>
            <w:shd w:val="clear" w:color="auto" w:fill="auto"/>
            <w:noWrap/>
            <w:vAlign w:val="bottom"/>
            <w:hideMark/>
          </w:tcPr>
          <w:p w14:paraId="476B6431"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9E0DAC2" w14:textId="77777777" w:rsidTr="007B77C6">
        <w:trPr>
          <w:trHeight w:val="320"/>
          <w:jc w:val="center"/>
        </w:trPr>
        <w:tc>
          <w:tcPr>
            <w:tcW w:w="1080" w:type="dxa"/>
            <w:tcBorders>
              <w:left w:val="double" w:sz="4" w:space="0" w:color="auto"/>
            </w:tcBorders>
            <w:shd w:val="clear" w:color="auto" w:fill="auto"/>
            <w:noWrap/>
            <w:vAlign w:val="bottom"/>
            <w:hideMark/>
          </w:tcPr>
          <w:p w14:paraId="6700EC1B"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shd w:val="clear" w:color="auto" w:fill="auto"/>
            <w:noWrap/>
            <w:vAlign w:val="bottom"/>
            <w:hideMark/>
          </w:tcPr>
          <w:p w14:paraId="296EA73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1510E56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0.807</w:t>
            </w:r>
          </w:p>
        </w:tc>
        <w:tc>
          <w:tcPr>
            <w:tcW w:w="1260" w:type="dxa"/>
            <w:shd w:val="clear" w:color="auto" w:fill="auto"/>
            <w:noWrap/>
            <w:vAlign w:val="bottom"/>
            <w:hideMark/>
          </w:tcPr>
          <w:p w14:paraId="443DA21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0.848</w:t>
            </w:r>
          </w:p>
        </w:tc>
        <w:tc>
          <w:tcPr>
            <w:tcW w:w="1080" w:type="dxa"/>
            <w:shd w:val="clear" w:color="auto" w:fill="auto"/>
            <w:noWrap/>
            <w:vAlign w:val="bottom"/>
            <w:hideMark/>
          </w:tcPr>
          <w:p w14:paraId="0B8142DA"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right w:val="double" w:sz="4" w:space="0" w:color="auto"/>
            </w:tcBorders>
            <w:shd w:val="clear" w:color="auto" w:fill="auto"/>
            <w:noWrap/>
            <w:vAlign w:val="bottom"/>
            <w:hideMark/>
          </w:tcPr>
          <w:p w14:paraId="78EE528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4185D60" w14:textId="77777777" w:rsidTr="007B77C6">
        <w:trPr>
          <w:trHeight w:val="340"/>
          <w:jc w:val="center"/>
        </w:trPr>
        <w:tc>
          <w:tcPr>
            <w:tcW w:w="1080" w:type="dxa"/>
            <w:tcBorders>
              <w:top w:val="nil"/>
              <w:left w:val="double" w:sz="4" w:space="0" w:color="auto"/>
              <w:bottom w:val="double" w:sz="4" w:space="0" w:color="auto"/>
            </w:tcBorders>
            <w:shd w:val="clear" w:color="auto" w:fill="auto"/>
            <w:noWrap/>
            <w:vAlign w:val="bottom"/>
            <w:hideMark/>
          </w:tcPr>
          <w:p w14:paraId="72353CE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top w:val="nil"/>
              <w:bottom w:val="double" w:sz="4" w:space="0" w:color="auto"/>
            </w:tcBorders>
            <w:shd w:val="clear" w:color="auto" w:fill="auto"/>
            <w:noWrap/>
            <w:vAlign w:val="bottom"/>
            <w:hideMark/>
          </w:tcPr>
          <w:p w14:paraId="7F6DA654"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bottom w:val="double" w:sz="4" w:space="0" w:color="auto"/>
            </w:tcBorders>
            <w:shd w:val="clear" w:color="auto" w:fill="auto"/>
            <w:noWrap/>
            <w:vAlign w:val="bottom"/>
            <w:hideMark/>
          </w:tcPr>
          <w:p w14:paraId="2C92EADD"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0.849</w:t>
            </w:r>
          </w:p>
        </w:tc>
        <w:tc>
          <w:tcPr>
            <w:tcW w:w="1260" w:type="dxa"/>
            <w:tcBorders>
              <w:top w:val="nil"/>
              <w:bottom w:val="double" w:sz="4" w:space="0" w:color="auto"/>
            </w:tcBorders>
            <w:shd w:val="clear" w:color="auto" w:fill="auto"/>
            <w:noWrap/>
            <w:vAlign w:val="bottom"/>
            <w:hideMark/>
          </w:tcPr>
          <w:p w14:paraId="1B48EDFD"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0.867</w:t>
            </w:r>
          </w:p>
        </w:tc>
        <w:tc>
          <w:tcPr>
            <w:tcW w:w="1080" w:type="dxa"/>
            <w:tcBorders>
              <w:top w:val="nil"/>
              <w:bottom w:val="double" w:sz="4" w:space="0" w:color="auto"/>
            </w:tcBorders>
            <w:shd w:val="clear" w:color="auto" w:fill="auto"/>
            <w:noWrap/>
            <w:vAlign w:val="bottom"/>
            <w:hideMark/>
          </w:tcPr>
          <w:p w14:paraId="57DEC43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top w:val="nil"/>
              <w:bottom w:val="double" w:sz="4" w:space="0" w:color="auto"/>
              <w:right w:val="double" w:sz="4" w:space="0" w:color="auto"/>
            </w:tcBorders>
            <w:shd w:val="clear" w:color="auto" w:fill="auto"/>
            <w:noWrap/>
            <w:vAlign w:val="bottom"/>
            <w:hideMark/>
          </w:tcPr>
          <w:p w14:paraId="181B8D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bl>
    <w:p w14:paraId="48C149F4" w14:textId="77777777" w:rsidR="00FB6094" w:rsidRPr="007B77C6" w:rsidRDefault="00FB6094" w:rsidP="00104394">
      <w:pPr>
        <w:rPr>
          <w:sz w:val="13"/>
          <w:szCs w:val="13"/>
        </w:rPr>
      </w:pPr>
    </w:p>
    <w:p w14:paraId="1C61C8C1" w14:textId="77777777" w:rsidR="00FB6094" w:rsidRDefault="00FB6094" w:rsidP="00104394"/>
    <w:p w14:paraId="0983A1A5" w14:textId="77777777" w:rsidR="00D0353F" w:rsidRDefault="00D0353F" w:rsidP="00104394">
      <w:r>
        <w:t xml:space="preserve">That’s the difference between 2-3 minutes, which is how long on average it takes to build the static, hand crafted PyTorch models versus the 2.5 hours it takes to build the Hugging Face transformer models – across all datasets. Now while </w:t>
      </w:r>
      <w:proofErr w:type="gramStart"/>
      <w:r>
        <w:t>certainly</w:t>
      </w:r>
      <w:proofErr w:type="gramEnd"/>
      <w:r>
        <w:t xml:space="preserve"> there is room for improvement with respect to how we optimized the training for our transformer models, this is nonetheless a staggering difference in compute resource requirements to train the different types of classifiers, with a heavy price to pay (literally and figuratively) for the performance improvement gains.</w:t>
      </w:r>
    </w:p>
    <w:p w14:paraId="4DB4BE8A" w14:textId="77777777" w:rsidR="00D0353F" w:rsidRDefault="00D0353F" w:rsidP="00104394"/>
    <w:p w14:paraId="5952B1A1" w14:textId="19DCFBCE" w:rsidR="00FB6094" w:rsidRDefault="008C6139" w:rsidP="00104394">
      <w:r>
        <w:t>We can also see that the custom CNN classifier head that we added to the HuggingFace transformer models performs slightly better than the built in HuggingFace Sequence Classifiers, .035% better on Macro-F1 scores and .042% better on average for the Micro-F1 scores, illustrating that performance gains can be had by adding customized, tailored layers to the transformer models optimized for specific tasks, with the CNN based approach for classification showing surprising resilience.</w:t>
      </w:r>
    </w:p>
    <w:p w14:paraId="2896BBF3" w14:textId="77777777" w:rsidR="008C6139" w:rsidRDefault="008C6139" w:rsidP="00104394"/>
    <w:p w14:paraId="025342CD" w14:textId="77777777" w:rsidR="005F3D6D" w:rsidRDefault="005F3D6D" w:rsidP="00FE0228"/>
    <w:p w14:paraId="744B3656" w14:textId="3CF618BA" w:rsidR="005F3D6D" w:rsidRDefault="00B64F4D" w:rsidP="00466EE6">
      <w:pPr>
        <w:pStyle w:val="Heading3"/>
      </w:pPr>
      <w:bookmarkStart w:id="88" w:name="_Toc195419833"/>
      <w:r>
        <w:t>By Dataset</w:t>
      </w:r>
      <w:bookmarkEnd w:id="88"/>
    </w:p>
    <w:p w14:paraId="69317A75" w14:textId="77777777" w:rsidR="005F3D6D" w:rsidRDefault="005F3D6D" w:rsidP="00FE0228"/>
    <w:p w14:paraId="3C9B60FF" w14:textId="1294B4B8" w:rsidR="00137497" w:rsidRDefault="00487353" w:rsidP="00FE0228">
      <w:r>
        <w:t xml:space="preserve">This is of course on average, if we drill into the </w:t>
      </w:r>
      <w:r w:rsidR="00137497">
        <w:t xml:space="preserve">performance of the different DL classifiers, driven by the underlying language model design, with the </w:t>
      </w:r>
      <w:r w:rsidR="00897785">
        <w:t>custom PyTorch</w:t>
      </w:r>
      <w:r w:rsidR="00137497">
        <w:t xml:space="preserve"> CNN, LSTM and ATTN neural models </w:t>
      </w:r>
      <w:r w:rsidR="00897785">
        <w:t>designed to work with the static word embedding models (</w:t>
      </w:r>
      <w:r w:rsidR="00137497">
        <w:t>Word2Vec, FastText and GloVe</w:t>
      </w:r>
      <w:r w:rsidR="00897785">
        <w:t>), and the more sophisticated, and computationally intensive Hugging Face neural classifiers which are designed to support the transformer models (BERT, RoBERTa, DistilBERT, XLNet, GPT-2, Llama and DeepSeek), we can see that the same pattern holds for the different datasets, regardless of whether they are single-label or multi-label type classification problems.</w:t>
      </w:r>
    </w:p>
    <w:p w14:paraId="7E09BD0E" w14:textId="77777777" w:rsidR="00137497" w:rsidRDefault="00137497" w:rsidP="00FE0228"/>
    <w:p w14:paraId="3D547EE6" w14:textId="77777777" w:rsidR="00137497" w:rsidRDefault="00137497" w:rsidP="00FE0228"/>
    <w:p w14:paraId="6E57F3A6" w14:textId="2279D2AE" w:rsidR="00137497" w:rsidRDefault="00137497" w:rsidP="00137497">
      <w:pPr>
        <w:pStyle w:val="Caption"/>
        <w:keepNext/>
      </w:pPr>
      <w:bookmarkStart w:id="89" w:name="_Toc195419860"/>
      <w:r>
        <w:t xml:space="preserve">Table </w:t>
      </w:r>
      <w:fldSimple w:instr=" SEQ Table \* ARABIC ">
        <w:r w:rsidR="007F2917">
          <w:rPr>
            <w:noProof/>
          </w:rPr>
          <w:t>7</w:t>
        </w:r>
      </w:fldSimple>
      <w:r>
        <w:t>: DL Classifier Performance by Dataset - Macro-F1 Values</w:t>
      </w:r>
      <w:bookmarkEnd w:id="89"/>
    </w:p>
    <w:p w14:paraId="14256CF0" w14:textId="16041FB7" w:rsidR="00137497" w:rsidRDefault="00137497" w:rsidP="00137497">
      <w:pPr>
        <w:jc w:val="center"/>
      </w:pPr>
      <w:r w:rsidRPr="00137497">
        <w:rPr>
          <w:noProof/>
        </w:rPr>
        <w:drawing>
          <wp:inline distT="0" distB="0" distL="0" distR="0" wp14:anchorId="374173E4" wp14:editId="7F3A44F2">
            <wp:extent cx="5943600" cy="5728970"/>
            <wp:effectExtent l="0" t="0" r="0" b="0"/>
            <wp:docPr id="1806276645"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6645" name="Picture 1" descr="A table of data with numbers&#10;&#10;AI-generated content may be incorrect."/>
                    <pic:cNvPicPr/>
                  </pic:nvPicPr>
                  <pic:blipFill>
                    <a:blip r:embed="rId28"/>
                    <a:stretch>
                      <a:fillRect/>
                    </a:stretch>
                  </pic:blipFill>
                  <pic:spPr>
                    <a:xfrm>
                      <a:off x="0" y="0"/>
                      <a:ext cx="5943600" cy="5728970"/>
                    </a:xfrm>
                    <a:prstGeom prst="rect">
                      <a:avLst/>
                    </a:prstGeom>
                  </pic:spPr>
                </pic:pic>
              </a:graphicData>
            </a:graphic>
          </wp:inline>
        </w:drawing>
      </w:r>
    </w:p>
    <w:p w14:paraId="4E8E9C9D" w14:textId="77777777" w:rsidR="001652D7" w:rsidRDefault="001652D7" w:rsidP="00FE0228"/>
    <w:p w14:paraId="4C202F45" w14:textId="2CE1785E" w:rsidR="00897785" w:rsidRDefault="00897785" w:rsidP="00897785">
      <w:pPr>
        <w:pStyle w:val="Caption"/>
        <w:keepNext/>
      </w:pPr>
      <w:bookmarkStart w:id="90" w:name="_Toc195419861"/>
      <w:r>
        <w:lastRenderedPageBreak/>
        <w:t xml:space="preserve">Table </w:t>
      </w:r>
      <w:fldSimple w:instr=" SEQ Table \* ARABIC ">
        <w:r w:rsidR="007F2917">
          <w:rPr>
            <w:noProof/>
          </w:rPr>
          <w:t>8</w:t>
        </w:r>
      </w:fldSimple>
      <w:r>
        <w:t xml:space="preserve">: </w:t>
      </w:r>
      <w:r w:rsidRPr="006F64EB">
        <w:t>DL Classifier Performance by Dataset - Micro-F1 Values</w:t>
      </w:r>
      <w:bookmarkEnd w:id="90"/>
    </w:p>
    <w:p w14:paraId="40BF7A45" w14:textId="4C074124" w:rsidR="00897785" w:rsidRDefault="00897785" w:rsidP="00897785">
      <w:pPr>
        <w:jc w:val="center"/>
      </w:pPr>
      <w:r w:rsidRPr="00897785">
        <w:rPr>
          <w:noProof/>
        </w:rPr>
        <w:drawing>
          <wp:inline distT="0" distB="0" distL="0" distR="0" wp14:anchorId="4D5ACE0E" wp14:editId="1F79959F">
            <wp:extent cx="5943600" cy="5747385"/>
            <wp:effectExtent l="0" t="0" r="0" b="5715"/>
            <wp:docPr id="1003284452"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4452" name="Picture 1" descr="A table of data with numbers&#10;&#10;AI-generated content may be incorrect."/>
                    <pic:cNvPicPr/>
                  </pic:nvPicPr>
                  <pic:blipFill>
                    <a:blip r:embed="rId29"/>
                    <a:stretch>
                      <a:fillRect/>
                    </a:stretch>
                  </pic:blipFill>
                  <pic:spPr>
                    <a:xfrm>
                      <a:off x="0" y="0"/>
                      <a:ext cx="5943600" cy="5747385"/>
                    </a:xfrm>
                    <a:prstGeom prst="rect">
                      <a:avLst/>
                    </a:prstGeom>
                  </pic:spPr>
                </pic:pic>
              </a:graphicData>
            </a:graphic>
          </wp:inline>
        </w:drawing>
      </w:r>
    </w:p>
    <w:p w14:paraId="26E2D419" w14:textId="77777777" w:rsidR="00897785" w:rsidRDefault="00897785" w:rsidP="00FE0228"/>
    <w:p w14:paraId="567A106D" w14:textId="08419B6D" w:rsidR="00F90068" w:rsidRPr="00F90068" w:rsidRDefault="00897785" w:rsidP="00FE0228">
      <w:r>
        <w:t xml:space="preserve">The transformer models again perform better, with the average difference between the best transformer model and the best </w:t>
      </w:r>
      <w:r w:rsidR="00FB51E9">
        <w:t xml:space="preserve">static neural models being .067 for Macro-F1 scores and .047 for Micro-F1 scores, and </w:t>
      </w:r>
      <w:r w:rsidR="00F90068">
        <w:t xml:space="preserve">on average across all the different neural classifier models and all the different datasets we test with, the </w:t>
      </w:r>
      <w:r w:rsidR="00F90068" w:rsidRPr="00F90068">
        <w:rPr>
          <w:i/>
          <w:iCs/>
        </w:rPr>
        <w:t>transformer models take 46.65x the amount of time to train, which, given the 4x compute resources (GPUs) applied to the training, amounts to 186.61 times the compute resources to build the classifiers.</w:t>
      </w:r>
    </w:p>
    <w:p w14:paraId="29640E32" w14:textId="77777777" w:rsidR="00215B2D" w:rsidRDefault="00215B2D" w:rsidP="00215B2D"/>
    <w:p w14:paraId="66291739" w14:textId="77777777" w:rsidR="00595112" w:rsidRDefault="00595112" w:rsidP="00215B2D"/>
    <w:p w14:paraId="364FA604" w14:textId="1BF0E096" w:rsidR="00161539" w:rsidRDefault="00BA1F31" w:rsidP="00161539">
      <w:pPr>
        <w:pStyle w:val="Heading2"/>
      </w:pPr>
      <w:bookmarkStart w:id="91" w:name="_Toc195419834"/>
      <w:r>
        <w:t xml:space="preserve">Global Analysis </w:t>
      </w:r>
      <w:r w:rsidR="00F60A21">
        <w:t>across all Classifiers</w:t>
      </w:r>
      <w:bookmarkEnd w:id="91"/>
    </w:p>
    <w:p w14:paraId="28A0B7A1" w14:textId="77777777" w:rsidR="00161539" w:rsidRDefault="00161539" w:rsidP="00161539"/>
    <w:p w14:paraId="38B15C9A" w14:textId="56C8C39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we look at the entire picture, the performance of </w:t>
      </w:r>
      <w:proofErr w:type="gramStart"/>
      <w:r>
        <w:t>all of</w:t>
      </w:r>
      <w:proofErr w:type="gramEnd"/>
      <w:r>
        <w:t xml:space="preserve"> the classifiers against each other, we see what we </w:t>
      </w:r>
      <w:r>
        <w:lastRenderedPageBreak/>
        <w:t xml:space="preserve">might have expected, that the transformer models perform – again on average – better than </w:t>
      </w:r>
      <w:r w:rsidR="00534486">
        <w:t xml:space="preserve">the </w:t>
      </w:r>
      <w:r>
        <w:t xml:space="preserve">static </w:t>
      </w:r>
      <w:r w:rsidR="00534486">
        <w:t xml:space="preserve">neural classifier </w:t>
      </w:r>
      <w:r>
        <w:t>model</w:t>
      </w:r>
      <w:r w:rsidR="00534486">
        <w:t>s</w:t>
      </w:r>
      <w:r>
        <w:t xml:space="preserve"> as well as their ML classifier counterparts. What is perhaps somewhat surprising is that the ML classifiers</w:t>
      </w:r>
      <w:r w:rsidR="007B4E97">
        <w:t xml:space="preserve">, again on average, performed just as well </w:t>
      </w:r>
      <w:r>
        <w:t>as the static neural models</w:t>
      </w:r>
      <w:r w:rsidR="007B4E97">
        <w:t>, and took significantly less training time on significantly less expensive and more available computation resources (CPUs vs. GPUs)</w:t>
      </w:r>
      <w:r>
        <w:t xml:space="preserve">. </w:t>
      </w:r>
    </w:p>
    <w:p w14:paraId="5DCF4711" w14:textId="77777777" w:rsidR="007B4E97" w:rsidRDefault="007B4E97" w:rsidP="00161539"/>
    <w:p w14:paraId="40491D1C" w14:textId="77777777" w:rsidR="007B4E97" w:rsidRDefault="007B4E97" w:rsidP="007B4E97">
      <w:pPr>
        <w:keepNext/>
        <w:jc w:val="center"/>
      </w:pPr>
      <w:r w:rsidRPr="007B4E97">
        <w:rPr>
          <w:noProof/>
        </w:rPr>
        <w:drawing>
          <wp:inline distT="0" distB="0" distL="0" distR="0" wp14:anchorId="32F2EA02" wp14:editId="350A39E4">
            <wp:extent cx="3735421" cy="2418047"/>
            <wp:effectExtent l="0" t="0" r="0" b="0"/>
            <wp:docPr id="171097418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4188" name="Picture 1" descr="A chart of different colored squares&#10;&#10;AI-generated content may be incorrect."/>
                    <pic:cNvPicPr/>
                  </pic:nvPicPr>
                  <pic:blipFill>
                    <a:blip r:embed="rId30"/>
                    <a:stretch>
                      <a:fillRect/>
                    </a:stretch>
                  </pic:blipFill>
                  <pic:spPr>
                    <a:xfrm>
                      <a:off x="0" y="0"/>
                      <a:ext cx="3797541" cy="2458259"/>
                    </a:xfrm>
                    <a:prstGeom prst="rect">
                      <a:avLst/>
                    </a:prstGeom>
                  </pic:spPr>
                </pic:pic>
              </a:graphicData>
            </a:graphic>
          </wp:inline>
        </w:drawing>
      </w:r>
    </w:p>
    <w:p w14:paraId="2062EA6D" w14:textId="231B61C7" w:rsidR="00161539" w:rsidRDefault="007B4E97" w:rsidP="007B4E97">
      <w:pPr>
        <w:pStyle w:val="Caption"/>
      </w:pPr>
      <w:bookmarkStart w:id="92" w:name="_Toc195419852"/>
      <w:r>
        <w:t xml:space="preserve">Figure </w:t>
      </w:r>
      <w:fldSimple w:instr=" SEQ Figure \* ARABIC ">
        <w:r w:rsidR="00EF5D93">
          <w:rPr>
            <w:noProof/>
          </w:rPr>
          <w:t>15</w:t>
        </w:r>
      </w:fldSimple>
      <w:r>
        <w:t>: Global Classifier Performance - Macro-F1 Scores</w:t>
      </w:r>
      <w:bookmarkEnd w:id="92"/>
    </w:p>
    <w:p w14:paraId="20B5A7E3" w14:textId="77777777" w:rsidR="007B4E97" w:rsidRPr="007B4E97" w:rsidRDefault="007B4E97" w:rsidP="007B4E97"/>
    <w:p w14:paraId="1D9F0F14" w14:textId="77777777" w:rsidR="007B4E97" w:rsidRDefault="007B4E97" w:rsidP="007B4E97">
      <w:pPr>
        <w:keepNext/>
        <w:jc w:val="center"/>
      </w:pPr>
      <w:r w:rsidRPr="007B4E97">
        <w:rPr>
          <w:rFonts w:ascii="Book Antiqua" w:hAnsi="Book Antiqua" w:cstheme="majorBidi"/>
          <w:b/>
          <w:bCs/>
          <w:noProof/>
          <w:color w:val="000000" w:themeColor="text1"/>
          <w:sz w:val="28"/>
          <w:szCs w:val="28"/>
        </w:rPr>
        <w:drawing>
          <wp:inline distT="0" distB="0" distL="0" distR="0" wp14:anchorId="239B8752" wp14:editId="656B7561">
            <wp:extent cx="3754876" cy="2430640"/>
            <wp:effectExtent l="0" t="0" r="4445" b="0"/>
            <wp:docPr id="150307753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7530" name="Picture 1" descr="A chart of different colored squares&#10;&#10;AI-generated content may be incorrect."/>
                    <pic:cNvPicPr/>
                  </pic:nvPicPr>
                  <pic:blipFill>
                    <a:blip r:embed="rId31"/>
                    <a:stretch>
                      <a:fillRect/>
                    </a:stretch>
                  </pic:blipFill>
                  <pic:spPr>
                    <a:xfrm>
                      <a:off x="0" y="0"/>
                      <a:ext cx="3840910" cy="2486332"/>
                    </a:xfrm>
                    <a:prstGeom prst="rect">
                      <a:avLst/>
                    </a:prstGeom>
                  </pic:spPr>
                </pic:pic>
              </a:graphicData>
            </a:graphic>
          </wp:inline>
        </w:drawing>
      </w:r>
    </w:p>
    <w:p w14:paraId="22F35160" w14:textId="135CDC7A" w:rsidR="007B4E97" w:rsidRDefault="007B4E97" w:rsidP="007B4E97">
      <w:pPr>
        <w:pStyle w:val="Caption"/>
        <w:rPr>
          <w:rFonts w:ascii="Book Antiqua" w:hAnsi="Book Antiqua" w:cstheme="majorBidi"/>
          <w:b/>
          <w:bCs/>
          <w:color w:val="000000" w:themeColor="text1"/>
          <w:sz w:val="28"/>
          <w:szCs w:val="28"/>
        </w:rPr>
      </w:pPr>
      <w:bookmarkStart w:id="93" w:name="_Toc195419853"/>
      <w:r>
        <w:t xml:space="preserve">Figure </w:t>
      </w:r>
      <w:fldSimple w:instr=" SEQ Figure \* ARABIC ">
        <w:r w:rsidR="00EF5D93">
          <w:rPr>
            <w:noProof/>
          </w:rPr>
          <w:t>16</w:t>
        </w:r>
      </w:fldSimple>
      <w:r>
        <w:t>: Global Classifier Performance - Micro-F1 Scores</w:t>
      </w:r>
      <w:bookmarkEnd w:id="93"/>
    </w:p>
    <w:p w14:paraId="2FA86EF6" w14:textId="77777777" w:rsidR="007B4E97" w:rsidRDefault="007B4E97" w:rsidP="007B4E97"/>
    <w:p w14:paraId="4DE23081" w14:textId="77777777" w:rsidR="00F60A21" w:rsidRDefault="007B4E97" w:rsidP="007B4E97">
      <w:r>
        <w:t xml:space="preserve">When we look at the detail data in the summary table below, </w:t>
      </w:r>
      <w:r w:rsidR="00F60A21">
        <w:t>we can see that hf.cnn model is the most performant of all the classifiers, but the static CNN neural model is just .077% off for average Macro-F1 scores and .09% off by Micro-F1 scores, while the model training times are less than 2% of the time it takes to train the hf.cnn models, a 98% savings in compute effectively.</w:t>
      </w:r>
    </w:p>
    <w:p w14:paraId="2200A36D" w14:textId="77777777" w:rsidR="007B4E97" w:rsidRDefault="007B4E97" w:rsidP="007B4E97"/>
    <w:p w14:paraId="64C892CF" w14:textId="77777777" w:rsidR="007B4E97" w:rsidRDefault="007B4E97" w:rsidP="00161539">
      <w:pPr>
        <w:jc w:val="left"/>
        <w:rPr>
          <w:rFonts w:ascii="Book Antiqua" w:hAnsi="Book Antiqua" w:cstheme="majorBidi"/>
          <w:b/>
          <w:bCs/>
          <w:color w:val="000000" w:themeColor="text1"/>
          <w:sz w:val="28"/>
          <w:szCs w:val="28"/>
        </w:rPr>
      </w:pPr>
    </w:p>
    <w:p w14:paraId="1119F7B2" w14:textId="0A0CEE4F" w:rsidR="007B4E97" w:rsidRDefault="007B4E97" w:rsidP="007B4E97">
      <w:pPr>
        <w:pStyle w:val="Caption"/>
        <w:keepNext/>
      </w:pPr>
      <w:bookmarkStart w:id="94" w:name="_Toc195419862"/>
      <w:r>
        <w:lastRenderedPageBreak/>
        <w:t xml:space="preserve">Table </w:t>
      </w:r>
      <w:fldSimple w:instr=" SEQ Table \* ARABIC ">
        <w:r w:rsidR="007F2917">
          <w:rPr>
            <w:noProof/>
          </w:rPr>
          <w:t>9</w:t>
        </w:r>
      </w:fldSimple>
      <w:r>
        <w:t xml:space="preserve">: </w:t>
      </w:r>
      <w:r w:rsidRPr="00C92382">
        <w:t>Summary by all Classifiers: Macro-F1 and Micro-F1 scores</w:t>
      </w:r>
      <w:bookmarkEnd w:id="94"/>
    </w:p>
    <w:p w14:paraId="302D69B6" w14:textId="68E7000F" w:rsidR="007B4E97" w:rsidRDefault="007B4E97" w:rsidP="007B4E97">
      <w:pPr>
        <w:jc w:val="center"/>
        <w:rPr>
          <w:rFonts w:ascii="Book Antiqua" w:hAnsi="Book Antiqua" w:cstheme="majorBidi"/>
          <w:b/>
          <w:bCs/>
          <w:color w:val="000000" w:themeColor="text1"/>
          <w:sz w:val="28"/>
          <w:szCs w:val="28"/>
        </w:rPr>
      </w:pPr>
      <w:r w:rsidRPr="007B4E97">
        <w:rPr>
          <w:rFonts w:ascii="Book Antiqua" w:hAnsi="Book Antiqua" w:cstheme="majorBidi"/>
          <w:b/>
          <w:bCs/>
          <w:noProof/>
          <w:color w:val="000000" w:themeColor="text1"/>
          <w:sz w:val="28"/>
          <w:szCs w:val="28"/>
        </w:rPr>
        <w:drawing>
          <wp:inline distT="0" distB="0" distL="0" distR="0" wp14:anchorId="00FA30BF" wp14:editId="632B81C1">
            <wp:extent cx="5384800" cy="3200400"/>
            <wp:effectExtent l="0" t="0" r="0" b="0"/>
            <wp:docPr id="186552426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4263" name="Picture 1" descr="A screenshot of a table&#10;&#10;AI-generated content may be incorrect."/>
                    <pic:cNvPicPr/>
                  </pic:nvPicPr>
                  <pic:blipFill>
                    <a:blip r:embed="rId32"/>
                    <a:stretch>
                      <a:fillRect/>
                    </a:stretch>
                  </pic:blipFill>
                  <pic:spPr>
                    <a:xfrm>
                      <a:off x="0" y="0"/>
                      <a:ext cx="5384800" cy="3200400"/>
                    </a:xfrm>
                    <a:prstGeom prst="rect">
                      <a:avLst/>
                    </a:prstGeom>
                  </pic:spPr>
                </pic:pic>
              </a:graphicData>
            </a:graphic>
          </wp:inline>
        </w:drawing>
      </w:r>
    </w:p>
    <w:p w14:paraId="44EEBE93" w14:textId="77777777" w:rsidR="00534486" w:rsidRDefault="00534486" w:rsidP="00534486"/>
    <w:p w14:paraId="0B8B4F16" w14:textId="77777777" w:rsidR="00F60A21" w:rsidRDefault="00F60A21" w:rsidP="00534486"/>
    <w:tbl>
      <w:tblPr>
        <w:tblW w:w="5640" w:type="dxa"/>
        <w:jc w:val="center"/>
        <w:tblLook w:val="04A0" w:firstRow="1" w:lastRow="0" w:firstColumn="1" w:lastColumn="0" w:noHBand="0" w:noVBand="1"/>
      </w:tblPr>
      <w:tblGrid>
        <w:gridCol w:w="1740"/>
        <w:gridCol w:w="1300"/>
        <w:gridCol w:w="1300"/>
        <w:gridCol w:w="1300"/>
      </w:tblGrid>
      <w:tr w:rsidR="00F60A21" w:rsidRPr="00F60A21" w14:paraId="6CD2038B" w14:textId="77777777" w:rsidTr="00F60A21">
        <w:trPr>
          <w:trHeight w:val="280"/>
          <w:jc w:val="center"/>
        </w:trPr>
        <w:tc>
          <w:tcPr>
            <w:tcW w:w="1740" w:type="dxa"/>
            <w:tcBorders>
              <w:top w:val="nil"/>
              <w:left w:val="nil"/>
              <w:bottom w:val="single" w:sz="4" w:space="0" w:color="auto"/>
              <w:right w:val="nil"/>
            </w:tcBorders>
            <w:shd w:val="clear" w:color="auto" w:fill="auto"/>
            <w:noWrap/>
            <w:vAlign w:val="bottom"/>
            <w:hideMark/>
          </w:tcPr>
          <w:p w14:paraId="1DEFA36B" w14:textId="77777777" w:rsidR="00F60A21" w:rsidRPr="00F60A21" w:rsidRDefault="00F60A21" w:rsidP="00F60A21">
            <w:pPr>
              <w:jc w:val="left"/>
              <w:rPr>
                <w:rFonts w:ascii="Times New Roman" w:eastAsia="Times New Roman" w:hAnsi="Times New Roman" w:cs="Times New Roman"/>
                <w:sz w:val="24"/>
                <w:szCs w:val="24"/>
              </w:rPr>
            </w:pPr>
          </w:p>
        </w:tc>
        <w:tc>
          <w:tcPr>
            <w:tcW w:w="1300" w:type="dxa"/>
            <w:tcBorders>
              <w:top w:val="nil"/>
              <w:left w:val="nil"/>
              <w:bottom w:val="single" w:sz="4" w:space="0" w:color="auto"/>
              <w:right w:val="nil"/>
            </w:tcBorders>
            <w:shd w:val="clear" w:color="auto" w:fill="auto"/>
            <w:noWrap/>
            <w:vAlign w:val="bottom"/>
            <w:hideMark/>
          </w:tcPr>
          <w:p w14:paraId="0D5CF8F8"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macro-f1</w:t>
            </w:r>
          </w:p>
        </w:tc>
        <w:tc>
          <w:tcPr>
            <w:tcW w:w="1300" w:type="dxa"/>
            <w:tcBorders>
              <w:top w:val="nil"/>
              <w:left w:val="nil"/>
              <w:bottom w:val="single" w:sz="4" w:space="0" w:color="auto"/>
              <w:right w:val="nil"/>
            </w:tcBorders>
            <w:shd w:val="clear" w:color="auto" w:fill="auto"/>
            <w:noWrap/>
            <w:vAlign w:val="bottom"/>
            <w:hideMark/>
          </w:tcPr>
          <w:p w14:paraId="42C8054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micro-f1</w:t>
            </w:r>
          </w:p>
        </w:tc>
        <w:tc>
          <w:tcPr>
            <w:tcW w:w="1300" w:type="dxa"/>
            <w:tcBorders>
              <w:top w:val="nil"/>
              <w:left w:val="nil"/>
              <w:bottom w:val="single" w:sz="4" w:space="0" w:color="auto"/>
              <w:right w:val="nil"/>
            </w:tcBorders>
            <w:shd w:val="clear" w:color="auto" w:fill="auto"/>
            <w:noWrap/>
            <w:vAlign w:val="bottom"/>
            <w:hideMark/>
          </w:tcPr>
          <w:p w14:paraId="0E80588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timelapse</w:t>
            </w:r>
          </w:p>
        </w:tc>
      </w:tr>
      <w:tr w:rsidR="00F60A21" w:rsidRPr="00F60A21" w14:paraId="46FB3A3C" w14:textId="77777777" w:rsidTr="00F60A21">
        <w:trPr>
          <w:trHeight w:val="280"/>
          <w:jc w:val="center"/>
        </w:trPr>
        <w:tc>
          <w:tcPr>
            <w:tcW w:w="1740" w:type="dxa"/>
            <w:tcBorders>
              <w:top w:val="single" w:sz="4" w:space="0" w:color="auto"/>
              <w:left w:val="single" w:sz="4" w:space="0" w:color="auto"/>
              <w:bottom w:val="nil"/>
              <w:right w:val="nil"/>
            </w:tcBorders>
            <w:shd w:val="clear" w:color="auto" w:fill="auto"/>
            <w:noWrap/>
            <w:vAlign w:val="bottom"/>
            <w:hideMark/>
          </w:tcPr>
          <w:p w14:paraId="4FDEE208"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ML model</w:t>
            </w:r>
          </w:p>
        </w:tc>
        <w:tc>
          <w:tcPr>
            <w:tcW w:w="1300" w:type="dxa"/>
            <w:tcBorders>
              <w:top w:val="single" w:sz="4" w:space="0" w:color="auto"/>
              <w:left w:val="nil"/>
              <w:bottom w:val="nil"/>
              <w:right w:val="nil"/>
            </w:tcBorders>
            <w:shd w:val="clear" w:color="auto" w:fill="auto"/>
            <w:noWrap/>
            <w:vAlign w:val="bottom"/>
            <w:hideMark/>
          </w:tcPr>
          <w:p w14:paraId="3492346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0.640</w:t>
            </w:r>
          </w:p>
        </w:tc>
        <w:tc>
          <w:tcPr>
            <w:tcW w:w="1300" w:type="dxa"/>
            <w:tcBorders>
              <w:top w:val="single" w:sz="4" w:space="0" w:color="auto"/>
              <w:left w:val="nil"/>
              <w:bottom w:val="nil"/>
              <w:right w:val="nil"/>
            </w:tcBorders>
            <w:shd w:val="clear" w:color="auto" w:fill="auto"/>
            <w:noWrap/>
            <w:vAlign w:val="bottom"/>
            <w:hideMark/>
          </w:tcPr>
          <w:p w14:paraId="67F0678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0.713</w:t>
            </w:r>
          </w:p>
        </w:tc>
        <w:tc>
          <w:tcPr>
            <w:tcW w:w="1300" w:type="dxa"/>
            <w:tcBorders>
              <w:top w:val="single" w:sz="4" w:space="0" w:color="auto"/>
              <w:left w:val="nil"/>
              <w:bottom w:val="nil"/>
              <w:right w:val="single" w:sz="4" w:space="0" w:color="auto"/>
            </w:tcBorders>
            <w:shd w:val="clear" w:color="auto" w:fill="auto"/>
            <w:noWrap/>
            <w:vAlign w:val="bottom"/>
            <w:hideMark/>
          </w:tcPr>
          <w:p w14:paraId="0CC043F1"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783.34</w:t>
            </w:r>
          </w:p>
        </w:tc>
      </w:tr>
      <w:tr w:rsidR="00F60A21" w:rsidRPr="00F60A21" w14:paraId="3A18A9C0" w14:textId="77777777" w:rsidTr="00F60A21">
        <w:trPr>
          <w:trHeight w:val="280"/>
          <w:jc w:val="center"/>
        </w:trPr>
        <w:tc>
          <w:tcPr>
            <w:tcW w:w="1740" w:type="dxa"/>
            <w:tcBorders>
              <w:top w:val="nil"/>
              <w:left w:val="single" w:sz="4" w:space="0" w:color="auto"/>
              <w:bottom w:val="nil"/>
              <w:right w:val="nil"/>
            </w:tcBorders>
            <w:shd w:val="clear" w:color="auto" w:fill="auto"/>
            <w:noWrap/>
            <w:vAlign w:val="bottom"/>
            <w:hideMark/>
          </w:tcPr>
          <w:p w14:paraId="2EF5E6CA"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static neural</w:t>
            </w:r>
          </w:p>
        </w:tc>
        <w:tc>
          <w:tcPr>
            <w:tcW w:w="1300" w:type="dxa"/>
            <w:tcBorders>
              <w:top w:val="nil"/>
              <w:left w:val="nil"/>
              <w:bottom w:val="nil"/>
              <w:right w:val="nil"/>
            </w:tcBorders>
            <w:shd w:val="clear" w:color="auto" w:fill="auto"/>
            <w:noWrap/>
            <w:vAlign w:val="bottom"/>
            <w:hideMark/>
          </w:tcPr>
          <w:p w14:paraId="2AA3A8CD"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0.685</w:t>
            </w:r>
          </w:p>
        </w:tc>
        <w:tc>
          <w:tcPr>
            <w:tcW w:w="1300" w:type="dxa"/>
            <w:tcBorders>
              <w:top w:val="nil"/>
              <w:left w:val="nil"/>
              <w:bottom w:val="nil"/>
              <w:right w:val="nil"/>
            </w:tcBorders>
            <w:shd w:val="clear" w:color="auto" w:fill="auto"/>
            <w:noWrap/>
            <w:vAlign w:val="bottom"/>
            <w:hideMark/>
          </w:tcPr>
          <w:p w14:paraId="638F9D0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0.746</w:t>
            </w:r>
          </w:p>
        </w:tc>
        <w:tc>
          <w:tcPr>
            <w:tcW w:w="1300" w:type="dxa"/>
            <w:tcBorders>
              <w:top w:val="nil"/>
              <w:left w:val="nil"/>
              <w:bottom w:val="nil"/>
              <w:right w:val="single" w:sz="4" w:space="0" w:color="auto"/>
            </w:tcBorders>
            <w:shd w:val="clear" w:color="auto" w:fill="auto"/>
            <w:noWrap/>
            <w:vAlign w:val="bottom"/>
            <w:hideMark/>
          </w:tcPr>
          <w:p w14:paraId="17873C1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182.66</w:t>
            </w:r>
          </w:p>
        </w:tc>
      </w:tr>
      <w:tr w:rsidR="00F60A21" w:rsidRPr="00F60A21" w14:paraId="5B8AD733" w14:textId="77777777" w:rsidTr="00F60A21">
        <w:trPr>
          <w:trHeight w:val="280"/>
          <w:jc w:val="center"/>
        </w:trPr>
        <w:tc>
          <w:tcPr>
            <w:tcW w:w="1740" w:type="dxa"/>
            <w:tcBorders>
              <w:top w:val="nil"/>
              <w:left w:val="single" w:sz="4" w:space="0" w:color="auto"/>
              <w:bottom w:val="single" w:sz="4" w:space="0" w:color="auto"/>
              <w:right w:val="nil"/>
            </w:tcBorders>
            <w:shd w:val="clear" w:color="auto" w:fill="auto"/>
            <w:noWrap/>
            <w:vAlign w:val="bottom"/>
            <w:hideMark/>
          </w:tcPr>
          <w:p w14:paraId="5F350676"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transformer</w:t>
            </w:r>
          </w:p>
        </w:tc>
        <w:tc>
          <w:tcPr>
            <w:tcW w:w="1300" w:type="dxa"/>
            <w:tcBorders>
              <w:top w:val="nil"/>
              <w:left w:val="nil"/>
              <w:bottom w:val="single" w:sz="4" w:space="0" w:color="auto"/>
              <w:right w:val="nil"/>
            </w:tcBorders>
            <w:shd w:val="clear" w:color="auto" w:fill="auto"/>
            <w:noWrap/>
            <w:vAlign w:val="bottom"/>
            <w:hideMark/>
          </w:tcPr>
          <w:p w14:paraId="1045C34C"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0.759</w:t>
            </w:r>
          </w:p>
        </w:tc>
        <w:tc>
          <w:tcPr>
            <w:tcW w:w="1300" w:type="dxa"/>
            <w:tcBorders>
              <w:top w:val="nil"/>
              <w:left w:val="nil"/>
              <w:bottom w:val="single" w:sz="4" w:space="0" w:color="auto"/>
              <w:right w:val="nil"/>
            </w:tcBorders>
            <w:shd w:val="clear" w:color="auto" w:fill="auto"/>
            <w:noWrap/>
            <w:vAlign w:val="bottom"/>
            <w:hideMark/>
          </w:tcPr>
          <w:p w14:paraId="5F61F9B3"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0.828</w:t>
            </w:r>
          </w:p>
        </w:tc>
        <w:tc>
          <w:tcPr>
            <w:tcW w:w="1300" w:type="dxa"/>
            <w:tcBorders>
              <w:top w:val="nil"/>
              <w:left w:val="nil"/>
              <w:bottom w:val="single" w:sz="4" w:space="0" w:color="auto"/>
              <w:right w:val="single" w:sz="4" w:space="0" w:color="auto"/>
            </w:tcBorders>
            <w:shd w:val="clear" w:color="auto" w:fill="auto"/>
            <w:noWrap/>
            <w:vAlign w:val="bottom"/>
            <w:hideMark/>
          </w:tcPr>
          <w:p w14:paraId="4CB51F9E"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8920.74</w:t>
            </w:r>
          </w:p>
        </w:tc>
      </w:tr>
    </w:tbl>
    <w:p w14:paraId="20E073ED" w14:textId="078C828A" w:rsidR="008F62A8" w:rsidRDefault="00EF5D93" w:rsidP="00161539">
      <w:r>
        <w:br/>
      </w:r>
    </w:p>
    <w:p w14:paraId="78D8D1EF" w14:textId="2A723B26" w:rsidR="008D5ACA" w:rsidRDefault="00161539" w:rsidP="00161539">
      <w:r>
        <w:t xml:space="preserve">If we look at </w:t>
      </w:r>
      <w:r w:rsidR="00D9601C">
        <w:t xml:space="preserve">the performance data by Dataset, </w:t>
      </w:r>
      <w:r w:rsidR="008D5ACA">
        <w:t xml:space="preserve">as illustrated in the two tables below, </w:t>
      </w:r>
      <w:r w:rsidR="00D9601C">
        <w:t xml:space="preserve">we see the </w:t>
      </w:r>
      <w:r w:rsidR="008D5ACA">
        <w:t xml:space="preserve">biggest gap between the best </w:t>
      </w:r>
      <w:r w:rsidR="00D9601C">
        <w:t>transformer models</w:t>
      </w:r>
      <w:r w:rsidR="008D5ACA">
        <w:t xml:space="preserve"> and the next best type of classifier for Macro-F1 values being the largest for the RCV1-V2 dataset, which was the largest dataset we tested with at .185%, followed by the arxiv dataset at .12% and then the ohsumed dataset at .078%. The gap is smaller on the Micro-F1 measure for those datasets at .09%, .119% and .062% respectively. The arxiv gap size being explained possibly by the nature of the underlying data which is not just highly technical but also includes a lot of special symbols and mathematical formulas that transformer models would be better suited at handling than static language models would, or ML classifiers where the data preprocessing would pull much of that noise out of the input data. The glaring exception being the BBC-News dataset, the smallest and most straightforward dataset we tested with, where the CNN classifier performed slightly better than the transformer models, for both Macro-F1 and Micro-F1 measures, but that is due no doubt to its simplicity of format and underlying language being used. </w:t>
      </w:r>
    </w:p>
    <w:p w14:paraId="4F38E25D" w14:textId="77777777" w:rsidR="00161539" w:rsidRDefault="00161539" w:rsidP="00161539"/>
    <w:p w14:paraId="7B2FDD21" w14:textId="77777777" w:rsidR="00003DEC" w:rsidRDefault="00003DEC" w:rsidP="00161539"/>
    <w:p w14:paraId="380942DA" w14:textId="09436963" w:rsidR="00003DEC" w:rsidRDefault="00003DEC" w:rsidP="00003DEC">
      <w:pPr>
        <w:pStyle w:val="Caption"/>
        <w:keepNext/>
      </w:pPr>
      <w:bookmarkStart w:id="95" w:name="_Toc195419863"/>
      <w:r>
        <w:lastRenderedPageBreak/>
        <w:t xml:space="preserve">Table </w:t>
      </w:r>
      <w:fldSimple w:instr=" SEQ Table \* ARABIC ">
        <w:r w:rsidR="007F2917">
          <w:rPr>
            <w:noProof/>
          </w:rPr>
          <w:t>10</w:t>
        </w:r>
      </w:fldSimple>
      <w:r>
        <w:t>: Global Summary by Dataset (Macro-F1 Scores)</w:t>
      </w:r>
      <w:bookmarkEnd w:id="95"/>
    </w:p>
    <w:p w14:paraId="271D8E76" w14:textId="2895A54B" w:rsidR="00F94A8F" w:rsidRDefault="00003DEC" w:rsidP="007F2917">
      <w:pPr>
        <w:jc w:val="center"/>
      </w:pPr>
      <w:r w:rsidRPr="00003DEC">
        <w:rPr>
          <w:noProof/>
        </w:rPr>
        <w:drawing>
          <wp:inline distT="0" distB="0" distL="0" distR="0" wp14:anchorId="2E1322CB" wp14:editId="0149C9E7">
            <wp:extent cx="4513543" cy="7714034"/>
            <wp:effectExtent l="0" t="0" r="0" b="0"/>
            <wp:docPr id="810893741"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3741" name="Picture 1" descr="A table of numbers and a number&#10;&#10;AI-generated content may be incorrect."/>
                    <pic:cNvPicPr/>
                  </pic:nvPicPr>
                  <pic:blipFill>
                    <a:blip r:embed="rId33"/>
                    <a:stretch>
                      <a:fillRect/>
                    </a:stretch>
                  </pic:blipFill>
                  <pic:spPr>
                    <a:xfrm>
                      <a:off x="0" y="0"/>
                      <a:ext cx="4522008" cy="7728502"/>
                    </a:xfrm>
                    <a:prstGeom prst="rect">
                      <a:avLst/>
                    </a:prstGeom>
                  </pic:spPr>
                </pic:pic>
              </a:graphicData>
            </a:graphic>
          </wp:inline>
        </w:drawing>
      </w:r>
    </w:p>
    <w:p w14:paraId="3C6A4AED" w14:textId="472E042D" w:rsidR="00D9601C" w:rsidRDefault="00D9601C" w:rsidP="00D9601C">
      <w:pPr>
        <w:pStyle w:val="Caption"/>
        <w:keepNext/>
      </w:pPr>
      <w:bookmarkStart w:id="96" w:name="_Toc195419864"/>
      <w:r>
        <w:lastRenderedPageBreak/>
        <w:t xml:space="preserve">Table </w:t>
      </w:r>
      <w:r>
        <w:fldChar w:fldCharType="begin"/>
      </w:r>
      <w:r>
        <w:instrText xml:space="preserve"> SEQ Table \* ARABIC </w:instrText>
      </w:r>
      <w:r>
        <w:fldChar w:fldCharType="separate"/>
      </w:r>
      <w:r w:rsidR="007F2917">
        <w:rPr>
          <w:noProof/>
        </w:rPr>
        <w:t>11</w:t>
      </w:r>
      <w:r>
        <w:fldChar w:fldCharType="end"/>
      </w:r>
      <w:r>
        <w:t>: Global Summary by Dataset (Micro-F1 Scores)</w:t>
      </w:r>
      <w:bookmarkEnd w:id="96"/>
    </w:p>
    <w:p w14:paraId="54C92CD4" w14:textId="77777777" w:rsidR="00D9601C" w:rsidRDefault="00D9601C" w:rsidP="00D9601C">
      <w:pPr>
        <w:jc w:val="center"/>
      </w:pPr>
      <w:r w:rsidRPr="00003DEC">
        <w:rPr>
          <w:noProof/>
        </w:rPr>
        <w:drawing>
          <wp:inline distT="0" distB="0" distL="0" distR="0" wp14:anchorId="44C9ACD6" wp14:editId="07F87632">
            <wp:extent cx="4544823" cy="7665396"/>
            <wp:effectExtent l="0" t="0" r="1905" b="5715"/>
            <wp:docPr id="150555674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56747" name="Picture 1" descr="A table of numbers and a few words&#10;&#10;AI-generated content may be incorrect."/>
                    <pic:cNvPicPr/>
                  </pic:nvPicPr>
                  <pic:blipFill>
                    <a:blip r:embed="rId34"/>
                    <a:stretch>
                      <a:fillRect/>
                    </a:stretch>
                  </pic:blipFill>
                  <pic:spPr>
                    <a:xfrm>
                      <a:off x="0" y="0"/>
                      <a:ext cx="4544823" cy="7665396"/>
                    </a:xfrm>
                    <a:prstGeom prst="rect">
                      <a:avLst/>
                    </a:prstGeom>
                  </pic:spPr>
                </pic:pic>
              </a:graphicData>
            </a:graphic>
          </wp:inline>
        </w:drawing>
      </w:r>
    </w:p>
    <w:p w14:paraId="1D57CF82" w14:textId="77777777" w:rsidR="00161539" w:rsidRDefault="00161539" w:rsidP="00161539"/>
    <w:p w14:paraId="0028421B" w14:textId="06C9B150" w:rsidR="009D60BC" w:rsidRDefault="00167AFF" w:rsidP="009D60BC">
      <w:r>
        <w:lastRenderedPageBreak/>
        <w:t>However, for the 20newsgroups, arxiv_protoformer, bbc-news, imdb, and reuters21578 datasets, there exists a static neural model classifier that comes within .05% on both the Macro-F1 and Micro-F1 measures, indicating that in many cases, these models can compete with the transformer models while greatly reducing computational resource requirements – on average the static neural classifiers took 2.27% of the amount of time to train, and again this is on 1/4 the number of GPUs or .57% of the computational resource requirements.</w:t>
      </w:r>
      <w:bookmarkEnd w:id="0"/>
      <w:bookmarkEnd w:id="1"/>
      <w:bookmarkEnd w:id="16"/>
      <w:bookmarkEnd w:id="17"/>
    </w:p>
    <w:p w14:paraId="27199351" w14:textId="77777777" w:rsidR="007F2917" w:rsidRDefault="007F2917" w:rsidP="007F2917"/>
    <w:p w14:paraId="1B3547F2" w14:textId="77777777" w:rsidR="007F2917" w:rsidRDefault="007F2917" w:rsidP="007F2917">
      <w:pPr>
        <w:pStyle w:val="Caption"/>
        <w:keepNext/>
      </w:pPr>
      <w:bookmarkStart w:id="97" w:name="_Toc195419865"/>
      <w:r>
        <w:t xml:space="preserve">Table </w:t>
      </w:r>
      <w:r>
        <w:fldChar w:fldCharType="begin"/>
      </w:r>
      <w:r>
        <w:instrText xml:space="preserve"> SEQ Table \* ARABIC </w:instrText>
      </w:r>
      <w:r>
        <w:fldChar w:fldCharType="separate"/>
      </w:r>
      <w:r>
        <w:rPr>
          <w:noProof/>
        </w:rPr>
        <w:t>12</w:t>
      </w:r>
      <w:r>
        <w:fldChar w:fldCharType="end"/>
      </w:r>
      <w:r>
        <w:t>: Summary Global Macro-F1 Gap Scores &amp; Times</w:t>
      </w:r>
      <w:bookmarkEnd w:id="97"/>
    </w:p>
    <w:p w14:paraId="6615C742" w14:textId="77777777" w:rsidR="007F2917" w:rsidRDefault="007F2917" w:rsidP="007F2917">
      <w:pPr>
        <w:jc w:val="center"/>
      </w:pPr>
      <w:r w:rsidRPr="007F2917">
        <w:drawing>
          <wp:inline distT="0" distB="0" distL="0" distR="0" wp14:anchorId="09EAE449" wp14:editId="134484BC">
            <wp:extent cx="5943600" cy="1423035"/>
            <wp:effectExtent l="0" t="0" r="0" b="0"/>
            <wp:docPr id="184922213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2138" name="Picture 1" descr="A screenshot of a spreadsheet&#10;&#10;AI-generated content may be incorrect."/>
                    <pic:cNvPicPr/>
                  </pic:nvPicPr>
                  <pic:blipFill>
                    <a:blip r:embed="rId35"/>
                    <a:stretch>
                      <a:fillRect/>
                    </a:stretch>
                  </pic:blipFill>
                  <pic:spPr>
                    <a:xfrm>
                      <a:off x="0" y="0"/>
                      <a:ext cx="5943600" cy="1423035"/>
                    </a:xfrm>
                    <a:prstGeom prst="rect">
                      <a:avLst/>
                    </a:prstGeom>
                  </pic:spPr>
                </pic:pic>
              </a:graphicData>
            </a:graphic>
          </wp:inline>
        </w:drawing>
      </w:r>
    </w:p>
    <w:p w14:paraId="2373A8A5" w14:textId="77777777" w:rsidR="007F2917" w:rsidRDefault="007F2917" w:rsidP="009D60BC"/>
    <w:p w14:paraId="39818AF2" w14:textId="32858EBC" w:rsidR="007F2917" w:rsidRDefault="007F2917" w:rsidP="009D60BC">
      <w:r>
        <w:t xml:space="preserve">When we look at the overall differences, on average across all the datasets, for the different types of classifiers in comparison with each other, using the best results from each classifier type, we find that on average the best transformer model for a given dataset yields an increase of Macro-F1 score of .064 over the best neural static language model classifier for that dataset, an </w:t>
      </w:r>
      <w:r>
        <w:t>8.87%</w:t>
      </w:r>
      <w:r>
        <w:t xml:space="preserve"> improvement, and an improvement over the best ML classifier for that dataset, or a 12.73% improvement. However, to get those better results required - again on average across all the different datasets and using the best model from each classifier type – 10109.69 seconds, or 168.49 minutes, more compute time, a </w:t>
      </w:r>
      <w:r>
        <w:t>4398.07%</w:t>
      </w:r>
      <w:r>
        <w:t xml:space="preserve"> increase relative to the best static neural classifier for that dataset, and 9426.37 seconds, or </w:t>
      </w:r>
      <w:r>
        <w:t>157.11 min</w:t>
      </w:r>
      <w:r>
        <w:t>, more compute time, a 4126.02%, increase relative to the best ML classifier for that dataset.</w:t>
      </w:r>
      <w:r w:rsidR="00645F63">
        <w:t xml:space="preserve"> </w:t>
      </w:r>
    </w:p>
    <w:p w14:paraId="2F6F422D" w14:textId="77777777" w:rsidR="000F375E" w:rsidRDefault="000F375E" w:rsidP="009D60BC"/>
    <w:p w14:paraId="3CA2119B" w14:textId="77777777" w:rsidR="007F2917" w:rsidRDefault="007F2917" w:rsidP="007F2917">
      <w:pPr>
        <w:pStyle w:val="Caption"/>
        <w:keepNext/>
      </w:pPr>
      <w:bookmarkStart w:id="98" w:name="_Toc195419866"/>
      <w:r>
        <w:t xml:space="preserve">Table </w:t>
      </w:r>
      <w:r>
        <w:fldChar w:fldCharType="begin"/>
      </w:r>
      <w:r>
        <w:instrText xml:space="preserve"> SEQ Table \* ARABIC </w:instrText>
      </w:r>
      <w:r>
        <w:fldChar w:fldCharType="separate"/>
      </w:r>
      <w:r>
        <w:rPr>
          <w:noProof/>
        </w:rPr>
        <w:t>13</w:t>
      </w:r>
      <w:r>
        <w:fldChar w:fldCharType="end"/>
      </w:r>
      <w:r>
        <w:t>: Summary Global Micro-F1 Gap Scores &amp; Times</w:t>
      </w:r>
      <w:bookmarkEnd w:id="98"/>
    </w:p>
    <w:p w14:paraId="308A3A1B" w14:textId="77777777" w:rsidR="007F2917" w:rsidRDefault="007F2917" w:rsidP="007F2917">
      <w:pPr>
        <w:jc w:val="center"/>
      </w:pPr>
      <w:r w:rsidRPr="007F2917">
        <w:drawing>
          <wp:inline distT="0" distB="0" distL="0" distR="0" wp14:anchorId="2D799BFB" wp14:editId="2D61B670">
            <wp:extent cx="5943600" cy="1411605"/>
            <wp:effectExtent l="0" t="0" r="0" b="0"/>
            <wp:docPr id="31052345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455" name="Picture 1" descr="A screenshot of a spreadsheet&#10;&#10;AI-generated content may be incorrect."/>
                    <pic:cNvPicPr/>
                  </pic:nvPicPr>
                  <pic:blipFill>
                    <a:blip r:embed="rId36"/>
                    <a:stretch>
                      <a:fillRect/>
                    </a:stretch>
                  </pic:blipFill>
                  <pic:spPr>
                    <a:xfrm>
                      <a:off x="0" y="0"/>
                      <a:ext cx="5943600" cy="1411605"/>
                    </a:xfrm>
                    <a:prstGeom prst="rect">
                      <a:avLst/>
                    </a:prstGeom>
                  </pic:spPr>
                </pic:pic>
              </a:graphicData>
            </a:graphic>
          </wp:inline>
        </w:drawing>
      </w:r>
    </w:p>
    <w:p w14:paraId="41E3ECA2" w14:textId="77777777" w:rsidR="007F2917" w:rsidRDefault="007F2917" w:rsidP="007F2917"/>
    <w:p w14:paraId="48C18A87" w14:textId="77777777" w:rsidR="00645F63" w:rsidRDefault="00645F63" w:rsidP="00645F63">
      <w:r>
        <w:t>For the Micro-F1 scores across the different types of classifiers we test with, we see that the best transformer models for each dataset yield an average increase of .049 over the static neural classifiers, and a .083 average increase over the best ML classifiers for the given dataset, a 6.16% and 10.38% increase respectively. The performance cost for those improvements were - again on average across all the datasets - 10102.38 seconds (168.37 minutes) over the static neural language model classifiers, and 9426.37 seconds (157.11 minutes) over the best ML classifiers for that dataset, which represent a 4350.06% and 4323.53% increase in compute time respectively to achieve said better results.</w:t>
      </w:r>
    </w:p>
    <w:p w14:paraId="5897C70C" w14:textId="77777777" w:rsidR="00645F63" w:rsidRDefault="00645F63" w:rsidP="007F2917"/>
    <w:p w14:paraId="776FE000" w14:textId="43EC3AC7" w:rsidR="000F375E" w:rsidRDefault="000F375E" w:rsidP="007F2917">
      <w:r>
        <w:t>A few important points of clarification for the</w:t>
      </w:r>
      <w:r w:rsidR="00F12680">
        <w:t xml:space="preserve"> timelapse </w:t>
      </w:r>
      <w:r>
        <w:t xml:space="preserve">numbers </w:t>
      </w:r>
      <w:r w:rsidR="00F12680">
        <w:t>we report however:</w:t>
      </w:r>
    </w:p>
    <w:p w14:paraId="5FF9DFFC" w14:textId="2C2E2BC2" w:rsidR="007F2917" w:rsidRDefault="000F375E" w:rsidP="00F12680">
      <w:pPr>
        <w:pStyle w:val="ListParagraph"/>
        <w:numPr>
          <w:ilvl w:val="0"/>
          <w:numId w:val="277"/>
        </w:numPr>
        <w:spacing w:before="120"/>
        <w:contextualSpacing w:val="0"/>
      </w:pPr>
      <w:r>
        <w:t xml:space="preserve">the ML classifiers were run with their default options which means that </w:t>
      </w:r>
      <w:r w:rsidR="00F12680">
        <w:t xml:space="preserve">a) </w:t>
      </w:r>
      <w:r>
        <w:t>the Macro-F1 and Micro-F1 scores are not optimized</w:t>
      </w:r>
      <w:r w:rsidR="00F12680">
        <w:t xml:space="preserve"> (they could likely be improved slightly)</w:t>
      </w:r>
      <w:r w:rsidR="00261DB5">
        <w:t>,</w:t>
      </w:r>
      <w:r>
        <w:t xml:space="preserve"> and </w:t>
      </w:r>
      <w:r w:rsidR="00F12680">
        <w:t xml:space="preserve">b) </w:t>
      </w:r>
      <w:r>
        <w:t xml:space="preserve">because they are run </w:t>
      </w:r>
      <w:r>
        <w:lastRenderedPageBreak/>
        <w:t xml:space="preserve">without any optimization techniques (like GridSearch Cross Validation for example) their runtimes for the classifier construction are lower </w:t>
      </w:r>
      <w:r w:rsidR="00F12680">
        <w:t>that they would be if optimized</w:t>
      </w:r>
      <w:r>
        <w:t>.</w:t>
      </w:r>
    </w:p>
    <w:p w14:paraId="15DC85D3" w14:textId="0DD57222" w:rsidR="000F375E" w:rsidRDefault="00F12680" w:rsidP="00F12680">
      <w:pPr>
        <w:pStyle w:val="ListParagraph"/>
        <w:numPr>
          <w:ilvl w:val="0"/>
          <w:numId w:val="277"/>
        </w:numPr>
        <w:spacing w:before="120"/>
        <w:contextualSpacing w:val="0"/>
      </w:pPr>
      <w:r>
        <w:t>as mentioned previously, t</w:t>
      </w:r>
      <w:r w:rsidR="000F375E">
        <w:t>he static neural models were run with a single GPU whereas the transformer models ran on 4 GPUs in parallel</w:t>
      </w:r>
      <w:r>
        <w:t xml:space="preserve"> (same GPU specs for the GPUs)</w:t>
      </w:r>
      <w:r w:rsidR="000F375E">
        <w:t xml:space="preserve">, so </w:t>
      </w:r>
      <w:r w:rsidR="00261DB5">
        <w:t>the timelapse figures for the training times of the transformer models are a factor of (</w:t>
      </w:r>
      <w:proofErr w:type="gramStart"/>
      <w:r w:rsidR="00261DB5">
        <w:t>somewhere in the neighborhood of</w:t>
      </w:r>
      <w:proofErr w:type="gramEnd"/>
      <w:r w:rsidR="00261DB5">
        <w:t>) 4 times their neural counterparts</w:t>
      </w:r>
      <w:r>
        <w:t>, in terms of computational requirements for classifier training.</w:t>
      </w:r>
    </w:p>
    <w:p w14:paraId="139D022A" w14:textId="22CFF81E" w:rsidR="00F12680" w:rsidRDefault="00F12680" w:rsidP="00F12680">
      <w:pPr>
        <w:pStyle w:val="ListParagraph"/>
        <w:numPr>
          <w:ilvl w:val="0"/>
          <w:numId w:val="277"/>
        </w:numPr>
        <w:spacing w:before="120"/>
        <w:contextualSpacing w:val="0"/>
      </w:pPr>
      <w:r>
        <w:t xml:space="preserve">The ML classifiers are CPU bound rather than GPU bound so they are not at all an </w:t>
      </w:r>
      <w:r w:rsidR="00F803F0">
        <w:t>apples-to-apples</w:t>
      </w:r>
      <w:r>
        <w:t xml:space="preserve"> type of comparison even though we do compare them as such. Having said that however, high end CPUs are much more widely available, and less expensive so it’s fair to say that scaling in a CPU bound environment versus a GPU bound environment, at least from a hardware perspective, is, and will remain for the foreseeable future, much less expensive relatively speaking.</w:t>
      </w:r>
    </w:p>
    <w:p w14:paraId="47F3CD56" w14:textId="77777777" w:rsidR="007F2917" w:rsidRDefault="007F2917" w:rsidP="009D60BC"/>
    <w:p w14:paraId="5987F785" w14:textId="18A53A2D" w:rsidR="00161539" w:rsidRPr="00161539" w:rsidRDefault="00161539" w:rsidP="00161539">
      <w:pPr>
        <w:jc w:val="left"/>
        <w:rPr>
          <w:rFonts w:ascii="Book Antiqua" w:hAnsi="Book Antiqua" w:cstheme="majorBidi"/>
          <w:b/>
          <w:bCs/>
          <w:color w:val="000000" w:themeColor="text1"/>
          <w:sz w:val="32"/>
          <w:szCs w:val="32"/>
        </w:rPr>
      </w:pPr>
    </w:p>
    <w:p w14:paraId="2ED34E28" w14:textId="77777777" w:rsidR="00F12680" w:rsidRDefault="00F12680">
      <w:pPr>
        <w:jc w:val="left"/>
        <w:rPr>
          <w:rFonts w:ascii="Book Antiqua" w:hAnsi="Book Antiqua" w:cstheme="majorBidi"/>
          <w:b/>
          <w:bCs/>
          <w:color w:val="000000" w:themeColor="text1"/>
          <w:sz w:val="32"/>
          <w:szCs w:val="32"/>
        </w:rPr>
      </w:pPr>
      <w:r>
        <w:br w:type="page"/>
      </w:r>
    </w:p>
    <w:p w14:paraId="4D22E089" w14:textId="1BA1F226" w:rsidR="00161539" w:rsidRDefault="00161539" w:rsidP="00161539">
      <w:pPr>
        <w:pStyle w:val="Heading1"/>
      </w:pPr>
      <w:bookmarkStart w:id="99" w:name="_Toc195419835"/>
      <w:r>
        <w:lastRenderedPageBreak/>
        <w:t>Summary &amp; Concluding Remarks</w:t>
      </w:r>
      <w:bookmarkEnd w:id="99"/>
    </w:p>
    <w:p w14:paraId="5154C326" w14:textId="77777777" w:rsidR="00161539" w:rsidRDefault="00161539">
      <w:pPr>
        <w:jc w:val="left"/>
        <w:rPr>
          <w:b/>
          <w:bCs/>
        </w:rPr>
      </w:pPr>
    </w:p>
    <w:p w14:paraId="067E9B0A" w14:textId="781588E6" w:rsidR="008B5B5A" w:rsidRDefault="008F2323" w:rsidP="003D550F">
      <w:r>
        <w:t xml:space="preserve">Classifying natural language into predefined categories is a </w:t>
      </w:r>
      <w:r w:rsidR="008B5B5A">
        <w:t>fundamental</w:t>
      </w:r>
      <w:r>
        <w:t xml:space="preserve"> problem in NLP that has applica</w:t>
      </w:r>
      <w:r w:rsidR="004D4F30">
        <w:t>bility across a wide range of industries</w:t>
      </w:r>
      <w:r w:rsidR="00F233D9">
        <w:t xml:space="preserve">, the foundations of which </w:t>
      </w:r>
      <w:r w:rsidR="008B5B5A">
        <w:t xml:space="preserve">inform other important NLP areas of research such as </w:t>
      </w:r>
      <w:r w:rsidR="00F233D9">
        <w:t xml:space="preserve">topic modeling and sentiment analysis, threat and anomaly detection in cyber security, </w:t>
      </w:r>
      <w:r w:rsidR="008B5B5A">
        <w:t xml:space="preserve">and </w:t>
      </w:r>
      <w:r w:rsidR="00F233D9">
        <w:t>disease diagnosis in biology, genomics and healthcare</w:t>
      </w:r>
      <w:r w:rsidR="00AC02FB">
        <w:t xml:space="preserve">. </w:t>
      </w:r>
      <w:r w:rsidR="008B5B5A">
        <w:t xml:space="preserve">While it is relatively straightforward to outline, at least in the supervised approach that we take in this research, it </w:t>
      </w:r>
      <w:r w:rsidR="006B09A9">
        <w:t xml:space="preserve">nonetheless </w:t>
      </w:r>
      <w:r w:rsidR="00F233D9">
        <w:t xml:space="preserve">serves as a </w:t>
      </w:r>
      <w:r w:rsidR="008B5B5A">
        <w:t>very good litmus test f</w:t>
      </w:r>
      <w:r w:rsidR="00F233D9">
        <w:t xml:space="preserve">or </w:t>
      </w:r>
      <w:r w:rsidR="008B5B5A">
        <w:t>looking at the relative performance characteristics of different types of language models and different types of classifiers which is the thrust of Layer Cake.</w:t>
      </w:r>
    </w:p>
    <w:p w14:paraId="3AF10FFE" w14:textId="77777777" w:rsidR="00690379" w:rsidRDefault="00690379" w:rsidP="00BA5405"/>
    <w:p w14:paraId="613FEAD1" w14:textId="31134972" w:rsidR="00645F63" w:rsidRDefault="00BA5405" w:rsidP="002C7018">
      <w:r>
        <w:t xml:space="preserve">With this </w:t>
      </w:r>
      <w:r w:rsidR="008B5B5A">
        <w:t xml:space="preserve">research we have created a robust </w:t>
      </w:r>
      <w:r>
        <w:t xml:space="preserve">platform for testing </w:t>
      </w:r>
      <w:r w:rsidR="008B5B5A">
        <w:t xml:space="preserve">both single-label and multi-label datasets, with language models that range from the static, like Word2Vec, GloVe and FastText, to the dynamic transformer based models from the BERT, RoBERTa, DistilBERT, XLNet, GPT-2, Llama and DeepSeek families, testing them under a variety of hyperparameter conditions, with classical ML classifiers using scikit-learn APIs, as well as DL methods using PyTorch and Hugging Face libraries. </w:t>
      </w:r>
      <w:r>
        <w:t xml:space="preserve">Layer Cake </w:t>
      </w:r>
      <w:r w:rsidR="008B5B5A">
        <w:t>produces metrics for all these different configurations and datasets</w:t>
      </w:r>
      <w:r>
        <w:t xml:space="preserve"> </w:t>
      </w:r>
      <w:r w:rsidR="008B5B5A">
        <w:t xml:space="preserve">and outputs data </w:t>
      </w:r>
      <w:r>
        <w:t xml:space="preserve">on model performance </w:t>
      </w:r>
      <w:r w:rsidR="008B5B5A">
        <w:t>in</w:t>
      </w:r>
      <w:r>
        <w:t xml:space="preserve"> terms of efficacy (</w:t>
      </w:r>
      <w:r w:rsidR="008B5B5A">
        <w:t>Macro-F1, Micro-F1 et al)</w:t>
      </w:r>
      <w:r>
        <w:t xml:space="preserve">, as well as </w:t>
      </w:r>
      <w:r w:rsidR="008B5B5A">
        <w:t>build and training times (our timelapse measure)</w:t>
      </w:r>
      <w:r>
        <w:t xml:space="preserve">, and in so doing we </w:t>
      </w:r>
      <w:r w:rsidR="008B5B5A">
        <w:t xml:space="preserve">are able to yield insights with respect to LLM performance that have hitherto been absent from the research literature and </w:t>
      </w:r>
      <w:r>
        <w:t>by doing so help both researchers</w:t>
      </w:r>
      <w:r w:rsidR="008B5B5A">
        <w:t>,</w:t>
      </w:r>
      <w:r>
        <w:t xml:space="preserve"> as well as </w:t>
      </w:r>
      <w:r w:rsidR="008B5B5A">
        <w:t xml:space="preserve">ML and AI </w:t>
      </w:r>
      <w:r>
        <w:t xml:space="preserve">practitioners </w:t>
      </w:r>
      <w:r w:rsidR="008B5B5A">
        <w:t xml:space="preserve">in the field, </w:t>
      </w:r>
      <w:r>
        <w:t>to hone in on the right model for the right problem – one of the most important facets of building out any ML or AI based solution.</w:t>
      </w:r>
    </w:p>
    <w:p w14:paraId="2269B120" w14:textId="77777777" w:rsidR="00645F63" w:rsidRDefault="00645F63" w:rsidP="002C7018"/>
    <w:p w14:paraId="2766B04F" w14:textId="7E7977C2" w:rsidR="00645F63" w:rsidRDefault="005979CA" w:rsidP="002C7018">
      <w:r>
        <w:t>With th</w:t>
      </w:r>
      <w:r w:rsidR="00BA5405">
        <w:t xml:space="preserve">e introduction of Layer Cake </w:t>
      </w:r>
      <w:r w:rsidR="008958F2">
        <w:t>which drives the results that we analyze with this work</w:t>
      </w:r>
      <w:r w:rsidR="00BA5405">
        <w:t xml:space="preserve">, </w:t>
      </w:r>
      <w:r>
        <w:t xml:space="preserve">we look to focus the attention </w:t>
      </w:r>
      <w:r w:rsidR="00F233D9">
        <w:t xml:space="preserve">specifically on this </w:t>
      </w:r>
      <w:proofErr w:type="gramStart"/>
      <w:r w:rsidR="00F233D9">
        <w:t>particular question</w:t>
      </w:r>
      <w:proofErr w:type="gramEnd"/>
      <w:r w:rsidR="00F233D9">
        <w:t xml:space="preserve">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 xml:space="preserve">relative to their </w:t>
      </w:r>
      <w:r w:rsidR="00645F63">
        <w:t xml:space="preserve">static language model predecessors and their </w:t>
      </w:r>
      <w:r>
        <w:t>more classical</w:t>
      </w:r>
      <w:r w:rsidR="00645F63">
        <w:t xml:space="preserve"> </w:t>
      </w:r>
      <w:r>
        <w:t>predecessors</w:t>
      </w:r>
      <w:r w:rsidR="00645F63">
        <w:t>. O</w:t>
      </w:r>
      <w:r w:rsidR="007F2917">
        <w:t xml:space="preserve">ur findings show that yes, </w:t>
      </w:r>
      <w:r w:rsidR="007F2917">
        <w:t xml:space="preserve">transformer models </w:t>
      </w:r>
      <w:r w:rsidR="007F2917">
        <w:t xml:space="preserve">do in fact perform better on average than their static </w:t>
      </w:r>
      <w:r w:rsidR="00645F63">
        <w:t xml:space="preserve">language models </w:t>
      </w:r>
      <w:r w:rsidR="007F2917">
        <w:t xml:space="preserve">counterparts, </w:t>
      </w:r>
      <w:r w:rsidR="008958F2">
        <w:t>8.87% better on average than static embedding DL classifiers from a Macro-F1 score perspective</w:t>
      </w:r>
      <w:r w:rsidR="00645F63">
        <w:t xml:space="preserve">, and better than classical ML classifiers by </w:t>
      </w:r>
      <w:r w:rsidR="008958F2">
        <w:t>12.73%</w:t>
      </w:r>
      <w:r w:rsidR="00645F63">
        <w:t xml:space="preserve">, but these gains come </w:t>
      </w:r>
      <w:r w:rsidR="008958F2">
        <w:t xml:space="preserve">with significant additional computational requirements - </w:t>
      </w:r>
      <w:r w:rsidR="00645F63">
        <w:t xml:space="preserve">4398.07% and 4126.02% respectively. Similarly, with respect to Micro-F1 score, we see the LLMs outperform the static language model DL methods by 6.16%, and by 10.38% versus the ML classifiers, </w:t>
      </w:r>
      <w:r w:rsidR="008958F2">
        <w:t xml:space="preserve">but </w:t>
      </w:r>
      <w:r w:rsidR="00645F63">
        <w:t xml:space="preserve">those gains coming at a compute cost of 4350.06% over the static neural language model classifiers, and 4323.53% increase in compute time for the training of the ML classifiers. And these numbers do not </w:t>
      </w:r>
      <w:proofErr w:type="gramStart"/>
      <w:r w:rsidR="00645F63">
        <w:t>take into account</w:t>
      </w:r>
      <w:proofErr w:type="gramEnd"/>
      <w:r w:rsidR="00645F63">
        <w:t xml:space="preserve"> that we were using 4x the number of GPUs to train the transformer models, albeit using the less performant PyTorch data parallelism method (Data Parallelism or DP).</w:t>
      </w:r>
    </w:p>
    <w:p w14:paraId="14458D86" w14:textId="77777777" w:rsidR="007F2917" w:rsidRDefault="007F2917" w:rsidP="002C7018"/>
    <w:p w14:paraId="7713D466" w14:textId="3EC4972F" w:rsidR="007F2917" w:rsidRDefault="007F2917" w:rsidP="007F2917">
      <w:r>
        <w:t>What we do with this research is to ground the conversation about LLM performance in a computational context so that actual performance gains can be understood relative to the computational cost necessary to achieve such gains. And while most certainly we can expect continued investment in GPU architecture to help solve for this computational gap, if we may coin a phrase here, nonetheless the cost of closing this gap at the present time, given the numbers we report in this work, remains a quite expensive proposition. At present, to procure environments that leverage a single NVIDIA H100 which sits at the forefront of AI and LLM training GPU technology right now, a chip with 80GB of RAM which is optimized for LLM training specifically going for anywhere between $2 and $3 an hour.</w:t>
      </w:r>
      <w:r w:rsidR="00645F63" w:rsidRPr="00645F63">
        <w:rPr>
          <w:rStyle w:val="FootnoteReference"/>
        </w:rPr>
        <w:t xml:space="preserve"> </w:t>
      </w:r>
      <w:r w:rsidR="00645F63">
        <w:rPr>
          <w:rStyle w:val="FootnoteReference"/>
        </w:rPr>
        <w:footnoteReference w:id="35"/>
      </w:r>
      <w:r>
        <w:t xml:space="preserve"> These chips have 80GB of memory and while </w:t>
      </w:r>
      <w:r>
        <w:lastRenderedPageBreak/>
        <w:t>list at around $25,000 per chip, can go for more depending upon availability. In contrast, a</w:t>
      </w:r>
      <w:r w:rsidR="00645F63">
        <w:t>n</w:t>
      </w:r>
      <w:r>
        <w:t xml:space="preserve"> Apple MacBook with an M3 chip with </w:t>
      </w:r>
      <w:r>
        <w:t>128GB of RAM</w:t>
      </w:r>
      <w:r>
        <w:t>,</w:t>
      </w:r>
      <w:r>
        <w:t xml:space="preserve"> which is available </w:t>
      </w:r>
      <w:r>
        <w:t xml:space="preserve">for both the </w:t>
      </w:r>
      <w:r>
        <w:t xml:space="preserve">MPS </w:t>
      </w:r>
      <w:r>
        <w:t xml:space="preserve">(GPU) </w:t>
      </w:r>
      <w:r>
        <w:t>and CPU chips</w:t>
      </w:r>
      <w:r>
        <w:t xml:space="preserve"> on that system</w:t>
      </w:r>
      <w:r>
        <w:t xml:space="preserve"> that are available costs anywhere between $5000 and $6000 depending upon configuration</w:t>
      </w:r>
      <w:r>
        <w:t>.</w:t>
      </w:r>
      <w:r>
        <w:rPr>
          <w:rStyle w:val="FootnoteReference"/>
        </w:rPr>
        <w:footnoteReference w:id="36"/>
      </w:r>
      <w:r>
        <w:t xml:space="preserve"> </w:t>
      </w:r>
      <w:r w:rsidR="00645F63">
        <w:t xml:space="preserve">While this is not necessarily a straight apples to </w:t>
      </w:r>
      <w:r>
        <w:t>apples comparison</w:t>
      </w:r>
      <w:r w:rsidR="00645F63">
        <w:t>, it</w:t>
      </w:r>
      <w:r>
        <w:t xml:space="preserve"> nonetheless sheds light on </w:t>
      </w:r>
      <w:r w:rsidR="00645F63">
        <w:t>just how much more computationally expensive these LLMs are to use in the event that there exist more straightforward, and less computationally intensive, options for the same solve.</w:t>
      </w:r>
    </w:p>
    <w:p w14:paraId="3B7D6338" w14:textId="77777777" w:rsidR="007F2917" w:rsidRDefault="007F2917" w:rsidP="002C7018"/>
    <w:p w14:paraId="376738A9" w14:textId="391E1073" w:rsidR="000200E1" w:rsidRDefault="007F2917" w:rsidP="000200E1">
      <w:r>
        <w:t xml:space="preserve">This kind of research is </w:t>
      </w:r>
      <w:proofErr w:type="gramStart"/>
      <w:r>
        <w:t>absolutely essential</w:t>
      </w:r>
      <w:proofErr w:type="gramEnd"/>
      <w:r>
        <w:t xml:space="preserve"> for the AI and ML research and development community so that practical decisions can be made about </w:t>
      </w:r>
      <w:r w:rsidR="00BA5405">
        <w:t xml:space="preserve">how and when LLMs should be used </w:t>
      </w:r>
      <w:r>
        <w:t xml:space="preserve">in </w:t>
      </w:r>
      <w:r w:rsidR="00BA5405">
        <w:t>real-world</w:t>
      </w:r>
      <w:r>
        <w:t xml:space="preserve"> contexts </w:t>
      </w:r>
      <w:r w:rsidR="00BA5405">
        <w:t xml:space="preserve">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645F63">
        <w:t>w</w:t>
      </w:r>
      <w:r w:rsidR="008F2323" w:rsidRPr="00645F63">
        <w:t>hat kind of performance improvement can we expect to gain by using these LLMs and</w:t>
      </w:r>
      <w:r w:rsidR="008F2323" w:rsidRPr="00BA5405">
        <w:rPr>
          <w:i/>
          <w:iCs/>
        </w:rPr>
        <w:t xml:space="preserve"> at what (computational) cost?</w:t>
      </w:r>
      <w:r w:rsidR="00645F63">
        <w:t xml:space="preserve"> </w:t>
      </w:r>
      <w:r>
        <w:t>Our findings here show that</w:t>
      </w:r>
      <w:r w:rsidR="000200E1">
        <w:t xml:space="preserve">, consistent with </w:t>
      </w:r>
      <w:r>
        <w:t xml:space="preserve">past </w:t>
      </w:r>
      <w:r w:rsidR="000200E1">
        <w:t xml:space="preserve">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rsidR="000200E1">
        <w:t>particular dataset</w:t>
      </w:r>
      <w:proofErr w:type="gramEnd"/>
      <w:r w:rsidR="000200E1">
        <w:t>.</w:t>
      </w:r>
      <w:r w:rsidR="00936EF8">
        <w:t xml:space="preserve"> </w:t>
      </w:r>
    </w:p>
    <w:p w14:paraId="0D239B7A" w14:textId="77777777" w:rsidR="00936EF8" w:rsidRDefault="00936EF8" w:rsidP="000200E1"/>
    <w:p w14:paraId="417EC0E2" w14:textId="54A61820" w:rsidR="00F41A88" w:rsidRDefault="00B8576B" w:rsidP="000200E1">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r w:rsidR="005D5428">
        <w:t xml:space="preserve">This is of course another important factor that should be considered when determining which type of language model is optimal for a given problem, </w:t>
      </w:r>
      <w:proofErr w:type="gramStart"/>
      <w:r w:rsidR="005D5428">
        <w:t>whether or not</w:t>
      </w:r>
      <w:proofErr w:type="gramEnd"/>
      <w:r w:rsidR="005D5428">
        <w:t xml:space="preserve"> it is of value to include embeddings that are computed outside of the model to boost performance.</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100" w:name="_Toc195419836"/>
      <w:r>
        <w:t>Areas of Promising</w:t>
      </w:r>
      <w:r w:rsidR="00F41A88">
        <w:t xml:space="preserve"> Research</w:t>
      </w:r>
      <w:bookmarkEnd w:id="100"/>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13AD99DE" w14:textId="77777777" w:rsidR="00890541" w:rsidRDefault="00890541" w:rsidP="00F20453"/>
    <w:p w14:paraId="25CDB06E" w14:textId="50291E28"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w:t>
      </w:r>
      <w:r w:rsidR="00164541">
        <w:t xml:space="preserve">kind of performance </w:t>
      </w:r>
      <w:r>
        <w:t>effect</w:t>
      </w:r>
      <w:r w:rsidR="00164541">
        <w:t>s</w:t>
      </w:r>
      <w:r>
        <w:t xml:space="preserve"> </w:t>
      </w:r>
      <w:r w:rsidR="00164541">
        <w:t>they had on model training times, effectively extending Layer Cake to support such analysis.</w:t>
      </w:r>
      <w:r>
        <w:t xml:space="preserve">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w:t>
      </w:r>
      <w:r>
        <w:lastRenderedPageBreak/>
        <w:t>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6C88BC20" w14:textId="77777777" w:rsidR="00164541" w:rsidRDefault="00164541" w:rsidP="00434CAC"/>
    <w:p w14:paraId="501DEAB1" w14:textId="0C493978" w:rsidR="00434CAC" w:rsidRDefault="00434CAC" w:rsidP="00434CAC">
      <w:r>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101" w:name="_Toc195419837"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101"/>
        </w:p>
        <w:sdt>
          <w:sdtPr>
            <w:id w:val="111145805"/>
            <w:bibliography/>
          </w:sdtPr>
          <w:sdtContent>
            <w:p w14:paraId="4A779333" w14:textId="77777777" w:rsidR="004D11B8" w:rsidRDefault="00730069" w:rsidP="004D11B8">
              <w:pPr>
                <w:pStyle w:val="Bibliography"/>
                <w:spacing w:before="120"/>
                <w:rPr>
                  <w:noProof/>
                  <w:sz w:val="24"/>
                  <w:szCs w:val="24"/>
                </w:rPr>
              </w:pPr>
              <w:r>
                <w:fldChar w:fldCharType="begin"/>
              </w:r>
              <w:r>
                <w:instrText xml:space="preserve"> BIBLIOGRAPHY </w:instrText>
              </w:r>
              <w:r>
                <w:fldChar w:fldCharType="separate"/>
              </w:r>
              <w:r w:rsidR="004D11B8">
                <w:rPr>
                  <w:noProof/>
                </w:rPr>
                <w:t xml:space="preserve">Bai, J., 2023. Qwen Technical Report. </w:t>
              </w:r>
              <w:r w:rsidR="004D11B8">
                <w:rPr>
                  <w:i/>
                  <w:iCs/>
                  <w:noProof/>
                </w:rPr>
                <w:t xml:space="preserve">arxiv, </w:t>
              </w:r>
              <w:r w:rsidR="004D11B8">
                <w:rPr>
                  <w:noProof/>
                </w:rPr>
                <w:t>p. https://doi.org/10.48550/arXiv.2309.16609.</w:t>
              </w:r>
            </w:p>
            <w:p w14:paraId="6856F45A" w14:textId="77777777" w:rsidR="004D11B8" w:rsidRDefault="004D11B8" w:rsidP="004D11B8">
              <w:pPr>
                <w:pStyle w:val="Bibliography"/>
                <w:spacing w:before="120"/>
                <w:rPr>
                  <w:noProof/>
                </w:rPr>
              </w:pPr>
              <w:r>
                <w:rPr>
                  <w:noProof/>
                </w:rPr>
                <w:t xml:space="preserve">Bi, X. et al., 2024. DeepSeek LLM: Scaling Open-Source Language Models with Longtermism. </w:t>
              </w:r>
              <w:r>
                <w:rPr>
                  <w:i/>
                  <w:iCs/>
                  <w:noProof/>
                </w:rPr>
                <w:t xml:space="preserve">arXiv, </w:t>
              </w:r>
              <w:r>
                <w:rPr>
                  <w:noProof/>
                </w:rPr>
                <w:t>5 January.p. https://doi.org/10.48550/arXiv.2401.02954.</w:t>
              </w:r>
            </w:p>
            <w:p w14:paraId="6AE8FEF4" w14:textId="77777777" w:rsidR="004D11B8" w:rsidRDefault="004D11B8" w:rsidP="004D11B8">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0789C3D1" w14:textId="77777777" w:rsidR="004D11B8" w:rsidRDefault="004D11B8" w:rsidP="004D11B8">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B29CF10" w14:textId="77777777" w:rsidR="004D11B8" w:rsidRDefault="004D11B8" w:rsidP="004D11B8">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DF9841D" w14:textId="77777777" w:rsidR="004D11B8" w:rsidRDefault="004D11B8" w:rsidP="004D11B8">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84E0436" w14:textId="77777777" w:rsidR="004D11B8" w:rsidRDefault="004D11B8" w:rsidP="004D11B8">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4043D85" w14:textId="77777777" w:rsidR="004D11B8" w:rsidRDefault="004D11B8" w:rsidP="004D11B8">
              <w:pPr>
                <w:pStyle w:val="Bibliography"/>
                <w:spacing w:before="120"/>
                <w:rPr>
                  <w:noProof/>
                </w:rPr>
              </w:pPr>
              <w:r>
                <w:rPr>
                  <w:noProof/>
                </w:rPr>
                <w:t xml:space="preserve">Clark, K., Luong, M.-T., Le, Q. V. &amp; Manning, C. D., 2020. ELECTRA: Pre-training Text Encoders as Discriminators Rather Than Generators. </w:t>
              </w:r>
              <w:r>
                <w:rPr>
                  <w:i/>
                  <w:iCs/>
                  <w:noProof/>
                </w:rPr>
                <w:t xml:space="preserve">arXiv, </w:t>
              </w:r>
              <w:r>
                <w:rPr>
                  <w:noProof/>
                </w:rPr>
                <w:t>p. https://doi.org/10.48550/arXiv.2003.10555.</w:t>
              </w:r>
            </w:p>
            <w:p w14:paraId="21B8F01C" w14:textId="77777777" w:rsidR="004D11B8" w:rsidRDefault="004D11B8" w:rsidP="004D11B8">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EE01F03" w14:textId="77777777" w:rsidR="004D11B8" w:rsidRDefault="004D11B8" w:rsidP="004D11B8">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712A2D1" w14:textId="77777777" w:rsidR="004D11B8" w:rsidRDefault="004D11B8" w:rsidP="004D11B8">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0FCCE8A" w14:textId="77777777" w:rsidR="004D11B8" w:rsidRDefault="004D11B8" w:rsidP="004D11B8">
              <w:pPr>
                <w:pStyle w:val="Bibliography"/>
                <w:spacing w:before="120"/>
                <w:rPr>
                  <w:noProof/>
                </w:rPr>
              </w:pPr>
              <w:r>
                <w:rPr>
                  <w:noProof/>
                </w:rPr>
                <w:t xml:space="preserve">Farhangi, A. et al., 2022. </w:t>
              </w:r>
              <w:r>
                <w:rPr>
                  <w:i/>
                  <w:iCs/>
                  <w:noProof/>
                </w:rPr>
                <w:t xml:space="preserve">Protoformer: Embedding Prototypes for Transformers. </w:t>
              </w:r>
              <w:r>
                <w:rPr>
                  <w:noProof/>
                </w:rPr>
                <w:t>Cham, Springer International Publishing, pp. 447-458.</w:t>
              </w:r>
            </w:p>
            <w:p w14:paraId="2D8C8131" w14:textId="77777777" w:rsidR="004D11B8" w:rsidRDefault="004D11B8" w:rsidP="004D11B8">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0244EE6D" w14:textId="77777777" w:rsidR="004D11B8" w:rsidRDefault="004D11B8" w:rsidP="004D11B8">
              <w:pPr>
                <w:pStyle w:val="Bibliography"/>
                <w:spacing w:before="120"/>
                <w:rPr>
                  <w:noProof/>
                </w:rPr>
              </w:pPr>
              <w:r>
                <w:rPr>
                  <w:noProof/>
                </w:rPr>
                <w:t xml:space="preserve">Greene, D. &amp; Cunningham, P., 2006. </w:t>
              </w:r>
              <w:r>
                <w:rPr>
                  <w:i/>
                  <w:iCs/>
                  <w:noProof/>
                </w:rPr>
                <w:t xml:space="preserve">Practical solutions to the problem of diagonal dominance in kernel document clustering. </w:t>
              </w:r>
              <w:r>
                <w:rPr>
                  <w:noProof/>
                </w:rPr>
                <w:t>Pittsburgh, PA, Association for Computing Machinery, pp. 377-384. https://doi.org/10.1145/1143844.1143892.</w:t>
              </w:r>
            </w:p>
            <w:p w14:paraId="297B72DD" w14:textId="77777777" w:rsidR="004D11B8" w:rsidRDefault="004D11B8" w:rsidP="004D11B8">
              <w:pPr>
                <w:pStyle w:val="Bibliography"/>
                <w:spacing w:before="120"/>
                <w:rPr>
                  <w:noProof/>
                </w:rPr>
              </w:pPr>
              <w:r>
                <w:rPr>
                  <w:noProof/>
                </w:rPr>
                <w:t xml:space="preserve">Guo, D. et al., 2025. DeepSeek-R1: Incentivizing Reasoning Capability in LLMs via Reinforcement Learning. </w:t>
              </w:r>
              <w:r>
                <w:rPr>
                  <w:i/>
                  <w:iCs/>
                  <w:noProof/>
                </w:rPr>
                <w:t xml:space="preserve">arXiv, </w:t>
              </w:r>
              <w:r>
                <w:rPr>
                  <w:noProof/>
                </w:rPr>
                <w:t>January.p. https://doi.org/10.48550/arXiv.2501.12948.</w:t>
              </w:r>
            </w:p>
            <w:p w14:paraId="7FF242A7" w14:textId="77777777" w:rsidR="004D11B8" w:rsidRDefault="004D11B8" w:rsidP="004D11B8">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0BF4049F" w14:textId="77777777" w:rsidR="004D11B8" w:rsidRDefault="004D11B8" w:rsidP="004D11B8">
              <w:pPr>
                <w:pStyle w:val="Bibliography"/>
                <w:spacing w:before="120"/>
                <w:rPr>
                  <w:noProof/>
                </w:rPr>
              </w:pPr>
              <w:r>
                <w:rPr>
                  <w:noProof/>
                </w:rPr>
                <w:t xml:space="preserve">Hinton, J., Vinyals, O. &amp; Dean, J., 2015. Distilling the Knowledge in a Neural Network. </w:t>
              </w:r>
              <w:r>
                <w:rPr>
                  <w:i/>
                  <w:iCs/>
                  <w:noProof/>
                </w:rPr>
                <w:t xml:space="preserve">arXiv, </w:t>
              </w:r>
              <w:r>
                <w:rPr>
                  <w:noProof/>
                </w:rPr>
                <w:t>March.p. https://doi.org/10.48550/arXiv.1503.02531.</w:t>
              </w:r>
            </w:p>
            <w:p w14:paraId="2B61F64B" w14:textId="77777777" w:rsidR="004D11B8" w:rsidRDefault="004D11B8" w:rsidP="004D11B8">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68326D5E" w14:textId="77777777" w:rsidR="004D11B8" w:rsidRDefault="004D11B8" w:rsidP="004D11B8">
              <w:pPr>
                <w:pStyle w:val="Bibliography"/>
                <w:spacing w:before="120"/>
                <w:rPr>
                  <w:noProof/>
                </w:rPr>
              </w:pPr>
              <w:r>
                <w:rPr>
                  <w:noProof/>
                </w:rPr>
                <w:lastRenderedPageBreak/>
                <w:t>Jones, C. R. &amp; Bergen, B. K., 2025. Large Language Models Pass the Turing Test. 31 March.p. https://doi.org/10.48550/arXiv.2503.23674.</w:t>
              </w:r>
            </w:p>
            <w:p w14:paraId="719A8BFB" w14:textId="77777777" w:rsidR="004D11B8" w:rsidRDefault="004D11B8" w:rsidP="004D11B8">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50F91E69" w14:textId="77777777" w:rsidR="004D11B8" w:rsidRDefault="004D11B8" w:rsidP="004D11B8">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00107026" w14:textId="77777777" w:rsidR="004D11B8" w:rsidRDefault="004D11B8" w:rsidP="004D11B8">
              <w:pPr>
                <w:pStyle w:val="Bibliography"/>
                <w:spacing w:before="120"/>
                <w:rPr>
                  <w:noProof/>
                </w:rPr>
              </w:pPr>
              <w:r>
                <w:rPr>
                  <w:noProof/>
                </w:rPr>
                <w:t xml:space="preserve">Kudo, T. &amp; Richardson, J., 2018. SentencePiece: A simple and language independent subword tokenizer and detokenizer for Neural Text Processing. </w:t>
              </w:r>
              <w:r>
                <w:rPr>
                  <w:i/>
                  <w:iCs/>
                  <w:noProof/>
                </w:rPr>
                <w:t xml:space="preserve">arXiv, </w:t>
              </w:r>
              <w:r>
                <w:rPr>
                  <w:noProof/>
                </w:rPr>
                <w:t>19 August.p. https://doi.org/10.48550/arXiv.1808.06226.</w:t>
              </w:r>
            </w:p>
            <w:p w14:paraId="11AB18A8" w14:textId="77777777" w:rsidR="004D11B8" w:rsidRDefault="004D11B8" w:rsidP="004D11B8">
              <w:pPr>
                <w:pStyle w:val="Bibliography"/>
                <w:spacing w:before="120"/>
                <w:rPr>
                  <w:noProof/>
                </w:rPr>
              </w:pPr>
              <w:r>
                <w:rPr>
                  <w:noProof/>
                </w:rPr>
                <w:t xml:space="preserve">Lang, K., 1995. </w:t>
              </w:r>
              <w:r>
                <w:rPr>
                  <w:i/>
                  <w:iCs/>
                  <w:noProof/>
                </w:rPr>
                <w:t xml:space="preserve">NewsWeeder: Learning to Filter Netnews. </w:t>
              </w:r>
              <w:r>
                <w:rPr>
                  <w:noProof/>
                </w:rPr>
                <w:t>San Francisco, CA, Morgan Kaufmann, pp. 331-339.</w:t>
              </w:r>
            </w:p>
            <w:p w14:paraId="6BDD9702" w14:textId="77777777" w:rsidR="004D11B8" w:rsidRDefault="004D11B8" w:rsidP="004D11B8">
              <w:pPr>
                <w:pStyle w:val="Bibliography"/>
                <w:spacing w:before="120"/>
                <w:rPr>
                  <w:noProof/>
                </w:rPr>
              </w:pPr>
              <w:r>
                <w:rPr>
                  <w:noProof/>
                </w:rPr>
                <w:t xml:space="preserve">Lan, Z. et al., 2019. ALBERT: A Lite BERT for Self-supervised Learning of Language Representations. </w:t>
              </w:r>
              <w:r>
                <w:rPr>
                  <w:i/>
                  <w:iCs/>
                  <w:noProof/>
                </w:rPr>
                <w:t xml:space="preserve">arXiv, </w:t>
              </w:r>
              <w:r>
                <w:rPr>
                  <w:noProof/>
                </w:rPr>
                <w:t>p. https://doi.org/10.48550/arXiv.1909.11942.</w:t>
              </w:r>
            </w:p>
            <w:p w14:paraId="2EF71524" w14:textId="77777777" w:rsidR="004D11B8" w:rsidRDefault="004D11B8" w:rsidP="004D11B8">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57F2DF9E" w14:textId="77777777" w:rsidR="004D11B8" w:rsidRDefault="004D11B8" w:rsidP="004D11B8">
              <w:pPr>
                <w:pStyle w:val="Bibliography"/>
                <w:spacing w:before="120"/>
                <w:rPr>
                  <w:noProof/>
                </w:rPr>
              </w:pPr>
              <w:r>
                <w:rPr>
                  <w:noProof/>
                </w:rPr>
                <w:t xml:space="preserve">Lewis, D., 1987. </w:t>
              </w:r>
              <w:r>
                <w:rPr>
                  <w:i/>
                  <w:iCs/>
                  <w:noProof/>
                </w:rPr>
                <w:t xml:space="preserve">Reuters-21578 Text Categorization Collection [Dataset], </w:t>
              </w:r>
              <w:r>
                <w:rPr>
                  <w:noProof/>
                </w:rPr>
                <w:t>s.l.: UCI Machine Learning Repository.</w:t>
              </w:r>
            </w:p>
            <w:p w14:paraId="1B798C90" w14:textId="77777777" w:rsidR="004D11B8" w:rsidRDefault="004D11B8" w:rsidP="004D11B8">
              <w:pPr>
                <w:pStyle w:val="Bibliography"/>
                <w:spacing w:before="120"/>
                <w:rPr>
                  <w:noProof/>
                </w:rPr>
              </w:pPr>
              <w:r>
                <w:rPr>
                  <w:noProof/>
                </w:rPr>
                <w:t xml:space="preserve">Lewis, D. D., Yang, Y., Rose, T. G. &amp; Li, F., 2004. RCV1: A New Benchmark Collection for Text Categorization Research. </w:t>
              </w:r>
              <w:r>
                <w:rPr>
                  <w:i/>
                  <w:iCs/>
                  <w:noProof/>
                </w:rPr>
                <w:t xml:space="preserve">The Journal of Machine Learning Research, </w:t>
              </w:r>
              <w:r>
                <w:rPr>
                  <w:noProof/>
                </w:rPr>
                <w:t>1 December, Volume 5, pp. 361-397.</w:t>
              </w:r>
            </w:p>
            <w:p w14:paraId="211233D3" w14:textId="77777777" w:rsidR="004D11B8" w:rsidRDefault="004D11B8" w:rsidP="004D11B8">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525AF261" w14:textId="77777777" w:rsidR="004D11B8" w:rsidRDefault="004D11B8" w:rsidP="004D11B8">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06114D15" w14:textId="77777777" w:rsidR="004D11B8" w:rsidRDefault="004D11B8" w:rsidP="004D11B8">
              <w:pPr>
                <w:pStyle w:val="Bibliography"/>
                <w:spacing w:before="120"/>
                <w:rPr>
                  <w:noProof/>
                </w:rPr>
              </w:pPr>
              <w:r>
                <w:rPr>
                  <w:noProof/>
                </w:rPr>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60C6C9F0" w14:textId="77777777" w:rsidR="004D11B8" w:rsidRDefault="004D11B8" w:rsidP="004D11B8">
              <w:pPr>
                <w:pStyle w:val="Bibliography"/>
                <w:spacing w:before="120"/>
                <w:rPr>
                  <w:noProof/>
                </w:rPr>
              </w:pPr>
              <w:r>
                <w:rPr>
                  <w:noProof/>
                </w:rPr>
                <w:t>Liu, Y. et al., 2019. RoBERTa: A Robustly Optimized BERT Pretraining Approach. p. https://doi.org/10.48550/arXiv.1907.11692.</w:t>
              </w:r>
            </w:p>
            <w:p w14:paraId="453DD594" w14:textId="77777777" w:rsidR="004D11B8" w:rsidRDefault="004D11B8" w:rsidP="004D11B8">
              <w:pPr>
                <w:pStyle w:val="Bibliography"/>
                <w:spacing w:before="120"/>
                <w:rPr>
                  <w:noProof/>
                </w:rPr>
              </w:pPr>
              <w:r>
                <w:rPr>
                  <w:noProof/>
                </w:rPr>
                <w:t xml:space="preserve">Maas, A. L. et al., 2011. </w:t>
              </w:r>
              <w:r>
                <w:rPr>
                  <w:i/>
                  <w:iCs/>
                  <w:noProof/>
                </w:rPr>
                <w:t xml:space="preserve">Learning Word Vectors for Sentiment Analysis. </w:t>
              </w:r>
              <w:r>
                <w:rPr>
                  <w:noProof/>
                </w:rPr>
                <w:t>Portland, Oregon, Association for Computational Linguistics, pp. 142-150.</w:t>
              </w:r>
            </w:p>
            <w:p w14:paraId="70375CFD" w14:textId="77777777" w:rsidR="004D11B8" w:rsidRDefault="004D11B8" w:rsidP="004D11B8">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16F74807" w14:textId="77777777" w:rsidR="004D11B8" w:rsidRDefault="004D11B8" w:rsidP="004D11B8">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27930099" w14:textId="77777777" w:rsidR="004D11B8" w:rsidRDefault="004D11B8" w:rsidP="004D11B8">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4D8AAF12" w14:textId="77777777" w:rsidR="004D11B8" w:rsidRDefault="004D11B8" w:rsidP="004D11B8">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5C6B15F0" w14:textId="77777777" w:rsidR="004D11B8" w:rsidRDefault="004D11B8" w:rsidP="004D11B8">
              <w:pPr>
                <w:pStyle w:val="Bibliography"/>
                <w:spacing w:before="120"/>
                <w:rPr>
                  <w:noProof/>
                </w:rPr>
              </w:pPr>
              <w:r>
                <w:rPr>
                  <w:noProof/>
                </w:rPr>
                <w:t xml:space="preserve">Ouyang, L. et al., 2022. Training language models to follow instructions with human feedback. </w:t>
              </w:r>
              <w:r>
                <w:rPr>
                  <w:i/>
                  <w:iCs/>
                  <w:noProof/>
                </w:rPr>
                <w:t xml:space="preserve">arXiv, </w:t>
              </w:r>
              <w:r>
                <w:rPr>
                  <w:noProof/>
                </w:rPr>
                <w:t>4 March.p. https://doi.org/10.48550/arXiv.2203.02155.</w:t>
              </w:r>
            </w:p>
            <w:p w14:paraId="13356E35" w14:textId="77777777" w:rsidR="004D11B8" w:rsidRDefault="004D11B8" w:rsidP="004D11B8">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03D1AED0" w14:textId="77777777" w:rsidR="004D11B8" w:rsidRDefault="004D11B8" w:rsidP="004D11B8">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E2C26F3" w14:textId="77777777" w:rsidR="004D11B8" w:rsidRDefault="004D11B8" w:rsidP="004D11B8">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1EDEF366" w14:textId="77777777" w:rsidR="004D11B8" w:rsidRDefault="004D11B8" w:rsidP="004D11B8">
              <w:pPr>
                <w:pStyle w:val="Bibliography"/>
                <w:spacing w:before="120"/>
                <w:rPr>
                  <w:noProof/>
                </w:rPr>
              </w:pPr>
              <w:r>
                <w:rPr>
                  <w:noProof/>
                </w:rPr>
                <w:t>Radford, A. et al., 2019. Language Models are Unsupervised Multitask Learners. pp. https://cdn.openai.com/better-language-models/language_models_are_unsupervised_multitask_learners.pdf.</w:t>
              </w:r>
            </w:p>
            <w:p w14:paraId="6A2C4F97" w14:textId="77777777" w:rsidR="004D11B8" w:rsidRDefault="004D11B8" w:rsidP="004D11B8">
              <w:pPr>
                <w:pStyle w:val="Bibliography"/>
                <w:spacing w:before="120"/>
                <w:rPr>
                  <w:noProof/>
                </w:rPr>
              </w:pPr>
              <w:r>
                <w:rPr>
                  <w:noProof/>
                </w:rPr>
                <w:t xml:space="preserve">Raffel, C. et al., 2019. Exploring the Limits of Transfer Learning with a Unified Text-to-Text Transformer. </w:t>
              </w:r>
              <w:r>
                <w:rPr>
                  <w:i/>
                  <w:iCs/>
                  <w:noProof/>
                </w:rPr>
                <w:t xml:space="preserve">arXiv, </w:t>
              </w:r>
              <w:r>
                <w:rPr>
                  <w:noProof/>
                </w:rPr>
                <w:t>p. https://doi.org/10.48550/arXiv.1910.10683.</w:t>
              </w:r>
            </w:p>
            <w:p w14:paraId="40F65542" w14:textId="77777777" w:rsidR="004D11B8" w:rsidRDefault="004D11B8" w:rsidP="004D11B8">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4531930D" w14:textId="77777777" w:rsidR="004D11B8" w:rsidRDefault="004D11B8" w:rsidP="004D11B8">
              <w:pPr>
                <w:pStyle w:val="Bibliography"/>
                <w:spacing w:before="120"/>
                <w:rPr>
                  <w:noProof/>
                </w:rPr>
              </w:pPr>
              <w:r>
                <w:rPr>
                  <w:noProof/>
                </w:rPr>
                <w:t xml:space="preserve">Sanderson, M., 2010. Test Collection Based Evaluation of Information Retrieval Systems. </w:t>
              </w:r>
              <w:r>
                <w:rPr>
                  <w:i/>
                  <w:iCs/>
                  <w:noProof/>
                </w:rPr>
                <w:t xml:space="preserve">Foundations and Tenets in Information Retrieval, </w:t>
              </w:r>
              <w:r>
                <w:rPr>
                  <w:noProof/>
                </w:rPr>
                <w:t>Volume 4, pp. 247-375. http://dx.doi.org/10.1561/1500000009.</w:t>
              </w:r>
            </w:p>
            <w:p w14:paraId="19E33DE8" w14:textId="77777777" w:rsidR="004D11B8" w:rsidRDefault="004D11B8" w:rsidP="004D11B8">
              <w:pPr>
                <w:pStyle w:val="Bibliography"/>
                <w:spacing w:before="120"/>
                <w:rPr>
                  <w:noProof/>
                </w:rPr>
              </w:pPr>
              <w:r>
                <w:rPr>
                  <w:noProof/>
                </w:rPr>
                <w:t>Sanh, V., Debut, L., Chaumond, J. &amp; Wolf, T., 2020. DistilBERT, a distilled version of BERT: smaller, faster, cheaper and lighter. p. https://doi.org/10.48550/arXiv.1910.01108.</w:t>
              </w:r>
            </w:p>
            <w:p w14:paraId="3DCA9B23" w14:textId="77777777" w:rsidR="004D11B8" w:rsidRDefault="004D11B8" w:rsidP="004D11B8">
              <w:pPr>
                <w:pStyle w:val="Bibliography"/>
                <w:spacing w:before="120"/>
                <w:rPr>
                  <w:noProof/>
                </w:rPr>
              </w:pPr>
              <w:r>
                <w:rPr>
                  <w:noProof/>
                </w:rPr>
                <w:t xml:space="preserve">Schuster, M. &amp; Nakajima, K., 2012. </w:t>
              </w:r>
              <w:r>
                <w:rPr>
                  <w:i/>
                  <w:iCs/>
                  <w:noProof/>
                </w:rPr>
                <w:t xml:space="preserve">Japanese and Korean voice search. </w:t>
              </w:r>
              <w:r>
                <w:rPr>
                  <w:noProof/>
                </w:rPr>
                <w:t>Kyoto, Japan, s.n., pp. 5149-5152.</w:t>
              </w:r>
            </w:p>
            <w:p w14:paraId="20AE6DDA" w14:textId="77777777" w:rsidR="004D11B8" w:rsidRDefault="004D11B8" w:rsidP="004D11B8">
              <w:pPr>
                <w:pStyle w:val="Bibliography"/>
                <w:spacing w:before="120"/>
                <w:rPr>
                  <w:noProof/>
                </w:rPr>
              </w:pPr>
              <w:r>
                <w:rPr>
                  <w:noProof/>
                </w:rPr>
                <w:t>Sebastiani, F., 2002. Machine learning in automated text categorization. March, 34(1), pp. 1-47. https://doi.org/10.1145/505282.505283.</w:t>
              </w:r>
            </w:p>
            <w:p w14:paraId="5EB8F965" w14:textId="77777777" w:rsidR="004D11B8" w:rsidRDefault="004D11B8" w:rsidP="004D11B8">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w:t>
              </w:r>
            </w:p>
            <w:p w14:paraId="7944702E" w14:textId="77777777" w:rsidR="004D11B8" w:rsidRDefault="004D11B8" w:rsidP="004D11B8">
              <w:pPr>
                <w:pStyle w:val="Bibliography"/>
                <w:spacing w:before="120"/>
                <w:rPr>
                  <w:noProof/>
                </w:rPr>
              </w:pPr>
              <w:r>
                <w:rPr>
                  <w:noProof/>
                </w:rPr>
                <w:t xml:space="preserve">Sinha, A. et al., 2015. </w:t>
              </w:r>
              <w:r>
                <w:rPr>
                  <w:i/>
                  <w:iCs/>
                  <w:noProof/>
                </w:rPr>
                <w:t xml:space="preserve">An Overview of Microsoft Academic Service (MAS) and Applications. </w:t>
              </w:r>
              <w:r>
                <w:rPr>
                  <w:noProof/>
                </w:rPr>
                <w:t>Florence, Italy, Association for Computing Machinery, pp. 243-246.</w:t>
              </w:r>
            </w:p>
            <w:p w14:paraId="51908268" w14:textId="77777777" w:rsidR="004D11B8" w:rsidRDefault="004D11B8" w:rsidP="004D11B8">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2FE7A6A0" w14:textId="77777777" w:rsidR="004D11B8" w:rsidRDefault="004D11B8" w:rsidP="004D11B8">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64F00F9B" w14:textId="77777777" w:rsidR="004D11B8" w:rsidRDefault="004D11B8" w:rsidP="004D11B8">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68939216" w14:textId="77777777" w:rsidR="004D11B8" w:rsidRDefault="004D11B8" w:rsidP="004D11B8">
              <w:pPr>
                <w:pStyle w:val="Bibliography"/>
                <w:spacing w:before="120"/>
                <w:rPr>
                  <w:noProof/>
                </w:rPr>
              </w:pPr>
              <w:r>
                <w:rPr>
                  <w:noProof/>
                </w:rPr>
                <w:t xml:space="preserve">Trust, P. &amp; Minghim, R., 2024. A Study on Text Classification in the Age of Large Language Models. </w:t>
              </w:r>
              <w:r>
                <w:rPr>
                  <w:i/>
                  <w:iCs/>
                  <w:noProof/>
                </w:rPr>
                <w:t xml:space="preserve">Machine Learning and Knowledge Extraction, </w:t>
              </w:r>
              <w:r>
                <w:rPr>
                  <w:noProof/>
                </w:rPr>
                <w:t>November, 6(4), pp. 2688-2721. https://doi.org/10.3390/make6040129.</w:t>
              </w:r>
            </w:p>
            <w:p w14:paraId="00583B99" w14:textId="77777777" w:rsidR="004D11B8" w:rsidRDefault="004D11B8" w:rsidP="004D11B8">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53F31BBF" w14:textId="77777777" w:rsidR="004D11B8" w:rsidRDefault="004D11B8" w:rsidP="004D11B8">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07C4CF3" w14:textId="77777777" w:rsidR="004D11B8" w:rsidRDefault="004D11B8" w:rsidP="004D11B8">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BA0D0FB" w14:textId="77777777" w:rsidR="004D11B8" w:rsidRDefault="004D11B8" w:rsidP="004D11B8">
              <w:pPr>
                <w:pStyle w:val="Bibliography"/>
                <w:spacing w:before="120"/>
                <w:rPr>
                  <w:noProof/>
                </w:rPr>
              </w:pPr>
              <w:r>
                <w:rPr>
                  <w:noProof/>
                </w:rPr>
                <w:lastRenderedPageBreak/>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537E0AB1" w14:textId="77777777" w:rsidR="004D11B8" w:rsidRDefault="004D11B8" w:rsidP="004D11B8">
              <w:pPr>
                <w:pStyle w:val="Bibliography"/>
                <w:spacing w:before="120"/>
                <w:rPr>
                  <w:noProof/>
                </w:rPr>
              </w:pPr>
              <w:r>
                <w:rPr>
                  <w:noProof/>
                </w:rPr>
                <w:t xml:space="preserve">Wang, X. et al., 2022. Self-Consistency Improves Chain of Thought Reasoning in Language Models. </w:t>
              </w:r>
              <w:r>
                <w:rPr>
                  <w:i/>
                  <w:iCs/>
                  <w:noProof/>
                </w:rPr>
                <w:t xml:space="preserve">arXiv, </w:t>
              </w:r>
              <w:r>
                <w:rPr>
                  <w:noProof/>
                </w:rPr>
                <w:t>March.</w:t>
              </w:r>
            </w:p>
            <w:p w14:paraId="256D1C84" w14:textId="77777777" w:rsidR="004D11B8" w:rsidRDefault="004D11B8" w:rsidP="004D11B8">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65EBC33A" w14:textId="77777777" w:rsidR="004D11B8" w:rsidRDefault="004D11B8" w:rsidP="004D11B8">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p. https://doi.org/10.48550/arXiv.2201.11903.</w:t>
              </w:r>
            </w:p>
            <w:p w14:paraId="20AD68A8" w14:textId="77777777" w:rsidR="004D11B8" w:rsidRDefault="004D11B8" w:rsidP="004D11B8">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794ADAE" w14:textId="77777777" w:rsidR="004D11B8" w:rsidRDefault="004D11B8" w:rsidP="004D11B8">
              <w:pPr>
                <w:pStyle w:val="Bibliography"/>
                <w:spacing w:before="120"/>
                <w:rPr>
                  <w:noProof/>
                </w:rPr>
              </w:pPr>
              <w:r>
                <w:rPr>
                  <w:noProof/>
                </w:rPr>
                <w:t xml:space="preserve">Wu, Y. et al., 2016. Google's Neural Machine Translation System: Bridging the Gap between Human and Machine Translation. </w:t>
              </w:r>
              <w:r>
                <w:rPr>
                  <w:i/>
                  <w:iCs/>
                  <w:noProof/>
                </w:rPr>
                <w:t xml:space="preserve">arXiv, </w:t>
              </w:r>
              <w:r>
                <w:rPr>
                  <w:noProof/>
                </w:rPr>
                <w:t>p. https://doi.org/10.48550/arXiv.1609.08144.</w:t>
              </w:r>
            </w:p>
            <w:p w14:paraId="5DD7ABF9" w14:textId="77777777" w:rsidR="004D11B8" w:rsidRDefault="004D11B8" w:rsidP="004D11B8">
              <w:pPr>
                <w:pStyle w:val="Bibliography"/>
                <w:spacing w:before="120"/>
                <w:rPr>
                  <w:noProof/>
                </w:rPr>
              </w:pPr>
              <w:r>
                <w:rPr>
                  <w:noProof/>
                </w:rPr>
                <w:t>Xu, F. et al., 2025. Towards Large Reasoning Models: A Survey of Reinforced Reasoning with Large Language Models. January.p. https://doi.org/10.48550/arXiv.2501.09686.</w:t>
              </w:r>
            </w:p>
            <w:p w14:paraId="35ED5F67" w14:textId="77777777" w:rsidR="004D11B8" w:rsidRDefault="004D11B8" w:rsidP="004D11B8">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6E71B421" w14:textId="77777777" w:rsidR="004D11B8" w:rsidRDefault="004D11B8" w:rsidP="004D11B8">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1B183B4B" w14:textId="77777777" w:rsidR="004D11B8" w:rsidRDefault="004D11B8" w:rsidP="004D11B8">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0BA775E7" w14:textId="77777777" w:rsidR="004D11B8" w:rsidRDefault="004D11B8" w:rsidP="004D11B8">
              <w:pPr>
                <w:pStyle w:val="Bibliography"/>
                <w:spacing w:before="120"/>
                <w:rPr>
                  <w:noProof/>
                </w:rPr>
              </w:pPr>
              <w:r>
                <w:rPr>
                  <w:noProof/>
                </w:rPr>
                <w:t xml:space="preserve">Zhang, X., Zhao, J. &amp; LeCun, Y., 2015. </w:t>
              </w:r>
              <w:r>
                <w:rPr>
                  <w:i/>
                  <w:iCs/>
                  <w:noProof/>
                </w:rPr>
                <w:t xml:space="preserve">Character-level convolutional networks for text classification. </w:t>
              </w:r>
              <w:r>
                <w:rPr>
                  <w:noProof/>
                </w:rPr>
                <w:t>Montreal, CA, MIT Press, pp. 649-657.</w:t>
              </w:r>
            </w:p>
            <w:p w14:paraId="3262E799" w14:textId="77777777" w:rsidR="004D11B8" w:rsidRDefault="004D11B8" w:rsidP="004D11B8">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4D11B8">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7"/>
      <w:footerReference w:type="even" r:id="rId38"/>
      <w:footerReference w:type="default" r:id="rId39"/>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446E" w14:textId="77777777" w:rsidR="00022AFA" w:rsidRDefault="00022AFA" w:rsidP="00AF7FAF">
      <w:r>
        <w:separator/>
      </w:r>
    </w:p>
    <w:p w14:paraId="6465DCB1" w14:textId="77777777" w:rsidR="00022AFA" w:rsidRDefault="00022AFA" w:rsidP="00AF7FAF"/>
    <w:p w14:paraId="32D05D00" w14:textId="77777777" w:rsidR="00022AFA" w:rsidRDefault="00022AFA" w:rsidP="00AF7FAF"/>
  </w:endnote>
  <w:endnote w:type="continuationSeparator" w:id="0">
    <w:p w14:paraId="7255FA89" w14:textId="77777777" w:rsidR="00022AFA" w:rsidRDefault="00022AFA" w:rsidP="00AF7FAF">
      <w:r>
        <w:continuationSeparator/>
      </w:r>
    </w:p>
    <w:p w14:paraId="677955EC" w14:textId="77777777" w:rsidR="00022AFA" w:rsidRDefault="00022AFA" w:rsidP="00AF7FAF"/>
    <w:p w14:paraId="34E23E30" w14:textId="77777777" w:rsidR="00022AFA" w:rsidRDefault="00022AF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205A" w14:textId="77777777" w:rsidR="00022AFA" w:rsidRDefault="00022AFA" w:rsidP="00AF7FAF">
      <w:r>
        <w:separator/>
      </w:r>
    </w:p>
    <w:p w14:paraId="3BA117E1" w14:textId="77777777" w:rsidR="00022AFA" w:rsidRDefault="00022AFA" w:rsidP="00AF7FAF"/>
    <w:p w14:paraId="2E1DDDE5" w14:textId="77777777" w:rsidR="00022AFA" w:rsidRDefault="00022AFA" w:rsidP="00AF7FAF"/>
  </w:footnote>
  <w:footnote w:type="continuationSeparator" w:id="0">
    <w:p w14:paraId="1B7F7E82" w14:textId="77777777" w:rsidR="00022AFA" w:rsidRDefault="00022AFA" w:rsidP="00AF7FAF">
      <w:r>
        <w:continuationSeparator/>
      </w:r>
    </w:p>
    <w:p w14:paraId="052512C1" w14:textId="77777777" w:rsidR="00022AFA" w:rsidRDefault="00022AFA" w:rsidP="00AF7FAF"/>
    <w:p w14:paraId="7A4D1B33" w14:textId="77777777" w:rsidR="00022AFA" w:rsidRDefault="00022AFA"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“Three Models for the description of Language”,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6">
    <w:p w14:paraId="6422BD64" w14:textId="77777777" w:rsidR="000A069C" w:rsidRDefault="000A069C" w:rsidP="000A069C">
      <w:pPr>
        <w:pStyle w:val="FootnoteText"/>
      </w:pPr>
      <w:r>
        <w:rPr>
          <w:rStyle w:val="FootnoteReference"/>
        </w:rPr>
        <w:footnoteRef/>
      </w:r>
      <w:r>
        <w:t xml:space="preserve"> With LLMs, and in fact with almost all neural models in NLP, the underling (natural) language is converted into a fixed size (max_width) sequence of token indices where each token is represented by a vector of real numbers of a size fixed by the language model (aka hidden_size) that is the result of the pretraining of that language model against a fixed pretraining dataset – i.e. what are known as </w:t>
      </w:r>
      <w:r w:rsidRPr="00E20E18">
        <w:rPr>
          <w:i/>
          <w:iCs/>
        </w:rPr>
        <w:t>embeddings</w:t>
      </w:r>
      <w:r>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B1D6418" w14:textId="77777777" w:rsidR="00696939" w:rsidRDefault="00696939" w:rsidP="00696939">
      <w:pPr>
        <w:pStyle w:val="FootnoteText"/>
      </w:pPr>
      <w:r>
        <w:rPr>
          <w:rStyle w:val="FootnoteReference"/>
        </w:rPr>
        <w:footnoteRef/>
      </w:r>
      <w:r>
        <w:t xml:space="preserve"> </w:t>
      </w:r>
      <w:r w:rsidRPr="0062210B">
        <w:t>https://github.com/pworth1971/layer-cake</w:t>
      </w:r>
    </w:p>
  </w:footnote>
  <w:footnote w:id="10">
    <w:p w14:paraId="15C5C1A3" w14:textId="104AE39A" w:rsidR="00797605" w:rsidRDefault="00797605">
      <w:pPr>
        <w:pStyle w:val="FootnoteText"/>
      </w:pPr>
      <w:r>
        <w:rPr>
          <w:rStyle w:val="FootnoteReference"/>
        </w:rPr>
        <w:footnoteRef/>
      </w:r>
      <w:r>
        <w:t xml:space="preserve"> The Naïve Bayes classifiers have some restrictions given the dependency on positive numbers, some of the language model embeddings do not satisfy this requirement and so are not run through this classifier.</w:t>
      </w:r>
    </w:p>
  </w:footnote>
  <w:footnote w:id="11">
    <w:p w14:paraId="49EC0EF7" w14:textId="3C569046" w:rsidR="009D185C" w:rsidRDefault="009D185C">
      <w:pPr>
        <w:pStyle w:val="FootnoteText"/>
      </w:pPr>
      <w:r>
        <w:rPr>
          <w:rStyle w:val="FootnoteReference"/>
        </w:rPr>
        <w:footnoteRef/>
      </w:r>
      <w:r>
        <w:t xml:space="preserve"> HuggingFace’s transformers </w:t>
      </w:r>
      <w:proofErr w:type="spellStart"/>
      <w:r>
        <w:t>api</w:t>
      </w:r>
      <w:proofErr w:type="spellEnd"/>
      <w:r>
        <w:t xml:space="preserve"> includes pre-built sequence classifiers as part of its library. </w:t>
      </w:r>
    </w:p>
  </w:footnote>
  <w:footnote w:id="12">
    <w:p w14:paraId="5299E589" w14:textId="77777777" w:rsidR="00C70B56" w:rsidRDefault="00C70B56" w:rsidP="00C70B56">
      <w:pPr>
        <w:pStyle w:val="FootnoteText"/>
      </w:pPr>
      <w:r>
        <w:rPr>
          <w:rStyle w:val="FootnoteReference"/>
        </w:rPr>
        <w:footnoteRef/>
      </w:r>
      <w:r>
        <w:t xml:space="preserve"> </w:t>
      </w:r>
      <w:r w:rsidRPr="00B20520">
        <w:t>https://scikit-learn.org/stable/</w:t>
      </w:r>
    </w:p>
  </w:footnote>
  <w:footnote w:id="13">
    <w:p w14:paraId="75F7184A" w14:textId="521F18EA" w:rsidR="00696939" w:rsidRDefault="00696939">
      <w:pPr>
        <w:pStyle w:val="FootnoteText"/>
      </w:pPr>
      <w:r>
        <w:rPr>
          <w:rStyle w:val="FootnoteReference"/>
        </w:rPr>
        <w:footnoteRef/>
      </w:r>
      <w:r>
        <w:t xml:space="preserve"> The Deep Seek model we tested does not support MacOS so that language model is not included in our ML testing.</w:t>
      </w:r>
    </w:p>
  </w:footnote>
  <w:footnote w:id="14">
    <w:p w14:paraId="64F58662" w14:textId="3FEEF368" w:rsidR="00045375" w:rsidRDefault="00045375">
      <w:pPr>
        <w:pStyle w:val="FootnoteText"/>
      </w:pPr>
      <w:r>
        <w:rPr>
          <w:rStyle w:val="FootnoteReference"/>
        </w:rPr>
        <w:footnoteRef/>
      </w:r>
      <w:r>
        <w:t xml:space="preserve"> </w:t>
      </w:r>
      <w:r w:rsidRPr="00045375">
        <w:t xml:space="preserve">While not as performant as the CUDA libraries on the Ubuntu Linux environment, it’s not clear </w:t>
      </w:r>
      <w:proofErr w:type="gramStart"/>
      <w:r w:rsidRPr="00045375">
        <w:t>whether or not</w:t>
      </w:r>
      <w:proofErr w:type="gramEnd"/>
      <w:r w:rsidRPr="00045375">
        <w:t xml:space="preserve"> this is a hardware, or a software constraint given </w:t>
      </w:r>
      <w:r>
        <w:t xml:space="preserve">that </w:t>
      </w:r>
      <w:r w:rsidRPr="00045375">
        <w:t xml:space="preserve">CUDA support and capabilities remain the industry standard and </w:t>
      </w:r>
      <w:r>
        <w:t>clearly outperform MPS capabilities both in terms of function as well as performance</w:t>
      </w:r>
      <w:r w:rsidRPr="00045375">
        <w:t>.</w:t>
      </w:r>
    </w:p>
  </w:footnote>
  <w:footnote w:id="15">
    <w:p w14:paraId="27C3D740" w14:textId="77777777" w:rsidR="00C70B56" w:rsidRDefault="00C70B56" w:rsidP="00C70B56">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6">
    <w:p w14:paraId="4C18B062" w14:textId="77777777" w:rsidR="00E57AC8" w:rsidRPr="007819D3" w:rsidRDefault="00E57AC8" w:rsidP="00E57AC8">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6A3375EB" w14:textId="77777777" w:rsidR="00E57AC8" w:rsidRDefault="00E57AC8" w:rsidP="00E57AC8">
      <w:pPr>
        <w:pStyle w:val="FootnoteText"/>
      </w:pPr>
    </w:p>
  </w:footnote>
  <w:footnote w:id="17">
    <w:p w14:paraId="2C1A34D8" w14:textId="39A9CDBB" w:rsidR="0014066D" w:rsidRDefault="0014066D">
      <w:pPr>
        <w:pStyle w:val="FootnoteText"/>
      </w:pPr>
      <w:r>
        <w:rPr>
          <w:rStyle w:val="FootnoteReference"/>
        </w:rPr>
        <w:footnoteRef/>
      </w:r>
      <w:r>
        <w:t xml:space="preserve"> </w:t>
      </w:r>
      <w:r w:rsidR="00DA4D6B" w:rsidRPr="00DA4D6B">
        <w:t>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 The main goal of the Common Crawl project is to provide an open-access, large-scale web dataset for academic, industrial, and research use.</w:t>
      </w:r>
      <w:r w:rsidR="00DA4D6B">
        <w:t xml:space="preserve"> </w:t>
      </w:r>
      <w:r w:rsidRPr="008C2701">
        <w:t>Common Crawl data is publicly available and constantly updated through periodic crawls.</w:t>
      </w:r>
      <w:r>
        <w:t xml:space="preserve"> Source: </w:t>
      </w:r>
      <w:r w:rsidRPr="0014066D">
        <w:t>https://commoncrawl.org/</w:t>
      </w:r>
    </w:p>
  </w:footnote>
  <w:footnote w:id="18">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9">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0">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3">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4">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5">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9">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0">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1">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2">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3">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4">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5">
    <w:p w14:paraId="286C560C" w14:textId="77777777" w:rsidR="00645F63" w:rsidRDefault="00645F63" w:rsidP="00645F63">
      <w:pPr>
        <w:pStyle w:val="FootnoteText"/>
      </w:pPr>
      <w:r>
        <w:rPr>
          <w:rStyle w:val="FootnoteReference"/>
        </w:rPr>
        <w:footnoteRef/>
      </w:r>
      <w:r>
        <w:t xml:space="preserve"> Reflects current list hourly prices available from </w:t>
      </w:r>
      <w:proofErr w:type="spellStart"/>
      <w:r>
        <w:t>CoreWeave</w:t>
      </w:r>
      <w:proofErr w:type="spellEnd"/>
      <w:r>
        <w:t xml:space="preserve">, AWS, Lambda and </w:t>
      </w:r>
      <w:proofErr w:type="spellStart"/>
      <w:r>
        <w:t>JarvisLabs</w:t>
      </w:r>
      <w:proofErr w:type="spellEnd"/>
      <w:r>
        <w:t xml:space="preserve"> as of 04/12/2025. </w:t>
      </w:r>
    </w:p>
  </w:footnote>
  <w:footnote w:id="36">
    <w:p w14:paraId="4EC84311" w14:textId="77777777" w:rsidR="007F2917" w:rsidRDefault="007F2917" w:rsidP="007F2917">
      <w:pPr>
        <w:pStyle w:val="FootnoteText"/>
      </w:pPr>
      <w:r>
        <w:rPr>
          <w:rStyle w:val="FootnoteReference"/>
        </w:rPr>
        <w:footnoteRef/>
      </w:r>
      <w:r>
        <w:t xml:space="preserve"> Source: Amazon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52C"/>
    <w:multiLevelType w:val="hybridMultilevel"/>
    <w:tmpl w:val="8B1084C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D9A20BF"/>
    <w:multiLevelType w:val="hybridMultilevel"/>
    <w:tmpl w:val="981A94DC"/>
    <w:lvl w:ilvl="0" w:tplc="0409001B">
      <w:start w:val="1"/>
      <w:numFmt w:val="low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9"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D72F43"/>
    <w:multiLevelType w:val="hybridMultilevel"/>
    <w:tmpl w:val="8F204F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6"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EA64F0F"/>
    <w:multiLevelType w:val="hybridMultilevel"/>
    <w:tmpl w:val="59BAC55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9"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9"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D12537"/>
    <w:multiLevelType w:val="multilevel"/>
    <w:tmpl w:val="BA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6"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9"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0"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0C08D3"/>
    <w:multiLevelType w:val="multilevel"/>
    <w:tmpl w:val="73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31"/>
  </w:num>
  <w:num w:numId="2" w16cid:durableId="723260404">
    <w:abstractNumId w:val="118"/>
  </w:num>
  <w:num w:numId="3" w16cid:durableId="718166295">
    <w:abstractNumId w:val="225"/>
  </w:num>
  <w:num w:numId="4" w16cid:durableId="964967909">
    <w:abstractNumId w:val="126"/>
  </w:num>
  <w:num w:numId="5" w16cid:durableId="242108711">
    <w:abstractNumId w:val="106"/>
  </w:num>
  <w:num w:numId="6" w16cid:durableId="1086728715">
    <w:abstractNumId w:val="51"/>
  </w:num>
  <w:num w:numId="7" w16cid:durableId="1203715960">
    <w:abstractNumId w:val="60"/>
  </w:num>
  <w:num w:numId="8" w16cid:durableId="777483823">
    <w:abstractNumId w:val="269"/>
  </w:num>
  <w:num w:numId="9" w16cid:durableId="1450972363">
    <w:abstractNumId w:val="144"/>
  </w:num>
  <w:num w:numId="10" w16cid:durableId="463546189">
    <w:abstractNumId w:val="238"/>
  </w:num>
  <w:num w:numId="11" w16cid:durableId="95751790">
    <w:abstractNumId w:val="245"/>
  </w:num>
  <w:num w:numId="12" w16cid:durableId="2123912943">
    <w:abstractNumId w:val="137"/>
  </w:num>
  <w:num w:numId="13" w16cid:durableId="1406218631">
    <w:abstractNumId w:val="14"/>
  </w:num>
  <w:num w:numId="14" w16cid:durableId="1815877877">
    <w:abstractNumId w:val="96"/>
  </w:num>
  <w:num w:numId="15" w16cid:durableId="2129547336">
    <w:abstractNumId w:val="53"/>
  </w:num>
  <w:num w:numId="16" w16cid:durableId="1284462798">
    <w:abstractNumId w:val="174"/>
  </w:num>
  <w:num w:numId="17" w16cid:durableId="1580823412">
    <w:abstractNumId w:val="42"/>
  </w:num>
  <w:num w:numId="18" w16cid:durableId="1474177630">
    <w:abstractNumId w:val="52"/>
  </w:num>
  <w:num w:numId="19" w16cid:durableId="446049003">
    <w:abstractNumId w:val="78"/>
  </w:num>
  <w:num w:numId="20" w16cid:durableId="97606537">
    <w:abstractNumId w:val="134"/>
  </w:num>
  <w:num w:numId="21" w16cid:durableId="1242594674">
    <w:abstractNumId w:val="180"/>
  </w:num>
  <w:num w:numId="22" w16cid:durableId="662201480">
    <w:abstractNumId w:val="79"/>
  </w:num>
  <w:num w:numId="23" w16cid:durableId="216282508">
    <w:abstractNumId w:val="109"/>
  </w:num>
  <w:num w:numId="24" w16cid:durableId="999314935">
    <w:abstractNumId w:val="32"/>
  </w:num>
  <w:num w:numId="25" w16cid:durableId="1888301644">
    <w:abstractNumId w:val="212"/>
  </w:num>
  <w:num w:numId="26" w16cid:durableId="1435512885">
    <w:abstractNumId w:val="28"/>
  </w:num>
  <w:num w:numId="27" w16cid:durableId="1966233457">
    <w:abstractNumId w:val="253"/>
  </w:num>
  <w:num w:numId="28" w16cid:durableId="614487128">
    <w:abstractNumId w:val="218"/>
  </w:num>
  <w:num w:numId="29" w16cid:durableId="1442913958">
    <w:abstractNumId w:val="120"/>
  </w:num>
  <w:num w:numId="30" w16cid:durableId="1476482776">
    <w:abstractNumId w:val="156"/>
  </w:num>
  <w:num w:numId="31" w16cid:durableId="264776955">
    <w:abstractNumId w:val="141"/>
  </w:num>
  <w:num w:numId="32" w16cid:durableId="2032144067">
    <w:abstractNumId w:val="169"/>
  </w:num>
  <w:num w:numId="33" w16cid:durableId="900096055">
    <w:abstractNumId w:val="185"/>
  </w:num>
  <w:num w:numId="34" w16cid:durableId="1757433667">
    <w:abstractNumId w:val="151"/>
  </w:num>
  <w:num w:numId="35" w16cid:durableId="2095928684">
    <w:abstractNumId w:val="175"/>
  </w:num>
  <w:num w:numId="36" w16cid:durableId="356203587">
    <w:abstractNumId w:val="133"/>
  </w:num>
  <w:num w:numId="37" w16cid:durableId="1985045191">
    <w:abstractNumId w:val="197"/>
  </w:num>
  <w:num w:numId="38" w16cid:durableId="973947564">
    <w:abstractNumId w:val="248"/>
  </w:num>
  <w:num w:numId="39" w16cid:durableId="273756569">
    <w:abstractNumId w:val="112"/>
  </w:num>
  <w:num w:numId="40" w16cid:durableId="2029213665">
    <w:abstractNumId w:val="44"/>
  </w:num>
  <w:num w:numId="41" w16cid:durableId="192691062">
    <w:abstractNumId w:val="242"/>
  </w:num>
  <w:num w:numId="42" w16cid:durableId="1062944737">
    <w:abstractNumId w:val="4"/>
  </w:num>
  <w:num w:numId="43" w16cid:durableId="228000826">
    <w:abstractNumId w:val="19"/>
  </w:num>
  <w:num w:numId="44" w16cid:durableId="587152387">
    <w:abstractNumId w:val="255"/>
  </w:num>
  <w:num w:numId="45" w16cid:durableId="850416157">
    <w:abstractNumId w:val="12"/>
  </w:num>
  <w:num w:numId="46" w16cid:durableId="545682826">
    <w:abstractNumId w:val="149"/>
  </w:num>
  <w:num w:numId="47" w16cid:durableId="506747109">
    <w:abstractNumId w:val="262"/>
  </w:num>
  <w:num w:numId="48" w16cid:durableId="3215097">
    <w:abstractNumId w:val="2"/>
  </w:num>
  <w:num w:numId="49" w16cid:durableId="1832745650">
    <w:abstractNumId w:val="74"/>
  </w:num>
  <w:num w:numId="50" w16cid:durableId="1676031051">
    <w:abstractNumId w:val="179"/>
  </w:num>
  <w:num w:numId="51" w16cid:durableId="2000451478">
    <w:abstractNumId w:val="172"/>
  </w:num>
  <w:num w:numId="52" w16cid:durableId="235215553">
    <w:abstractNumId w:val="17"/>
  </w:num>
  <w:num w:numId="53" w16cid:durableId="758253134">
    <w:abstractNumId w:val="37"/>
  </w:num>
  <w:num w:numId="54" w16cid:durableId="1445466923">
    <w:abstractNumId w:val="1"/>
  </w:num>
  <w:num w:numId="55" w16cid:durableId="859121217">
    <w:abstractNumId w:val="263"/>
  </w:num>
  <w:num w:numId="56" w16cid:durableId="291133809">
    <w:abstractNumId w:val="76"/>
  </w:num>
  <w:num w:numId="57" w16cid:durableId="1831477435">
    <w:abstractNumId w:val="221"/>
  </w:num>
  <w:num w:numId="58" w16cid:durableId="1365129120">
    <w:abstractNumId w:val="130"/>
  </w:num>
  <w:num w:numId="59" w16cid:durableId="871647068">
    <w:abstractNumId w:val="205"/>
  </w:num>
  <w:num w:numId="60" w16cid:durableId="255141227">
    <w:abstractNumId w:val="98"/>
  </w:num>
  <w:num w:numId="61" w16cid:durableId="1150101692">
    <w:abstractNumId w:val="235"/>
  </w:num>
  <w:num w:numId="62" w16cid:durableId="1655253552">
    <w:abstractNumId w:val="107"/>
  </w:num>
  <w:num w:numId="63" w16cid:durableId="873736681">
    <w:abstractNumId w:val="24"/>
  </w:num>
  <w:num w:numId="64" w16cid:durableId="306592047">
    <w:abstractNumId w:val="258"/>
  </w:num>
  <w:num w:numId="65" w16cid:durableId="1400439191">
    <w:abstractNumId w:val="49"/>
  </w:num>
  <w:num w:numId="66" w16cid:durableId="386221590">
    <w:abstractNumId w:val="274"/>
  </w:num>
  <w:num w:numId="67" w16cid:durableId="883636721">
    <w:abstractNumId w:val="5"/>
  </w:num>
  <w:num w:numId="68" w16cid:durableId="1811433810">
    <w:abstractNumId w:val="46"/>
  </w:num>
  <w:num w:numId="69" w16cid:durableId="1491823650">
    <w:abstractNumId w:val="102"/>
  </w:num>
  <w:num w:numId="70" w16cid:durableId="622080936">
    <w:abstractNumId w:val="178"/>
  </w:num>
  <w:num w:numId="71" w16cid:durableId="719475793">
    <w:abstractNumId w:val="211"/>
  </w:num>
  <w:num w:numId="72" w16cid:durableId="940574075">
    <w:abstractNumId w:val="194"/>
  </w:num>
  <w:num w:numId="73" w16cid:durableId="200096180">
    <w:abstractNumId w:val="244"/>
  </w:num>
  <w:num w:numId="74" w16cid:durableId="1258637287">
    <w:abstractNumId w:val="209"/>
  </w:num>
  <w:num w:numId="75" w16cid:durableId="194463749">
    <w:abstractNumId w:val="122"/>
  </w:num>
  <w:num w:numId="76" w16cid:durableId="246618843">
    <w:abstractNumId w:val="93"/>
  </w:num>
  <w:num w:numId="77" w16cid:durableId="1957325673">
    <w:abstractNumId w:val="228"/>
  </w:num>
  <w:num w:numId="78" w16cid:durableId="1491867364">
    <w:abstractNumId w:val="226"/>
  </w:num>
  <w:num w:numId="79" w16cid:durableId="1619531659">
    <w:abstractNumId w:val="214"/>
  </w:num>
  <w:num w:numId="80" w16cid:durableId="537861799">
    <w:abstractNumId w:val="8"/>
  </w:num>
  <w:num w:numId="81" w16cid:durableId="1691226446">
    <w:abstractNumId w:val="105"/>
  </w:num>
  <w:num w:numId="82" w16cid:durableId="1791776449">
    <w:abstractNumId w:val="30"/>
  </w:num>
  <w:num w:numId="83" w16cid:durableId="927231202">
    <w:abstractNumId w:val="84"/>
  </w:num>
  <w:num w:numId="84" w16cid:durableId="1251280317">
    <w:abstractNumId w:val="159"/>
  </w:num>
  <w:num w:numId="85" w16cid:durableId="1605376840">
    <w:abstractNumId w:val="272"/>
  </w:num>
  <w:num w:numId="86" w16cid:durableId="2101484063">
    <w:abstractNumId w:val="206"/>
  </w:num>
  <w:num w:numId="87" w16cid:durableId="357463733">
    <w:abstractNumId w:val="117"/>
  </w:num>
  <w:num w:numId="88" w16cid:durableId="1076710896">
    <w:abstractNumId w:val="193"/>
  </w:num>
  <w:num w:numId="89" w16cid:durableId="8529318">
    <w:abstractNumId w:val="95"/>
  </w:num>
  <w:num w:numId="90" w16cid:durableId="1004670226">
    <w:abstractNumId w:val="39"/>
  </w:num>
  <w:num w:numId="91" w16cid:durableId="1479035044">
    <w:abstractNumId w:val="80"/>
  </w:num>
  <w:num w:numId="92" w16cid:durableId="189799103">
    <w:abstractNumId w:val="21"/>
  </w:num>
  <w:num w:numId="93" w16cid:durableId="354427190">
    <w:abstractNumId w:val="166"/>
  </w:num>
  <w:num w:numId="94" w16cid:durableId="1038699486">
    <w:abstractNumId w:val="176"/>
  </w:num>
  <w:num w:numId="95" w16cid:durableId="1760102764">
    <w:abstractNumId w:val="170"/>
  </w:num>
  <w:num w:numId="96" w16cid:durableId="57939747">
    <w:abstractNumId w:val="63"/>
  </w:num>
  <w:num w:numId="97" w16cid:durableId="868376379">
    <w:abstractNumId w:val="204"/>
  </w:num>
  <w:num w:numId="98" w16cid:durableId="1481575937">
    <w:abstractNumId w:val="116"/>
  </w:num>
  <w:num w:numId="99" w16cid:durableId="1581132151">
    <w:abstractNumId w:val="195"/>
  </w:num>
  <w:num w:numId="100" w16cid:durableId="1663925127">
    <w:abstractNumId w:val="7"/>
  </w:num>
  <w:num w:numId="101" w16cid:durableId="646394638">
    <w:abstractNumId w:val="158"/>
  </w:num>
  <w:num w:numId="102" w16cid:durableId="1568303388">
    <w:abstractNumId w:val="207"/>
  </w:num>
  <w:num w:numId="103" w16cid:durableId="1267082726">
    <w:abstractNumId w:val="57"/>
  </w:num>
  <w:num w:numId="104" w16cid:durableId="861743793">
    <w:abstractNumId w:val="47"/>
  </w:num>
  <w:num w:numId="105" w16cid:durableId="1015035032">
    <w:abstractNumId w:val="23"/>
  </w:num>
  <w:num w:numId="106" w16cid:durableId="1336222912">
    <w:abstractNumId w:val="208"/>
  </w:num>
  <w:num w:numId="107" w16cid:durableId="1836532807">
    <w:abstractNumId w:val="70"/>
  </w:num>
  <w:num w:numId="108" w16cid:durableId="1544320187">
    <w:abstractNumId w:val="190"/>
  </w:num>
  <w:num w:numId="109" w16cid:durableId="1460344914">
    <w:abstractNumId w:val="34"/>
  </w:num>
  <w:num w:numId="110" w16cid:durableId="486290335">
    <w:abstractNumId w:val="140"/>
  </w:num>
  <w:num w:numId="111" w16cid:durableId="1003631609">
    <w:abstractNumId w:val="77"/>
  </w:num>
  <w:num w:numId="112" w16cid:durableId="1623265732">
    <w:abstractNumId w:val="26"/>
  </w:num>
  <w:num w:numId="113" w16cid:durableId="1267419705">
    <w:abstractNumId w:val="101"/>
  </w:num>
  <w:num w:numId="114" w16cid:durableId="1689133795">
    <w:abstractNumId w:val="131"/>
  </w:num>
  <w:num w:numId="115" w16cid:durableId="2124373997">
    <w:abstractNumId w:val="36"/>
  </w:num>
  <w:num w:numId="116" w16cid:durableId="223031857">
    <w:abstractNumId w:val="150"/>
  </w:num>
  <w:num w:numId="117" w16cid:durableId="1503663345">
    <w:abstractNumId w:val="16"/>
  </w:num>
  <w:num w:numId="118" w16cid:durableId="216168110">
    <w:abstractNumId w:val="191"/>
  </w:num>
  <w:num w:numId="119" w16cid:durableId="489517635">
    <w:abstractNumId w:val="260"/>
  </w:num>
  <w:num w:numId="120" w16cid:durableId="242299140">
    <w:abstractNumId w:val="48"/>
  </w:num>
  <w:num w:numId="121" w16cid:durableId="874543248">
    <w:abstractNumId w:val="243"/>
  </w:num>
  <w:num w:numId="122" w16cid:durableId="1545097568">
    <w:abstractNumId w:val="167"/>
  </w:num>
  <w:num w:numId="123" w16cid:durableId="405618054">
    <w:abstractNumId w:val="273"/>
  </w:num>
  <w:num w:numId="124" w16cid:durableId="803082802">
    <w:abstractNumId w:val="173"/>
  </w:num>
  <w:num w:numId="125" w16cid:durableId="2054110586">
    <w:abstractNumId w:val="216"/>
  </w:num>
  <w:num w:numId="126" w16cid:durableId="1890724700">
    <w:abstractNumId w:val="35"/>
  </w:num>
  <w:num w:numId="127" w16cid:durableId="1168790206">
    <w:abstractNumId w:val="75"/>
  </w:num>
  <w:num w:numId="128" w16cid:durableId="19358363">
    <w:abstractNumId w:val="56"/>
  </w:num>
  <w:num w:numId="129" w16cid:durableId="2089569718">
    <w:abstractNumId w:val="217"/>
  </w:num>
  <w:num w:numId="130" w16cid:durableId="495146786">
    <w:abstractNumId w:val="145"/>
  </w:num>
  <w:num w:numId="131" w16cid:durableId="1540362084">
    <w:abstractNumId w:val="268"/>
  </w:num>
  <w:num w:numId="132" w16cid:durableId="996958597">
    <w:abstractNumId w:val="43"/>
  </w:num>
  <w:num w:numId="133" w16cid:durableId="456988511">
    <w:abstractNumId w:val="250"/>
  </w:num>
  <w:num w:numId="134" w16cid:durableId="1587153932">
    <w:abstractNumId w:val="187"/>
  </w:num>
  <w:num w:numId="135" w16cid:durableId="798036303">
    <w:abstractNumId w:val="86"/>
  </w:num>
  <w:num w:numId="136" w16cid:durableId="2091348725">
    <w:abstractNumId w:val="265"/>
  </w:num>
  <w:num w:numId="137" w16cid:durableId="974876486">
    <w:abstractNumId w:val="104"/>
  </w:num>
  <w:num w:numId="138" w16cid:durableId="863641641">
    <w:abstractNumId w:val="224"/>
  </w:num>
  <w:num w:numId="139" w16cid:durableId="653685184">
    <w:abstractNumId w:val="160"/>
  </w:num>
  <w:num w:numId="140" w16cid:durableId="1174800297">
    <w:abstractNumId w:val="81"/>
  </w:num>
  <w:num w:numId="141" w16cid:durableId="1896163395">
    <w:abstractNumId w:val="270"/>
  </w:num>
  <w:num w:numId="142" w16cid:durableId="1514999704">
    <w:abstractNumId w:val="31"/>
  </w:num>
  <w:num w:numId="143" w16cid:durableId="1940794165">
    <w:abstractNumId w:val="128"/>
  </w:num>
  <w:num w:numId="144" w16cid:durableId="999238477">
    <w:abstractNumId w:val="229"/>
  </w:num>
  <w:num w:numId="145" w16cid:durableId="1887254811">
    <w:abstractNumId w:val="210"/>
  </w:num>
  <w:num w:numId="146" w16cid:durableId="1633174734">
    <w:abstractNumId w:val="254"/>
  </w:num>
  <w:num w:numId="147" w16cid:durableId="852036701">
    <w:abstractNumId w:val="147"/>
  </w:num>
  <w:num w:numId="148" w16cid:durableId="723791753">
    <w:abstractNumId w:val="115"/>
  </w:num>
  <w:num w:numId="149" w16cid:durableId="514156137">
    <w:abstractNumId w:val="55"/>
  </w:num>
  <w:num w:numId="150" w16cid:durableId="1616643004">
    <w:abstractNumId w:val="110"/>
  </w:num>
  <w:num w:numId="151" w16cid:durableId="118184314">
    <w:abstractNumId w:val="247"/>
  </w:num>
  <w:num w:numId="152" w16cid:durableId="1016495858">
    <w:abstractNumId w:val="252"/>
  </w:num>
  <w:num w:numId="153" w16cid:durableId="616184385">
    <w:abstractNumId w:val="223"/>
  </w:num>
  <w:num w:numId="154" w16cid:durableId="681009753">
    <w:abstractNumId w:val="275"/>
  </w:num>
  <w:num w:numId="155" w16cid:durableId="1278755358">
    <w:abstractNumId w:val="143"/>
  </w:num>
  <w:num w:numId="156" w16cid:durableId="1446458081">
    <w:abstractNumId w:val="127"/>
  </w:num>
  <w:num w:numId="157" w16cid:durableId="1107968871">
    <w:abstractNumId w:val="71"/>
  </w:num>
  <w:num w:numId="158" w16cid:durableId="265432129">
    <w:abstractNumId w:val="58"/>
  </w:num>
  <w:num w:numId="159" w16cid:durableId="1162164908">
    <w:abstractNumId w:val="232"/>
  </w:num>
  <w:num w:numId="160" w16cid:durableId="2060861773">
    <w:abstractNumId w:val="15"/>
  </w:num>
  <w:num w:numId="161" w16cid:durableId="524176312">
    <w:abstractNumId w:val="246"/>
  </w:num>
  <w:num w:numId="162" w16cid:durableId="457720928">
    <w:abstractNumId w:val="88"/>
  </w:num>
  <w:num w:numId="163" w16cid:durableId="136801286">
    <w:abstractNumId w:val="184"/>
  </w:num>
  <w:num w:numId="164" w16cid:durableId="671494947">
    <w:abstractNumId w:val="222"/>
  </w:num>
  <w:num w:numId="165" w16cid:durableId="437717161">
    <w:abstractNumId w:val="11"/>
  </w:num>
  <w:num w:numId="166" w16cid:durableId="1229536107">
    <w:abstractNumId w:val="219"/>
  </w:num>
  <w:num w:numId="167" w16cid:durableId="1977445033">
    <w:abstractNumId w:val="72"/>
  </w:num>
  <w:num w:numId="168" w16cid:durableId="747119597">
    <w:abstractNumId w:val="61"/>
  </w:num>
  <w:num w:numId="169" w16cid:durableId="940380242">
    <w:abstractNumId w:val="256"/>
  </w:num>
  <w:num w:numId="170" w16cid:durableId="2128498633">
    <w:abstractNumId w:val="62"/>
  </w:num>
  <w:num w:numId="171" w16cid:durableId="48652297">
    <w:abstractNumId w:val="91"/>
  </w:num>
  <w:num w:numId="172" w16cid:durableId="271403622">
    <w:abstractNumId w:val="267"/>
  </w:num>
  <w:num w:numId="173" w16cid:durableId="939869943">
    <w:abstractNumId w:val="138"/>
  </w:num>
  <w:num w:numId="174" w16cid:durableId="772168928">
    <w:abstractNumId w:val="89"/>
  </w:num>
  <w:num w:numId="175" w16cid:durableId="161891784">
    <w:abstractNumId w:val="38"/>
  </w:num>
  <w:num w:numId="176" w16cid:durableId="2135364036">
    <w:abstractNumId w:val="135"/>
  </w:num>
  <w:num w:numId="177" w16cid:durableId="1500071691">
    <w:abstractNumId w:val="125"/>
  </w:num>
  <w:num w:numId="178" w16cid:durableId="1020930583">
    <w:abstractNumId w:val="82"/>
  </w:num>
  <w:num w:numId="179" w16cid:durableId="1221400804">
    <w:abstractNumId w:val="230"/>
  </w:num>
  <w:num w:numId="180" w16cid:durableId="1954751705">
    <w:abstractNumId w:val="73"/>
  </w:num>
  <w:num w:numId="181" w16cid:durableId="1719158349">
    <w:abstractNumId w:val="29"/>
  </w:num>
  <w:num w:numId="182" w16cid:durableId="85120">
    <w:abstractNumId w:val="157"/>
  </w:num>
  <w:num w:numId="183" w16cid:durableId="1852144394">
    <w:abstractNumId w:val="257"/>
  </w:num>
  <w:num w:numId="184" w16cid:durableId="1774858234">
    <w:abstractNumId w:val="202"/>
  </w:num>
  <w:num w:numId="185" w16cid:durableId="1935236339">
    <w:abstractNumId w:val="227"/>
  </w:num>
  <w:num w:numId="186" w16cid:durableId="1946038467">
    <w:abstractNumId w:val="50"/>
  </w:num>
  <w:num w:numId="187" w16cid:durableId="1081830805">
    <w:abstractNumId w:val="236"/>
  </w:num>
  <w:num w:numId="188" w16cid:durableId="280966282">
    <w:abstractNumId w:val="165"/>
  </w:num>
  <w:num w:numId="189" w16cid:durableId="2070836347">
    <w:abstractNumId w:val="148"/>
  </w:num>
  <w:num w:numId="190" w16cid:durableId="1630353291">
    <w:abstractNumId w:val="83"/>
  </w:num>
  <w:num w:numId="191" w16cid:durableId="572277448">
    <w:abstractNumId w:val="67"/>
  </w:num>
  <w:num w:numId="192" w16cid:durableId="1218203631">
    <w:abstractNumId w:val="64"/>
  </w:num>
  <w:num w:numId="193" w16cid:durableId="2136674855">
    <w:abstractNumId w:val="87"/>
  </w:num>
  <w:num w:numId="194" w16cid:durableId="1066031716">
    <w:abstractNumId w:val="92"/>
  </w:num>
  <w:num w:numId="195" w16cid:durableId="958680476">
    <w:abstractNumId w:val="59"/>
  </w:num>
  <w:num w:numId="196" w16cid:durableId="1836651873">
    <w:abstractNumId w:val="237"/>
  </w:num>
  <w:num w:numId="197" w16cid:durableId="1103451347">
    <w:abstractNumId w:val="163"/>
  </w:num>
  <w:num w:numId="198" w16cid:durableId="1833256258">
    <w:abstractNumId w:val="121"/>
  </w:num>
  <w:num w:numId="199" w16cid:durableId="172764794">
    <w:abstractNumId w:val="129"/>
  </w:num>
  <w:num w:numId="200" w16cid:durableId="192422177">
    <w:abstractNumId w:val="69"/>
  </w:num>
  <w:num w:numId="201" w16cid:durableId="2091461169">
    <w:abstractNumId w:val="196"/>
  </w:num>
  <w:num w:numId="202" w16cid:durableId="1445806326">
    <w:abstractNumId w:val="188"/>
  </w:num>
  <w:num w:numId="203" w16cid:durableId="437214173">
    <w:abstractNumId w:val="220"/>
  </w:num>
  <w:num w:numId="204" w16cid:durableId="1849833441">
    <w:abstractNumId w:val="203"/>
  </w:num>
  <w:num w:numId="205" w16cid:durableId="1650404958">
    <w:abstractNumId w:val="9"/>
  </w:num>
  <w:num w:numId="206" w16cid:durableId="1107508325">
    <w:abstractNumId w:val="97"/>
  </w:num>
  <w:num w:numId="207" w16cid:durableId="904996687">
    <w:abstractNumId w:val="132"/>
  </w:num>
  <w:num w:numId="208" w16cid:durableId="1783650619">
    <w:abstractNumId w:val="68"/>
  </w:num>
  <w:num w:numId="209" w16cid:durableId="2071414330">
    <w:abstractNumId w:val="40"/>
  </w:num>
  <w:num w:numId="210" w16cid:durableId="919944180">
    <w:abstractNumId w:val="215"/>
  </w:num>
  <w:num w:numId="211" w16cid:durableId="1897664452">
    <w:abstractNumId w:val="136"/>
  </w:num>
  <w:num w:numId="212" w16cid:durableId="1213928206">
    <w:abstractNumId w:val="45"/>
  </w:num>
  <w:num w:numId="213" w16cid:durableId="1338849753">
    <w:abstractNumId w:val="111"/>
  </w:num>
  <w:num w:numId="214" w16cid:durableId="562526185">
    <w:abstractNumId w:val="249"/>
  </w:num>
  <w:num w:numId="215" w16cid:durableId="1219323651">
    <w:abstractNumId w:val="25"/>
  </w:num>
  <w:num w:numId="216" w16cid:durableId="1053164081">
    <w:abstractNumId w:val="113"/>
  </w:num>
  <w:num w:numId="217" w16cid:durableId="836924410">
    <w:abstractNumId w:val="155"/>
  </w:num>
  <w:num w:numId="218" w16cid:durableId="1253008732">
    <w:abstractNumId w:val="66"/>
  </w:num>
  <w:num w:numId="219" w16cid:durableId="1967737686">
    <w:abstractNumId w:val="186"/>
  </w:num>
  <w:num w:numId="220" w16cid:durableId="630742981">
    <w:abstractNumId w:val="114"/>
  </w:num>
  <w:num w:numId="221" w16cid:durableId="1334380565">
    <w:abstractNumId w:val="153"/>
  </w:num>
  <w:num w:numId="222" w16cid:durableId="534999557">
    <w:abstractNumId w:val="161"/>
  </w:num>
  <w:num w:numId="223" w16cid:durableId="1849366088">
    <w:abstractNumId w:val="10"/>
  </w:num>
  <w:num w:numId="224" w16cid:durableId="864563656">
    <w:abstractNumId w:val="18"/>
  </w:num>
  <w:num w:numId="225" w16cid:durableId="1195777784">
    <w:abstractNumId w:val="276"/>
  </w:num>
  <w:num w:numId="226" w16cid:durableId="1098334809">
    <w:abstractNumId w:val="124"/>
  </w:num>
  <w:num w:numId="227" w16cid:durableId="208617932">
    <w:abstractNumId w:val="0"/>
  </w:num>
  <w:num w:numId="228" w16cid:durableId="1584292051">
    <w:abstractNumId w:val="240"/>
  </w:num>
  <w:num w:numId="229" w16cid:durableId="1665621108">
    <w:abstractNumId w:val="6"/>
  </w:num>
  <w:num w:numId="230" w16cid:durableId="2018267055">
    <w:abstractNumId w:val="41"/>
  </w:num>
  <w:num w:numId="231" w16cid:durableId="2095587923">
    <w:abstractNumId w:val="27"/>
  </w:num>
  <w:num w:numId="232" w16cid:durableId="1761489692">
    <w:abstractNumId w:val="33"/>
  </w:num>
  <w:num w:numId="233" w16cid:durableId="998846774">
    <w:abstractNumId w:val="123"/>
  </w:num>
  <w:num w:numId="234" w16cid:durableId="1360204815">
    <w:abstractNumId w:val="266"/>
  </w:num>
  <w:num w:numId="235" w16cid:durableId="174418056">
    <w:abstractNumId w:val="100"/>
  </w:num>
  <w:num w:numId="236" w16cid:durableId="1830363320">
    <w:abstractNumId w:val="233"/>
  </w:num>
  <w:num w:numId="237" w16cid:durableId="1501504666">
    <w:abstractNumId w:val="198"/>
  </w:num>
  <w:num w:numId="238" w16cid:durableId="2065132772">
    <w:abstractNumId w:val="213"/>
  </w:num>
  <w:num w:numId="239" w16cid:durableId="1596941524">
    <w:abstractNumId w:val="146"/>
  </w:num>
  <w:num w:numId="240" w16cid:durableId="525564611">
    <w:abstractNumId w:val="192"/>
  </w:num>
  <w:num w:numId="241" w16cid:durableId="575937694">
    <w:abstractNumId w:val="189"/>
  </w:num>
  <w:num w:numId="242" w16cid:durableId="1287543195">
    <w:abstractNumId w:val="90"/>
  </w:num>
  <w:num w:numId="243" w16cid:durableId="945772155">
    <w:abstractNumId w:val="164"/>
  </w:num>
  <w:num w:numId="244" w16cid:durableId="13577882">
    <w:abstractNumId w:val="3"/>
  </w:num>
  <w:num w:numId="245" w16cid:durableId="1546136693">
    <w:abstractNumId w:val="177"/>
  </w:num>
  <w:num w:numId="246" w16cid:durableId="1072117101">
    <w:abstractNumId w:val="94"/>
  </w:num>
  <w:num w:numId="247" w16cid:durableId="651980673">
    <w:abstractNumId w:val="234"/>
  </w:num>
  <w:num w:numId="248" w16cid:durableId="1789549225">
    <w:abstractNumId w:val="142"/>
  </w:num>
  <w:num w:numId="249" w16cid:durableId="1576891189">
    <w:abstractNumId w:val="264"/>
  </w:num>
  <w:num w:numId="250" w16cid:durableId="1389449413">
    <w:abstractNumId w:val="181"/>
  </w:num>
  <w:num w:numId="251" w16cid:durableId="963123450">
    <w:abstractNumId w:val="199"/>
  </w:num>
  <w:num w:numId="252" w16cid:durableId="353388711">
    <w:abstractNumId w:val="85"/>
  </w:num>
  <w:num w:numId="253" w16cid:durableId="500000410">
    <w:abstractNumId w:val="20"/>
  </w:num>
  <w:num w:numId="254" w16cid:durableId="278996715">
    <w:abstractNumId w:val="103"/>
  </w:num>
  <w:num w:numId="255" w16cid:durableId="283584033">
    <w:abstractNumId w:val="259"/>
  </w:num>
  <w:num w:numId="256" w16cid:durableId="1147282272">
    <w:abstractNumId w:val="65"/>
  </w:num>
  <w:num w:numId="257" w16cid:durableId="2061971919">
    <w:abstractNumId w:val="201"/>
  </w:num>
  <w:num w:numId="258" w16cid:durableId="615673012">
    <w:abstractNumId w:val="183"/>
  </w:num>
  <w:num w:numId="259" w16cid:durableId="645083305">
    <w:abstractNumId w:val="108"/>
  </w:num>
  <w:num w:numId="260" w16cid:durableId="2041317929">
    <w:abstractNumId w:val="251"/>
  </w:num>
  <w:num w:numId="261" w16cid:durableId="267739719">
    <w:abstractNumId w:val="54"/>
  </w:num>
  <w:num w:numId="262" w16cid:durableId="254822943">
    <w:abstractNumId w:val="261"/>
  </w:num>
  <w:num w:numId="263" w16cid:durableId="1119297379">
    <w:abstractNumId w:val="162"/>
  </w:num>
  <w:num w:numId="264" w16cid:durableId="1017850797">
    <w:abstractNumId w:val="152"/>
  </w:num>
  <w:num w:numId="265" w16cid:durableId="1024525457">
    <w:abstractNumId w:val="154"/>
  </w:num>
  <w:num w:numId="266" w16cid:durableId="1702897398">
    <w:abstractNumId w:val="239"/>
  </w:num>
  <w:num w:numId="267" w16cid:durableId="1621956643">
    <w:abstractNumId w:val="182"/>
  </w:num>
  <w:num w:numId="268" w16cid:durableId="35548015">
    <w:abstractNumId w:val="119"/>
  </w:num>
  <w:num w:numId="269" w16cid:durableId="1842966421">
    <w:abstractNumId w:val="171"/>
  </w:num>
  <w:num w:numId="270" w16cid:durableId="1518156198">
    <w:abstractNumId w:val="13"/>
  </w:num>
  <w:num w:numId="271" w16cid:durableId="638194529">
    <w:abstractNumId w:val="168"/>
  </w:num>
  <w:num w:numId="272" w16cid:durableId="1769303726">
    <w:abstractNumId w:val="139"/>
  </w:num>
  <w:num w:numId="273" w16cid:durableId="1713847511">
    <w:abstractNumId w:val="99"/>
  </w:num>
  <w:num w:numId="274" w16cid:durableId="753016025">
    <w:abstractNumId w:val="271"/>
  </w:num>
  <w:num w:numId="275" w16cid:durableId="1076512819">
    <w:abstractNumId w:val="241"/>
  </w:num>
  <w:num w:numId="276" w16cid:durableId="746653257">
    <w:abstractNumId w:val="22"/>
  </w:num>
  <w:num w:numId="277" w16cid:durableId="786510012">
    <w:abstractNumId w:val="20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3DEC"/>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AFA"/>
    <w:rsid w:val="00022E7E"/>
    <w:rsid w:val="00022F21"/>
    <w:rsid w:val="00023BFF"/>
    <w:rsid w:val="00023D7C"/>
    <w:rsid w:val="00024016"/>
    <w:rsid w:val="00025BEC"/>
    <w:rsid w:val="00027FC3"/>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375"/>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6CAE"/>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DBD"/>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069C"/>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0181"/>
    <w:rsid w:val="000B05C3"/>
    <w:rsid w:val="000B10AC"/>
    <w:rsid w:val="000B1A50"/>
    <w:rsid w:val="000B1ED9"/>
    <w:rsid w:val="000B1FB3"/>
    <w:rsid w:val="000B21E2"/>
    <w:rsid w:val="000B2571"/>
    <w:rsid w:val="000B2FB5"/>
    <w:rsid w:val="000B30B3"/>
    <w:rsid w:val="000B31DE"/>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1516"/>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3CDA"/>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375E"/>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06E07"/>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37497"/>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3F7C"/>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541"/>
    <w:rsid w:val="00164A1A"/>
    <w:rsid w:val="00164DB6"/>
    <w:rsid w:val="001652D7"/>
    <w:rsid w:val="00165418"/>
    <w:rsid w:val="00165F33"/>
    <w:rsid w:val="001665AD"/>
    <w:rsid w:val="00166E76"/>
    <w:rsid w:val="00167AFF"/>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0E69"/>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176A"/>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C05"/>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85"/>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6D"/>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92B"/>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1DB5"/>
    <w:rsid w:val="0026209C"/>
    <w:rsid w:val="002629C0"/>
    <w:rsid w:val="00262B37"/>
    <w:rsid w:val="00262D2D"/>
    <w:rsid w:val="00264B19"/>
    <w:rsid w:val="00265BAC"/>
    <w:rsid w:val="00266087"/>
    <w:rsid w:val="002667CB"/>
    <w:rsid w:val="0026727F"/>
    <w:rsid w:val="002706E1"/>
    <w:rsid w:val="00270E37"/>
    <w:rsid w:val="00271322"/>
    <w:rsid w:val="0027226F"/>
    <w:rsid w:val="00272926"/>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75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3AA1"/>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43A"/>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141"/>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0C4B"/>
    <w:rsid w:val="003B1B28"/>
    <w:rsid w:val="003B1BC6"/>
    <w:rsid w:val="003B2B7B"/>
    <w:rsid w:val="003B3153"/>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2DE"/>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86D"/>
    <w:rsid w:val="00434CAC"/>
    <w:rsid w:val="0043536E"/>
    <w:rsid w:val="00436011"/>
    <w:rsid w:val="0043634C"/>
    <w:rsid w:val="004363AF"/>
    <w:rsid w:val="00436920"/>
    <w:rsid w:val="00436F8A"/>
    <w:rsid w:val="00440632"/>
    <w:rsid w:val="00440FC1"/>
    <w:rsid w:val="00440FED"/>
    <w:rsid w:val="00441EF9"/>
    <w:rsid w:val="0044225C"/>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5F1"/>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4CD"/>
    <w:rsid w:val="004876FC"/>
    <w:rsid w:val="00487900"/>
    <w:rsid w:val="00487A83"/>
    <w:rsid w:val="00487D25"/>
    <w:rsid w:val="0049048C"/>
    <w:rsid w:val="00490653"/>
    <w:rsid w:val="00491862"/>
    <w:rsid w:val="00491EA7"/>
    <w:rsid w:val="0049228D"/>
    <w:rsid w:val="004926AD"/>
    <w:rsid w:val="004927B0"/>
    <w:rsid w:val="00492BE3"/>
    <w:rsid w:val="00493236"/>
    <w:rsid w:val="00493716"/>
    <w:rsid w:val="00493CFA"/>
    <w:rsid w:val="00494837"/>
    <w:rsid w:val="00494D66"/>
    <w:rsid w:val="00495A49"/>
    <w:rsid w:val="0049639C"/>
    <w:rsid w:val="0049739D"/>
    <w:rsid w:val="0049766C"/>
    <w:rsid w:val="004A0710"/>
    <w:rsid w:val="004A0CEB"/>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11B8"/>
    <w:rsid w:val="004D2920"/>
    <w:rsid w:val="004D2E6D"/>
    <w:rsid w:val="004D3B02"/>
    <w:rsid w:val="004D43C7"/>
    <w:rsid w:val="004D4B22"/>
    <w:rsid w:val="004D4D15"/>
    <w:rsid w:val="004D4F30"/>
    <w:rsid w:val="004D59AA"/>
    <w:rsid w:val="004D655D"/>
    <w:rsid w:val="004D69AC"/>
    <w:rsid w:val="004D73A4"/>
    <w:rsid w:val="004D75FE"/>
    <w:rsid w:val="004D7EE3"/>
    <w:rsid w:val="004E0E6A"/>
    <w:rsid w:val="004E14A4"/>
    <w:rsid w:val="004E17FF"/>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513"/>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C9"/>
    <w:rsid w:val="005335E9"/>
    <w:rsid w:val="00534464"/>
    <w:rsid w:val="00534486"/>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00"/>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084D"/>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12"/>
    <w:rsid w:val="00595177"/>
    <w:rsid w:val="005952D4"/>
    <w:rsid w:val="00595380"/>
    <w:rsid w:val="005962B9"/>
    <w:rsid w:val="00597069"/>
    <w:rsid w:val="0059772D"/>
    <w:rsid w:val="005979CA"/>
    <w:rsid w:val="005A0461"/>
    <w:rsid w:val="005A06DE"/>
    <w:rsid w:val="005A094A"/>
    <w:rsid w:val="005A17AC"/>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49"/>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0E20"/>
    <w:rsid w:val="005D2473"/>
    <w:rsid w:val="005D2C34"/>
    <w:rsid w:val="005D3745"/>
    <w:rsid w:val="005D38A5"/>
    <w:rsid w:val="005D3977"/>
    <w:rsid w:val="005D3E34"/>
    <w:rsid w:val="005D4720"/>
    <w:rsid w:val="005D490A"/>
    <w:rsid w:val="005D4D4B"/>
    <w:rsid w:val="005D4D54"/>
    <w:rsid w:val="005D5428"/>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07FC9"/>
    <w:rsid w:val="00610331"/>
    <w:rsid w:val="006107B3"/>
    <w:rsid w:val="00610854"/>
    <w:rsid w:val="006108B4"/>
    <w:rsid w:val="00610A58"/>
    <w:rsid w:val="0061186A"/>
    <w:rsid w:val="00611DF5"/>
    <w:rsid w:val="00613986"/>
    <w:rsid w:val="00613CD7"/>
    <w:rsid w:val="0061477F"/>
    <w:rsid w:val="00615E84"/>
    <w:rsid w:val="00615F40"/>
    <w:rsid w:val="00617124"/>
    <w:rsid w:val="0062091F"/>
    <w:rsid w:val="00621E62"/>
    <w:rsid w:val="0062210B"/>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040"/>
    <w:rsid w:val="00645748"/>
    <w:rsid w:val="00645CCF"/>
    <w:rsid w:val="00645F63"/>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04B"/>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2D2"/>
    <w:rsid w:val="00687581"/>
    <w:rsid w:val="00687BE0"/>
    <w:rsid w:val="00690379"/>
    <w:rsid w:val="00691D44"/>
    <w:rsid w:val="00691FAB"/>
    <w:rsid w:val="00692FCA"/>
    <w:rsid w:val="0069340E"/>
    <w:rsid w:val="0069396C"/>
    <w:rsid w:val="00693B41"/>
    <w:rsid w:val="006940DC"/>
    <w:rsid w:val="00694B4C"/>
    <w:rsid w:val="00694B85"/>
    <w:rsid w:val="006956A3"/>
    <w:rsid w:val="00695E93"/>
    <w:rsid w:val="00696939"/>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6A7"/>
    <w:rsid w:val="006D5981"/>
    <w:rsid w:val="006D5AAD"/>
    <w:rsid w:val="006D5BA6"/>
    <w:rsid w:val="006D6165"/>
    <w:rsid w:val="006D61A8"/>
    <w:rsid w:val="006D6437"/>
    <w:rsid w:val="006D6DC0"/>
    <w:rsid w:val="006D7704"/>
    <w:rsid w:val="006D7EE7"/>
    <w:rsid w:val="006E06A8"/>
    <w:rsid w:val="006E151F"/>
    <w:rsid w:val="006E1542"/>
    <w:rsid w:val="006E2BD8"/>
    <w:rsid w:val="006E303A"/>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6E"/>
    <w:rsid w:val="00724AC5"/>
    <w:rsid w:val="00725124"/>
    <w:rsid w:val="00725434"/>
    <w:rsid w:val="00725535"/>
    <w:rsid w:val="00725869"/>
    <w:rsid w:val="00727501"/>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911"/>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605"/>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4E97"/>
    <w:rsid w:val="007B77C6"/>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917"/>
    <w:rsid w:val="007F2D44"/>
    <w:rsid w:val="007F3D04"/>
    <w:rsid w:val="007F3F8A"/>
    <w:rsid w:val="007F3FBC"/>
    <w:rsid w:val="007F4784"/>
    <w:rsid w:val="007F4BFA"/>
    <w:rsid w:val="007F54FA"/>
    <w:rsid w:val="007F6000"/>
    <w:rsid w:val="007F6684"/>
    <w:rsid w:val="007F686C"/>
    <w:rsid w:val="007F7719"/>
    <w:rsid w:val="0080015B"/>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5F12"/>
    <w:rsid w:val="008064CD"/>
    <w:rsid w:val="00806A8A"/>
    <w:rsid w:val="00806E89"/>
    <w:rsid w:val="00807069"/>
    <w:rsid w:val="00812E39"/>
    <w:rsid w:val="0081337D"/>
    <w:rsid w:val="0081407A"/>
    <w:rsid w:val="00814EA7"/>
    <w:rsid w:val="00815668"/>
    <w:rsid w:val="008156BF"/>
    <w:rsid w:val="00816058"/>
    <w:rsid w:val="008163CF"/>
    <w:rsid w:val="008169D0"/>
    <w:rsid w:val="00816A04"/>
    <w:rsid w:val="00816BD5"/>
    <w:rsid w:val="00817C51"/>
    <w:rsid w:val="00821016"/>
    <w:rsid w:val="008219F9"/>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A25"/>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8F2"/>
    <w:rsid w:val="008959BA"/>
    <w:rsid w:val="00896250"/>
    <w:rsid w:val="0089698D"/>
    <w:rsid w:val="00896ABD"/>
    <w:rsid w:val="00897785"/>
    <w:rsid w:val="00897928"/>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5A"/>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139"/>
    <w:rsid w:val="008C6CD3"/>
    <w:rsid w:val="008C750F"/>
    <w:rsid w:val="008C7642"/>
    <w:rsid w:val="008D019F"/>
    <w:rsid w:val="008D027F"/>
    <w:rsid w:val="008D041E"/>
    <w:rsid w:val="008D0E13"/>
    <w:rsid w:val="008D1345"/>
    <w:rsid w:val="008D13B7"/>
    <w:rsid w:val="008D160B"/>
    <w:rsid w:val="008D278F"/>
    <w:rsid w:val="008D280E"/>
    <w:rsid w:val="008D4037"/>
    <w:rsid w:val="008D40FF"/>
    <w:rsid w:val="008D46BD"/>
    <w:rsid w:val="008D4917"/>
    <w:rsid w:val="008D4DA8"/>
    <w:rsid w:val="008D4F33"/>
    <w:rsid w:val="008D5961"/>
    <w:rsid w:val="008D5ACA"/>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A8"/>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1F59"/>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1FF9"/>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1509"/>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85C"/>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AA5"/>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5EB5"/>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4C9"/>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0C9F"/>
    <w:rsid w:val="00A81897"/>
    <w:rsid w:val="00A81FBB"/>
    <w:rsid w:val="00A8206D"/>
    <w:rsid w:val="00A822FF"/>
    <w:rsid w:val="00A82BE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22"/>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0DB6"/>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520"/>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1BB9"/>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12"/>
    <w:rsid w:val="00B50F3D"/>
    <w:rsid w:val="00B513A6"/>
    <w:rsid w:val="00B52A13"/>
    <w:rsid w:val="00B5426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957"/>
    <w:rsid w:val="00B65D14"/>
    <w:rsid w:val="00B66756"/>
    <w:rsid w:val="00B66FE0"/>
    <w:rsid w:val="00B67176"/>
    <w:rsid w:val="00B679F9"/>
    <w:rsid w:val="00B67A05"/>
    <w:rsid w:val="00B709C3"/>
    <w:rsid w:val="00B70F56"/>
    <w:rsid w:val="00B71598"/>
    <w:rsid w:val="00B719A1"/>
    <w:rsid w:val="00B72093"/>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975"/>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6"/>
    <w:rsid w:val="00C107A8"/>
    <w:rsid w:val="00C11CB9"/>
    <w:rsid w:val="00C128AA"/>
    <w:rsid w:val="00C12C05"/>
    <w:rsid w:val="00C12C70"/>
    <w:rsid w:val="00C1392A"/>
    <w:rsid w:val="00C139E0"/>
    <w:rsid w:val="00C13DB3"/>
    <w:rsid w:val="00C13DDA"/>
    <w:rsid w:val="00C145D3"/>
    <w:rsid w:val="00C1460A"/>
    <w:rsid w:val="00C14742"/>
    <w:rsid w:val="00C14A36"/>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26D2B"/>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30D"/>
    <w:rsid w:val="00C6745A"/>
    <w:rsid w:val="00C675CE"/>
    <w:rsid w:val="00C67F3C"/>
    <w:rsid w:val="00C70B56"/>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4DEE"/>
    <w:rsid w:val="00CB5E7A"/>
    <w:rsid w:val="00CB66B3"/>
    <w:rsid w:val="00CB6CA6"/>
    <w:rsid w:val="00CB7079"/>
    <w:rsid w:val="00CB72D4"/>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14"/>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53F"/>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193B"/>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7F2"/>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202"/>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01C"/>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4D6B"/>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0BF"/>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0AE"/>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17D34"/>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3D3"/>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8EC"/>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183"/>
    <w:rsid w:val="00E55E0B"/>
    <w:rsid w:val="00E564AE"/>
    <w:rsid w:val="00E56650"/>
    <w:rsid w:val="00E56B0E"/>
    <w:rsid w:val="00E57348"/>
    <w:rsid w:val="00E5747F"/>
    <w:rsid w:val="00E57AC8"/>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616"/>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EF5D93"/>
    <w:rsid w:val="00F002B5"/>
    <w:rsid w:val="00F004BC"/>
    <w:rsid w:val="00F00BF3"/>
    <w:rsid w:val="00F026DF"/>
    <w:rsid w:val="00F02C23"/>
    <w:rsid w:val="00F03370"/>
    <w:rsid w:val="00F0342F"/>
    <w:rsid w:val="00F03815"/>
    <w:rsid w:val="00F04225"/>
    <w:rsid w:val="00F046EF"/>
    <w:rsid w:val="00F0486C"/>
    <w:rsid w:val="00F04F76"/>
    <w:rsid w:val="00F05F5C"/>
    <w:rsid w:val="00F06FDB"/>
    <w:rsid w:val="00F074DD"/>
    <w:rsid w:val="00F07EF5"/>
    <w:rsid w:val="00F10387"/>
    <w:rsid w:val="00F103BC"/>
    <w:rsid w:val="00F1083B"/>
    <w:rsid w:val="00F114B3"/>
    <w:rsid w:val="00F11A7B"/>
    <w:rsid w:val="00F12680"/>
    <w:rsid w:val="00F14A5B"/>
    <w:rsid w:val="00F14FA5"/>
    <w:rsid w:val="00F15FA3"/>
    <w:rsid w:val="00F165BD"/>
    <w:rsid w:val="00F16898"/>
    <w:rsid w:val="00F173E9"/>
    <w:rsid w:val="00F17683"/>
    <w:rsid w:val="00F17CDE"/>
    <w:rsid w:val="00F20453"/>
    <w:rsid w:val="00F20CC5"/>
    <w:rsid w:val="00F2160F"/>
    <w:rsid w:val="00F21785"/>
    <w:rsid w:val="00F21E8B"/>
    <w:rsid w:val="00F22291"/>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28"/>
    <w:rsid w:val="00F545F2"/>
    <w:rsid w:val="00F54647"/>
    <w:rsid w:val="00F5515E"/>
    <w:rsid w:val="00F55674"/>
    <w:rsid w:val="00F55FBD"/>
    <w:rsid w:val="00F564CE"/>
    <w:rsid w:val="00F56892"/>
    <w:rsid w:val="00F56B49"/>
    <w:rsid w:val="00F56CA9"/>
    <w:rsid w:val="00F56E82"/>
    <w:rsid w:val="00F60A21"/>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3F0"/>
    <w:rsid w:val="00F80F1C"/>
    <w:rsid w:val="00F80FE4"/>
    <w:rsid w:val="00F813E5"/>
    <w:rsid w:val="00F81B23"/>
    <w:rsid w:val="00F82971"/>
    <w:rsid w:val="00F82C91"/>
    <w:rsid w:val="00F83544"/>
    <w:rsid w:val="00F83C32"/>
    <w:rsid w:val="00F840D8"/>
    <w:rsid w:val="00F849EA"/>
    <w:rsid w:val="00F84DBE"/>
    <w:rsid w:val="00F85082"/>
    <w:rsid w:val="00F8618F"/>
    <w:rsid w:val="00F8624B"/>
    <w:rsid w:val="00F864C2"/>
    <w:rsid w:val="00F86D5A"/>
    <w:rsid w:val="00F86D99"/>
    <w:rsid w:val="00F90068"/>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1CEB"/>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BA2"/>
    <w:rsid w:val="00FB3C02"/>
    <w:rsid w:val="00FB3C99"/>
    <w:rsid w:val="00FB3DE9"/>
    <w:rsid w:val="00FB4A46"/>
    <w:rsid w:val="00FB4E64"/>
    <w:rsid w:val="00FB51E9"/>
    <w:rsid w:val="00FB55FD"/>
    <w:rsid w:val="00FB6094"/>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5A2"/>
    <w:rsid w:val="00FC79B5"/>
    <w:rsid w:val="00FC7A4F"/>
    <w:rsid w:val="00FC7B06"/>
    <w:rsid w:val="00FC7C0C"/>
    <w:rsid w:val="00FD0DF7"/>
    <w:rsid w:val="00FD1802"/>
    <w:rsid w:val="00FD1812"/>
    <w:rsid w:val="00FD1B7C"/>
    <w:rsid w:val="00FD2944"/>
    <w:rsid w:val="00FD389D"/>
    <w:rsid w:val="00FD4086"/>
    <w:rsid w:val="00FD4343"/>
    <w:rsid w:val="00FD4455"/>
    <w:rsid w:val="00FD521A"/>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3112990">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279926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241852">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6680250">
      <w:bodyDiv w:val="1"/>
      <w:marLeft w:val="0"/>
      <w:marRight w:val="0"/>
      <w:marTop w:val="0"/>
      <w:marBottom w:val="0"/>
      <w:divBdr>
        <w:top w:val="none" w:sz="0" w:space="0" w:color="auto"/>
        <w:left w:val="none" w:sz="0" w:space="0" w:color="auto"/>
        <w:bottom w:val="none" w:sz="0" w:space="0" w:color="auto"/>
        <w:right w:val="none" w:sz="0" w:space="0" w:color="auto"/>
      </w:divBdr>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8137">
      <w:bodyDiv w:val="1"/>
      <w:marLeft w:val="0"/>
      <w:marRight w:val="0"/>
      <w:marTop w:val="0"/>
      <w:marBottom w:val="0"/>
      <w:divBdr>
        <w:top w:val="none" w:sz="0" w:space="0" w:color="auto"/>
        <w:left w:val="none" w:sz="0" w:space="0" w:color="auto"/>
        <w:bottom w:val="none" w:sz="0" w:space="0" w:color="auto"/>
        <w:right w:val="none" w:sz="0" w:space="0" w:color="auto"/>
      </w:divBdr>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387715">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700216">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198416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229964">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258558">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565942">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4402533">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657219">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36576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152724">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8225573">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8401589">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50924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3836018">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6646241">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590421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814803">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2074976">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7625569">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0448849">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1565350">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39443342">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3287632">
      <w:bodyDiv w:val="1"/>
      <w:marLeft w:val="0"/>
      <w:marRight w:val="0"/>
      <w:marTop w:val="0"/>
      <w:marBottom w:val="0"/>
      <w:divBdr>
        <w:top w:val="none" w:sz="0" w:space="0" w:color="auto"/>
        <w:left w:val="none" w:sz="0" w:space="0" w:color="auto"/>
        <w:bottom w:val="none" w:sz="0" w:space="0" w:color="auto"/>
        <w:right w:val="none" w:sz="0" w:space="0" w:color="auto"/>
      </w:divBdr>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7965603">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559572">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2549414">
      <w:bodyDiv w:val="1"/>
      <w:marLeft w:val="0"/>
      <w:marRight w:val="0"/>
      <w:marTop w:val="0"/>
      <w:marBottom w:val="0"/>
      <w:divBdr>
        <w:top w:val="none" w:sz="0" w:space="0" w:color="auto"/>
        <w:left w:val="none" w:sz="0" w:space="0" w:color="auto"/>
        <w:bottom w:val="none" w:sz="0" w:space="0" w:color="auto"/>
        <w:right w:val="none" w:sz="0" w:space="0" w:color="auto"/>
      </w:divBdr>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58468759">
      <w:bodyDiv w:val="1"/>
      <w:marLeft w:val="0"/>
      <w:marRight w:val="0"/>
      <w:marTop w:val="0"/>
      <w:marBottom w:val="0"/>
      <w:divBdr>
        <w:top w:val="none" w:sz="0" w:space="0" w:color="auto"/>
        <w:left w:val="none" w:sz="0" w:space="0" w:color="auto"/>
        <w:bottom w:val="none" w:sz="0" w:space="0" w:color="auto"/>
        <w:right w:val="none" w:sz="0" w:space="0" w:color="auto"/>
      </w:divBdr>
    </w:div>
    <w:div w:id="859315927">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146">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0988403">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1623750">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12450">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09525502">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00222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663112">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837685">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5879298">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7376760">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1123824">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606353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0677210">
      <w:bodyDiv w:val="1"/>
      <w:marLeft w:val="0"/>
      <w:marRight w:val="0"/>
      <w:marTop w:val="0"/>
      <w:marBottom w:val="0"/>
      <w:divBdr>
        <w:top w:val="none" w:sz="0" w:space="0" w:color="auto"/>
        <w:left w:val="none" w:sz="0" w:space="0" w:color="auto"/>
        <w:bottom w:val="none" w:sz="0" w:space="0" w:color="auto"/>
        <w:right w:val="none" w:sz="0" w:space="0" w:color="auto"/>
      </w:divBdr>
    </w:div>
    <w:div w:id="1221012299">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0967111">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413215">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1129333">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29669637">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293511">
      <w:bodyDiv w:val="1"/>
      <w:marLeft w:val="0"/>
      <w:marRight w:val="0"/>
      <w:marTop w:val="0"/>
      <w:marBottom w:val="0"/>
      <w:divBdr>
        <w:top w:val="none" w:sz="0" w:space="0" w:color="auto"/>
        <w:left w:val="none" w:sz="0" w:space="0" w:color="auto"/>
        <w:bottom w:val="none" w:sz="0" w:space="0" w:color="auto"/>
        <w:right w:val="none" w:sz="0" w:space="0" w:color="auto"/>
      </w:divBdr>
      <w:divsChild>
        <w:div w:id="892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79167533">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5636599">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7696661">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7021134">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7259385">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5803380">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3195587">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088342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5665458">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590300">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7318308">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0809547">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7868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8793762">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1603039">
      <w:bodyDiv w:val="1"/>
      <w:marLeft w:val="0"/>
      <w:marRight w:val="0"/>
      <w:marTop w:val="0"/>
      <w:marBottom w:val="0"/>
      <w:divBdr>
        <w:top w:val="none" w:sz="0" w:space="0" w:color="auto"/>
        <w:left w:val="none" w:sz="0" w:space="0" w:color="auto"/>
        <w:bottom w:val="none" w:sz="0" w:space="0" w:color="auto"/>
        <w:right w:val="none" w:sz="0" w:space="0" w:color="auto"/>
      </w:divBdr>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490561">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5268076">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898734987">
      <w:bodyDiv w:val="1"/>
      <w:marLeft w:val="0"/>
      <w:marRight w:val="0"/>
      <w:marTop w:val="0"/>
      <w:marBottom w:val="0"/>
      <w:divBdr>
        <w:top w:val="none" w:sz="0" w:space="0" w:color="auto"/>
        <w:left w:val="none" w:sz="0" w:space="0" w:color="auto"/>
        <w:bottom w:val="none" w:sz="0" w:space="0" w:color="auto"/>
        <w:right w:val="none" w:sz="0" w:space="0" w:color="auto"/>
      </w:divBdr>
    </w:div>
    <w:div w:id="1900241060">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1207122">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38572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367989">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1999990334">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4010660">
      <w:bodyDiv w:val="1"/>
      <w:marLeft w:val="0"/>
      <w:marRight w:val="0"/>
      <w:marTop w:val="0"/>
      <w:marBottom w:val="0"/>
      <w:divBdr>
        <w:top w:val="none" w:sz="0" w:space="0" w:color="auto"/>
        <w:left w:val="none" w:sz="0" w:space="0" w:color="auto"/>
        <w:bottom w:val="none" w:sz="0" w:space="0" w:color="auto"/>
        <w:right w:val="none" w:sz="0" w:space="0" w:color="auto"/>
      </w:divBdr>
      <w:divsChild>
        <w:div w:id="189261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891179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38</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14</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21</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63</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41</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40</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43</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44</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64</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58</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56</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57</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59</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60</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61</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8</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24</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17</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6</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10</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9</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4</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65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7</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25</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28</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26</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27</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29</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31</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32</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34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36</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30</b:RefOrder>
  </b:Source>
  <b:Source>
    <b:Tag>Hin15</b:Tag>
    <b:SourceType>JournalArticle</b:SourceType>
    <b:Guid>{882957D6-1968-164F-AD50-6AB22CDFAA0E}</b:Guid>
    <b:Title>Distilling the Knowledge in a Neural Network</b:Title>
    <b:Year>2015</b:Year>
    <b:JournalName>arXiv</b:JournalName>
    <b:Pages>https://doi.org/10.48550/arXiv.1503.02531</b:Pages>
    <b:Month>March</b:Month>
    <b:Author>
      <b:Author>
        <b:NameList>
          <b:Person>
            <b:Last>Hinton</b:Last>
            <b:First>Jeffrey</b:First>
          </b:Person>
          <b:Person>
            <b:Last>Vinyals</b:Last>
            <b:First>Oriol</b:First>
          </b:Person>
          <b:Person>
            <b:Last>Dean</b:Last>
            <b:First>Jeff</b:First>
          </b:Person>
        </b:NameList>
      </b:Author>
    </b:Author>
    <b:RefOrder>35</b:RefOrder>
  </b:Source>
  <b:Source>
    <b:Tag>Lew87</b:Tag>
    <b:SourceType>Report</b:SourceType>
    <b:Guid>{FBFAD5AE-9AD1-EF45-8610-3B3BCBB1F6C1}</b:Guid>
    <b:Title>Reuters-21578 Text Categorization Collection [Dataset]</b:Title>
    <b:Year>1987</b:Year>
    <b:Publisher>UCI Machine Learning Repository</b:Publisher>
    <b:Author>
      <b:Author>
        <b:NameList>
          <b:Person>
            <b:Last>Lewis</b:Last>
            <b:First>David</b:First>
          </b:Person>
        </b:NameList>
      </b:Author>
    </b:Author>
    <b:ThesisType>Dataset</b:ThesisType>
    <b:StandardNumber>https://doi.org/10.24432/C52G6M.</b:StandardNumber>
    <b:RefOrder>48</b:RefOrder>
  </b:Source>
  <b:Source>
    <b:Tag>Gre06</b:Tag>
    <b:SourceType>ConferenceProceedings</b:SourceType>
    <b:Guid>{09EA19AD-BBAA-A84B-AD24-BC5BB4E32E08}</b:Guid>
    <b:Title>Practical solutions to the problem of diagonal dominance in kernel document clustering</b:Title>
    <b:Publisher>Association for Computing Machinery</b:Publisher>
    <b:City>Pittsburgh, PA</b:City>
    <b:Year>2006</b:Year>
    <b:Pages>377-384. https://doi.org/10.1145/1143844.1143892</b:Pages>
    <b:Author>
      <b:Author>
        <b:NameList>
          <b:Person>
            <b:Last>Greene</b:Last>
            <b:First>Derek</b:First>
          </b:Person>
          <b:Person>
            <b:Last>Cunningham</b:Last>
            <b:First>Pádraig</b:First>
          </b:Person>
        </b:NameList>
      </b:Author>
    </b:Author>
    <b:ConferenceName>ICML '06: Proceedings of the 23rd international conference on Machine learning</b:ConferenceName>
    <b:RefOrder>49</b:RefOrder>
  </b:Source>
  <b:Source>
    <b:Tag>Lew04</b:Tag>
    <b:SourceType>JournalArticle</b:SourceType>
    <b:Guid>{CC1A118C-A0B4-DF43-85FF-D565AD689CEB}</b:Guid>
    <b:Title>RCV1: A New Benchmark Collection for Text Categorization Research</b:Title>
    <b:Publisher>JMLR.org</b:Publisher>
    <b:Year>2004</b:Year>
    <b:JournalName>The Journal of Machine Learning Research</b:JournalName>
    <b:Volume>5</b:Volume>
    <b:Pages>361-397</b:Pages>
    <b:Author>
      <b:Author>
        <b:NameList>
          <b:Person>
            <b:Last>Lewis</b:Last>
            <b:Middle>D.</b:Middle>
            <b:First>David</b:First>
          </b:Person>
          <b:Person>
            <b:Last>Yang</b:Last>
            <b:First>Yiming</b:First>
          </b:Person>
          <b:Person>
            <b:Last>Rose</b:Last>
            <b:Middle>G.</b:Middle>
            <b:First>Tony</b:First>
          </b:Person>
          <b:Person>
            <b:Last>Li</b:Last>
            <b:First>Fan</b:First>
          </b:Person>
        </b:NameList>
      </b:Author>
    </b:Author>
    <b:Month>December</b:Month>
    <b:Day>1</b:Day>
    <b:RefOrder>50</b:RefOrder>
  </b:Source>
  <b:Source>
    <b:Tag>Lan95</b:Tag>
    <b:SourceType>ConferenceProceedings</b:SourceType>
    <b:Guid>{A0C0BA99-59DD-9645-AFE5-6094EF3C977D}</b:Guid>
    <b:Title>NewsWeeder: Learning to Filter Netnews</b:Title>
    <b:Year>1995</b:Year>
    <b:Pages>331-339</b:Pages>
    <b:Author>
      <b:Author>
        <b:NameList>
          <b:Person>
            <b:Last>Lang</b:Last>
            <b:First>Ken</b:First>
          </b:Person>
        </b:NameList>
      </b:Author>
      <b:Editor>
        <b:NameList>
          <b:Person>
            <b:Last>Prieditis</b:Last>
            <b:First>Armand</b:First>
          </b:Person>
          <b:Person>
            <b:Last>Russell</b:Last>
            <b:First>Stuart</b:First>
          </b:Person>
        </b:NameList>
      </b:Editor>
    </b:Author>
    <b:Publisher>Morgan Kaufmann</b:Publisher>
    <b:City>San Francisco, CA</b:City>
    <b:ConferenceName>Machine Learning Proceedings 1995</b:ConferenceName>
    <b:StandardNumber>https://doi.org/10.1016/B978-1-55860-377-6.50048-7</b:StandardNumber>
    <b:RefOrder>51</b:RefOrder>
  </b:Source>
  <b:Source>
    <b:Tag>Sin15</b:Tag>
    <b:SourceType>ConferenceProceedings</b:SourceType>
    <b:Guid>{60A6027E-FB3E-4248-8E89-C2A2F1E7F8E8}</b:Guid>
    <b:Title>An Overview of Microsoft Academic Service (MAS) and Applications</b:Title>
    <b:Publisher>Association for Computing Machinery</b:Publisher>
    <b:City>Florence, Italy</b:City>
    <b:Year>2015</b:Year>
    <b:ConferenceName>Proceedings of the 24th International Conference on World Wide Web</b:ConferenceName>
    <b:Pages>243-246</b:Pages>
    <b:StandardNumber>https://doi.org/10.1145/2740908.2742839</b:StandardNumber>
    <b:Author>
      <b:Author>
        <b:NameList>
          <b:Person>
            <b:Last>Sinha</b:Last>
            <b:First>Arnab</b:First>
          </b:Person>
          <b:Person>
            <b:Last>Shen</b:Last>
            <b:First>Zhihong</b:First>
          </b:Person>
          <b:Person>
            <b:Last>Song</b:Last>
            <b:First>Yang</b:First>
          </b:Person>
          <b:Person>
            <b:Last>Ma</b:Last>
            <b:First>Hao</b:First>
          </b:Person>
          <b:Person>
            <b:Last>Eide</b:Last>
            <b:First>Darrin</b:First>
          </b:Person>
          <b:Person>
            <b:Last>Hsu</b:Last>
            <b:First>Bo-June (Paul)</b:First>
          </b:Person>
          <b:Person>
            <b:Last>Wang</b:Last>
            <b:First>Kuansan</b:First>
          </b:Person>
        </b:NameList>
      </b:Author>
    </b:Author>
    <b:RefOrder>52</b:RefOrder>
  </b:Source>
  <b:Source>
    <b:Tag>Far22</b:Tag>
    <b:SourceType>ConferenceProceedings</b:SourceType>
    <b:Guid>{67757BE5-0FF1-3148-88D4-8CCCEB6F4BBA}</b:Guid>
    <b:Title>Protoformer: Embedding Prototypes for Transformers</b:Title>
    <b:Publisher>Springer International Publishing</b:Publisher>
    <b:City>Cham</b:City>
    <b:Year>2022</b:Year>
    <b:ConferenceName>Advances in Knowledge Discovery and Data Mining</b:ConferenceName>
    <b:Pages>447-458</b:Pages>
    <b:StandardNumber>https://doi.org/10.1007/9</b:StandardNumber>
    <b:Author>
      <b:Author>
        <b:NameList>
          <b:Person>
            <b:Last>Farhangi</b:Last>
            <b:First>Ashkan</b:First>
          </b:Person>
          <b:Person>
            <b:Last>Sui</b:Last>
            <b:First>Ning</b:First>
          </b:Person>
          <b:Person>
            <b:Last>Hua</b:Last>
            <b:First>Nan</b:First>
          </b:Person>
          <b:Person>
            <b:Last>Bai</b:Last>
            <b:First>Haiyan</b:First>
          </b:Person>
          <b:Person>
            <b:Last>Huang</b:Last>
            <b:First>Arthur</b:First>
          </b:Person>
          <b:Person>
            <b:Last>Guo</b:Last>
            <b:First>Zhishan</b:First>
          </b:Person>
        </b:NameList>
      </b:Author>
      <b:Editor>
        <b:NameList>
          <b:Person>
            <b:Last>Gama</b:Last>
            <b:First>Joo</b:First>
          </b:Person>
          <b:Person>
            <b:Last>Li</b:Last>
            <b:First>Tianrui</b:First>
          </b:Person>
          <b:Person>
            <b:Last>Yu</b:Last>
            <b:First>Yang</b:First>
          </b:Person>
          <b:Person>
            <b:Last>Chen</b:Last>
            <b:First>Enhong</b:First>
          </b:Person>
          <b:Person>
            <b:Last>Zheng</b:Last>
            <b:First>Yu</b:First>
          </b:Person>
          <b:Person>
            <b:Last>Teng</b:Last>
            <b:First>Fei</b:First>
          </b:Person>
        </b:NameList>
      </b:Editor>
    </b:Author>
    <b:RefOrder>53</b:RefOrder>
  </b:Source>
  <b:Source>
    <b:Tag>San10</b:Tag>
    <b:SourceType>JournalArticle</b:SourceType>
    <b:Guid>{BD388E0E-354A-AE4A-8140-892B68610BF4}</b:Guid>
    <b:Title>Test Collection Based Evaluation of Information Retrieval Systems</b:Title>
    <b:Year>2010</b:Year>
    <b:JournalName>Foundations and Tenets in Information Retrieval</b:JournalName>
    <b:Volume>4</b:Volume>
    <b:Pages>247-375. http://dx.doi.org/10.1561/1500000009</b:Pages>
    <b:Author>
      <b:Author>
        <b:NameList>
          <b:Person>
            <b:Last>Sanderson</b:Last>
            <b:First>Mark</b:First>
          </b:Person>
        </b:NameList>
      </b:Author>
    </b:Author>
    <b:RefOrder>54</b:RefOrder>
  </b:Source>
  <b:Source>
    <b:Tag>Maa11</b:Tag>
    <b:SourceType>ConferenceProceedings</b:SourceType>
    <b:Guid>{8BE447B6-D52E-D04A-8260-E938A318F6F4}</b:Guid>
    <b:Title>Learning Word Vectors for Sentiment Analysis</b:Title>
    <b:Year>2011</b:Year>
    <b:Pages>142-150</b:Pages>
    <b:Publisher>Association for Computational Linguistics</b:Publisher>
    <b:City>Portland, Oregon</b:City>
    <b:ConferenceName>Proceedings of the 49th Annual Meeting of the Association for Computational Linguistics: Human Language Technologies</b:ConferenceName>
    <b:StandardNumber>https://aclanthology.org/P11-1015/</b:StandardNumber>
    <b:Author>
      <b:Author>
        <b:NameList>
          <b:Person>
            <b:Last>Maas</b:Last>
            <b:Middle>L.</b:Middle>
            <b:First>Andrew</b:First>
          </b:Person>
          <b:Person>
            <b:Last>Daly</b:Last>
            <b:Middle>E.</b:Middle>
            <b:First>Raymond</b:First>
          </b:Person>
          <b:Person>
            <b:Last>Pham</b:Last>
            <b:Middle>T.</b:Middle>
            <b:First>Peter</b:First>
          </b:Person>
          <b:Person>
            <b:Last>Huang</b:Last>
            <b:First>Dan</b:First>
          </b:Person>
          <b:Person>
            <b:Last>Ng</b:Last>
            <b:Middle>Y.</b:Middle>
            <b:First>Andrew</b:First>
          </b:Person>
          <b:Person>
            <b:Last>Potts</b:Last>
            <b:First>Christopher</b:First>
          </b:Person>
        </b:NameList>
      </b:Author>
      <b:Editor>
        <b:NameList>
          <b:Person>
            <b:Last>Lin</b:Last>
            <b:First>Dekang</b:First>
          </b:Person>
          <b:Person>
            <b:Last>Matsumoto</b:Last>
            <b:First>Yuji</b:First>
          </b:Person>
          <b:Person>
            <b:Last>Mihalcea</b:Last>
            <b:First>Rada</b:First>
          </b:Person>
        </b:NameList>
      </b:Editor>
    </b:Author>
    <b:RefOrder>55</b:RefOrder>
  </b:Source>
  <b:Source>
    <b:Tag>Sch121</b:Tag>
    <b:SourceType>ConferenceProceedings</b:SourceType>
    <b:Guid>{BD701338-7A23-BD43-891C-26BBA0022ECD}</b:Guid>
    <b:Title>Japanese and Korean voice search</b:Title>
    <b:City>Kyoto, Japan</b:City>
    <b:Year>2012</b:Year>
    <b:ConferenceName>2012 IEEE International Conference on Acoustics, Speech and Signal Processing (ICASSP)</b:ConferenceName>
    <b:Pages>5149-5152</b:Pages>
    <b:StandardNumber>10.1109/ICASSP.2012.6289079</b:StandardNumber>
    <b:Author>
      <b:Author>
        <b:NameList>
          <b:Person>
            <b:Last>Schuster</b:Last>
            <b:First>Mike</b:First>
          </b:Person>
          <b:Person>
            <b:Last>Nakajima</b:Last>
            <b:First>Kasiuke</b:First>
          </b:Person>
        </b:NameList>
      </b:Author>
    </b:Author>
    <b:RefOrder>15</b:RefOrder>
  </b:Source>
  <b:Source>
    <b:Tag>WuY16</b:Tag>
    <b:SourceType>JournalArticle</b:SourceType>
    <b:Guid>{B873AD3C-4CCB-5C4A-ADC2-FFA5F2BB21E7}</b:Guid>
    <b:Title>Google's Neural Machine Translation System: Bridging the Gap between Human and Machine Translation</b:Title>
    <b:Year>2016</b:Year>
    <b:JournalName>arXiv</b:JournalName>
    <b:Pages>https://doi.org/10.48550/arXiv.1609.08144</b:Pages>
    <b:Author>
      <b:Author>
        <b:NameList>
          <b:Person>
            <b:Last>Wu</b:Last>
            <b:First>Yonghui</b:First>
          </b:Person>
          <b:Person>
            <b:Last>Schuster</b:Last>
            <b:First>Mike</b:First>
          </b:Person>
          <b:Person>
            <b:Last>Chen</b:Last>
            <b:First>Zhifeng</b:First>
          </b:Person>
          <b:Person>
            <b:Last>Le</b:Last>
            <b:First>Quoc</b:First>
            <b:Middle>V.</b:Middle>
          </b:Person>
          <b:Person>
            <b:Last>Norouzi</b:Last>
            <b:First>Mohammad</b:First>
          </b:Person>
          <b:Person>
            <b:Last>Macherey</b:Last>
            <b:First>Wolfgang</b:First>
          </b:Person>
          <b:Person>
            <b:Last>Krikun</b:Last>
            <b:First>Maxim</b:First>
          </b:Person>
          <b:Person>
            <b:Last>Cao</b:Last>
            <b:First>Yuan</b:First>
          </b:Person>
          <b:Person>
            <b:Last>Gao</b:Last>
            <b:First>Qin</b:First>
          </b:Person>
          <b:Person>
            <b:Last>Machery</b:Last>
            <b:First>Klaus</b:First>
          </b:Person>
          <b:Person>
            <b:Last>Klingner</b:Last>
            <b:First>Jeff</b:First>
          </b:Person>
          <b:Person>
            <b:Last>Shah</b:Last>
            <b:First>Apurva</b:First>
          </b:Person>
          <b:Person>
            <b:Last>Johnson</b:Last>
            <b:First>Melvin</b:First>
          </b:Person>
          <b:Person>
            <b:Last>Liu</b:Last>
            <b:First>Xiaobing</b:First>
          </b:Person>
          <b:Person>
            <b:Last>Kaiser</b:Last>
            <b:First>Łukasz</b:First>
          </b:Person>
          <b:Person>
            <b:Last>Gouws</b:Last>
            <b:First>Stephan</b:First>
          </b:Person>
          <b:Person>
            <b:Last>Kato</b:Last>
            <b:First>Yoshiki</b:First>
          </b:Person>
        </b:NameList>
      </b:Author>
    </b:Author>
    <b:RefOrder>16</b:RefOrder>
  </b:Source>
  <b:Source>
    <b:Tag>Sen161</b:Tag>
    <b:SourceType>ConferenceProceedings</b:SourceType>
    <b:Guid>{71542E8C-99A9-F046-B748-80E1618F73D0}</b:Guid>
    <b:Title>Neural Machine Translation of Rare Words with Subword Units</b:Title>
    <b:Year>2016</b:Year>
    <b:Pages>1715-1725</b:Pages>
    <b:Publisher>Association for Computational Linguistics</b:Publisher>
    <b:City>Berlin, Germany</b:City>
    <b:ConferenceName>Proceedings of the 54th Annual Meeting of the Association for Computational Linguistics (Volume 1: Long Papers)</b:ConferenceName>
    <b:StandardNumber>10.18653/v1/P16-1162</b:StandardNumber>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18</b:RefOrder>
  </b:Source>
  <b:Source>
    <b:Tag>Kud181</b:Tag>
    <b:SourceType>JournalArticle</b:SourceType>
    <b:Guid>{290D84DD-1598-A240-ABA7-508B2528E0FD}</b:Guid>
    <b:Title>SentencePiece: A simple and language independent subword tokenizer and detokenizer for Neural Text Processing</b:Title>
    <b:Year>2018</b:Year>
    <b:Pages>https://doi.org/10.48550/arXiv.1808.06226</b:Pages>
    <b:JournalName>arXiv</b:JournalName>
    <b:Month>August</b:Month>
    <b:Day>19</b:Day>
    <b:Author>
      <b:Author>
        <b:NameList>
          <b:Person>
            <b:Last>Kudo</b:Last>
            <b:First>Taku</b:First>
          </b:Person>
          <b:Person>
            <b:Last>Richardson</b:Last>
            <b:First>John</b:First>
          </b:Person>
        </b:NameList>
      </b:Author>
    </b:Author>
    <b:RefOrder>22</b:RefOrder>
  </b:Source>
  <b:Source>
    <b:Tag>Lan19</b:Tag>
    <b:SourceType>JournalArticle</b:SourceType>
    <b:Guid>{7739C686-FE8B-784E-B9FE-4AB2EB25252C}</b:Guid>
    <b:Title>ALBERT: A Lite BERT for Self-supervised Learning of Language Representations</b:Title>
    <b:JournalName>arXiv</b:JournalName>
    <b:Year>2019</b:Year>
    <b:Pages>https://doi.org/10.48550/arXiv.1909.11942</b:Pages>
    <b:Author>
      <b:Author>
        <b:NameList>
          <b:Person>
            <b:Last>Lan</b:Last>
            <b:First>Zhenzhong</b:First>
          </b:Person>
          <b:Person>
            <b:Last>Chen</b:Last>
            <b:First>Mingda</b:First>
          </b:Person>
          <b:Person>
            <b:Last>Goodman</b:Last>
            <b:First>Sebastian</b:First>
          </b:Person>
          <b:Person>
            <b:Last>Gimpel</b:Last>
            <b:First>Kevin</b:First>
          </b:Person>
          <b:Person>
            <b:Last>Sharma</b:Last>
            <b:First>Piyush</b:First>
          </b:Person>
          <b:Person>
            <b:Last>Soricut</b:Last>
            <b:First>Radu</b:First>
          </b:Person>
        </b:NameList>
      </b:Author>
    </b:Author>
    <b:RefOrder>20</b:RefOrder>
  </b:Source>
  <b:Source>
    <b:Tag>Cla20</b:Tag>
    <b:SourceType>JournalArticle</b:SourceType>
    <b:Guid>{E58C9C68-CE27-F04B-B315-FAEE341CFDE5}</b:Guid>
    <b:Title>ELECTRA: Pre-training Text Encoders as Discriminators Rather Than Generators</b:Title>
    <b:JournalName>arXiv</b:JournalName>
    <b:Year>2020</b:Year>
    <b:Pages>https://doi.org/10.48550/arXiv.2003.10555</b:Pages>
    <b:Author>
      <b:Author>
        <b:NameList>
          <b:Person>
            <b:Last>Clark</b:Last>
            <b:First>Kevin</b:First>
          </b:Person>
          <b:Person>
            <b:Last>Luong</b:Last>
            <b:First>Minh-Thang</b:First>
          </b:Person>
          <b:Person>
            <b:Last>Le</b:Last>
            <b:Middle>V.</b:Middle>
            <b:First>Quoc</b:First>
          </b:Person>
          <b:Person>
            <b:Last>Manning</b:Last>
            <b:Middle>D.</b:Middle>
            <b:First>Christopher</b:First>
          </b:Person>
        </b:NameList>
      </b:Author>
    </b:Author>
    <b:RefOrder>23</b:RefOrder>
  </b:Source>
  <b:Source>
    <b:Tag>Raf19</b:Tag>
    <b:SourceType>JournalArticle</b:SourceType>
    <b:Guid>{D37BC191-4318-4448-A21C-9B50ED5A4FA3}</b:Guid>
    <b:Title>Exploring the Limits of Transfer Learning with a Unified Text-to-Text Transformer</b:Title>
    <b:JournalName>arXiv</b:JournalName>
    <b:Year>2019</b:Year>
    <b:Pages>https://doi.org/10.48550/arXiv.1910.10683</b:Pages>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19</b:RefOrder>
  </b:Source>
  <b:Source>
    <b:Tag>BiX24</b:Tag>
    <b:SourceType>JournalArticle</b:SourceType>
    <b:Guid>{E77351AA-71C9-3745-8D25-23D8169A93BF}</b:Guid>
    <b:Title>DeepSeek LLM: Scaling Open-Source Language Models with Longtermism</b:Title>
    <b:JournalName>arXiv</b:JournalName>
    <b:Year>2024</b:Year>
    <b:Pages>https://doi.org/10.48550/arXiv.2401.02954</b:Pages>
    <b:Month>January</b:Month>
    <b:Day>5</b:Day>
    <b:Author>
      <b:Author>
        <b:NameList>
          <b:Person>
            <b:Last>Bi</b:Last>
            <b:First>Xiao</b:First>
          </b:Person>
          <b:Person>
            <b:Last>Chen</b:Last>
            <b:First>Deli</b:First>
          </b:Person>
          <b:Person>
            <b:Last>Chen</b:Last>
            <b:First>Guanting</b:First>
          </b:Person>
          <b:Person>
            <b:Last>Chen</b:Last>
            <b:First>Shanhuang</b:First>
          </b:Person>
          <b:Person>
            <b:Last>Dai</b:Last>
            <b:First>Damai</b:First>
          </b:Person>
          <b:Person>
            <b:Last>Deng</b:Last>
            <b:First>Chengqi</b:First>
          </b:Person>
          <b:Person>
            <b:Last>Ding</b:Last>
            <b:First>Honghui</b:First>
          </b:Person>
          <b:Person>
            <b:Last>Dong</b:Last>
            <b:First>Kai</b:First>
          </b:Person>
          <b:Person>
            <b:Last>Du</b:Last>
            <b:First>Qiushi</b:First>
          </b:Person>
          <b:Person>
            <b:Last>Fu</b:Last>
            <b:First>Zhe</b:First>
          </b:Person>
          <b:Person>
            <b:Last>Gao</b:Last>
            <b:First>Huazuo</b:First>
          </b:Person>
          <b:Person>
            <b:Last>Gao</b:Last>
            <b:First>Kaige</b:First>
          </b:Person>
          <b:Person>
            <b:Last>Gao</b:Last>
            <b:First>Wenjun</b:First>
          </b:Person>
          <b:Person>
            <b:Last>Ge</b:Last>
            <b:First>Ruiqi</b:First>
          </b:Person>
          <b:Person>
            <b:Last>Guan</b:Last>
            <b:First>Kang</b:First>
          </b:Person>
          <b:Person>
            <b:Last>Guo</b:Last>
            <b:First>Daya</b:First>
          </b:Person>
          <b:Person>
            <b:Last>Guo</b:Last>
            <b:First>Jianzhong</b:First>
          </b:Person>
          <b:Person>
            <b:Last>Hao</b:Last>
            <b:First>Guangbo</b:First>
          </b:Person>
          <b:Person>
            <b:Last>Hao</b:Last>
            <b:First>Zhewen</b:First>
          </b:Person>
          <b:Person>
            <b:Last>He</b:Last>
            <b:First>Ying</b:First>
          </b:Person>
          <b:Person>
            <b:Last>H</b:Last>
          </b:Person>
        </b:NameList>
      </b:Author>
    </b:Author>
    <b:RefOrder>39</b:RefOrder>
  </b:Source>
  <b:Source>
    <b:Tag>Guo25</b:Tag>
    <b:SourceType>JournalArticle</b:SourceType>
    <b:Guid>{B7F2CF2A-5281-1A44-8E9A-EA617BD53920}</b:Guid>
    <b:Author>
      <b:Author>
        <b:NameList>
          <b:Person>
            <b:Last>Guo</b:Last>
            <b:First>Daya</b:First>
          </b:Person>
          <b:Person>
            <b:Last>Yang</b:Last>
            <b:First>Dejian</b:First>
          </b:Person>
          <b:Person>
            <b:Last>Zhang</b:Last>
            <b:First>Haowei</b:First>
          </b:Person>
          <b:Person>
            <b:Last>Song</b:Last>
            <b:First>Junxiao</b:First>
          </b:Person>
          <b:Person>
            <b:Last>Zhang</b:Last>
            <b:First>Ruoyu</b:First>
          </b:Person>
          <b:Person>
            <b:Last>Xu</b:Last>
            <b:First>Runxin</b:First>
          </b:Person>
          <b:Person>
            <b:Last>Zhu</b:Last>
            <b:First>Qihao</b:First>
          </b:Person>
          <b:Person>
            <b:Last>Ma</b:Last>
            <b:First>Shirong</b:First>
          </b:Person>
          <b:Person>
            <b:Last>Wang</b:Last>
            <b:First>Peiyi</b:First>
          </b:Person>
          <b:Person>
            <b:Last>Bi</b:Last>
            <b:First>XIao</b:First>
          </b:Person>
          <b:Person>
            <b:Last>Zhang</b:Last>
            <b:First>Xiaokang</b:First>
          </b:Person>
          <b:Person>
            <b:Last>Yu</b:Last>
            <b:First>Xingkai</b:First>
          </b:Person>
          <b:Person>
            <b:Last>Wu</b:Last>
            <b:First>Yu</b:First>
          </b:Person>
          <b:Person>
            <b:Last>Wu</b:Last>
            <b:First>Z.</b:First>
            <b:Middle>F.</b:Middle>
          </b:Person>
          <b:Person>
            <b:Last>Gou</b:Last>
            <b:First>Zhibin</b:First>
          </b:Person>
          <b:Person>
            <b:Last>Shao</b:Last>
            <b:First>Zhihong</b:First>
          </b:Person>
          <b:Person>
            <b:Last>Li</b:Last>
            <b:First>Zhuoshu</b:First>
          </b:Person>
          <b:Person>
            <b:Last>Gao</b:Last>
            <b:First>Ziyi</b:First>
          </b:Person>
          <b:Person>
            <b:Last>Liu</b:Last>
            <b:First>Aixin</b:First>
          </b:Person>
          <b:Person>
            <b:Last>Xue</b:Last>
            <b:First>Bing</b:First>
          </b:Person>
        </b:NameList>
      </b:Author>
    </b:Author>
    <b:Title>DeepSeek-R1: Incentivizing Reasoning Capability in LLMs via Reinforcement Learning</b:Title>
    <b:JournalName>arXiv</b:JournalName>
    <b:Year>2025</b:Year>
    <b:Pages>https://doi.org/10.48550/arXiv.2501.12948</b:Pages>
    <b:Month>January</b:Month>
    <b:RefOrder>45</b:RefOrder>
  </b:Source>
  <b:Source>
    <b:Tag>Ouy22</b:Tag>
    <b:SourceType>JournalArticle</b:SourceType>
    <b:Guid>{F3304E11-EA59-1B4F-B0DD-EF3B84339ED1}</b:Guid>
    <b:Title>Training language models to follow instructions with human feedback</b:Title>
    <b:JournalName>arXiv</b:JournalName>
    <b:Year>2022</b:Year>
    <b:Pages>https://doi.org/10.48550/arXiv.2203.02155</b:Pages>
    <b:Author>
      <b:Author>
        <b:NameList>
          <b:Person>
            <b:Last>Ouyang</b:Last>
            <b:First>Long</b:First>
          </b:Person>
          <b:Person>
            <b:Last>Wu</b:Last>
            <b:First>Jeff</b:First>
          </b:Person>
          <b:Person>
            <b:Last>Jiang</b:Last>
            <b:First>Xu</b:First>
          </b:Person>
          <b:Person>
            <b:Last>Almeida</b:Last>
            <b:First>Diogo</b:First>
          </b:Person>
          <b:Person>
            <b:Last>Wainwright</b:Last>
            <b:First>Carroll</b:First>
            <b:Middle>L.</b:Middle>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Person>
        </b:NameList>
      </b:Author>
    </b:Author>
    <b:Month>March</b:Month>
    <b:Day>4</b:Day>
    <b:RefOrder>46</b:RefOrder>
  </b:Source>
  <b:Source>
    <b:Tag>Wei221</b:Tag>
    <b:SourceType>JournalArticle</b:SourceType>
    <b:Guid>{51AB3800-5A91-604D-9EB8-DE66EE3F87C5}</b:Guid>
    <b:Title>Chain-of-Thought Prompting Elicits Reasoning in Large Language Models</b:Title>
    <b:JournalName>arXiv</b:JournalName>
    <b:Year>2022</b:Year>
    <b:Pages>https://doi.org/10.48550/arXiv.2201.11903</b:Pages>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47</b:RefOrder>
  </b:Source>
  <b:Source>
    <b:Tag>Tru24</b:Tag>
    <b:SourceType>JournalArticle</b:SourceType>
    <b:Guid>{134446BA-FED9-BC4C-B81D-A99C4F40D8F8}</b:Guid>
    <b:Title>A Study on Text Classification in the Age of Large Language Models</b:Title>
    <b:JournalName>Machine Learning and Knowledge Extraction</b:JournalName>
    <b:Year>2024</b:Year>
    <b:Volume>6</b:Volume>
    <b:Issue>4</b:Issue>
    <b:Pages>2688-2721. https://doi.org/10.3390/make6040129</b:Pages>
    <b:Month>November</b:Month>
    <b:Author>
      <b:Author>
        <b:NameList>
          <b:Person>
            <b:Last>Trust</b:Last>
            <b:First>Paul</b:First>
          </b:Person>
          <b:Person>
            <b:Last>Minghim</b:Last>
            <b:First>Rosane</b:First>
          </b:Person>
        </b:NameList>
      </b:Author>
    </b:Author>
    <b:RefOrder>42</b:RefOrder>
  </b:Source>
</b:Sources>
</file>

<file path=customXml/itemProps1.xml><?xml version="1.0" encoding="utf-8"?>
<ds:datastoreItem xmlns:ds="http://schemas.openxmlformats.org/officeDocument/2006/customXml" ds:itemID="{B143D5D4-5A8F-BD49-9839-51A0496E8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24599</Words>
  <Characters>140218</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2025-04-13T11:01:00Z</dcterms:created>
  <dcterms:modified xsi:type="dcterms:W3CDTF">2025-04-13T11:01:00Z</dcterms:modified>
</cp:coreProperties>
</file>