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747A761" w14:textId="7D8C579F" w:rsidR="00F564CE" w:rsidRDefault="00087585" w:rsidP="00AF7FAF">
      <w:r>
        <w:t xml:space="preserve"> </w:t>
      </w:r>
    </w:p>
    <w:p w14:paraId="71166882" w14:textId="77777777" w:rsidR="009227C1" w:rsidRDefault="009227C1" w:rsidP="00AF7FAF"/>
    <w:p w14:paraId="4A0DE197" w14:textId="11943261" w:rsidR="000B2571" w:rsidRDefault="000B2571" w:rsidP="00AF7FAF"/>
    <w:p w14:paraId="2F71648A" w14:textId="2C2AD77A" w:rsidR="00A43D75" w:rsidRDefault="005D7450" w:rsidP="00CE1E26">
      <w:pPr>
        <w:jc w:val="left"/>
        <w:rPr>
          <w:rFonts w:ascii="Cambria" w:hAnsi="Cambria" w:cs="Arial Hebrew Scholar"/>
          <w:b/>
          <w:bCs/>
          <w:i/>
          <w:iCs/>
          <w:sz w:val="36"/>
          <w:szCs w:val="36"/>
        </w:rPr>
      </w:pPr>
      <w:r w:rsidRPr="00E54B42">
        <w:rPr>
          <w:rFonts w:ascii="Cambria" w:hAnsi="Cambria" w:cs="Arial Hebrew Scholar"/>
          <w:b/>
          <w:bCs/>
          <w:i/>
          <w:iCs/>
          <w:sz w:val="36"/>
          <w:szCs w:val="36"/>
        </w:rPr>
        <w:t>Layer Cake</w:t>
      </w:r>
      <w:r w:rsidR="00902049" w:rsidRPr="00E54B42">
        <w:rPr>
          <w:rFonts w:ascii="Cambria" w:hAnsi="Cambria" w:cs="Arial Hebrew Scholar"/>
          <w:b/>
          <w:bCs/>
          <w:i/>
          <w:iCs/>
          <w:sz w:val="36"/>
          <w:szCs w:val="36"/>
        </w:rPr>
        <w:t xml:space="preserve">: </w:t>
      </w:r>
    </w:p>
    <w:p w14:paraId="0EA8A0A6" w14:textId="1A88C794" w:rsidR="006D2919" w:rsidRPr="00A43D75" w:rsidRDefault="000C4326" w:rsidP="00CE1E26">
      <w:pPr>
        <w:jc w:val="left"/>
        <w:rPr>
          <w:rFonts w:ascii="Cambria" w:hAnsi="Cambria" w:cs="Arial Hebrew Scholar"/>
          <w:b/>
          <w:bCs/>
          <w:i/>
          <w:iCs/>
          <w:sz w:val="32"/>
          <w:szCs w:val="32"/>
        </w:rPr>
      </w:pPr>
      <w:r>
        <w:rPr>
          <w:rFonts w:ascii="Cambria" w:hAnsi="Cambria" w:cs="Arial Hebrew Scholar"/>
          <w:b/>
          <w:bCs/>
          <w:i/>
          <w:iCs/>
          <w:sz w:val="36"/>
          <w:szCs w:val="36"/>
        </w:rPr>
        <w:t xml:space="preserve">Classification </w:t>
      </w:r>
      <w:r w:rsidR="005D3745">
        <w:rPr>
          <w:rFonts w:ascii="Cambria" w:hAnsi="Cambria" w:cs="Arial Hebrew Scholar"/>
          <w:b/>
          <w:bCs/>
          <w:i/>
          <w:iCs/>
          <w:sz w:val="36"/>
          <w:szCs w:val="36"/>
        </w:rPr>
        <w:t xml:space="preserve">Natural Language </w:t>
      </w:r>
      <w:r w:rsidR="00AD1F6A">
        <w:rPr>
          <w:rFonts w:ascii="Cambria" w:hAnsi="Cambria" w:cs="Arial Hebrew Scholar"/>
          <w:b/>
          <w:bCs/>
          <w:i/>
          <w:iCs/>
          <w:sz w:val="36"/>
          <w:szCs w:val="36"/>
        </w:rPr>
        <w:t>with</w:t>
      </w:r>
      <w:r w:rsidR="005D3745">
        <w:rPr>
          <w:rFonts w:ascii="Cambria" w:hAnsi="Cambria" w:cs="Arial Hebrew Scholar"/>
          <w:b/>
          <w:bCs/>
          <w:i/>
          <w:iCs/>
          <w:sz w:val="36"/>
          <w:szCs w:val="36"/>
        </w:rPr>
        <w:t xml:space="preserve"> Pretrained Language Models</w:t>
      </w:r>
      <w:r>
        <w:rPr>
          <w:rFonts w:ascii="Cambria" w:hAnsi="Cambria" w:cs="Arial Hebrew Scholar"/>
          <w:b/>
          <w:bCs/>
          <w:i/>
          <w:iCs/>
          <w:sz w:val="36"/>
          <w:szCs w:val="36"/>
        </w:rPr>
        <w:t xml:space="preserve">, a Comparative Study </w:t>
      </w:r>
    </w:p>
    <w:p w14:paraId="47BC136D" w14:textId="1D4BAABB" w:rsidR="0030239B" w:rsidRPr="00472B32" w:rsidRDefault="0030239B" w:rsidP="001F66ED">
      <w:pPr>
        <w:jc w:val="center"/>
        <w:rPr>
          <w:i/>
          <w:iCs/>
          <w:sz w:val="22"/>
          <w:szCs w:val="22"/>
        </w:rPr>
      </w:pPr>
    </w:p>
    <w:p w14:paraId="7A3FFD08" w14:textId="154214A4" w:rsidR="002C5A1D" w:rsidRDefault="002C5A1D" w:rsidP="001F66ED">
      <w:pPr>
        <w:jc w:val="center"/>
        <w:rPr>
          <w:i/>
          <w:iCs/>
          <w:sz w:val="28"/>
          <w:szCs w:val="28"/>
        </w:rPr>
      </w:pPr>
    </w:p>
    <w:p w14:paraId="5602B2E4" w14:textId="7FDB73C6" w:rsidR="002C5A1D" w:rsidRDefault="002C5A1D" w:rsidP="001F66ED">
      <w:pPr>
        <w:jc w:val="center"/>
        <w:rPr>
          <w:i/>
          <w:iCs/>
          <w:sz w:val="28"/>
          <w:szCs w:val="28"/>
        </w:rPr>
      </w:pPr>
    </w:p>
    <w:p w14:paraId="03E8D298" w14:textId="77777777" w:rsidR="00CE1E26" w:rsidRDefault="00CE1E26" w:rsidP="001F66ED">
      <w:pPr>
        <w:jc w:val="center"/>
        <w:rPr>
          <w:i/>
          <w:iCs/>
          <w:sz w:val="28"/>
          <w:szCs w:val="28"/>
        </w:rPr>
      </w:pPr>
    </w:p>
    <w:p w14:paraId="5B5470FC" w14:textId="77777777" w:rsidR="00CE1E26" w:rsidRDefault="00CE1E26" w:rsidP="001F66ED">
      <w:pPr>
        <w:jc w:val="center"/>
        <w:rPr>
          <w:i/>
          <w:iCs/>
          <w:sz w:val="28"/>
          <w:szCs w:val="28"/>
        </w:rPr>
      </w:pPr>
    </w:p>
    <w:p w14:paraId="4CCF273B" w14:textId="77777777" w:rsidR="00CE1E26" w:rsidRPr="002C5A1D" w:rsidRDefault="00CE1E26"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382A9BCA" w14:textId="77777777" w:rsidR="00A21887" w:rsidRDefault="00A21887" w:rsidP="00AF7FAF"/>
    <w:p w14:paraId="2F2F8363" w14:textId="77777777" w:rsidR="00A21887" w:rsidRDefault="00A21887" w:rsidP="00AF7FAF"/>
    <w:p w14:paraId="1609A97D" w14:textId="77777777" w:rsidR="00367EB2" w:rsidRDefault="00367EB2" w:rsidP="00AF7FAF"/>
    <w:p w14:paraId="4D55567E" w14:textId="77777777" w:rsidR="00367EB2" w:rsidRDefault="00367EB2" w:rsidP="00AF7FAF"/>
    <w:p w14:paraId="75E48A0B" w14:textId="03072E37" w:rsidR="00AD1F6A" w:rsidRDefault="00CE1E26" w:rsidP="00AD1F6A">
      <w:pPr>
        <w:jc w:val="right"/>
      </w:pPr>
      <w:r>
        <w:t>by Peter J Worth</w:t>
      </w:r>
      <w:r w:rsidR="00AD1F6A">
        <w:t xml:space="preserve"> &amp; Dr Ionut Cardei</w:t>
      </w:r>
    </w:p>
    <w:p w14:paraId="7E7317BD" w14:textId="51EA9E02" w:rsidR="00CE1E26" w:rsidRDefault="00CE1E26" w:rsidP="00AD1F6A">
      <w:pPr>
        <w:jc w:val="right"/>
      </w:pPr>
      <w:r>
        <w:t>Florida Atlantic University</w:t>
      </w:r>
    </w:p>
    <w:p w14:paraId="4D286AE0" w14:textId="5124A603" w:rsidR="00CE1E26" w:rsidRDefault="00CE1E26" w:rsidP="00CE1E26">
      <w:pPr>
        <w:jc w:val="right"/>
      </w:pPr>
      <w:r>
        <w:t xml:space="preserve">Dept of Electrical Engineering </w:t>
      </w:r>
      <w:r w:rsidR="00F165BD">
        <w:t>and</w:t>
      </w:r>
      <w:r>
        <w:t xml:space="preserve"> Computer Science</w:t>
      </w:r>
    </w:p>
    <w:p w14:paraId="5A958B02" w14:textId="77777777" w:rsidR="00FB0946" w:rsidRDefault="00FB0946" w:rsidP="00AF7FAF"/>
    <w:p w14:paraId="353E0894" w14:textId="7023396A" w:rsidR="00AD1F6A" w:rsidRPr="005D3745" w:rsidRDefault="00CE1E26" w:rsidP="005D3745">
      <w:pPr>
        <w:jc w:val="right"/>
        <w:rPr>
          <w:i/>
          <w:iCs/>
          <w:sz w:val="16"/>
          <w:szCs w:val="16"/>
        </w:rPr>
      </w:pPr>
      <w:bookmarkStart w:id="2" w:name="_Toc162237839"/>
      <w:bookmarkStart w:id="3" w:name="_Toc162409871"/>
      <w:bookmarkStart w:id="4" w:name="_Toc162720332"/>
      <w:bookmarkStart w:id="5" w:name="_Toc163115831"/>
      <w:bookmarkStart w:id="6" w:name="_Toc163408187"/>
      <w:bookmarkStart w:id="7" w:name="_Toc143086087"/>
      <w:r>
        <w:rPr>
          <w:i/>
          <w:iCs/>
          <w:sz w:val="16"/>
          <w:szCs w:val="16"/>
        </w:rPr>
        <w:t xml:space="preserve">Spring </w:t>
      </w:r>
      <w:r w:rsidR="008669FB">
        <w:rPr>
          <w:i/>
          <w:iCs/>
          <w:sz w:val="16"/>
          <w:szCs w:val="16"/>
        </w:rPr>
        <w:t>2025</w:t>
      </w:r>
    </w:p>
    <w:p w14:paraId="09A862DA" w14:textId="69D897A2" w:rsidR="009162FF" w:rsidRPr="00707C69" w:rsidRDefault="009162FF" w:rsidP="00DA763E">
      <w:pPr>
        <w:pStyle w:val="Heading1"/>
      </w:pPr>
      <w:bookmarkStart w:id="8" w:name="_Toc190261553"/>
      <w:r w:rsidRPr="00707C69">
        <w:lastRenderedPageBreak/>
        <w:t>Table of Contents</w:t>
      </w:r>
      <w:bookmarkEnd w:id="2"/>
      <w:bookmarkEnd w:id="3"/>
      <w:bookmarkEnd w:id="4"/>
      <w:bookmarkEnd w:id="5"/>
      <w:bookmarkEnd w:id="6"/>
      <w:bookmarkEnd w:id="8"/>
    </w:p>
    <w:p w14:paraId="5A9CAE96" w14:textId="71129A85" w:rsidR="004363AF" w:rsidRDefault="00B64734">
      <w:pPr>
        <w:pStyle w:val="TOC1"/>
        <w:rPr>
          <w:rFonts w:eastAsiaTheme="minorEastAsia" w:cstheme="minorBidi"/>
          <w:b w:val="0"/>
          <w:bCs w:val="0"/>
          <w:caps w:val="0"/>
          <w:noProof/>
          <w:kern w:val="2"/>
          <w:sz w:val="24"/>
          <w:szCs w:val="24"/>
          <w14:ligatures w14:val="standardContextual"/>
        </w:rPr>
      </w:pPr>
      <w:r w:rsidRPr="00707C69">
        <w:rPr>
          <w:sz w:val="16"/>
          <w:szCs w:val="16"/>
        </w:rPr>
        <w:fldChar w:fldCharType="begin"/>
      </w:r>
      <w:r w:rsidRPr="00707C69">
        <w:rPr>
          <w:sz w:val="16"/>
          <w:szCs w:val="16"/>
        </w:rPr>
        <w:instrText xml:space="preserve"> TOC \o "1-3" \h \z \u </w:instrText>
      </w:r>
      <w:r w:rsidRPr="00707C69">
        <w:rPr>
          <w:sz w:val="16"/>
          <w:szCs w:val="16"/>
        </w:rPr>
        <w:fldChar w:fldCharType="separate"/>
      </w:r>
      <w:hyperlink w:anchor="_Toc190261553" w:history="1">
        <w:r w:rsidR="004363AF" w:rsidRPr="00F90379">
          <w:rPr>
            <w:rStyle w:val="Hyperlink"/>
            <w:noProof/>
          </w:rPr>
          <w:t>1</w:t>
        </w:r>
        <w:r w:rsidR="004363AF">
          <w:rPr>
            <w:rFonts w:eastAsiaTheme="minorEastAsia" w:cstheme="minorBidi"/>
            <w:b w:val="0"/>
            <w:bCs w:val="0"/>
            <w:caps w:val="0"/>
            <w:noProof/>
            <w:kern w:val="2"/>
            <w:sz w:val="24"/>
            <w:szCs w:val="24"/>
            <w14:ligatures w14:val="standardContextual"/>
          </w:rPr>
          <w:tab/>
        </w:r>
        <w:r w:rsidR="004363AF" w:rsidRPr="00F90379">
          <w:rPr>
            <w:rStyle w:val="Hyperlink"/>
            <w:noProof/>
          </w:rPr>
          <w:t>Table of Contents</w:t>
        </w:r>
        <w:r w:rsidR="004363AF">
          <w:rPr>
            <w:noProof/>
            <w:webHidden/>
          </w:rPr>
          <w:tab/>
        </w:r>
        <w:r w:rsidR="004363AF">
          <w:rPr>
            <w:noProof/>
            <w:webHidden/>
          </w:rPr>
          <w:fldChar w:fldCharType="begin"/>
        </w:r>
        <w:r w:rsidR="004363AF">
          <w:rPr>
            <w:noProof/>
            <w:webHidden/>
          </w:rPr>
          <w:instrText xml:space="preserve"> PAGEREF _Toc190261553 \h </w:instrText>
        </w:r>
        <w:r w:rsidR="004363AF">
          <w:rPr>
            <w:noProof/>
            <w:webHidden/>
          </w:rPr>
        </w:r>
        <w:r w:rsidR="004363AF">
          <w:rPr>
            <w:noProof/>
            <w:webHidden/>
          </w:rPr>
          <w:fldChar w:fldCharType="separate"/>
        </w:r>
        <w:r w:rsidR="004363AF">
          <w:rPr>
            <w:noProof/>
            <w:webHidden/>
          </w:rPr>
          <w:t>1-2</w:t>
        </w:r>
        <w:r w:rsidR="004363AF">
          <w:rPr>
            <w:noProof/>
            <w:webHidden/>
          </w:rPr>
          <w:fldChar w:fldCharType="end"/>
        </w:r>
      </w:hyperlink>
    </w:p>
    <w:p w14:paraId="47E28F6D" w14:textId="1F246F96" w:rsidR="004363AF" w:rsidRDefault="004363AF">
      <w:pPr>
        <w:pStyle w:val="TOC1"/>
        <w:rPr>
          <w:rFonts w:eastAsiaTheme="minorEastAsia" w:cstheme="minorBidi"/>
          <w:b w:val="0"/>
          <w:bCs w:val="0"/>
          <w:caps w:val="0"/>
          <w:noProof/>
          <w:kern w:val="2"/>
          <w:sz w:val="24"/>
          <w:szCs w:val="24"/>
          <w14:ligatures w14:val="standardContextual"/>
        </w:rPr>
      </w:pPr>
      <w:hyperlink w:anchor="_Toc190261554" w:history="1">
        <w:r w:rsidRPr="00F90379">
          <w:rPr>
            <w:rStyle w:val="Hyperlink"/>
            <w:noProof/>
          </w:rPr>
          <w:t>2</w:t>
        </w:r>
        <w:r>
          <w:rPr>
            <w:rFonts w:eastAsiaTheme="minorEastAsia" w:cstheme="minorBidi"/>
            <w:b w:val="0"/>
            <w:bCs w:val="0"/>
            <w:caps w:val="0"/>
            <w:noProof/>
            <w:kern w:val="2"/>
            <w:sz w:val="24"/>
            <w:szCs w:val="24"/>
            <w14:ligatures w14:val="standardContextual"/>
          </w:rPr>
          <w:tab/>
        </w:r>
        <w:r w:rsidRPr="00F90379">
          <w:rPr>
            <w:rStyle w:val="Hyperlink"/>
            <w:noProof/>
          </w:rPr>
          <w:t>Table of Figures</w:t>
        </w:r>
        <w:r>
          <w:rPr>
            <w:noProof/>
            <w:webHidden/>
          </w:rPr>
          <w:tab/>
        </w:r>
        <w:r>
          <w:rPr>
            <w:noProof/>
            <w:webHidden/>
          </w:rPr>
          <w:fldChar w:fldCharType="begin"/>
        </w:r>
        <w:r>
          <w:rPr>
            <w:noProof/>
            <w:webHidden/>
          </w:rPr>
          <w:instrText xml:space="preserve"> PAGEREF _Toc190261554 \h </w:instrText>
        </w:r>
        <w:r>
          <w:rPr>
            <w:noProof/>
            <w:webHidden/>
          </w:rPr>
        </w:r>
        <w:r>
          <w:rPr>
            <w:noProof/>
            <w:webHidden/>
          </w:rPr>
          <w:fldChar w:fldCharType="separate"/>
        </w:r>
        <w:r>
          <w:rPr>
            <w:noProof/>
            <w:webHidden/>
          </w:rPr>
          <w:t>2-4</w:t>
        </w:r>
        <w:r>
          <w:rPr>
            <w:noProof/>
            <w:webHidden/>
          </w:rPr>
          <w:fldChar w:fldCharType="end"/>
        </w:r>
      </w:hyperlink>
    </w:p>
    <w:p w14:paraId="59A527C1" w14:textId="408AC11F" w:rsidR="004363AF" w:rsidRDefault="004363AF">
      <w:pPr>
        <w:pStyle w:val="TOC1"/>
        <w:rPr>
          <w:rFonts w:eastAsiaTheme="minorEastAsia" w:cstheme="minorBidi"/>
          <w:b w:val="0"/>
          <w:bCs w:val="0"/>
          <w:caps w:val="0"/>
          <w:noProof/>
          <w:kern w:val="2"/>
          <w:sz w:val="24"/>
          <w:szCs w:val="24"/>
          <w14:ligatures w14:val="standardContextual"/>
        </w:rPr>
      </w:pPr>
      <w:hyperlink w:anchor="_Toc190261555" w:history="1">
        <w:r w:rsidRPr="00F90379">
          <w:rPr>
            <w:rStyle w:val="Hyperlink"/>
            <w:noProof/>
          </w:rPr>
          <w:t>3</w:t>
        </w:r>
        <w:r>
          <w:rPr>
            <w:rFonts w:eastAsiaTheme="minorEastAsia" w:cstheme="minorBidi"/>
            <w:b w:val="0"/>
            <w:bCs w:val="0"/>
            <w:caps w:val="0"/>
            <w:noProof/>
            <w:kern w:val="2"/>
            <w:sz w:val="24"/>
            <w:szCs w:val="24"/>
            <w14:ligatures w14:val="standardContextual"/>
          </w:rPr>
          <w:tab/>
        </w:r>
        <w:r w:rsidRPr="00F90379">
          <w:rPr>
            <w:rStyle w:val="Hyperlink"/>
            <w:noProof/>
          </w:rPr>
          <w:t>Abstract</w:t>
        </w:r>
        <w:r>
          <w:rPr>
            <w:noProof/>
            <w:webHidden/>
          </w:rPr>
          <w:tab/>
        </w:r>
        <w:r>
          <w:rPr>
            <w:noProof/>
            <w:webHidden/>
          </w:rPr>
          <w:fldChar w:fldCharType="begin"/>
        </w:r>
        <w:r>
          <w:rPr>
            <w:noProof/>
            <w:webHidden/>
          </w:rPr>
          <w:instrText xml:space="preserve"> PAGEREF _Toc190261555 \h </w:instrText>
        </w:r>
        <w:r>
          <w:rPr>
            <w:noProof/>
            <w:webHidden/>
          </w:rPr>
        </w:r>
        <w:r>
          <w:rPr>
            <w:noProof/>
            <w:webHidden/>
          </w:rPr>
          <w:fldChar w:fldCharType="separate"/>
        </w:r>
        <w:r>
          <w:rPr>
            <w:noProof/>
            <w:webHidden/>
          </w:rPr>
          <w:t>3-5</w:t>
        </w:r>
        <w:r>
          <w:rPr>
            <w:noProof/>
            <w:webHidden/>
          </w:rPr>
          <w:fldChar w:fldCharType="end"/>
        </w:r>
      </w:hyperlink>
    </w:p>
    <w:p w14:paraId="2FF30B2E" w14:textId="57A219CF" w:rsidR="004363AF" w:rsidRDefault="004363AF">
      <w:pPr>
        <w:pStyle w:val="TOC1"/>
        <w:rPr>
          <w:rFonts w:eastAsiaTheme="minorEastAsia" w:cstheme="minorBidi"/>
          <w:b w:val="0"/>
          <w:bCs w:val="0"/>
          <w:caps w:val="0"/>
          <w:noProof/>
          <w:kern w:val="2"/>
          <w:sz w:val="24"/>
          <w:szCs w:val="24"/>
          <w14:ligatures w14:val="standardContextual"/>
        </w:rPr>
      </w:pPr>
      <w:hyperlink w:anchor="_Toc190261556" w:history="1">
        <w:r w:rsidRPr="00F90379">
          <w:rPr>
            <w:rStyle w:val="Hyperlink"/>
            <w:noProof/>
          </w:rPr>
          <w:t>4</w:t>
        </w:r>
        <w:r>
          <w:rPr>
            <w:rFonts w:eastAsiaTheme="minorEastAsia" w:cstheme="minorBidi"/>
            <w:b w:val="0"/>
            <w:bCs w:val="0"/>
            <w:caps w:val="0"/>
            <w:noProof/>
            <w:kern w:val="2"/>
            <w:sz w:val="24"/>
            <w:szCs w:val="24"/>
            <w14:ligatures w14:val="standardContextual"/>
          </w:rPr>
          <w:tab/>
        </w:r>
        <w:r w:rsidRPr="00F90379">
          <w:rPr>
            <w:rStyle w:val="Hyperlink"/>
            <w:noProof/>
          </w:rPr>
          <w:t>Introduct</w:t>
        </w:r>
        <w:r w:rsidRPr="00F90379">
          <w:rPr>
            <w:rStyle w:val="Hyperlink"/>
            <w:noProof/>
          </w:rPr>
          <w:t>i</w:t>
        </w:r>
        <w:r w:rsidRPr="00F90379">
          <w:rPr>
            <w:rStyle w:val="Hyperlink"/>
            <w:noProof/>
          </w:rPr>
          <w:t>o</w:t>
        </w:r>
        <w:r w:rsidRPr="00F90379">
          <w:rPr>
            <w:rStyle w:val="Hyperlink"/>
            <w:noProof/>
          </w:rPr>
          <w:t>n</w:t>
        </w:r>
        <w:r>
          <w:rPr>
            <w:noProof/>
            <w:webHidden/>
          </w:rPr>
          <w:tab/>
        </w:r>
        <w:r>
          <w:rPr>
            <w:noProof/>
            <w:webHidden/>
          </w:rPr>
          <w:fldChar w:fldCharType="begin"/>
        </w:r>
        <w:r>
          <w:rPr>
            <w:noProof/>
            <w:webHidden/>
          </w:rPr>
          <w:instrText xml:space="preserve"> PAGEREF _Toc190261556 \h </w:instrText>
        </w:r>
        <w:r>
          <w:rPr>
            <w:noProof/>
            <w:webHidden/>
          </w:rPr>
        </w:r>
        <w:r>
          <w:rPr>
            <w:noProof/>
            <w:webHidden/>
          </w:rPr>
          <w:fldChar w:fldCharType="separate"/>
        </w:r>
        <w:r>
          <w:rPr>
            <w:noProof/>
            <w:webHidden/>
          </w:rPr>
          <w:t>4-6</w:t>
        </w:r>
        <w:r>
          <w:rPr>
            <w:noProof/>
            <w:webHidden/>
          </w:rPr>
          <w:fldChar w:fldCharType="end"/>
        </w:r>
      </w:hyperlink>
    </w:p>
    <w:p w14:paraId="1A00A50D" w14:textId="50A4BA59" w:rsidR="004363AF" w:rsidRDefault="004363AF">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261557" w:history="1">
        <w:r w:rsidRPr="00F90379">
          <w:rPr>
            <w:rStyle w:val="Hyperlink"/>
            <w:noProof/>
          </w:rPr>
          <w:t>4.1</w:t>
        </w:r>
        <w:r>
          <w:rPr>
            <w:rFonts w:eastAsiaTheme="minorEastAsia" w:cstheme="minorBidi"/>
            <w:smallCaps w:val="0"/>
            <w:noProof/>
            <w:kern w:val="2"/>
            <w:sz w:val="24"/>
            <w:szCs w:val="24"/>
            <w14:ligatures w14:val="standardContextual"/>
          </w:rPr>
          <w:tab/>
        </w:r>
        <w:r w:rsidRPr="00F90379">
          <w:rPr>
            <w:rStyle w:val="Hyperlink"/>
            <w:noProof/>
          </w:rPr>
          <w:t>Unique Contributions of this Work</w:t>
        </w:r>
        <w:r>
          <w:rPr>
            <w:noProof/>
            <w:webHidden/>
          </w:rPr>
          <w:tab/>
        </w:r>
        <w:r>
          <w:rPr>
            <w:noProof/>
            <w:webHidden/>
          </w:rPr>
          <w:fldChar w:fldCharType="begin"/>
        </w:r>
        <w:r>
          <w:rPr>
            <w:noProof/>
            <w:webHidden/>
          </w:rPr>
          <w:instrText xml:space="preserve"> PAGEREF _Toc190261557 \h </w:instrText>
        </w:r>
        <w:r>
          <w:rPr>
            <w:noProof/>
            <w:webHidden/>
          </w:rPr>
        </w:r>
        <w:r>
          <w:rPr>
            <w:noProof/>
            <w:webHidden/>
          </w:rPr>
          <w:fldChar w:fldCharType="separate"/>
        </w:r>
        <w:r>
          <w:rPr>
            <w:noProof/>
            <w:webHidden/>
          </w:rPr>
          <w:t>4-6</w:t>
        </w:r>
        <w:r>
          <w:rPr>
            <w:noProof/>
            <w:webHidden/>
          </w:rPr>
          <w:fldChar w:fldCharType="end"/>
        </w:r>
      </w:hyperlink>
    </w:p>
    <w:p w14:paraId="25C8A630" w14:textId="0324E494" w:rsidR="004363AF" w:rsidRDefault="004363AF">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261558" w:history="1">
        <w:r w:rsidRPr="00F90379">
          <w:rPr>
            <w:rStyle w:val="Hyperlink"/>
            <w:noProof/>
          </w:rPr>
          <w:t>4.2</w:t>
        </w:r>
        <w:r>
          <w:rPr>
            <w:rFonts w:eastAsiaTheme="minorEastAsia" w:cstheme="minorBidi"/>
            <w:smallCaps w:val="0"/>
            <w:noProof/>
            <w:kern w:val="2"/>
            <w:sz w:val="24"/>
            <w:szCs w:val="24"/>
            <w14:ligatures w14:val="standardContextual"/>
          </w:rPr>
          <w:tab/>
        </w:r>
        <w:r w:rsidRPr="00F90379">
          <w:rPr>
            <w:rStyle w:val="Hyperlink"/>
            <w:noProof/>
          </w:rPr>
          <w:t>Text Classification and Deep Learning</w:t>
        </w:r>
        <w:r>
          <w:rPr>
            <w:noProof/>
            <w:webHidden/>
          </w:rPr>
          <w:tab/>
        </w:r>
        <w:r>
          <w:rPr>
            <w:noProof/>
            <w:webHidden/>
          </w:rPr>
          <w:fldChar w:fldCharType="begin"/>
        </w:r>
        <w:r>
          <w:rPr>
            <w:noProof/>
            <w:webHidden/>
          </w:rPr>
          <w:instrText xml:space="preserve"> PAGEREF _Toc190261558 \h </w:instrText>
        </w:r>
        <w:r>
          <w:rPr>
            <w:noProof/>
            <w:webHidden/>
          </w:rPr>
        </w:r>
        <w:r>
          <w:rPr>
            <w:noProof/>
            <w:webHidden/>
          </w:rPr>
          <w:fldChar w:fldCharType="separate"/>
        </w:r>
        <w:r>
          <w:rPr>
            <w:noProof/>
            <w:webHidden/>
          </w:rPr>
          <w:t>4-7</w:t>
        </w:r>
        <w:r>
          <w:rPr>
            <w:noProof/>
            <w:webHidden/>
          </w:rPr>
          <w:fldChar w:fldCharType="end"/>
        </w:r>
      </w:hyperlink>
    </w:p>
    <w:p w14:paraId="1D9C3756" w14:textId="794B6293" w:rsidR="004363AF" w:rsidRDefault="004363AF">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61559" w:history="1">
        <w:r w:rsidRPr="00F90379">
          <w:rPr>
            <w:rStyle w:val="Hyperlink"/>
            <w:noProof/>
          </w:rPr>
          <w:t>4.2.1</w:t>
        </w:r>
        <w:r>
          <w:rPr>
            <w:rFonts w:eastAsiaTheme="minorEastAsia" w:cstheme="minorBidi"/>
            <w:i w:val="0"/>
            <w:iCs w:val="0"/>
            <w:noProof/>
            <w:kern w:val="2"/>
            <w:sz w:val="24"/>
            <w:szCs w:val="24"/>
            <w14:ligatures w14:val="standardContextual"/>
          </w:rPr>
          <w:tab/>
        </w:r>
        <w:r w:rsidRPr="00F90379">
          <w:rPr>
            <w:rStyle w:val="Hyperlink"/>
            <w:noProof/>
          </w:rPr>
          <w:t>Long Short-Term Memory (LSTM) Networks - 1997</w:t>
        </w:r>
        <w:r>
          <w:rPr>
            <w:noProof/>
            <w:webHidden/>
          </w:rPr>
          <w:tab/>
        </w:r>
        <w:r>
          <w:rPr>
            <w:noProof/>
            <w:webHidden/>
          </w:rPr>
          <w:fldChar w:fldCharType="begin"/>
        </w:r>
        <w:r>
          <w:rPr>
            <w:noProof/>
            <w:webHidden/>
          </w:rPr>
          <w:instrText xml:space="preserve"> PAGEREF _Toc190261559 \h </w:instrText>
        </w:r>
        <w:r>
          <w:rPr>
            <w:noProof/>
            <w:webHidden/>
          </w:rPr>
        </w:r>
        <w:r>
          <w:rPr>
            <w:noProof/>
            <w:webHidden/>
          </w:rPr>
          <w:fldChar w:fldCharType="separate"/>
        </w:r>
        <w:r>
          <w:rPr>
            <w:noProof/>
            <w:webHidden/>
          </w:rPr>
          <w:t>4-7</w:t>
        </w:r>
        <w:r>
          <w:rPr>
            <w:noProof/>
            <w:webHidden/>
          </w:rPr>
          <w:fldChar w:fldCharType="end"/>
        </w:r>
      </w:hyperlink>
    </w:p>
    <w:p w14:paraId="0D03A50E" w14:textId="4D958D98" w:rsidR="004363AF" w:rsidRDefault="004363AF">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61560" w:history="1">
        <w:r w:rsidRPr="00F90379">
          <w:rPr>
            <w:rStyle w:val="Hyperlink"/>
            <w:noProof/>
          </w:rPr>
          <w:t>4.2.2</w:t>
        </w:r>
        <w:r>
          <w:rPr>
            <w:rFonts w:eastAsiaTheme="minorEastAsia" w:cstheme="minorBidi"/>
            <w:i w:val="0"/>
            <w:iCs w:val="0"/>
            <w:noProof/>
            <w:kern w:val="2"/>
            <w:sz w:val="24"/>
            <w:szCs w:val="24"/>
            <w14:ligatures w14:val="standardContextual"/>
          </w:rPr>
          <w:tab/>
        </w:r>
        <w:r w:rsidRPr="00F90379">
          <w:rPr>
            <w:rStyle w:val="Hyperlink"/>
            <w:noProof/>
          </w:rPr>
          <w:t>Convolutional Neural Networks (CNN) - 2014</w:t>
        </w:r>
        <w:r>
          <w:rPr>
            <w:noProof/>
            <w:webHidden/>
          </w:rPr>
          <w:tab/>
        </w:r>
        <w:r>
          <w:rPr>
            <w:noProof/>
            <w:webHidden/>
          </w:rPr>
          <w:fldChar w:fldCharType="begin"/>
        </w:r>
        <w:r>
          <w:rPr>
            <w:noProof/>
            <w:webHidden/>
          </w:rPr>
          <w:instrText xml:space="preserve"> PAGEREF _Toc190261560 \h </w:instrText>
        </w:r>
        <w:r>
          <w:rPr>
            <w:noProof/>
            <w:webHidden/>
          </w:rPr>
        </w:r>
        <w:r>
          <w:rPr>
            <w:noProof/>
            <w:webHidden/>
          </w:rPr>
          <w:fldChar w:fldCharType="separate"/>
        </w:r>
        <w:r>
          <w:rPr>
            <w:noProof/>
            <w:webHidden/>
          </w:rPr>
          <w:t>4-8</w:t>
        </w:r>
        <w:r>
          <w:rPr>
            <w:noProof/>
            <w:webHidden/>
          </w:rPr>
          <w:fldChar w:fldCharType="end"/>
        </w:r>
      </w:hyperlink>
    </w:p>
    <w:p w14:paraId="5FDFB026" w14:textId="6C989469" w:rsidR="004363AF" w:rsidRDefault="004363AF">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61561" w:history="1">
        <w:r w:rsidRPr="00F90379">
          <w:rPr>
            <w:rStyle w:val="Hyperlink"/>
            <w:noProof/>
          </w:rPr>
          <w:t>4.2.3</w:t>
        </w:r>
        <w:r>
          <w:rPr>
            <w:rFonts w:eastAsiaTheme="minorEastAsia" w:cstheme="minorBidi"/>
            <w:i w:val="0"/>
            <w:iCs w:val="0"/>
            <w:noProof/>
            <w:kern w:val="2"/>
            <w:sz w:val="24"/>
            <w:szCs w:val="24"/>
            <w14:ligatures w14:val="standardContextual"/>
          </w:rPr>
          <w:tab/>
        </w:r>
        <w:r w:rsidRPr="00F90379">
          <w:rPr>
            <w:rStyle w:val="Hyperlink"/>
            <w:noProof/>
          </w:rPr>
          <w:t>Attention Mechanism - 2016</w:t>
        </w:r>
        <w:r>
          <w:rPr>
            <w:noProof/>
            <w:webHidden/>
          </w:rPr>
          <w:tab/>
        </w:r>
        <w:r>
          <w:rPr>
            <w:noProof/>
            <w:webHidden/>
          </w:rPr>
          <w:fldChar w:fldCharType="begin"/>
        </w:r>
        <w:r>
          <w:rPr>
            <w:noProof/>
            <w:webHidden/>
          </w:rPr>
          <w:instrText xml:space="preserve"> PAGEREF _Toc190261561 \h </w:instrText>
        </w:r>
        <w:r>
          <w:rPr>
            <w:noProof/>
            <w:webHidden/>
          </w:rPr>
        </w:r>
        <w:r>
          <w:rPr>
            <w:noProof/>
            <w:webHidden/>
          </w:rPr>
          <w:fldChar w:fldCharType="separate"/>
        </w:r>
        <w:r>
          <w:rPr>
            <w:noProof/>
            <w:webHidden/>
          </w:rPr>
          <w:t>4-9</w:t>
        </w:r>
        <w:r>
          <w:rPr>
            <w:noProof/>
            <w:webHidden/>
          </w:rPr>
          <w:fldChar w:fldCharType="end"/>
        </w:r>
      </w:hyperlink>
    </w:p>
    <w:p w14:paraId="23758623" w14:textId="3F6B4C73" w:rsidR="004363AF" w:rsidRDefault="004363AF">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261562" w:history="1">
        <w:r w:rsidRPr="00F90379">
          <w:rPr>
            <w:rStyle w:val="Hyperlink"/>
            <w:rFonts w:ascii="Book Antiqua" w:hAnsi="Book Antiqua" w:cstheme="majorBidi"/>
            <w:noProof/>
          </w:rPr>
          <w:t>4.3</w:t>
        </w:r>
        <w:r>
          <w:rPr>
            <w:rFonts w:eastAsiaTheme="minorEastAsia" w:cstheme="minorBidi"/>
            <w:smallCaps w:val="0"/>
            <w:noProof/>
            <w:kern w:val="2"/>
            <w:sz w:val="24"/>
            <w:szCs w:val="24"/>
            <w14:ligatures w14:val="standardContextual"/>
          </w:rPr>
          <w:tab/>
        </w:r>
        <w:r w:rsidRPr="00F90379">
          <w:rPr>
            <w:rStyle w:val="Hyperlink"/>
            <w:noProof/>
          </w:rPr>
          <w:t>Language Representation</w:t>
        </w:r>
        <w:r>
          <w:rPr>
            <w:noProof/>
            <w:webHidden/>
          </w:rPr>
          <w:tab/>
        </w:r>
        <w:r>
          <w:rPr>
            <w:noProof/>
            <w:webHidden/>
          </w:rPr>
          <w:fldChar w:fldCharType="begin"/>
        </w:r>
        <w:r>
          <w:rPr>
            <w:noProof/>
            <w:webHidden/>
          </w:rPr>
          <w:instrText xml:space="preserve"> PAGEREF _Toc190261562 \h </w:instrText>
        </w:r>
        <w:r>
          <w:rPr>
            <w:noProof/>
            <w:webHidden/>
          </w:rPr>
        </w:r>
        <w:r>
          <w:rPr>
            <w:noProof/>
            <w:webHidden/>
          </w:rPr>
          <w:fldChar w:fldCharType="separate"/>
        </w:r>
        <w:r>
          <w:rPr>
            <w:noProof/>
            <w:webHidden/>
          </w:rPr>
          <w:t>4-11</w:t>
        </w:r>
        <w:r>
          <w:rPr>
            <w:noProof/>
            <w:webHidden/>
          </w:rPr>
          <w:fldChar w:fldCharType="end"/>
        </w:r>
      </w:hyperlink>
    </w:p>
    <w:p w14:paraId="6EA7A881" w14:textId="499D7266" w:rsidR="004363AF" w:rsidRDefault="004363AF">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61563" w:history="1">
        <w:r w:rsidRPr="00F90379">
          <w:rPr>
            <w:rStyle w:val="Hyperlink"/>
            <w:noProof/>
          </w:rPr>
          <w:t>4.3.1</w:t>
        </w:r>
        <w:r>
          <w:rPr>
            <w:rFonts w:eastAsiaTheme="minorEastAsia" w:cstheme="minorBidi"/>
            <w:i w:val="0"/>
            <w:iCs w:val="0"/>
            <w:noProof/>
            <w:kern w:val="2"/>
            <w:sz w:val="24"/>
            <w:szCs w:val="24"/>
            <w14:ligatures w14:val="standardContextual"/>
          </w:rPr>
          <w:tab/>
        </w:r>
        <w:r w:rsidRPr="00F90379">
          <w:rPr>
            <w:rStyle w:val="Hyperlink"/>
            <w:noProof/>
          </w:rPr>
          <w:t>Text Vectorization</w:t>
        </w:r>
        <w:r>
          <w:rPr>
            <w:noProof/>
            <w:webHidden/>
          </w:rPr>
          <w:tab/>
        </w:r>
        <w:r>
          <w:rPr>
            <w:noProof/>
            <w:webHidden/>
          </w:rPr>
          <w:fldChar w:fldCharType="begin"/>
        </w:r>
        <w:r>
          <w:rPr>
            <w:noProof/>
            <w:webHidden/>
          </w:rPr>
          <w:instrText xml:space="preserve"> PAGEREF _Toc190261563 \h </w:instrText>
        </w:r>
        <w:r>
          <w:rPr>
            <w:noProof/>
            <w:webHidden/>
          </w:rPr>
        </w:r>
        <w:r>
          <w:rPr>
            <w:noProof/>
            <w:webHidden/>
          </w:rPr>
          <w:fldChar w:fldCharType="separate"/>
        </w:r>
        <w:r>
          <w:rPr>
            <w:noProof/>
            <w:webHidden/>
          </w:rPr>
          <w:t>4-13</w:t>
        </w:r>
        <w:r>
          <w:rPr>
            <w:noProof/>
            <w:webHidden/>
          </w:rPr>
          <w:fldChar w:fldCharType="end"/>
        </w:r>
      </w:hyperlink>
    </w:p>
    <w:p w14:paraId="30F85B1E" w14:textId="304C14F8" w:rsidR="004363AF" w:rsidRDefault="004363AF">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61564" w:history="1">
        <w:r w:rsidRPr="00F90379">
          <w:rPr>
            <w:rStyle w:val="Hyperlink"/>
            <w:noProof/>
          </w:rPr>
          <w:t>4.3.2</w:t>
        </w:r>
        <w:r>
          <w:rPr>
            <w:rFonts w:eastAsiaTheme="minorEastAsia" w:cstheme="minorBidi"/>
            <w:i w:val="0"/>
            <w:iCs w:val="0"/>
            <w:noProof/>
            <w:kern w:val="2"/>
            <w:sz w:val="24"/>
            <w:szCs w:val="24"/>
            <w14:ligatures w14:val="standardContextual"/>
          </w:rPr>
          <w:tab/>
        </w:r>
        <w:r w:rsidRPr="00F90379">
          <w:rPr>
            <w:rStyle w:val="Hyperlink"/>
            <w:noProof/>
          </w:rPr>
          <w:t>Vector Space Models</w:t>
        </w:r>
        <w:r>
          <w:rPr>
            <w:noProof/>
            <w:webHidden/>
          </w:rPr>
          <w:tab/>
        </w:r>
        <w:r>
          <w:rPr>
            <w:noProof/>
            <w:webHidden/>
          </w:rPr>
          <w:fldChar w:fldCharType="begin"/>
        </w:r>
        <w:r>
          <w:rPr>
            <w:noProof/>
            <w:webHidden/>
          </w:rPr>
          <w:instrText xml:space="preserve"> PAGEREF _Toc190261564 \h </w:instrText>
        </w:r>
        <w:r>
          <w:rPr>
            <w:noProof/>
            <w:webHidden/>
          </w:rPr>
        </w:r>
        <w:r>
          <w:rPr>
            <w:noProof/>
            <w:webHidden/>
          </w:rPr>
          <w:fldChar w:fldCharType="separate"/>
        </w:r>
        <w:r>
          <w:rPr>
            <w:noProof/>
            <w:webHidden/>
          </w:rPr>
          <w:t>4-14</w:t>
        </w:r>
        <w:r>
          <w:rPr>
            <w:noProof/>
            <w:webHidden/>
          </w:rPr>
          <w:fldChar w:fldCharType="end"/>
        </w:r>
      </w:hyperlink>
    </w:p>
    <w:p w14:paraId="42CC6A49" w14:textId="49BA59F6" w:rsidR="004363AF" w:rsidRDefault="004363AF">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61565" w:history="1">
        <w:r w:rsidRPr="00F90379">
          <w:rPr>
            <w:rStyle w:val="Hyperlink"/>
            <w:noProof/>
          </w:rPr>
          <w:t>4.3.3</w:t>
        </w:r>
        <w:r>
          <w:rPr>
            <w:rFonts w:eastAsiaTheme="minorEastAsia" w:cstheme="minorBidi"/>
            <w:i w:val="0"/>
            <w:iCs w:val="0"/>
            <w:noProof/>
            <w:kern w:val="2"/>
            <w:sz w:val="24"/>
            <w:szCs w:val="24"/>
            <w14:ligatures w14:val="standardContextual"/>
          </w:rPr>
          <w:tab/>
        </w:r>
        <w:r w:rsidRPr="00F90379">
          <w:rPr>
            <w:rStyle w:val="Hyperlink"/>
            <w:noProof/>
          </w:rPr>
          <w:t>Static Word Embeddings</w:t>
        </w:r>
        <w:r>
          <w:rPr>
            <w:noProof/>
            <w:webHidden/>
          </w:rPr>
          <w:tab/>
        </w:r>
        <w:r>
          <w:rPr>
            <w:noProof/>
            <w:webHidden/>
          </w:rPr>
          <w:fldChar w:fldCharType="begin"/>
        </w:r>
        <w:r>
          <w:rPr>
            <w:noProof/>
            <w:webHidden/>
          </w:rPr>
          <w:instrText xml:space="preserve"> PAGEREF _Toc190261565 \h </w:instrText>
        </w:r>
        <w:r>
          <w:rPr>
            <w:noProof/>
            <w:webHidden/>
          </w:rPr>
        </w:r>
        <w:r>
          <w:rPr>
            <w:noProof/>
            <w:webHidden/>
          </w:rPr>
          <w:fldChar w:fldCharType="separate"/>
        </w:r>
        <w:r>
          <w:rPr>
            <w:noProof/>
            <w:webHidden/>
          </w:rPr>
          <w:t>4-16</w:t>
        </w:r>
        <w:r>
          <w:rPr>
            <w:noProof/>
            <w:webHidden/>
          </w:rPr>
          <w:fldChar w:fldCharType="end"/>
        </w:r>
      </w:hyperlink>
    </w:p>
    <w:p w14:paraId="37164AF0" w14:textId="51834BA1" w:rsidR="004363AF" w:rsidRDefault="004363AF">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61566" w:history="1">
        <w:r w:rsidRPr="00F90379">
          <w:rPr>
            <w:rStyle w:val="Hyperlink"/>
            <w:noProof/>
          </w:rPr>
          <w:t>4.3.4</w:t>
        </w:r>
        <w:r>
          <w:rPr>
            <w:rFonts w:eastAsiaTheme="minorEastAsia" w:cstheme="minorBidi"/>
            <w:i w:val="0"/>
            <w:iCs w:val="0"/>
            <w:noProof/>
            <w:kern w:val="2"/>
            <w:sz w:val="24"/>
            <w:szCs w:val="24"/>
            <w14:ligatures w14:val="standardContextual"/>
          </w:rPr>
          <w:tab/>
        </w:r>
        <w:r w:rsidRPr="00F90379">
          <w:rPr>
            <w:rStyle w:val="Hyperlink"/>
            <w:noProof/>
          </w:rPr>
          <w:t>Context Aware Embeddings (Transformers)</w:t>
        </w:r>
        <w:r>
          <w:rPr>
            <w:noProof/>
            <w:webHidden/>
          </w:rPr>
          <w:tab/>
        </w:r>
        <w:r>
          <w:rPr>
            <w:noProof/>
            <w:webHidden/>
          </w:rPr>
          <w:fldChar w:fldCharType="begin"/>
        </w:r>
        <w:r>
          <w:rPr>
            <w:noProof/>
            <w:webHidden/>
          </w:rPr>
          <w:instrText xml:space="preserve"> PAGEREF _Toc190261566 \h </w:instrText>
        </w:r>
        <w:r>
          <w:rPr>
            <w:noProof/>
            <w:webHidden/>
          </w:rPr>
        </w:r>
        <w:r>
          <w:rPr>
            <w:noProof/>
            <w:webHidden/>
          </w:rPr>
          <w:fldChar w:fldCharType="separate"/>
        </w:r>
        <w:r>
          <w:rPr>
            <w:noProof/>
            <w:webHidden/>
          </w:rPr>
          <w:t>4-19</w:t>
        </w:r>
        <w:r>
          <w:rPr>
            <w:noProof/>
            <w:webHidden/>
          </w:rPr>
          <w:fldChar w:fldCharType="end"/>
        </w:r>
      </w:hyperlink>
    </w:p>
    <w:p w14:paraId="6D45998C" w14:textId="2F409F7B" w:rsidR="004363AF" w:rsidRDefault="004363AF">
      <w:pPr>
        <w:pStyle w:val="TOC1"/>
        <w:rPr>
          <w:rFonts w:eastAsiaTheme="minorEastAsia" w:cstheme="minorBidi"/>
          <w:b w:val="0"/>
          <w:bCs w:val="0"/>
          <w:caps w:val="0"/>
          <w:noProof/>
          <w:kern w:val="2"/>
          <w:sz w:val="24"/>
          <w:szCs w:val="24"/>
          <w14:ligatures w14:val="standardContextual"/>
        </w:rPr>
      </w:pPr>
      <w:hyperlink w:anchor="_Toc190261567" w:history="1">
        <w:r w:rsidRPr="00F90379">
          <w:rPr>
            <w:rStyle w:val="Hyperlink"/>
            <w:noProof/>
          </w:rPr>
          <w:t>5</w:t>
        </w:r>
        <w:r>
          <w:rPr>
            <w:rFonts w:eastAsiaTheme="minorEastAsia" w:cstheme="minorBidi"/>
            <w:b w:val="0"/>
            <w:bCs w:val="0"/>
            <w:caps w:val="0"/>
            <w:noProof/>
            <w:kern w:val="2"/>
            <w:sz w:val="24"/>
            <w:szCs w:val="24"/>
            <w14:ligatures w14:val="standardContextual"/>
          </w:rPr>
          <w:tab/>
        </w:r>
        <w:r w:rsidRPr="00F90379">
          <w:rPr>
            <w:rStyle w:val="Hyperlink"/>
            <w:noProof/>
          </w:rPr>
          <w:t>Experimental Setup &amp; Methodology</w:t>
        </w:r>
        <w:r>
          <w:rPr>
            <w:noProof/>
            <w:webHidden/>
          </w:rPr>
          <w:tab/>
        </w:r>
        <w:r>
          <w:rPr>
            <w:noProof/>
            <w:webHidden/>
          </w:rPr>
          <w:fldChar w:fldCharType="begin"/>
        </w:r>
        <w:r>
          <w:rPr>
            <w:noProof/>
            <w:webHidden/>
          </w:rPr>
          <w:instrText xml:space="preserve"> PAGEREF _Toc190261567 \h </w:instrText>
        </w:r>
        <w:r>
          <w:rPr>
            <w:noProof/>
            <w:webHidden/>
          </w:rPr>
        </w:r>
        <w:r>
          <w:rPr>
            <w:noProof/>
            <w:webHidden/>
          </w:rPr>
          <w:fldChar w:fldCharType="separate"/>
        </w:r>
        <w:r>
          <w:rPr>
            <w:noProof/>
            <w:webHidden/>
          </w:rPr>
          <w:t>5-27</w:t>
        </w:r>
        <w:r>
          <w:rPr>
            <w:noProof/>
            <w:webHidden/>
          </w:rPr>
          <w:fldChar w:fldCharType="end"/>
        </w:r>
      </w:hyperlink>
    </w:p>
    <w:p w14:paraId="22209130" w14:textId="6D516C51" w:rsidR="004363AF" w:rsidRDefault="004363AF">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261568" w:history="1">
        <w:r w:rsidRPr="00F90379">
          <w:rPr>
            <w:rStyle w:val="Hyperlink"/>
            <w:noProof/>
          </w:rPr>
          <w:t>5.1</w:t>
        </w:r>
        <w:r>
          <w:rPr>
            <w:rFonts w:eastAsiaTheme="minorEastAsia" w:cstheme="minorBidi"/>
            <w:smallCaps w:val="0"/>
            <w:noProof/>
            <w:kern w:val="2"/>
            <w:sz w:val="24"/>
            <w:szCs w:val="24"/>
            <w14:ligatures w14:val="standardContextual"/>
          </w:rPr>
          <w:tab/>
        </w:r>
        <w:r w:rsidRPr="00F90379">
          <w:rPr>
            <w:rStyle w:val="Hyperlink"/>
            <w:noProof/>
          </w:rPr>
          <w:t>Metrics</w:t>
        </w:r>
        <w:r>
          <w:rPr>
            <w:noProof/>
            <w:webHidden/>
          </w:rPr>
          <w:tab/>
        </w:r>
        <w:r>
          <w:rPr>
            <w:noProof/>
            <w:webHidden/>
          </w:rPr>
          <w:fldChar w:fldCharType="begin"/>
        </w:r>
        <w:r>
          <w:rPr>
            <w:noProof/>
            <w:webHidden/>
          </w:rPr>
          <w:instrText xml:space="preserve"> PAGEREF _Toc190261568 \h </w:instrText>
        </w:r>
        <w:r>
          <w:rPr>
            <w:noProof/>
            <w:webHidden/>
          </w:rPr>
        </w:r>
        <w:r>
          <w:rPr>
            <w:noProof/>
            <w:webHidden/>
          </w:rPr>
          <w:fldChar w:fldCharType="separate"/>
        </w:r>
        <w:r>
          <w:rPr>
            <w:noProof/>
            <w:webHidden/>
          </w:rPr>
          <w:t>5-28</w:t>
        </w:r>
        <w:r>
          <w:rPr>
            <w:noProof/>
            <w:webHidden/>
          </w:rPr>
          <w:fldChar w:fldCharType="end"/>
        </w:r>
      </w:hyperlink>
    </w:p>
    <w:p w14:paraId="566EA58B" w14:textId="77F6BC46" w:rsidR="004363AF" w:rsidRDefault="004363AF">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61569" w:history="1">
        <w:r w:rsidRPr="00F90379">
          <w:rPr>
            <w:rStyle w:val="Hyperlink"/>
            <w:noProof/>
          </w:rPr>
          <w:t>5.1.1</w:t>
        </w:r>
        <w:r>
          <w:rPr>
            <w:rFonts w:eastAsiaTheme="minorEastAsia" w:cstheme="minorBidi"/>
            <w:i w:val="0"/>
            <w:iCs w:val="0"/>
            <w:noProof/>
            <w:kern w:val="2"/>
            <w:sz w:val="24"/>
            <w:szCs w:val="24"/>
            <w14:ligatures w14:val="standardContextual"/>
          </w:rPr>
          <w:tab/>
        </w:r>
        <w:r w:rsidRPr="00F90379">
          <w:rPr>
            <w:rStyle w:val="Hyperlink"/>
            <w:noProof/>
          </w:rPr>
          <w:t>Precision</w:t>
        </w:r>
        <w:r>
          <w:rPr>
            <w:noProof/>
            <w:webHidden/>
          </w:rPr>
          <w:tab/>
        </w:r>
        <w:r>
          <w:rPr>
            <w:noProof/>
            <w:webHidden/>
          </w:rPr>
          <w:fldChar w:fldCharType="begin"/>
        </w:r>
        <w:r>
          <w:rPr>
            <w:noProof/>
            <w:webHidden/>
          </w:rPr>
          <w:instrText xml:space="preserve"> PAGEREF _Toc190261569 \h </w:instrText>
        </w:r>
        <w:r>
          <w:rPr>
            <w:noProof/>
            <w:webHidden/>
          </w:rPr>
        </w:r>
        <w:r>
          <w:rPr>
            <w:noProof/>
            <w:webHidden/>
          </w:rPr>
          <w:fldChar w:fldCharType="separate"/>
        </w:r>
        <w:r>
          <w:rPr>
            <w:noProof/>
            <w:webHidden/>
          </w:rPr>
          <w:t>5-28</w:t>
        </w:r>
        <w:r>
          <w:rPr>
            <w:noProof/>
            <w:webHidden/>
          </w:rPr>
          <w:fldChar w:fldCharType="end"/>
        </w:r>
      </w:hyperlink>
    </w:p>
    <w:p w14:paraId="6DD1ADCB" w14:textId="09A21387" w:rsidR="004363AF" w:rsidRDefault="004363AF">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61570" w:history="1">
        <w:r w:rsidRPr="00F90379">
          <w:rPr>
            <w:rStyle w:val="Hyperlink"/>
            <w:noProof/>
          </w:rPr>
          <w:t>5.1.2</w:t>
        </w:r>
        <w:r>
          <w:rPr>
            <w:rFonts w:eastAsiaTheme="minorEastAsia" w:cstheme="minorBidi"/>
            <w:i w:val="0"/>
            <w:iCs w:val="0"/>
            <w:noProof/>
            <w:kern w:val="2"/>
            <w:sz w:val="24"/>
            <w:szCs w:val="24"/>
            <w14:ligatures w14:val="standardContextual"/>
          </w:rPr>
          <w:tab/>
        </w:r>
        <w:r w:rsidRPr="00F90379">
          <w:rPr>
            <w:rStyle w:val="Hyperlink"/>
            <w:noProof/>
          </w:rPr>
          <w:t>Recall</w:t>
        </w:r>
        <w:r>
          <w:rPr>
            <w:noProof/>
            <w:webHidden/>
          </w:rPr>
          <w:tab/>
        </w:r>
        <w:r>
          <w:rPr>
            <w:noProof/>
            <w:webHidden/>
          </w:rPr>
          <w:fldChar w:fldCharType="begin"/>
        </w:r>
        <w:r>
          <w:rPr>
            <w:noProof/>
            <w:webHidden/>
          </w:rPr>
          <w:instrText xml:space="preserve"> PAGEREF _Toc190261570 \h </w:instrText>
        </w:r>
        <w:r>
          <w:rPr>
            <w:noProof/>
            <w:webHidden/>
          </w:rPr>
        </w:r>
        <w:r>
          <w:rPr>
            <w:noProof/>
            <w:webHidden/>
          </w:rPr>
          <w:fldChar w:fldCharType="separate"/>
        </w:r>
        <w:r>
          <w:rPr>
            <w:noProof/>
            <w:webHidden/>
          </w:rPr>
          <w:t>5-28</w:t>
        </w:r>
        <w:r>
          <w:rPr>
            <w:noProof/>
            <w:webHidden/>
          </w:rPr>
          <w:fldChar w:fldCharType="end"/>
        </w:r>
      </w:hyperlink>
    </w:p>
    <w:p w14:paraId="20053EF5" w14:textId="53E98D3B" w:rsidR="004363AF" w:rsidRDefault="004363AF">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61571" w:history="1">
        <w:r w:rsidRPr="00F90379">
          <w:rPr>
            <w:rStyle w:val="Hyperlink"/>
            <w:noProof/>
          </w:rPr>
          <w:t>5.1.3</w:t>
        </w:r>
        <w:r>
          <w:rPr>
            <w:rFonts w:eastAsiaTheme="minorEastAsia" w:cstheme="minorBidi"/>
            <w:i w:val="0"/>
            <w:iCs w:val="0"/>
            <w:noProof/>
            <w:kern w:val="2"/>
            <w:sz w:val="24"/>
            <w:szCs w:val="24"/>
            <w14:ligatures w14:val="standardContextual"/>
          </w:rPr>
          <w:tab/>
        </w:r>
        <w:r w:rsidRPr="00F90379">
          <w:rPr>
            <w:rStyle w:val="Hyperlink"/>
            <w:noProof/>
          </w:rPr>
          <w:t>Macro-F1 Score</w:t>
        </w:r>
        <w:r>
          <w:rPr>
            <w:noProof/>
            <w:webHidden/>
          </w:rPr>
          <w:tab/>
        </w:r>
        <w:r>
          <w:rPr>
            <w:noProof/>
            <w:webHidden/>
          </w:rPr>
          <w:fldChar w:fldCharType="begin"/>
        </w:r>
        <w:r>
          <w:rPr>
            <w:noProof/>
            <w:webHidden/>
          </w:rPr>
          <w:instrText xml:space="preserve"> PAGEREF _Toc190261571 \h </w:instrText>
        </w:r>
        <w:r>
          <w:rPr>
            <w:noProof/>
            <w:webHidden/>
          </w:rPr>
        </w:r>
        <w:r>
          <w:rPr>
            <w:noProof/>
            <w:webHidden/>
          </w:rPr>
          <w:fldChar w:fldCharType="separate"/>
        </w:r>
        <w:r>
          <w:rPr>
            <w:noProof/>
            <w:webHidden/>
          </w:rPr>
          <w:t>5-29</w:t>
        </w:r>
        <w:r>
          <w:rPr>
            <w:noProof/>
            <w:webHidden/>
          </w:rPr>
          <w:fldChar w:fldCharType="end"/>
        </w:r>
      </w:hyperlink>
    </w:p>
    <w:p w14:paraId="044CFA60" w14:textId="2B29707B" w:rsidR="004363AF" w:rsidRDefault="004363AF">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61572" w:history="1">
        <w:r w:rsidRPr="00F90379">
          <w:rPr>
            <w:rStyle w:val="Hyperlink"/>
            <w:noProof/>
          </w:rPr>
          <w:t>5.1.4</w:t>
        </w:r>
        <w:r>
          <w:rPr>
            <w:rFonts w:eastAsiaTheme="minorEastAsia" w:cstheme="minorBidi"/>
            <w:i w:val="0"/>
            <w:iCs w:val="0"/>
            <w:noProof/>
            <w:kern w:val="2"/>
            <w:sz w:val="24"/>
            <w:szCs w:val="24"/>
            <w14:ligatures w14:val="standardContextual"/>
          </w:rPr>
          <w:tab/>
        </w:r>
        <w:r w:rsidRPr="00F90379">
          <w:rPr>
            <w:rStyle w:val="Hyperlink"/>
            <w:noProof/>
          </w:rPr>
          <w:t>Micro-F1 Score</w:t>
        </w:r>
        <w:r>
          <w:rPr>
            <w:noProof/>
            <w:webHidden/>
          </w:rPr>
          <w:tab/>
        </w:r>
        <w:r>
          <w:rPr>
            <w:noProof/>
            <w:webHidden/>
          </w:rPr>
          <w:fldChar w:fldCharType="begin"/>
        </w:r>
        <w:r>
          <w:rPr>
            <w:noProof/>
            <w:webHidden/>
          </w:rPr>
          <w:instrText xml:space="preserve"> PAGEREF _Toc190261572 \h </w:instrText>
        </w:r>
        <w:r>
          <w:rPr>
            <w:noProof/>
            <w:webHidden/>
          </w:rPr>
        </w:r>
        <w:r>
          <w:rPr>
            <w:noProof/>
            <w:webHidden/>
          </w:rPr>
          <w:fldChar w:fldCharType="separate"/>
        </w:r>
        <w:r>
          <w:rPr>
            <w:noProof/>
            <w:webHidden/>
          </w:rPr>
          <w:t>5-29</w:t>
        </w:r>
        <w:r>
          <w:rPr>
            <w:noProof/>
            <w:webHidden/>
          </w:rPr>
          <w:fldChar w:fldCharType="end"/>
        </w:r>
      </w:hyperlink>
    </w:p>
    <w:p w14:paraId="182DDF4A" w14:textId="33260E3A" w:rsidR="004363AF" w:rsidRDefault="004363AF">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61573" w:history="1">
        <w:r w:rsidRPr="00F90379">
          <w:rPr>
            <w:rStyle w:val="Hyperlink"/>
            <w:noProof/>
          </w:rPr>
          <w:t>5.1.5</w:t>
        </w:r>
        <w:r>
          <w:rPr>
            <w:rFonts w:eastAsiaTheme="minorEastAsia" w:cstheme="minorBidi"/>
            <w:i w:val="0"/>
            <w:iCs w:val="0"/>
            <w:noProof/>
            <w:kern w:val="2"/>
            <w:sz w:val="24"/>
            <w:szCs w:val="24"/>
            <w14:ligatures w14:val="standardContextual"/>
          </w:rPr>
          <w:tab/>
        </w:r>
        <w:r w:rsidRPr="00F90379">
          <w:rPr>
            <w:rStyle w:val="Hyperlink"/>
            <w:noProof/>
          </w:rPr>
          <w:t>Accuracy</w:t>
        </w:r>
        <w:r>
          <w:rPr>
            <w:noProof/>
            <w:webHidden/>
          </w:rPr>
          <w:tab/>
        </w:r>
        <w:r>
          <w:rPr>
            <w:noProof/>
            <w:webHidden/>
          </w:rPr>
          <w:fldChar w:fldCharType="begin"/>
        </w:r>
        <w:r>
          <w:rPr>
            <w:noProof/>
            <w:webHidden/>
          </w:rPr>
          <w:instrText xml:space="preserve"> PAGEREF _Toc190261573 \h </w:instrText>
        </w:r>
        <w:r>
          <w:rPr>
            <w:noProof/>
            <w:webHidden/>
          </w:rPr>
        </w:r>
        <w:r>
          <w:rPr>
            <w:noProof/>
            <w:webHidden/>
          </w:rPr>
          <w:fldChar w:fldCharType="separate"/>
        </w:r>
        <w:r>
          <w:rPr>
            <w:noProof/>
            <w:webHidden/>
          </w:rPr>
          <w:t>5-29</w:t>
        </w:r>
        <w:r>
          <w:rPr>
            <w:noProof/>
            <w:webHidden/>
          </w:rPr>
          <w:fldChar w:fldCharType="end"/>
        </w:r>
      </w:hyperlink>
    </w:p>
    <w:p w14:paraId="32DBC604" w14:textId="7D22268A" w:rsidR="004363AF" w:rsidRDefault="004363AF">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61574" w:history="1">
        <w:r w:rsidRPr="00F90379">
          <w:rPr>
            <w:rStyle w:val="Hyperlink"/>
            <w:noProof/>
          </w:rPr>
          <w:t>5.1.6</w:t>
        </w:r>
        <w:r>
          <w:rPr>
            <w:rFonts w:eastAsiaTheme="minorEastAsia" w:cstheme="minorBidi"/>
            <w:i w:val="0"/>
            <w:iCs w:val="0"/>
            <w:noProof/>
            <w:kern w:val="2"/>
            <w:sz w:val="24"/>
            <w:szCs w:val="24"/>
            <w14:ligatures w14:val="standardContextual"/>
          </w:rPr>
          <w:tab/>
        </w:r>
        <w:r w:rsidRPr="00F90379">
          <w:rPr>
            <w:rStyle w:val="Hyperlink"/>
            <w:noProof/>
          </w:rPr>
          <w:t>Hamming Loss</w:t>
        </w:r>
        <w:r>
          <w:rPr>
            <w:noProof/>
            <w:webHidden/>
          </w:rPr>
          <w:tab/>
        </w:r>
        <w:r>
          <w:rPr>
            <w:noProof/>
            <w:webHidden/>
          </w:rPr>
          <w:fldChar w:fldCharType="begin"/>
        </w:r>
        <w:r>
          <w:rPr>
            <w:noProof/>
            <w:webHidden/>
          </w:rPr>
          <w:instrText xml:space="preserve"> PAGEREF _Toc190261574 \h </w:instrText>
        </w:r>
        <w:r>
          <w:rPr>
            <w:noProof/>
            <w:webHidden/>
          </w:rPr>
        </w:r>
        <w:r>
          <w:rPr>
            <w:noProof/>
            <w:webHidden/>
          </w:rPr>
          <w:fldChar w:fldCharType="separate"/>
        </w:r>
        <w:r>
          <w:rPr>
            <w:noProof/>
            <w:webHidden/>
          </w:rPr>
          <w:t>5-29</w:t>
        </w:r>
        <w:r>
          <w:rPr>
            <w:noProof/>
            <w:webHidden/>
          </w:rPr>
          <w:fldChar w:fldCharType="end"/>
        </w:r>
      </w:hyperlink>
    </w:p>
    <w:p w14:paraId="344860C5" w14:textId="271A31E3" w:rsidR="004363AF" w:rsidRDefault="004363AF">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61575" w:history="1">
        <w:r w:rsidRPr="00F90379">
          <w:rPr>
            <w:rStyle w:val="Hyperlink"/>
            <w:noProof/>
          </w:rPr>
          <w:t>5.1.7</w:t>
        </w:r>
        <w:r>
          <w:rPr>
            <w:rFonts w:eastAsiaTheme="minorEastAsia" w:cstheme="minorBidi"/>
            <w:i w:val="0"/>
            <w:iCs w:val="0"/>
            <w:noProof/>
            <w:kern w:val="2"/>
            <w:sz w:val="24"/>
            <w:szCs w:val="24"/>
            <w14:ligatures w14:val="standardContextual"/>
          </w:rPr>
          <w:tab/>
        </w:r>
        <w:r w:rsidRPr="00F90379">
          <w:rPr>
            <w:rStyle w:val="Hyperlink"/>
            <w:noProof/>
          </w:rPr>
          <w:t>Jaccard Index</w:t>
        </w:r>
        <w:r>
          <w:rPr>
            <w:noProof/>
            <w:webHidden/>
          </w:rPr>
          <w:tab/>
        </w:r>
        <w:r>
          <w:rPr>
            <w:noProof/>
            <w:webHidden/>
          </w:rPr>
          <w:fldChar w:fldCharType="begin"/>
        </w:r>
        <w:r>
          <w:rPr>
            <w:noProof/>
            <w:webHidden/>
          </w:rPr>
          <w:instrText xml:space="preserve"> PAGEREF _Toc190261575 \h </w:instrText>
        </w:r>
        <w:r>
          <w:rPr>
            <w:noProof/>
            <w:webHidden/>
          </w:rPr>
        </w:r>
        <w:r>
          <w:rPr>
            <w:noProof/>
            <w:webHidden/>
          </w:rPr>
          <w:fldChar w:fldCharType="separate"/>
        </w:r>
        <w:r>
          <w:rPr>
            <w:noProof/>
            <w:webHidden/>
          </w:rPr>
          <w:t>5-29</w:t>
        </w:r>
        <w:r>
          <w:rPr>
            <w:noProof/>
            <w:webHidden/>
          </w:rPr>
          <w:fldChar w:fldCharType="end"/>
        </w:r>
      </w:hyperlink>
    </w:p>
    <w:p w14:paraId="57B52CD2" w14:textId="31939C33" w:rsidR="004363AF" w:rsidRDefault="004363AF">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61576" w:history="1">
        <w:r w:rsidRPr="00F90379">
          <w:rPr>
            <w:rStyle w:val="Hyperlink"/>
            <w:noProof/>
          </w:rPr>
          <w:t>5.1.8</w:t>
        </w:r>
        <w:r>
          <w:rPr>
            <w:rFonts w:eastAsiaTheme="minorEastAsia" w:cstheme="minorBidi"/>
            <w:i w:val="0"/>
            <w:iCs w:val="0"/>
            <w:noProof/>
            <w:kern w:val="2"/>
            <w:sz w:val="24"/>
            <w:szCs w:val="24"/>
            <w14:ligatures w14:val="standardContextual"/>
          </w:rPr>
          <w:tab/>
        </w:r>
        <w:r w:rsidRPr="00F90379">
          <w:rPr>
            <w:rStyle w:val="Hyperlink"/>
            <w:noProof/>
          </w:rPr>
          <w:t>Summary</w:t>
        </w:r>
        <w:r>
          <w:rPr>
            <w:noProof/>
            <w:webHidden/>
          </w:rPr>
          <w:tab/>
        </w:r>
        <w:r>
          <w:rPr>
            <w:noProof/>
            <w:webHidden/>
          </w:rPr>
          <w:fldChar w:fldCharType="begin"/>
        </w:r>
        <w:r>
          <w:rPr>
            <w:noProof/>
            <w:webHidden/>
          </w:rPr>
          <w:instrText xml:space="preserve"> PAGEREF _Toc190261576 \h </w:instrText>
        </w:r>
        <w:r>
          <w:rPr>
            <w:noProof/>
            <w:webHidden/>
          </w:rPr>
        </w:r>
        <w:r>
          <w:rPr>
            <w:noProof/>
            <w:webHidden/>
          </w:rPr>
          <w:fldChar w:fldCharType="separate"/>
        </w:r>
        <w:r>
          <w:rPr>
            <w:noProof/>
            <w:webHidden/>
          </w:rPr>
          <w:t>5-30</w:t>
        </w:r>
        <w:r>
          <w:rPr>
            <w:noProof/>
            <w:webHidden/>
          </w:rPr>
          <w:fldChar w:fldCharType="end"/>
        </w:r>
      </w:hyperlink>
    </w:p>
    <w:p w14:paraId="5C856A86" w14:textId="2E224F1B" w:rsidR="004363AF" w:rsidRDefault="004363AF">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261577" w:history="1">
        <w:r w:rsidRPr="00F90379">
          <w:rPr>
            <w:rStyle w:val="Hyperlink"/>
            <w:noProof/>
          </w:rPr>
          <w:t>5.2</w:t>
        </w:r>
        <w:r>
          <w:rPr>
            <w:rFonts w:eastAsiaTheme="minorEastAsia" w:cstheme="minorBidi"/>
            <w:smallCaps w:val="0"/>
            <w:noProof/>
            <w:kern w:val="2"/>
            <w:sz w:val="24"/>
            <w:szCs w:val="24"/>
            <w14:ligatures w14:val="standardContextual"/>
          </w:rPr>
          <w:tab/>
        </w:r>
        <w:r w:rsidRPr="00F90379">
          <w:rPr>
            <w:rStyle w:val="Hyperlink"/>
            <w:noProof/>
          </w:rPr>
          <w:t>Tested (Pretrained) Language Models</w:t>
        </w:r>
        <w:r>
          <w:rPr>
            <w:noProof/>
            <w:webHidden/>
          </w:rPr>
          <w:tab/>
        </w:r>
        <w:r>
          <w:rPr>
            <w:noProof/>
            <w:webHidden/>
          </w:rPr>
          <w:fldChar w:fldCharType="begin"/>
        </w:r>
        <w:r>
          <w:rPr>
            <w:noProof/>
            <w:webHidden/>
          </w:rPr>
          <w:instrText xml:space="preserve"> PAGEREF _Toc190261577 \h </w:instrText>
        </w:r>
        <w:r>
          <w:rPr>
            <w:noProof/>
            <w:webHidden/>
          </w:rPr>
        </w:r>
        <w:r>
          <w:rPr>
            <w:noProof/>
            <w:webHidden/>
          </w:rPr>
          <w:fldChar w:fldCharType="separate"/>
        </w:r>
        <w:r>
          <w:rPr>
            <w:noProof/>
            <w:webHidden/>
          </w:rPr>
          <w:t>5-30</w:t>
        </w:r>
        <w:r>
          <w:rPr>
            <w:noProof/>
            <w:webHidden/>
          </w:rPr>
          <w:fldChar w:fldCharType="end"/>
        </w:r>
      </w:hyperlink>
    </w:p>
    <w:p w14:paraId="055488A6" w14:textId="7C8F8A41" w:rsidR="004363AF" w:rsidRDefault="004363AF">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61578" w:history="1">
        <w:r w:rsidRPr="00F90379">
          <w:rPr>
            <w:rStyle w:val="Hyperlink"/>
            <w:noProof/>
          </w:rPr>
          <w:t>5.2.1</w:t>
        </w:r>
        <w:r>
          <w:rPr>
            <w:rFonts w:eastAsiaTheme="minorEastAsia" w:cstheme="minorBidi"/>
            <w:i w:val="0"/>
            <w:iCs w:val="0"/>
            <w:noProof/>
            <w:kern w:val="2"/>
            <w:sz w:val="24"/>
            <w:szCs w:val="24"/>
            <w14:ligatures w14:val="standardContextual"/>
          </w:rPr>
          <w:tab/>
        </w:r>
        <w:r w:rsidRPr="00F90379">
          <w:rPr>
            <w:rStyle w:val="Hyperlink"/>
            <w:noProof/>
          </w:rPr>
          <w:t>Static Pretrained Word Embeddings</w:t>
        </w:r>
        <w:r>
          <w:rPr>
            <w:noProof/>
            <w:webHidden/>
          </w:rPr>
          <w:tab/>
        </w:r>
        <w:r>
          <w:rPr>
            <w:noProof/>
            <w:webHidden/>
          </w:rPr>
          <w:fldChar w:fldCharType="begin"/>
        </w:r>
        <w:r>
          <w:rPr>
            <w:noProof/>
            <w:webHidden/>
          </w:rPr>
          <w:instrText xml:space="preserve"> PAGEREF _Toc190261578 \h </w:instrText>
        </w:r>
        <w:r>
          <w:rPr>
            <w:noProof/>
            <w:webHidden/>
          </w:rPr>
        </w:r>
        <w:r>
          <w:rPr>
            <w:noProof/>
            <w:webHidden/>
          </w:rPr>
          <w:fldChar w:fldCharType="separate"/>
        </w:r>
        <w:r>
          <w:rPr>
            <w:noProof/>
            <w:webHidden/>
          </w:rPr>
          <w:t>5-30</w:t>
        </w:r>
        <w:r>
          <w:rPr>
            <w:noProof/>
            <w:webHidden/>
          </w:rPr>
          <w:fldChar w:fldCharType="end"/>
        </w:r>
      </w:hyperlink>
    </w:p>
    <w:p w14:paraId="170B0659" w14:textId="67B9CAFD" w:rsidR="004363AF" w:rsidRDefault="004363AF">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61579" w:history="1">
        <w:r w:rsidRPr="00F90379">
          <w:rPr>
            <w:rStyle w:val="Hyperlink"/>
            <w:noProof/>
          </w:rPr>
          <w:t>5.2.2</w:t>
        </w:r>
        <w:r>
          <w:rPr>
            <w:rFonts w:eastAsiaTheme="minorEastAsia" w:cstheme="minorBidi"/>
            <w:i w:val="0"/>
            <w:iCs w:val="0"/>
            <w:noProof/>
            <w:kern w:val="2"/>
            <w:sz w:val="24"/>
            <w:szCs w:val="24"/>
            <w14:ligatures w14:val="standardContextual"/>
          </w:rPr>
          <w:tab/>
        </w:r>
        <w:r w:rsidRPr="00F90379">
          <w:rPr>
            <w:rStyle w:val="Hyperlink"/>
            <w:noProof/>
          </w:rPr>
          <w:t>Dynamic Language Models (Transformers)</w:t>
        </w:r>
        <w:r>
          <w:rPr>
            <w:noProof/>
            <w:webHidden/>
          </w:rPr>
          <w:tab/>
        </w:r>
        <w:r>
          <w:rPr>
            <w:noProof/>
            <w:webHidden/>
          </w:rPr>
          <w:fldChar w:fldCharType="begin"/>
        </w:r>
        <w:r>
          <w:rPr>
            <w:noProof/>
            <w:webHidden/>
          </w:rPr>
          <w:instrText xml:space="preserve"> PAGEREF _Toc190261579 \h </w:instrText>
        </w:r>
        <w:r>
          <w:rPr>
            <w:noProof/>
            <w:webHidden/>
          </w:rPr>
        </w:r>
        <w:r>
          <w:rPr>
            <w:noProof/>
            <w:webHidden/>
          </w:rPr>
          <w:fldChar w:fldCharType="separate"/>
        </w:r>
        <w:r>
          <w:rPr>
            <w:noProof/>
            <w:webHidden/>
          </w:rPr>
          <w:t>5-32</w:t>
        </w:r>
        <w:r>
          <w:rPr>
            <w:noProof/>
            <w:webHidden/>
          </w:rPr>
          <w:fldChar w:fldCharType="end"/>
        </w:r>
      </w:hyperlink>
    </w:p>
    <w:p w14:paraId="1CFF4718" w14:textId="4A531A64" w:rsidR="004363AF" w:rsidRDefault="004363AF">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261580" w:history="1">
        <w:r w:rsidRPr="00F90379">
          <w:rPr>
            <w:rStyle w:val="Hyperlink"/>
            <w:noProof/>
          </w:rPr>
          <w:t>5.3</w:t>
        </w:r>
        <w:r>
          <w:rPr>
            <w:rFonts w:eastAsiaTheme="minorEastAsia" w:cstheme="minorBidi"/>
            <w:smallCaps w:val="0"/>
            <w:noProof/>
            <w:kern w:val="2"/>
            <w:sz w:val="24"/>
            <w:szCs w:val="24"/>
            <w14:ligatures w14:val="standardContextual"/>
          </w:rPr>
          <w:tab/>
        </w:r>
        <w:r w:rsidRPr="00F90379">
          <w:rPr>
            <w:rStyle w:val="Hyperlink"/>
            <w:noProof/>
          </w:rPr>
          <w:t>Supported Datasets</w:t>
        </w:r>
        <w:r>
          <w:rPr>
            <w:noProof/>
            <w:webHidden/>
          </w:rPr>
          <w:tab/>
        </w:r>
        <w:r>
          <w:rPr>
            <w:noProof/>
            <w:webHidden/>
          </w:rPr>
          <w:fldChar w:fldCharType="begin"/>
        </w:r>
        <w:r>
          <w:rPr>
            <w:noProof/>
            <w:webHidden/>
          </w:rPr>
          <w:instrText xml:space="preserve"> PAGEREF _Toc190261580 \h </w:instrText>
        </w:r>
        <w:r>
          <w:rPr>
            <w:noProof/>
            <w:webHidden/>
          </w:rPr>
        </w:r>
        <w:r>
          <w:rPr>
            <w:noProof/>
            <w:webHidden/>
          </w:rPr>
          <w:fldChar w:fldCharType="separate"/>
        </w:r>
        <w:r>
          <w:rPr>
            <w:noProof/>
            <w:webHidden/>
          </w:rPr>
          <w:t>5-38</w:t>
        </w:r>
        <w:r>
          <w:rPr>
            <w:noProof/>
            <w:webHidden/>
          </w:rPr>
          <w:fldChar w:fldCharType="end"/>
        </w:r>
      </w:hyperlink>
    </w:p>
    <w:p w14:paraId="0857377E" w14:textId="6D02896C" w:rsidR="004363AF" w:rsidRDefault="004363AF">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61581" w:history="1">
        <w:r w:rsidRPr="00F90379">
          <w:rPr>
            <w:rStyle w:val="Hyperlink"/>
            <w:noProof/>
          </w:rPr>
          <w:t>5.3.1</w:t>
        </w:r>
        <w:r>
          <w:rPr>
            <w:rFonts w:eastAsiaTheme="minorEastAsia" w:cstheme="minorBidi"/>
            <w:i w:val="0"/>
            <w:iCs w:val="0"/>
            <w:noProof/>
            <w:kern w:val="2"/>
            <w:sz w:val="24"/>
            <w:szCs w:val="24"/>
            <w14:ligatures w14:val="standardContextual"/>
          </w:rPr>
          <w:tab/>
        </w:r>
        <w:r w:rsidRPr="00F90379">
          <w:rPr>
            <w:rStyle w:val="Hyperlink"/>
            <w:noProof/>
          </w:rPr>
          <w:t>News Datasets</w:t>
        </w:r>
        <w:r>
          <w:rPr>
            <w:noProof/>
            <w:webHidden/>
          </w:rPr>
          <w:tab/>
        </w:r>
        <w:r>
          <w:rPr>
            <w:noProof/>
            <w:webHidden/>
          </w:rPr>
          <w:fldChar w:fldCharType="begin"/>
        </w:r>
        <w:r>
          <w:rPr>
            <w:noProof/>
            <w:webHidden/>
          </w:rPr>
          <w:instrText xml:space="preserve"> PAGEREF _Toc190261581 \h </w:instrText>
        </w:r>
        <w:r>
          <w:rPr>
            <w:noProof/>
            <w:webHidden/>
          </w:rPr>
        </w:r>
        <w:r>
          <w:rPr>
            <w:noProof/>
            <w:webHidden/>
          </w:rPr>
          <w:fldChar w:fldCharType="separate"/>
        </w:r>
        <w:r>
          <w:rPr>
            <w:noProof/>
            <w:webHidden/>
          </w:rPr>
          <w:t>5-39</w:t>
        </w:r>
        <w:r>
          <w:rPr>
            <w:noProof/>
            <w:webHidden/>
          </w:rPr>
          <w:fldChar w:fldCharType="end"/>
        </w:r>
      </w:hyperlink>
    </w:p>
    <w:p w14:paraId="14F89319" w14:textId="06D30E1B" w:rsidR="004363AF" w:rsidRDefault="004363AF">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61582" w:history="1">
        <w:r w:rsidRPr="00F90379">
          <w:rPr>
            <w:rStyle w:val="Hyperlink"/>
            <w:noProof/>
          </w:rPr>
          <w:t>5.3.2</w:t>
        </w:r>
        <w:r>
          <w:rPr>
            <w:rFonts w:eastAsiaTheme="minorEastAsia" w:cstheme="minorBidi"/>
            <w:i w:val="0"/>
            <w:iCs w:val="0"/>
            <w:noProof/>
            <w:kern w:val="2"/>
            <w:sz w:val="24"/>
            <w:szCs w:val="24"/>
            <w14:ligatures w14:val="standardContextual"/>
          </w:rPr>
          <w:tab/>
        </w:r>
        <w:r w:rsidRPr="00F90379">
          <w:rPr>
            <w:rStyle w:val="Hyperlink"/>
            <w:noProof/>
          </w:rPr>
          <w:t>Research Articles (arXiv)</w:t>
        </w:r>
        <w:r>
          <w:rPr>
            <w:noProof/>
            <w:webHidden/>
          </w:rPr>
          <w:tab/>
        </w:r>
        <w:r>
          <w:rPr>
            <w:noProof/>
            <w:webHidden/>
          </w:rPr>
          <w:fldChar w:fldCharType="begin"/>
        </w:r>
        <w:r>
          <w:rPr>
            <w:noProof/>
            <w:webHidden/>
          </w:rPr>
          <w:instrText xml:space="preserve"> PAGEREF _Toc190261582 \h </w:instrText>
        </w:r>
        <w:r>
          <w:rPr>
            <w:noProof/>
            <w:webHidden/>
          </w:rPr>
        </w:r>
        <w:r>
          <w:rPr>
            <w:noProof/>
            <w:webHidden/>
          </w:rPr>
          <w:fldChar w:fldCharType="separate"/>
        </w:r>
        <w:r>
          <w:rPr>
            <w:noProof/>
            <w:webHidden/>
          </w:rPr>
          <w:t>5-39</w:t>
        </w:r>
        <w:r>
          <w:rPr>
            <w:noProof/>
            <w:webHidden/>
          </w:rPr>
          <w:fldChar w:fldCharType="end"/>
        </w:r>
      </w:hyperlink>
    </w:p>
    <w:p w14:paraId="1F2FF403" w14:textId="38D0D59F" w:rsidR="004363AF" w:rsidRDefault="004363AF">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61583" w:history="1">
        <w:r w:rsidRPr="00F90379">
          <w:rPr>
            <w:rStyle w:val="Hyperlink"/>
            <w:noProof/>
          </w:rPr>
          <w:t>5.3.3</w:t>
        </w:r>
        <w:r>
          <w:rPr>
            <w:rFonts w:eastAsiaTheme="minorEastAsia" w:cstheme="minorBidi"/>
            <w:i w:val="0"/>
            <w:iCs w:val="0"/>
            <w:noProof/>
            <w:kern w:val="2"/>
            <w:sz w:val="24"/>
            <w:szCs w:val="24"/>
            <w14:ligatures w14:val="standardContextual"/>
          </w:rPr>
          <w:tab/>
        </w:r>
        <w:r w:rsidRPr="00F90379">
          <w:rPr>
            <w:rStyle w:val="Hyperlink"/>
            <w:noProof/>
          </w:rPr>
          <w:t>Medical Data</w:t>
        </w:r>
        <w:r>
          <w:rPr>
            <w:noProof/>
            <w:webHidden/>
          </w:rPr>
          <w:tab/>
        </w:r>
        <w:r>
          <w:rPr>
            <w:noProof/>
            <w:webHidden/>
          </w:rPr>
          <w:fldChar w:fldCharType="begin"/>
        </w:r>
        <w:r>
          <w:rPr>
            <w:noProof/>
            <w:webHidden/>
          </w:rPr>
          <w:instrText xml:space="preserve"> PAGEREF _Toc190261583 \h </w:instrText>
        </w:r>
        <w:r>
          <w:rPr>
            <w:noProof/>
            <w:webHidden/>
          </w:rPr>
        </w:r>
        <w:r>
          <w:rPr>
            <w:noProof/>
            <w:webHidden/>
          </w:rPr>
          <w:fldChar w:fldCharType="separate"/>
        </w:r>
        <w:r>
          <w:rPr>
            <w:noProof/>
            <w:webHidden/>
          </w:rPr>
          <w:t>5-40</w:t>
        </w:r>
        <w:r>
          <w:rPr>
            <w:noProof/>
            <w:webHidden/>
          </w:rPr>
          <w:fldChar w:fldCharType="end"/>
        </w:r>
      </w:hyperlink>
    </w:p>
    <w:p w14:paraId="0DB0C6F9" w14:textId="42A5CBED" w:rsidR="004363AF" w:rsidRDefault="004363AF">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61584" w:history="1">
        <w:r w:rsidRPr="00F90379">
          <w:rPr>
            <w:rStyle w:val="Hyperlink"/>
            <w:noProof/>
          </w:rPr>
          <w:t>5.3.4</w:t>
        </w:r>
        <w:r>
          <w:rPr>
            <w:rFonts w:eastAsiaTheme="minorEastAsia" w:cstheme="minorBidi"/>
            <w:i w:val="0"/>
            <w:iCs w:val="0"/>
            <w:noProof/>
            <w:kern w:val="2"/>
            <w:sz w:val="24"/>
            <w:szCs w:val="24"/>
            <w14:ligatures w14:val="standardContextual"/>
          </w:rPr>
          <w:tab/>
        </w:r>
        <w:r w:rsidRPr="00F90379">
          <w:rPr>
            <w:rStyle w:val="Hyperlink"/>
            <w:noProof/>
          </w:rPr>
          <w:t>Movie Reviews</w:t>
        </w:r>
        <w:r>
          <w:rPr>
            <w:noProof/>
            <w:webHidden/>
          </w:rPr>
          <w:tab/>
        </w:r>
        <w:r>
          <w:rPr>
            <w:noProof/>
            <w:webHidden/>
          </w:rPr>
          <w:fldChar w:fldCharType="begin"/>
        </w:r>
        <w:r>
          <w:rPr>
            <w:noProof/>
            <w:webHidden/>
          </w:rPr>
          <w:instrText xml:space="preserve"> PAGEREF _Toc190261584 \h </w:instrText>
        </w:r>
        <w:r>
          <w:rPr>
            <w:noProof/>
            <w:webHidden/>
          </w:rPr>
        </w:r>
        <w:r>
          <w:rPr>
            <w:noProof/>
            <w:webHidden/>
          </w:rPr>
          <w:fldChar w:fldCharType="separate"/>
        </w:r>
        <w:r>
          <w:rPr>
            <w:noProof/>
            <w:webHidden/>
          </w:rPr>
          <w:t>5-40</w:t>
        </w:r>
        <w:r>
          <w:rPr>
            <w:noProof/>
            <w:webHidden/>
          </w:rPr>
          <w:fldChar w:fldCharType="end"/>
        </w:r>
      </w:hyperlink>
    </w:p>
    <w:p w14:paraId="51CDF48E" w14:textId="04978EF7" w:rsidR="004363AF" w:rsidRDefault="004363AF">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61585" w:history="1">
        <w:r w:rsidRPr="00F90379">
          <w:rPr>
            <w:rStyle w:val="Hyperlink"/>
            <w:noProof/>
          </w:rPr>
          <w:t>5.3.5</w:t>
        </w:r>
        <w:r>
          <w:rPr>
            <w:rFonts w:eastAsiaTheme="minorEastAsia" w:cstheme="minorBidi"/>
            <w:i w:val="0"/>
            <w:iCs w:val="0"/>
            <w:noProof/>
            <w:kern w:val="2"/>
            <w:sz w:val="24"/>
            <w:szCs w:val="24"/>
            <w14:ligatures w14:val="standardContextual"/>
          </w:rPr>
          <w:tab/>
        </w:r>
        <w:r w:rsidRPr="00F90379">
          <w:rPr>
            <w:rStyle w:val="Hyperlink"/>
            <w:noProof/>
          </w:rPr>
          <w:t>Summary</w:t>
        </w:r>
        <w:r>
          <w:rPr>
            <w:noProof/>
            <w:webHidden/>
          </w:rPr>
          <w:tab/>
        </w:r>
        <w:r>
          <w:rPr>
            <w:noProof/>
            <w:webHidden/>
          </w:rPr>
          <w:fldChar w:fldCharType="begin"/>
        </w:r>
        <w:r>
          <w:rPr>
            <w:noProof/>
            <w:webHidden/>
          </w:rPr>
          <w:instrText xml:space="preserve"> PAGEREF _Toc190261585 \h </w:instrText>
        </w:r>
        <w:r>
          <w:rPr>
            <w:noProof/>
            <w:webHidden/>
          </w:rPr>
        </w:r>
        <w:r>
          <w:rPr>
            <w:noProof/>
            <w:webHidden/>
          </w:rPr>
          <w:fldChar w:fldCharType="separate"/>
        </w:r>
        <w:r>
          <w:rPr>
            <w:noProof/>
            <w:webHidden/>
          </w:rPr>
          <w:t>5-40</w:t>
        </w:r>
        <w:r>
          <w:rPr>
            <w:noProof/>
            <w:webHidden/>
          </w:rPr>
          <w:fldChar w:fldCharType="end"/>
        </w:r>
      </w:hyperlink>
    </w:p>
    <w:p w14:paraId="652BCAF8" w14:textId="06483FB9" w:rsidR="004363AF" w:rsidRDefault="004363AF">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261586" w:history="1">
        <w:r w:rsidRPr="00F90379">
          <w:rPr>
            <w:rStyle w:val="Hyperlink"/>
            <w:noProof/>
          </w:rPr>
          <w:t>5.4</w:t>
        </w:r>
        <w:r>
          <w:rPr>
            <w:rFonts w:eastAsiaTheme="minorEastAsia" w:cstheme="minorBidi"/>
            <w:smallCaps w:val="0"/>
            <w:noProof/>
            <w:kern w:val="2"/>
            <w:sz w:val="24"/>
            <w:szCs w:val="24"/>
            <w14:ligatures w14:val="standardContextual"/>
          </w:rPr>
          <w:tab/>
        </w:r>
        <w:r w:rsidRPr="00F90379">
          <w:rPr>
            <w:rStyle w:val="Hyperlink"/>
            <w:noProof/>
          </w:rPr>
          <w:t>System Dependencies and Parallelism</w:t>
        </w:r>
        <w:r>
          <w:rPr>
            <w:noProof/>
            <w:webHidden/>
          </w:rPr>
          <w:tab/>
        </w:r>
        <w:r>
          <w:rPr>
            <w:noProof/>
            <w:webHidden/>
          </w:rPr>
          <w:fldChar w:fldCharType="begin"/>
        </w:r>
        <w:r>
          <w:rPr>
            <w:noProof/>
            <w:webHidden/>
          </w:rPr>
          <w:instrText xml:space="preserve"> PAGEREF _Toc190261586 \h </w:instrText>
        </w:r>
        <w:r>
          <w:rPr>
            <w:noProof/>
            <w:webHidden/>
          </w:rPr>
        </w:r>
        <w:r>
          <w:rPr>
            <w:noProof/>
            <w:webHidden/>
          </w:rPr>
          <w:fldChar w:fldCharType="separate"/>
        </w:r>
        <w:r>
          <w:rPr>
            <w:noProof/>
            <w:webHidden/>
          </w:rPr>
          <w:t>5-41</w:t>
        </w:r>
        <w:r>
          <w:rPr>
            <w:noProof/>
            <w:webHidden/>
          </w:rPr>
          <w:fldChar w:fldCharType="end"/>
        </w:r>
      </w:hyperlink>
    </w:p>
    <w:p w14:paraId="5C166EB3" w14:textId="2BCABB65" w:rsidR="004363AF" w:rsidRDefault="004363AF">
      <w:pPr>
        <w:pStyle w:val="TOC1"/>
        <w:rPr>
          <w:rFonts w:eastAsiaTheme="minorEastAsia" w:cstheme="minorBidi"/>
          <w:b w:val="0"/>
          <w:bCs w:val="0"/>
          <w:caps w:val="0"/>
          <w:noProof/>
          <w:kern w:val="2"/>
          <w:sz w:val="24"/>
          <w:szCs w:val="24"/>
          <w14:ligatures w14:val="standardContextual"/>
        </w:rPr>
      </w:pPr>
      <w:hyperlink w:anchor="_Toc190261587" w:history="1">
        <w:r w:rsidRPr="00F90379">
          <w:rPr>
            <w:rStyle w:val="Hyperlink"/>
            <w:noProof/>
          </w:rPr>
          <w:t>6</w:t>
        </w:r>
        <w:r>
          <w:rPr>
            <w:rFonts w:eastAsiaTheme="minorEastAsia" w:cstheme="minorBidi"/>
            <w:b w:val="0"/>
            <w:bCs w:val="0"/>
            <w:caps w:val="0"/>
            <w:noProof/>
            <w:kern w:val="2"/>
            <w:sz w:val="24"/>
            <w:szCs w:val="24"/>
            <w14:ligatures w14:val="standardContextual"/>
          </w:rPr>
          <w:tab/>
        </w:r>
        <w:r w:rsidRPr="00F90379">
          <w:rPr>
            <w:rStyle w:val="Hyperlink"/>
            <w:noProof/>
          </w:rPr>
          <w:t>Results &amp; Analysis</w:t>
        </w:r>
        <w:r>
          <w:rPr>
            <w:noProof/>
            <w:webHidden/>
          </w:rPr>
          <w:tab/>
        </w:r>
        <w:r>
          <w:rPr>
            <w:noProof/>
            <w:webHidden/>
          </w:rPr>
          <w:fldChar w:fldCharType="begin"/>
        </w:r>
        <w:r>
          <w:rPr>
            <w:noProof/>
            <w:webHidden/>
          </w:rPr>
          <w:instrText xml:space="preserve"> PAGEREF _Toc190261587 \h </w:instrText>
        </w:r>
        <w:r>
          <w:rPr>
            <w:noProof/>
            <w:webHidden/>
          </w:rPr>
        </w:r>
        <w:r>
          <w:rPr>
            <w:noProof/>
            <w:webHidden/>
          </w:rPr>
          <w:fldChar w:fldCharType="separate"/>
        </w:r>
        <w:r>
          <w:rPr>
            <w:noProof/>
            <w:webHidden/>
          </w:rPr>
          <w:t>6-43</w:t>
        </w:r>
        <w:r>
          <w:rPr>
            <w:noProof/>
            <w:webHidden/>
          </w:rPr>
          <w:fldChar w:fldCharType="end"/>
        </w:r>
      </w:hyperlink>
    </w:p>
    <w:p w14:paraId="63A1A45D" w14:textId="67B86D38" w:rsidR="004363AF" w:rsidRDefault="004363AF">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261588" w:history="1">
        <w:r w:rsidRPr="00F90379">
          <w:rPr>
            <w:rStyle w:val="Hyperlink"/>
            <w:noProof/>
          </w:rPr>
          <w:t>6.1</w:t>
        </w:r>
        <w:r>
          <w:rPr>
            <w:rFonts w:eastAsiaTheme="minorEastAsia" w:cstheme="minorBidi"/>
            <w:smallCaps w:val="0"/>
            <w:noProof/>
            <w:kern w:val="2"/>
            <w:sz w:val="24"/>
            <w:szCs w:val="24"/>
            <w14:ligatures w14:val="standardContextual"/>
          </w:rPr>
          <w:tab/>
        </w:r>
        <w:r w:rsidRPr="00F90379">
          <w:rPr>
            <w:rStyle w:val="Hyperlink"/>
            <w:noProof/>
          </w:rPr>
          <w:t>ML Classifiers</w:t>
        </w:r>
        <w:r>
          <w:rPr>
            <w:noProof/>
            <w:webHidden/>
          </w:rPr>
          <w:tab/>
        </w:r>
        <w:r>
          <w:rPr>
            <w:noProof/>
            <w:webHidden/>
          </w:rPr>
          <w:fldChar w:fldCharType="begin"/>
        </w:r>
        <w:r>
          <w:rPr>
            <w:noProof/>
            <w:webHidden/>
          </w:rPr>
          <w:instrText xml:space="preserve"> PAGEREF _Toc190261588 \h </w:instrText>
        </w:r>
        <w:r>
          <w:rPr>
            <w:noProof/>
            <w:webHidden/>
          </w:rPr>
        </w:r>
        <w:r>
          <w:rPr>
            <w:noProof/>
            <w:webHidden/>
          </w:rPr>
          <w:fldChar w:fldCharType="separate"/>
        </w:r>
        <w:r>
          <w:rPr>
            <w:noProof/>
            <w:webHidden/>
          </w:rPr>
          <w:t>6-43</w:t>
        </w:r>
        <w:r>
          <w:rPr>
            <w:noProof/>
            <w:webHidden/>
          </w:rPr>
          <w:fldChar w:fldCharType="end"/>
        </w:r>
      </w:hyperlink>
    </w:p>
    <w:p w14:paraId="4B2B6DBC" w14:textId="69B1EB9F" w:rsidR="004363AF" w:rsidRDefault="004363AF">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61589" w:history="1">
        <w:r w:rsidRPr="00F90379">
          <w:rPr>
            <w:rStyle w:val="Hyperlink"/>
            <w:noProof/>
          </w:rPr>
          <w:t>6.1.1</w:t>
        </w:r>
        <w:r>
          <w:rPr>
            <w:rFonts w:eastAsiaTheme="minorEastAsia" w:cstheme="minorBidi"/>
            <w:i w:val="0"/>
            <w:iCs w:val="0"/>
            <w:noProof/>
            <w:kern w:val="2"/>
            <w:sz w:val="24"/>
            <w:szCs w:val="24"/>
            <w14:ligatures w14:val="standardContextual"/>
          </w:rPr>
          <w:tab/>
        </w:r>
        <w:r w:rsidRPr="00F90379">
          <w:rPr>
            <w:rStyle w:val="Hyperlink"/>
            <w:noProof/>
          </w:rPr>
          <w:t>SVMs</w:t>
        </w:r>
        <w:r>
          <w:rPr>
            <w:noProof/>
            <w:webHidden/>
          </w:rPr>
          <w:tab/>
        </w:r>
        <w:r>
          <w:rPr>
            <w:noProof/>
            <w:webHidden/>
          </w:rPr>
          <w:fldChar w:fldCharType="begin"/>
        </w:r>
        <w:r>
          <w:rPr>
            <w:noProof/>
            <w:webHidden/>
          </w:rPr>
          <w:instrText xml:space="preserve"> PAGEREF _Toc190261589 \h </w:instrText>
        </w:r>
        <w:r>
          <w:rPr>
            <w:noProof/>
            <w:webHidden/>
          </w:rPr>
        </w:r>
        <w:r>
          <w:rPr>
            <w:noProof/>
            <w:webHidden/>
          </w:rPr>
          <w:fldChar w:fldCharType="separate"/>
        </w:r>
        <w:r>
          <w:rPr>
            <w:noProof/>
            <w:webHidden/>
          </w:rPr>
          <w:t>6-43</w:t>
        </w:r>
        <w:r>
          <w:rPr>
            <w:noProof/>
            <w:webHidden/>
          </w:rPr>
          <w:fldChar w:fldCharType="end"/>
        </w:r>
      </w:hyperlink>
    </w:p>
    <w:p w14:paraId="5C1D98FE" w14:textId="16639DF7" w:rsidR="004363AF" w:rsidRDefault="004363AF">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61590" w:history="1">
        <w:r w:rsidRPr="00F90379">
          <w:rPr>
            <w:rStyle w:val="Hyperlink"/>
            <w:noProof/>
          </w:rPr>
          <w:t>6.1.2</w:t>
        </w:r>
        <w:r>
          <w:rPr>
            <w:rFonts w:eastAsiaTheme="minorEastAsia" w:cstheme="minorBidi"/>
            <w:i w:val="0"/>
            <w:iCs w:val="0"/>
            <w:noProof/>
            <w:kern w:val="2"/>
            <w:sz w:val="24"/>
            <w:szCs w:val="24"/>
            <w14:ligatures w14:val="standardContextual"/>
          </w:rPr>
          <w:tab/>
        </w:r>
        <w:r w:rsidRPr="00F90379">
          <w:rPr>
            <w:rStyle w:val="Hyperlink"/>
            <w:noProof/>
          </w:rPr>
          <w:t>Logistic Regression Models</w:t>
        </w:r>
        <w:r>
          <w:rPr>
            <w:noProof/>
            <w:webHidden/>
          </w:rPr>
          <w:tab/>
        </w:r>
        <w:r>
          <w:rPr>
            <w:noProof/>
            <w:webHidden/>
          </w:rPr>
          <w:fldChar w:fldCharType="begin"/>
        </w:r>
        <w:r>
          <w:rPr>
            <w:noProof/>
            <w:webHidden/>
          </w:rPr>
          <w:instrText xml:space="preserve"> PAGEREF _Toc190261590 \h </w:instrText>
        </w:r>
        <w:r>
          <w:rPr>
            <w:noProof/>
            <w:webHidden/>
          </w:rPr>
        </w:r>
        <w:r>
          <w:rPr>
            <w:noProof/>
            <w:webHidden/>
          </w:rPr>
          <w:fldChar w:fldCharType="separate"/>
        </w:r>
        <w:r>
          <w:rPr>
            <w:noProof/>
            <w:webHidden/>
          </w:rPr>
          <w:t>6-44</w:t>
        </w:r>
        <w:r>
          <w:rPr>
            <w:noProof/>
            <w:webHidden/>
          </w:rPr>
          <w:fldChar w:fldCharType="end"/>
        </w:r>
      </w:hyperlink>
    </w:p>
    <w:p w14:paraId="76831DFD" w14:textId="64C4DD4C" w:rsidR="004363AF" w:rsidRDefault="004363AF">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61591" w:history="1">
        <w:r w:rsidRPr="00F90379">
          <w:rPr>
            <w:rStyle w:val="Hyperlink"/>
            <w:noProof/>
          </w:rPr>
          <w:t>6.1.3</w:t>
        </w:r>
        <w:r>
          <w:rPr>
            <w:rFonts w:eastAsiaTheme="minorEastAsia" w:cstheme="minorBidi"/>
            <w:i w:val="0"/>
            <w:iCs w:val="0"/>
            <w:noProof/>
            <w:kern w:val="2"/>
            <w:sz w:val="24"/>
            <w:szCs w:val="24"/>
            <w14:ligatures w14:val="standardContextual"/>
          </w:rPr>
          <w:tab/>
        </w:r>
        <w:r w:rsidRPr="00F90379">
          <w:rPr>
            <w:rStyle w:val="Hyperlink"/>
            <w:noProof/>
          </w:rPr>
          <w:t>Naive Bayes</w:t>
        </w:r>
        <w:r>
          <w:rPr>
            <w:noProof/>
            <w:webHidden/>
          </w:rPr>
          <w:tab/>
        </w:r>
        <w:r>
          <w:rPr>
            <w:noProof/>
            <w:webHidden/>
          </w:rPr>
          <w:fldChar w:fldCharType="begin"/>
        </w:r>
        <w:r>
          <w:rPr>
            <w:noProof/>
            <w:webHidden/>
          </w:rPr>
          <w:instrText xml:space="preserve"> PAGEREF _Toc190261591 \h </w:instrText>
        </w:r>
        <w:r>
          <w:rPr>
            <w:noProof/>
            <w:webHidden/>
          </w:rPr>
        </w:r>
        <w:r>
          <w:rPr>
            <w:noProof/>
            <w:webHidden/>
          </w:rPr>
          <w:fldChar w:fldCharType="separate"/>
        </w:r>
        <w:r>
          <w:rPr>
            <w:noProof/>
            <w:webHidden/>
          </w:rPr>
          <w:t>6-45</w:t>
        </w:r>
        <w:r>
          <w:rPr>
            <w:noProof/>
            <w:webHidden/>
          </w:rPr>
          <w:fldChar w:fldCharType="end"/>
        </w:r>
      </w:hyperlink>
    </w:p>
    <w:p w14:paraId="1F226B52" w14:textId="603B0C46" w:rsidR="004363AF" w:rsidRDefault="004363AF">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61592" w:history="1">
        <w:r w:rsidRPr="00F90379">
          <w:rPr>
            <w:rStyle w:val="Hyperlink"/>
            <w:noProof/>
          </w:rPr>
          <w:t>6.1.4</w:t>
        </w:r>
        <w:r>
          <w:rPr>
            <w:rFonts w:eastAsiaTheme="minorEastAsia" w:cstheme="minorBidi"/>
            <w:i w:val="0"/>
            <w:iCs w:val="0"/>
            <w:noProof/>
            <w:kern w:val="2"/>
            <w:sz w:val="24"/>
            <w:szCs w:val="24"/>
            <w14:ligatures w14:val="standardContextual"/>
          </w:rPr>
          <w:tab/>
        </w:r>
        <w:r w:rsidRPr="00F90379">
          <w:rPr>
            <w:rStyle w:val="Hyperlink"/>
            <w:noProof/>
          </w:rPr>
          <w:t>Language Representation Forms</w:t>
        </w:r>
        <w:r>
          <w:rPr>
            <w:noProof/>
            <w:webHidden/>
          </w:rPr>
          <w:tab/>
        </w:r>
        <w:r>
          <w:rPr>
            <w:noProof/>
            <w:webHidden/>
          </w:rPr>
          <w:fldChar w:fldCharType="begin"/>
        </w:r>
        <w:r>
          <w:rPr>
            <w:noProof/>
            <w:webHidden/>
          </w:rPr>
          <w:instrText xml:space="preserve"> PAGEREF _Toc190261592 \h </w:instrText>
        </w:r>
        <w:r>
          <w:rPr>
            <w:noProof/>
            <w:webHidden/>
          </w:rPr>
        </w:r>
        <w:r>
          <w:rPr>
            <w:noProof/>
            <w:webHidden/>
          </w:rPr>
          <w:fldChar w:fldCharType="separate"/>
        </w:r>
        <w:r>
          <w:rPr>
            <w:noProof/>
            <w:webHidden/>
          </w:rPr>
          <w:t>6-46</w:t>
        </w:r>
        <w:r>
          <w:rPr>
            <w:noProof/>
            <w:webHidden/>
          </w:rPr>
          <w:fldChar w:fldCharType="end"/>
        </w:r>
      </w:hyperlink>
    </w:p>
    <w:p w14:paraId="067BFEBC" w14:textId="14BAA1EB" w:rsidR="004363AF" w:rsidRDefault="004363AF">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61593" w:history="1">
        <w:r w:rsidRPr="00F90379">
          <w:rPr>
            <w:rStyle w:val="Hyperlink"/>
            <w:noProof/>
          </w:rPr>
          <w:t>6.1.5</w:t>
        </w:r>
        <w:r>
          <w:rPr>
            <w:rFonts w:eastAsiaTheme="minorEastAsia" w:cstheme="minorBidi"/>
            <w:i w:val="0"/>
            <w:iCs w:val="0"/>
            <w:noProof/>
            <w:kern w:val="2"/>
            <w:sz w:val="24"/>
            <w:szCs w:val="24"/>
            <w14:ligatures w14:val="standardContextual"/>
          </w:rPr>
          <w:tab/>
        </w:r>
        <w:r w:rsidRPr="00F90379">
          <w:rPr>
            <w:rStyle w:val="Hyperlink"/>
            <w:noProof/>
          </w:rPr>
          <w:t>Data Processing Workflow</w:t>
        </w:r>
        <w:r>
          <w:rPr>
            <w:noProof/>
            <w:webHidden/>
          </w:rPr>
          <w:tab/>
        </w:r>
        <w:r>
          <w:rPr>
            <w:noProof/>
            <w:webHidden/>
          </w:rPr>
          <w:fldChar w:fldCharType="begin"/>
        </w:r>
        <w:r>
          <w:rPr>
            <w:noProof/>
            <w:webHidden/>
          </w:rPr>
          <w:instrText xml:space="preserve"> PAGEREF _Toc190261593 \h </w:instrText>
        </w:r>
        <w:r>
          <w:rPr>
            <w:noProof/>
            <w:webHidden/>
          </w:rPr>
        </w:r>
        <w:r>
          <w:rPr>
            <w:noProof/>
            <w:webHidden/>
          </w:rPr>
          <w:fldChar w:fldCharType="separate"/>
        </w:r>
        <w:r>
          <w:rPr>
            <w:noProof/>
            <w:webHidden/>
          </w:rPr>
          <w:t>6-53</w:t>
        </w:r>
        <w:r>
          <w:rPr>
            <w:noProof/>
            <w:webHidden/>
          </w:rPr>
          <w:fldChar w:fldCharType="end"/>
        </w:r>
      </w:hyperlink>
    </w:p>
    <w:p w14:paraId="5DE832E2" w14:textId="05605484" w:rsidR="004363AF" w:rsidRDefault="004363AF">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61594" w:history="1">
        <w:r w:rsidRPr="00F90379">
          <w:rPr>
            <w:rStyle w:val="Hyperlink"/>
            <w:noProof/>
          </w:rPr>
          <w:t>6.1.6</w:t>
        </w:r>
        <w:r>
          <w:rPr>
            <w:rFonts w:eastAsiaTheme="minorEastAsia" w:cstheme="minorBidi"/>
            <w:i w:val="0"/>
            <w:iCs w:val="0"/>
            <w:noProof/>
            <w:kern w:val="2"/>
            <w:sz w:val="24"/>
            <w:szCs w:val="24"/>
            <w14:ligatures w14:val="standardContextual"/>
          </w:rPr>
          <w:tab/>
        </w:r>
        <w:r w:rsidRPr="00F90379">
          <w:rPr>
            <w:rStyle w:val="Hyperlink"/>
            <w:noProof/>
          </w:rPr>
          <w:t>Test Results &amp; Analysis</w:t>
        </w:r>
        <w:r>
          <w:rPr>
            <w:noProof/>
            <w:webHidden/>
          </w:rPr>
          <w:tab/>
        </w:r>
        <w:r>
          <w:rPr>
            <w:noProof/>
            <w:webHidden/>
          </w:rPr>
          <w:fldChar w:fldCharType="begin"/>
        </w:r>
        <w:r>
          <w:rPr>
            <w:noProof/>
            <w:webHidden/>
          </w:rPr>
          <w:instrText xml:space="preserve"> PAGEREF _Toc190261594 \h </w:instrText>
        </w:r>
        <w:r>
          <w:rPr>
            <w:noProof/>
            <w:webHidden/>
          </w:rPr>
        </w:r>
        <w:r>
          <w:rPr>
            <w:noProof/>
            <w:webHidden/>
          </w:rPr>
          <w:fldChar w:fldCharType="separate"/>
        </w:r>
        <w:r>
          <w:rPr>
            <w:noProof/>
            <w:webHidden/>
          </w:rPr>
          <w:t>6-55</w:t>
        </w:r>
        <w:r>
          <w:rPr>
            <w:noProof/>
            <w:webHidden/>
          </w:rPr>
          <w:fldChar w:fldCharType="end"/>
        </w:r>
      </w:hyperlink>
    </w:p>
    <w:p w14:paraId="2FF4F7F9" w14:textId="12CDD171" w:rsidR="004363AF" w:rsidRDefault="004363AF">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261595" w:history="1">
        <w:r w:rsidRPr="00F90379">
          <w:rPr>
            <w:rStyle w:val="Hyperlink"/>
            <w:rFonts w:ascii="Book Antiqua" w:hAnsi="Book Antiqua" w:cstheme="majorBidi"/>
            <w:noProof/>
          </w:rPr>
          <w:t>6.2</w:t>
        </w:r>
        <w:r>
          <w:rPr>
            <w:rFonts w:eastAsiaTheme="minorEastAsia" w:cstheme="minorBidi"/>
            <w:smallCaps w:val="0"/>
            <w:noProof/>
            <w:kern w:val="2"/>
            <w:sz w:val="24"/>
            <w:szCs w:val="24"/>
            <w14:ligatures w14:val="standardContextual"/>
          </w:rPr>
          <w:tab/>
        </w:r>
        <w:r w:rsidRPr="00F90379">
          <w:rPr>
            <w:rStyle w:val="Hyperlink"/>
            <w:noProof/>
          </w:rPr>
          <w:t>Neural Network Classifiers (Deep Learning)</w:t>
        </w:r>
        <w:r>
          <w:rPr>
            <w:noProof/>
            <w:webHidden/>
          </w:rPr>
          <w:tab/>
        </w:r>
        <w:r>
          <w:rPr>
            <w:noProof/>
            <w:webHidden/>
          </w:rPr>
          <w:fldChar w:fldCharType="begin"/>
        </w:r>
        <w:r>
          <w:rPr>
            <w:noProof/>
            <w:webHidden/>
          </w:rPr>
          <w:instrText xml:space="preserve"> PAGEREF _Toc190261595 \h </w:instrText>
        </w:r>
        <w:r>
          <w:rPr>
            <w:noProof/>
            <w:webHidden/>
          </w:rPr>
        </w:r>
        <w:r>
          <w:rPr>
            <w:noProof/>
            <w:webHidden/>
          </w:rPr>
          <w:fldChar w:fldCharType="separate"/>
        </w:r>
        <w:r>
          <w:rPr>
            <w:noProof/>
            <w:webHidden/>
          </w:rPr>
          <w:t>6-59</w:t>
        </w:r>
        <w:r>
          <w:rPr>
            <w:noProof/>
            <w:webHidden/>
          </w:rPr>
          <w:fldChar w:fldCharType="end"/>
        </w:r>
      </w:hyperlink>
    </w:p>
    <w:p w14:paraId="63D9C633" w14:textId="46F8E1D8" w:rsidR="004363AF" w:rsidRDefault="004363AF">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61596" w:history="1">
        <w:r w:rsidRPr="00F90379">
          <w:rPr>
            <w:rStyle w:val="Hyperlink"/>
            <w:noProof/>
          </w:rPr>
          <w:t>6.2.1</w:t>
        </w:r>
        <w:r>
          <w:rPr>
            <w:rFonts w:eastAsiaTheme="minorEastAsia" w:cstheme="minorBidi"/>
            <w:i w:val="0"/>
            <w:iCs w:val="0"/>
            <w:noProof/>
            <w:kern w:val="2"/>
            <w:sz w:val="24"/>
            <w:szCs w:val="24"/>
            <w14:ligatures w14:val="standardContextual"/>
          </w:rPr>
          <w:tab/>
        </w:r>
        <w:r w:rsidRPr="00F90379">
          <w:rPr>
            <w:rStyle w:val="Hyperlink"/>
            <w:noProof/>
          </w:rPr>
          <w:t>Static Embedding Classifiers</w:t>
        </w:r>
        <w:r>
          <w:rPr>
            <w:noProof/>
            <w:webHidden/>
          </w:rPr>
          <w:tab/>
        </w:r>
        <w:r>
          <w:rPr>
            <w:noProof/>
            <w:webHidden/>
          </w:rPr>
          <w:fldChar w:fldCharType="begin"/>
        </w:r>
        <w:r>
          <w:rPr>
            <w:noProof/>
            <w:webHidden/>
          </w:rPr>
          <w:instrText xml:space="preserve"> PAGEREF _Toc190261596 \h </w:instrText>
        </w:r>
        <w:r>
          <w:rPr>
            <w:noProof/>
            <w:webHidden/>
          </w:rPr>
        </w:r>
        <w:r>
          <w:rPr>
            <w:noProof/>
            <w:webHidden/>
          </w:rPr>
          <w:fldChar w:fldCharType="separate"/>
        </w:r>
        <w:r>
          <w:rPr>
            <w:noProof/>
            <w:webHidden/>
          </w:rPr>
          <w:t>6-61</w:t>
        </w:r>
        <w:r>
          <w:rPr>
            <w:noProof/>
            <w:webHidden/>
          </w:rPr>
          <w:fldChar w:fldCharType="end"/>
        </w:r>
      </w:hyperlink>
    </w:p>
    <w:p w14:paraId="34957BF4" w14:textId="57C5EB00" w:rsidR="004363AF" w:rsidRDefault="004363AF">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61597" w:history="1">
        <w:r w:rsidRPr="00F90379">
          <w:rPr>
            <w:rStyle w:val="Hyperlink"/>
            <w:noProof/>
          </w:rPr>
          <w:t>6.2.2</w:t>
        </w:r>
        <w:r>
          <w:rPr>
            <w:rFonts w:eastAsiaTheme="minorEastAsia" w:cstheme="minorBidi"/>
            <w:i w:val="0"/>
            <w:iCs w:val="0"/>
            <w:noProof/>
            <w:kern w:val="2"/>
            <w:sz w:val="24"/>
            <w:szCs w:val="24"/>
            <w14:ligatures w14:val="standardContextual"/>
          </w:rPr>
          <w:tab/>
        </w:r>
        <w:r w:rsidRPr="00F90379">
          <w:rPr>
            <w:rStyle w:val="Hyperlink"/>
            <w:noProof/>
          </w:rPr>
          <w:t>Dynamic, Context-Aware, Classifiers (Transformers)</w:t>
        </w:r>
        <w:r>
          <w:rPr>
            <w:noProof/>
            <w:webHidden/>
          </w:rPr>
          <w:tab/>
        </w:r>
        <w:r>
          <w:rPr>
            <w:noProof/>
            <w:webHidden/>
          </w:rPr>
          <w:fldChar w:fldCharType="begin"/>
        </w:r>
        <w:r>
          <w:rPr>
            <w:noProof/>
            <w:webHidden/>
          </w:rPr>
          <w:instrText xml:space="preserve"> PAGEREF _Toc190261597 \h </w:instrText>
        </w:r>
        <w:r>
          <w:rPr>
            <w:noProof/>
            <w:webHidden/>
          </w:rPr>
        </w:r>
        <w:r>
          <w:rPr>
            <w:noProof/>
            <w:webHidden/>
          </w:rPr>
          <w:fldChar w:fldCharType="separate"/>
        </w:r>
        <w:r>
          <w:rPr>
            <w:noProof/>
            <w:webHidden/>
          </w:rPr>
          <w:t>6-63</w:t>
        </w:r>
        <w:r>
          <w:rPr>
            <w:noProof/>
            <w:webHidden/>
          </w:rPr>
          <w:fldChar w:fldCharType="end"/>
        </w:r>
      </w:hyperlink>
    </w:p>
    <w:p w14:paraId="65C108EB" w14:textId="765C676D" w:rsidR="004363AF" w:rsidRDefault="004363AF">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261598" w:history="1">
        <w:r w:rsidRPr="00F90379">
          <w:rPr>
            <w:rStyle w:val="Hyperlink"/>
            <w:noProof/>
          </w:rPr>
          <w:t>6.2.3</w:t>
        </w:r>
        <w:r>
          <w:rPr>
            <w:rFonts w:eastAsiaTheme="minorEastAsia" w:cstheme="minorBidi"/>
            <w:i w:val="0"/>
            <w:iCs w:val="0"/>
            <w:noProof/>
            <w:kern w:val="2"/>
            <w:sz w:val="24"/>
            <w:szCs w:val="24"/>
            <w14:ligatures w14:val="standardContextual"/>
          </w:rPr>
          <w:tab/>
        </w:r>
        <w:r w:rsidRPr="00F90379">
          <w:rPr>
            <w:rStyle w:val="Hyperlink"/>
            <w:noProof/>
          </w:rPr>
          <w:t>Test Results &amp; Analysis</w:t>
        </w:r>
        <w:r>
          <w:rPr>
            <w:noProof/>
            <w:webHidden/>
          </w:rPr>
          <w:tab/>
        </w:r>
        <w:r>
          <w:rPr>
            <w:noProof/>
            <w:webHidden/>
          </w:rPr>
          <w:fldChar w:fldCharType="begin"/>
        </w:r>
        <w:r>
          <w:rPr>
            <w:noProof/>
            <w:webHidden/>
          </w:rPr>
          <w:instrText xml:space="preserve"> PAGEREF _Toc190261598 \h </w:instrText>
        </w:r>
        <w:r>
          <w:rPr>
            <w:noProof/>
            <w:webHidden/>
          </w:rPr>
        </w:r>
        <w:r>
          <w:rPr>
            <w:noProof/>
            <w:webHidden/>
          </w:rPr>
          <w:fldChar w:fldCharType="separate"/>
        </w:r>
        <w:r>
          <w:rPr>
            <w:noProof/>
            <w:webHidden/>
          </w:rPr>
          <w:t>6-65</w:t>
        </w:r>
        <w:r>
          <w:rPr>
            <w:noProof/>
            <w:webHidden/>
          </w:rPr>
          <w:fldChar w:fldCharType="end"/>
        </w:r>
      </w:hyperlink>
    </w:p>
    <w:p w14:paraId="398011F0" w14:textId="7F0C2B54" w:rsidR="004363AF" w:rsidRDefault="004363AF">
      <w:pPr>
        <w:pStyle w:val="TOC1"/>
        <w:rPr>
          <w:rFonts w:eastAsiaTheme="minorEastAsia" w:cstheme="minorBidi"/>
          <w:b w:val="0"/>
          <w:bCs w:val="0"/>
          <w:caps w:val="0"/>
          <w:noProof/>
          <w:kern w:val="2"/>
          <w:sz w:val="24"/>
          <w:szCs w:val="24"/>
          <w14:ligatures w14:val="standardContextual"/>
        </w:rPr>
      </w:pPr>
      <w:hyperlink w:anchor="_Toc190261599" w:history="1">
        <w:r w:rsidRPr="00F90379">
          <w:rPr>
            <w:rStyle w:val="Hyperlink"/>
            <w:noProof/>
          </w:rPr>
          <w:t>7</w:t>
        </w:r>
        <w:r>
          <w:rPr>
            <w:rFonts w:eastAsiaTheme="minorEastAsia" w:cstheme="minorBidi"/>
            <w:b w:val="0"/>
            <w:bCs w:val="0"/>
            <w:caps w:val="0"/>
            <w:noProof/>
            <w:kern w:val="2"/>
            <w:sz w:val="24"/>
            <w:szCs w:val="24"/>
            <w14:ligatures w14:val="standardContextual"/>
          </w:rPr>
          <w:tab/>
        </w:r>
        <w:r w:rsidRPr="00F90379">
          <w:rPr>
            <w:rStyle w:val="Hyperlink"/>
            <w:noProof/>
          </w:rPr>
          <w:t>Summary Results &amp; Concluding Remarks</w:t>
        </w:r>
        <w:r>
          <w:rPr>
            <w:noProof/>
            <w:webHidden/>
          </w:rPr>
          <w:tab/>
        </w:r>
        <w:r>
          <w:rPr>
            <w:noProof/>
            <w:webHidden/>
          </w:rPr>
          <w:fldChar w:fldCharType="begin"/>
        </w:r>
        <w:r>
          <w:rPr>
            <w:noProof/>
            <w:webHidden/>
          </w:rPr>
          <w:instrText xml:space="preserve"> PAGEREF _Toc190261599 \h </w:instrText>
        </w:r>
        <w:r>
          <w:rPr>
            <w:noProof/>
            <w:webHidden/>
          </w:rPr>
        </w:r>
        <w:r>
          <w:rPr>
            <w:noProof/>
            <w:webHidden/>
          </w:rPr>
          <w:fldChar w:fldCharType="separate"/>
        </w:r>
        <w:r>
          <w:rPr>
            <w:noProof/>
            <w:webHidden/>
          </w:rPr>
          <w:t>7-76</w:t>
        </w:r>
        <w:r>
          <w:rPr>
            <w:noProof/>
            <w:webHidden/>
          </w:rPr>
          <w:fldChar w:fldCharType="end"/>
        </w:r>
      </w:hyperlink>
    </w:p>
    <w:p w14:paraId="013CF39E" w14:textId="76C1E44C" w:rsidR="004363AF" w:rsidRDefault="004363AF">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261600" w:history="1">
        <w:r w:rsidRPr="00F90379">
          <w:rPr>
            <w:rStyle w:val="Hyperlink"/>
            <w:noProof/>
          </w:rPr>
          <w:t>7.1</w:t>
        </w:r>
        <w:r>
          <w:rPr>
            <w:rFonts w:eastAsiaTheme="minorEastAsia" w:cstheme="minorBidi"/>
            <w:smallCaps w:val="0"/>
            <w:noProof/>
            <w:kern w:val="2"/>
            <w:sz w:val="24"/>
            <w:szCs w:val="24"/>
            <w14:ligatures w14:val="standardContextual"/>
          </w:rPr>
          <w:tab/>
        </w:r>
        <w:r w:rsidRPr="00F90379">
          <w:rPr>
            <w:rStyle w:val="Hyperlink"/>
            <w:noProof/>
          </w:rPr>
          <w:t>ML vs DL Classifiers</w:t>
        </w:r>
        <w:r>
          <w:rPr>
            <w:noProof/>
            <w:webHidden/>
          </w:rPr>
          <w:tab/>
        </w:r>
        <w:r>
          <w:rPr>
            <w:noProof/>
            <w:webHidden/>
          </w:rPr>
          <w:fldChar w:fldCharType="begin"/>
        </w:r>
        <w:r>
          <w:rPr>
            <w:noProof/>
            <w:webHidden/>
          </w:rPr>
          <w:instrText xml:space="preserve"> PAGEREF _Toc190261600 \h </w:instrText>
        </w:r>
        <w:r>
          <w:rPr>
            <w:noProof/>
            <w:webHidden/>
          </w:rPr>
        </w:r>
        <w:r>
          <w:rPr>
            <w:noProof/>
            <w:webHidden/>
          </w:rPr>
          <w:fldChar w:fldCharType="separate"/>
        </w:r>
        <w:r>
          <w:rPr>
            <w:noProof/>
            <w:webHidden/>
          </w:rPr>
          <w:t>7-76</w:t>
        </w:r>
        <w:r>
          <w:rPr>
            <w:noProof/>
            <w:webHidden/>
          </w:rPr>
          <w:fldChar w:fldCharType="end"/>
        </w:r>
      </w:hyperlink>
    </w:p>
    <w:p w14:paraId="1A5A9632" w14:textId="6FDEBC7C" w:rsidR="004363AF" w:rsidRDefault="004363AF">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261601" w:history="1">
        <w:r w:rsidRPr="00F90379">
          <w:rPr>
            <w:rStyle w:val="Hyperlink"/>
            <w:noProof/>
          </w:rPr>
          <w:t>7.2</w:t>
        </w:r>
        <w:r>
          <w:rPr>
            <w:rFonts w:eastAsiaTheme="minorEastAsia" w:cstheme="minorBidi"/>
            <w:smallCaps w:val="0"/>
            <w:noProof/>
            <w:kern w:val="2"/>
            <w:sz w:val="24"/>
            <w:szCs w:val="24"/>
            <w14:ligatures w14:val="standardContextual"/>
          </w:rPr>
          <w:tab/>
        </w:r>
        <w:r w:rsidRPr="00F90379">
          <w:rPr>
            <w:rStyle w:val="Hyperlink"/>
            <w:noProof/>
          </w:rPr>
          <w:t>Static vs Dynamic Language Models</w:t>
        </w:r>
        <w:r>
          <w:rPr>
            <w:noProof/>
            <w:webHidden/>
          </w:rPr>
          <w:tab/>
        </w:r>
        <w:r>
          <w:rPr>
            <w:noProof/>
            <w:webHidden/>
          </w:rPr>
          <w:fldChar w:fldCharType="begin"/>
        </w:r>
        <w:r>
          <w:rPr>
            <w:noProof/>
            <w:webHidden/>
          </w:rPr>
          <w:instrText xml:space="preserve"> PAGEREF _Toc190261601 \h </w:instrText>
        </w:r>
        <w:r>
          <w:rPr>
            <w:noProof/>
            <w:webHidden/>
          </w:rPr>
        </w:r>
        <w:r>
          <w:rPr>
            <w:noProof/>
            <w:webHidden/>
          </w:rPr>
          <w:fldChar w:fldCharType="separate"/>
        </w:r>
        <w:r>
          <w:rPr>
            <w:noProof/>
            <w:webHidden/>
          </w:rPr>
          <w:t>7-76</w:t>
        </w:r>
        <w:r>
          <w:rPr>
            <w:noProof/>
            <w:webHidden/>
          </w:rPr>
          <w:fldChar w:fldCharType="end"/>
        </w:r>
      </w:hyperlink>
    </w:p>
    <w:p w14:paraId="2040AC92" w14:textId="3224DE25" w:rsidR="004363AF" w:rsidRDefault="004363AF">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261602" w:history="1">
        <w:r w:rsidRPr="00F90379">
          <w:rPr>
            <w:rStyle w:val="Hyperlink"/>
            <w:noProof/>
          </w:rPr>
          <w:t>7.3</w:t>
        </w:r>
        <w:r>
          <w:rPr>
            <w:rFonts w:eastAsiaTheme="minorEastAsia" w:cstheme="minorBidi"/>
            <w:smallCaps w:val="0"/>
            <w:noProof/>
            <w:kern w:val="2"/>
            <w:sz w:val="24"/>
            <w:szCs w:val="24"/>
            <w14:ligatures w14:val="standardContextual"/>
          </w:rPr>
          <w:tab/>
        </w:r>
        <w:r w:rsidRPr="00F90379">
          <w:rPr>
            <w:rStyle w:val="Hyperlink"/>
            <w:noProof/>
          </w:rPr>
          <w:t>Language Representation, Tokenization and OOV Handling</w:t>
        </w:r>
        <w:r>
          <w:rPr>
            <w:noProof/>
            <w:webHidden/>
          </w:rPr>
          <w:tab/>
        </w:r>
        <w:r>
          <w:rPr>
            <w:noProof/>
            <w:webHidden/>
          </w:rPr>
          <w:fldChar w:fldCharType="begin"/>
        </w:r>
        <w:r>
          <w:rPr>
            <w:noProof/>
            <w:webHidden/>
          </w:rPr>
          <w:instrText xml:space="preserve"> PAGEREF _Toc190261602 \h </w:instrText>
        </w:r>
        <w:r>
          <w:rPr>
            <w:noProof/>
            <w:webHidden/>
          </w:rPr>
        </w:r>
        <w:r>
          <w:rPr>
            <w:noProof/>
            <w:webHidden/>
          </w:rPr>
          <w:fldChar w:fldCharType="separate"/>
        </w:r>
        <w:r>
          <w:rPr>
            <w:noProof/>
            <w:webHidden/>
          </w:rPr>
          <w:t>7-76</w:t>
        </w:r>
        <w:r>
          <w:rPr>
            <w:noProof/>
            <w:webHidden/>
          </w:rPr>
          <w:fldChar w:fldCharType="end"/>
        </w:r>
      </w:hyperlink>
    </w:p>
    <w:p w14:paraId="6C29290D" w14:textId="0285F229" w:rsidR="004363AF" w:rsidRDefault="004363AF">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261603" w:history="1">
        <w:r w:rsidRPr="00F90379">
          <w:rPr>
            <w:rStyle w:val="Hyperlink"/>
            <w:noProof/>
          </w:rPr>
          <w:t>7.4</w:t>
        </w:r>
        <w:r>
          <w:rPr>
            <w:rFonts w:eastAsiaTheme="minorEastAsia" w:cstheme="minorBidi"/>
            <w:smallCaps w:val="0"/>
            <w:noProof/>
            <w:kern w:val="2"/>
            <w:sz w:val="24"/>
            <w:szCs w:val="24"/>
            <w14:ligatures w14:val="standardContextual"/>
          </w:rPr>
          <w:tab/>
        </w:r>
        <w:r w:rsidRPr="00F90379">
          <w:rPr>
            <w:rStyle w:val="Hyperlink"/>
            <w:noProof/>
          </w:rPr>
          <w:t>Word &amp; Token Class Embeddings (WCEs and TCEs)</w:t>
        </w:r>
        <w:r>
          <w:rPr>
            <w:noProof/>
            <w:webHidden/>
          </w:rPr>
          <w:tab/>
        </w:r>
        <w:r>
          <w:rPr>
            <w:noProof/>
            <w:webHidden/>
          </w:rPr>
          <w:fldChar w:fldCharType="begin"/>
        </w:r>
        <w:r>
          <w:rPr>
            <w:noProof/>
            <w:webHidden/>
          </w:rPr>
          <w:instrText xml:space="preserve"> PAGEREF _Toc190261603 \h </w:instrText>
        </w:r>
        <w:r>
          <w:rPr>
            <w:noProof/>
            <w:webHidden/>
          </w:rPr>
        </w:r>
        <w:r>
          <w:rPr>
            <w:noProof/>
            <w:webHidden/>
          </w:rPr>
          <w:fldChar w:fldCharType="separate"/>
        </w:r>
        <w:r>
          <w:rPr>
            <w:noProof/>
            <w:webHidden/>
          </w:rPr>
          <w:t>7-76</w:t>
        </w:r>
        <w:r>
          <w:rPr>
            <w:noProof/>
            <w:webHidden/>
          </w:rPr>
          <w:fldChar w:fldCharType="end"/>
        </w:r>
      </w:hyperlink>
    </w:p>
    <w:p w14:paraId="0218CF46" w14:textId="384A2F29" w:rsidR="004363AF" w:rsidRDefault="004363AF">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261604" w:history="1">
        <w:r w:rsidRPr="00F90379">
          <w:rPr>
            <w:rStyle w:val="Hyperlink"/>
            <w:noProof/>
          </w:rPr>
          <w:t>7.5</w:t>
        </w:r>
        <w:r>
          <w:rPr>
            <w:rFonts w:eastAsiaTheme="minorEastAsia" w:cstheme="minorBidi"/>
            <w:smallCaps w:val="0"/>
            <w:noProof/>
            <w:kern w:val="2"/>
            <w:sz w:val="24"/>
            <w:szCs w:val="24"/>
            <w14:ligatures w14:val="standardContextual"/>
          </w:rPr>
          <w:tab/>
        </w:r>
        <w:r w:rsidRPr="00F90379">
          <w:rPr>
            <w:rStyle w:val="Hyperlink"/>
            <w:noProof/>
          </w:rPr>
          <w:t>Concluding Remarks &amp; Further Research</w:t>
        </w:r>
        <w:r>
          <w:rPr>
            <w:noProof/>
            <w:webHidden/>
          </w:rPr>
          <w:tab/>
        </w:r>
        <w:r>
          <w:rPr>
            <w:noProof/>
            <w:webHidden/>
          </w:rPr>
          <w:fldChar w:fldCharType="begin"/>
        </w:r>
        <w:r>
          <w:rPr>
            <w:noProof/>
            <w:webHidden/>
          </w:rPr>
          <w:instrText xml:space="preserve"> PAGEREF _Toc190261604 \h </w:instrText>
        </w:r>
        <w:r>
          <w:rPr>
            <w:noProof/>
            <w:webHidden/>
          </w:rPr>
        </w:r>
        <w:r>
          <w:rPr>
            <w:noProof/>
            <w:webHidden/>
          </w:rPr>
          <w:fldChar w:fldCharType="separate"/>
        </w:r>
        <w:r>
          <w:rPr>
            <w:noProof/>
            <w:webHidden/>
          </w:rPr>
          <w:t>7-76</w:t>
        </w:r>
        <w:r>
          <w:rPr>
            <w:noProof/>
            <w:webHidden/>
          </w:rPr>
          <w:fldChar w:fldCharType="end"/>
        </w:r>
      </w:hyperlink>
    </w:p>
    <w:p w14:paraId="0CD46FBF" w14:textId="409F6E31" w:rsidR="004363AF" w:rsidRDefault="004363AF">
      <w:pPr>
        <w:pStyle w:val="TOC1"/>
        <w:rPr>
          <w:rFonts w:eastAsiaTheme="minorEastAsia" w:cstheme="minorBidi"/>
          <w:b w:val="0"/>
          <w:bCs w:val="0"/>
          <w:caps w:val="0"/>
          <w:noProof/>
          <w:kern w:val="2"/>
          <w:sz w:val="24"/>
          <w:szCs w:val="24"/>
          <w14:ligatures w14:val="standardContextual"/>
        </w:rPr>
      </w:pPr>
      <w:hyperlink w:anchor="_Toc190261605" w:history="1">
        <w:r w:rsidRPr="00F90379">
          <w:rPr>
            <w:rStyle w:val="Hyperlink"/>
            <w:noProof/>
          </w:rPr>
          <w:t>8</w:t>
        </w:r>
        <w:r>
          <w:rPr>
            <w:rFonts w:eastAsiaTheme="minorEastAsia" w:cstheme="minorBidi"/>
            <w:b w:val="0"/>
            <w:bCs w:val="0"/>
            <w:caps w:val="0"/>
            <w:noProof/>
            <w:kern w:val="2"/>
            <w:sz w:val="24"/>
            <w:szCs w:val="24"/>
            <w14:ligatures w14:val="standardContextual"/>
          </w:rPr>
          <w:tab/>
        </w:r>
        <w:r w:rsidRPr="00F90379">
          <w:rPr>
            <w:rStyle w:val="Hyperlink"/>
            <w:noProof/>
          </w:rPr>
          <w:t>Bibliography</w:t>
        </w:r>
        <w:r>
          <w:rPr>
            <w:noProof/>
            <w:webHidden/>
          </w:rPr>
          <w:tab/>
        </w:r>
        <w:r>
          <w:rPr>
            <w:noProof/>
            <w:webHidden/>
          </w:rPr>
          <w:fldChar w:fldCharType="begin"/>
        </w:r>
        <w:r>
          <w:rPr>
            <w:noProof/>
            <w:webHidden/>
          </w:rPr>
          <w:instrText xml:space="preserve"> PAGEREF _Toc190261605 \h </w:instrText>
        </w:r>
        <w:r>
          <w:rPr>
            <w:noProof/>
            <w:webHidden/>
          </w:rPr>
        </w:r>
        <w:r>
          <w:rPr>
            <w:noProof/>
            <w:webHidden/>
          </w:rPr>
          <w:fldChar w:fldCharType="separate"/>
        </w:r>
        <w:r>
          <w:rPr>
            <w:noProof/>
            <w:webHidden/>
          </w:rPr>
          <w:t>8-77</w:t>
        </w:r>
        <w:r>
          <w:rPr>
            <w:noProof/>
            <w:webHidden/>
          </w:rPr>
          <w:fldChar w:fldCharType="end"/>
        </w:r>
      </w:hyperlink>
    </w:p>
    <w:p w14:paraId="246BD4DE" w14:textId="4CCFB886" w:rsidR="00C60CC6" w:rsidRPr="005456C3" w:rsidRDefault="00B64734" w:rsidP="005456C3">
      <w:r w:rsidRPr="00707C69">
        <w:rPr>
          <w:sz w:val="16"/>
          <w:szCs w:val="16"/>
        </w:rPr>
        <w:fldChar w:fldCharType="end"/>
      </w:r>
      <w:bookmarkStart w:id="9" w:name="_Toc157236237"/>
      <w:bookmarkStart w:id="10" w:name="_Toc162237840"/>
      <w:bookmarkStart w:id="11" w:name="_Toc162409872"/>
      <w:bookmarkStart w:id="12" w:name="_Toc162720333"/>
      <w:bookmarkStart w:id="13" w:name="_Toc163115832"/>
      <w:bookmarkStart w:id="14" w:name="_Toc163408188"/>
    </w:p>
    <w:p w14:paraId="5785C23B" w14:textId="77777777" w:rsidR="00AC396C" w:rsidRDefault="00AC396C">
      <w:pPr>
        <w:jc w:val="left"/>
        <w:rPr>
          <w:rFonts w:ascii="Book Antiqua" w:hAnsi="Book Antiqua" w:cstheme="majorBidi"/>
          <w:b/>
          <w:bCs/>
          <w:color w:val="000000" w:themeColor="text1"/>
          <w:sz w:val="30"/>
          <w:szCs w:val="30"/>
        </w:rPr>
      </w:pPr>
      <w:r>
        <w:br w:type="page"/>
      </w:r>
    </w:p>
    <w:p w14:paraId="18EFA31E" w14:textId="544433D8" w:rsidR="00615F40" w:rsidRDefault="00615F40" w:rsidP="00DA763E">
      <w:pPr>
        <w:pStyle w:val="Heading1"/>
      </w:pPr>
      <w:bookmarkStart w:id="15" w:name="_Toc190261554"/>
      <w:r w:rsidRPr="00C00C3E">
        <w:lastRenderedPageBreak/>
        <w:t>Table of Figures</w:t>
      </w:r>
      <w:bookmarkEnd w:id="7"/>
      <w:bookmarkEnd w:id="9"/>
      <w:bookmarkEnd w:id="10"/>
      <w:bookmarkEnd w:id="11"/>
      <w:bookmarkEnd w:id="12"/>
      <w:bookmarkEnd w:id="13"/>
      <w:bookmarkEnd w:id="14"/>
      <w:bookmarkEnd w:id="15"/>
    </w:p>
    <w:p w14:paraId="215D3C09" w14:textId="77777777" w:rsidR="0003489B" w:rsidRPr="0003489B" w:rsidRDefault="0003489B" w:rsidP="0003489B"/>
    <w:p w14:paraId="59F15519" w14:textId="2FE65898" w:rsidR="004363AF"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90261636" w:history="1">
        <w:r w:rsidR="004363AF" w:rsidRPr="00831D15">
          <w:rPr>
            <w:rStyle w:val="Hyperlink"/>
            <w:noProof/>
          </w:rPr>
          <w:t>Figure 1: LSTM for Text Classification Architecture</w:t>
        </w:r>
        <w:r w:rsidR="004363AF">
          <w:rPr>
            <w:noProof/>
            <w:webHidden/>
          </w:rPr>
          <w:tab/>
        </w:r>
        <w:r w:rsidR="004363AF">
          <w:rPr>
            <w:noProof/>
            <w:webHidden/>
          </w:rPr>
          <w:fldChar w:fldCharType="begin"/>
        </w:r>
        <w:r w:rsidR="004363AF">
          <w:rPr>
            <w:noProof/>
            <w:webHidden/>
          </w:rPr>
          <w:instrText xml:space="preserve"> PAGEREF _Toc190261636 \h </w:instrText>
        </w:r>
        <w:r w:rsidR="004363AF">
          <w:rPr>
            <w:noProof/>
            <w:webHidden/>
          </w:rPr>
        </w:r>
        <w:r w:rsidR="004363AF">
          <w:rPr>
            <w:noProof/>
            <w:webHidden/>
          </w:rPr>
          <w:fldChar w:fldCharType="separate"/>
        </w:r>
        <w:r w:rsidR="004363AF">
          <w:rPr>
            <w:noProof/>
            <w:webHidden/>
          </w:rPr>
          <w:t>4-8</w:t>
        </w:r>
        <w:r w:rsidR="004363AF">
          <w:rPr>
            <w:noProof/>
            <w:webHidden/>
          </w:rPr>
          <w:fldChar w:fldCharType="end"/>
        </w:r>
      </w:hyperlink>
    </w:p>
    <w:p w14:paraId="1A5A8CF5" w14:textId="0DDC05C0" w:rsidR="004363AF" w:rsidRDefault="004363AF">
      <w:pPr>
        <w:pStyle w:val="TableofFigures"/>
        <w:tabs>
          <w:tab w:val="right" w:leader="dot" w:pos="9350"/>
        </w:tabs>
        <w:rPr>
          <w:rFonts w:eastAsiaTheme="minorEastAsia" w:cstheme="minorBidi"/>
          <w:smallCaps w:val="0"/>
          <w:noProof/>
          <w:kern w:val="2"/>
          <w:sz w:val="24"/>
          <w:szCs w:val="24"/>
          <w14:ligatures w14:val="standardContextual"/>
        </w:rPr>
      </w:pPr>
      <w:hyperlink w:anchor="_Toc190261637" w:history="1">
        <w:r w:rsidRPr="00831D15">
          <w:rPr>
            <w:rStyle w:val="Hyperlink"/>
            <w:noProof/>
          </w:rPr>
          <w:t>Figure 2: Convolutionary Neural Networks for Text Classification</w:t>
        </w:r>
        <w:r>
          <w:rPr>
            <w:noProof/>
            <w:webHidden/>
          </w:rPr>
          <w:tab/>
        </w:r>
        <w:r>
          <w:rPr>
            <w:noProof/>
            <w:webHidden/>
          </w:rPr>
          <w:fldChar w:fldCharType="begin"/>
        </w:r>
        <w:r>
          <w:rPr>
            <w:noProof/>
            <w:webHidden/>
          </w:rPr>
          <w:instrText xml:space="preserve"> PAGEREF _Toc190261637 \h </w:instrText>
        </w:r>
        <w:r>
          <w:rPr>
            <w:noProof/>
            <w:webHidden/>
          </w:rPr>
        </w:r>
        <w:r>
          <w:rPr>
            <w:noProof/>
            <w:webHidden/>
          </w:rPr>
          <w:fldChar w:fldCharType="separate"/>
        </w:r>
        <w:r>
          <w:rPr>
            <w:noProof/>
            <w:webHidden/>
          </w:rPr>
          <w:t>4-9</w:t>
        </w:r>
        <w:r>
          <w:rPr>
            <w:noProof/>
            <w:webHidden/>
          </w:rPr>
          <w:fldChar w:fldCharType="end"/>
        </w:r>
      </w:hyperlink>
    </w:p>
    <w:p w14:paraId="1EDE438F" w14:textId="3395C6ED" w:rsidR="004363AF" w:rsidRDefault="004363AF">
      <w:pPr>
        <w:pStyle w:val="TableofFigures"/>
        <w:tabs>
          <w:tab w:val="right" w:leader="dot" w:pos="9350"/>
        </w:tabs>
        <w:rPr>
          <w:rFonts w:eastAsiaTheme="minorEastAsia" w:cstheme="minorBidi"/>
          <w:smallCaps w:val="0"/>
          <w:noProof/>
          <w:kern w:val="2"/>
          <w:sz w:val="24"/>
          <w:szCs w:val="24"/>
          <w14:ligatures w14:val="standardContextual"/>
        </w:rPr>
      </w:pPr>
      <w:hyperlink w:anchor="_Toc190261638" w:history="1">
        <w:r w:rsidRPr="00831D15">
          <w:rPr>
            <w:rStyle w:val="Hyperlink"/>
            <w:noProof/>
          </w:rPr>
          <w:t>Figure 3: ATTN Neural Architecture</w:t>
        </w:r>
        <w:r>
          <w:rPr>
            <w:noProof/>
            <w:webHidden/>
          </w:rPr>
          <w:tab/>
        </w:r>
        <w:r>
          <w:rPr>
            <w:noProof/>
            <w:webHidden/>
          </w:rPr>
          <w:fldChar w:fldCharType="begin"/>
        </w:r>
        <w:r>
          <w:rPr>
            <w:noProof/>
            <w:webHidden/>
          </w:rPr>
          <w:instrText xml:space="preserve"> PAGEREF _Toc190261638 \h </w:instrText>
        </w:r>
        <w:r>
          <w:rPr>
            <w:noProof/>
            <w:webHidden/>
          </w:rPr>
        </w:r>
        <w:r>
          <w:rPr>
            <w:noProof/>
            <w:webHidden/>
          </w:rPr>
          <w:fldChar w:fldCharType="separate"/>
        </w:r>
        <w:r>
          <w:rPr>
            <w:noProof/>
            <w:webHidden/>
          </w:rPr>
          <w:t>4-10</w:t>
        </w:r>
        <w:r>
          <w:rPr>
            <w:noProof/>
            <w:webHidden/>
          </w:rPr>
          <w:fldChar w:fldCharType="end"/>
        </w:r>
      </w:hyperlink>
    </w:p>
    <w:p w14:paraId="4FD29366" w14:textId="41CB89C1" w:rsidR="004363AF" w:rsidRDefault="004363AF">
      <w:pPr>
        <w:pStyle w:val="TableofFigures"/>
        <w:tabs>
          <w:tab w:val="right" w:leader="dot" w:pos="9350"/>
        </w:tabs>
        <w:rPr>
          <w:rFonts w:eastAsiaTheme="minorEastAsia" w:cstheme="minorBidi"/>
          <w:smallCaps w:val="0"/>
          <w:noProof/>
          <w:kern w:val="2"/>
          <w:sz w:val="24"/>
          <w:szCs w:val="24"/>
          <w14:ligatures w14:val="standardContextual"/>
        </w:rPr>
      </w:pPr>
      <w:hyperlink w:anchor="_Toc190261639" w:history="1">
        <w:r w:rsidRPr="00831D15">
          <w:rPr>
            <w:rStyle w:val="Hyperlink"/>
            <w:noProof/>
          </w:rPr>
          <w:t>Figure 4: document query in vector space</w:t>
        </w:r>
        <w:r>
          <w:rPr>
            <w:noProof/>
            <w:webHidden/>
          </w:rPr>
          <w:tab/>
        </w:r>
        <w:r>
          <w:rPr>
            <w:noProof/>
            <w:webHidden/>
          </w:rPr>
          <w:fldChar w:fldCharType="begin"/>
        </w:r>
        <w:r>
          <w:rPr>
            <w:noProof/>
            <w:webHidden/>
          </w:rPr>
          <w:instrText xml:space="preserve"> PAGEREF _Toc190261639 \h </w:instrText>
        </w:r>
        <w:r>
          <w:rPr>
            <w:noProof/>
            <w:webHidden/>
          </w:rPr>
        </w:r>
        <w:r>
          <w:rPr>
            <w:noProof/>
            <w:webHidden/>
          </w:rPr>
          <w:fldChar w:fldCharType="separate"/>
        </w:r>
        <w:r>
          <w:rPr>
            <w:noProof/>
            <w:webHidden/>
          </w:rPr>
          <w:t>4-16</w:t>
        </w:r>
        <w:r>
          <w:rPr>
            <w:noProof/>
            <w:webHidden/>
          </w:rPr>
          <w:fldChar w:fldCharType="end"/>
        </w:r>
      </w:hyperlink>
    </w:p>
    <w:p w14:paraId="5C6D90B6" w14:textId="737BE8AC" w:rsidR="004363AF" w:rsidRDefault="004363AF">
      <w:pPr>
        <w:pStyle w:val="TableofFigures"/>
        <w:tabs>
          <w:tab w:val="right" w:leader="dot" w:pos="9350"/>
        </w:tabs>
        <w:rPr>
          <w:rFonts w:eastAsiaTheme="minorEastAsia" w:cstheme="minorBidi"/>
          <w:smallCaps w:val="0"/>
          <w:noProof/>
          <w:kern w:val="2"/>
          <w:sz w:val="24"/>
          <w:szCs w:val="24"/>
          <w14:ligatures w14:val="standardContextual"/>
        </w:rPr>
      </w:pPr>
      <w:hyperlink w:anchor="_Toc190261640" w:history="1">
        <w:r w:rsidRPr="00831D15">
          <w:rPr>
            <w:rStyle w:val="Hyperlink"/>
            <w:noProof/>
          </w:rPr>
          <w:t>Figure 5: Word Embeddings in Vector Space</w:t>
        </w:r>
        <w:r>
          <w:rPr>
            <w:noProof/>
            <w:webHidden/>
          </w:rPr>
          <w:tab/>
        </w:r>
        <w:r>
          <w:rPr>
            <w:noProof/>
            <w:webHidden/>
          </w:rPr>
          <w:fldChar w:fldCharType="begin"/>
        </w:r>
        <w:r>
          <w:rPr>
            <w:noProof/>
            <w:webHidden/>
          </w:rPr>
          <w:instrText xml:space="preserve"> PAGEREF _Toc190261640 \h </w:instrText>
        </w:r>
        <w:r>
          <w:rPr>
            <w:noProof/>
            <w:webHidden/>
          </w:rPr>
        </w:r>
        <w:r>
          <w:rPr>
            <w:noProof/>
            <w:webHidden/>
          </w:rPr>
          <w:fldChar w:fldCharType="separate"/>
        </w:r>
        <w:r>
          <w:rPr>
            <w:noProof/>
            <w:webHidden/>
          </w:rPr>
          <w:t>4-17</w:t>
        </w:r>
        <w:r>
          <w:rPr>
            <w:noProof/>
            <w:webHidden/>
          </w:rPr>
          <w:fldChar w:fldCharType="end"/>
        </w:r>
      </w:hyperlink>
    </w:p>
    <w:p w14:paraId="72557C18" w14:textId="4BC4B72E" w:rsidR="004363AF" w:rsidRDefault="004363AF">
      <w:pPr>
        <w:pStyle w:val="TableofFigures"/>
        <w:tabs>
          <w:tab w:val="right" w:leader="dot" w:pos="9350"/>
        </w:tabs>
        <w:rPr>
          <w:rFonts w:eastAsiaTheme="minorEastAsia" w:cstheme="minorBidi"/>
          <w:smallCaps w:val="0"/>
          <w:noProof/>
          <w:kern w:val="2"/>
          <w:sz w:val="24"/>
          <w:szCs w:val="24"/>
          <w14:ligatures w14:val="standardContextual"/>
        </w:rPr>
      </w:pPr>
      <w:hyperlink w:anchor="_Toc190261641" w:history="1">
        <w:r w:rsidRPr="00831D15">
          <w:rPr>
            <w:rStyle w:val="Hyperlink"/>
            <w:noProof/>
          </w:rPr>
          <w:t>Figure 6: Word2Vec (deep) learning architecture</w:t>
        </w:r>
        <w:r>
          <w:rPr>
            <w:noProof/>
            <w:webHidden/>
          </w:rPr>
          <w:tab/>
        </w:r>
        <w:r>
          <w:rPr>
            <w:noProof/>
            <w:webHidden/>
          </w:rPr>
          <w:fldChar w:fldCharType="begin"/>
        </w:r>
        <w:r>
          <w:rPr>
            <w:noProof/>
            <w:webHidden/>
          </w:rPr>
          <w:instrText xml:space="preserve"> PAGEREF _Toc190261641 \h </w:instrText>
        </w:r>
        <w:r>
          <w:rPr>
            <w:noProof/>
            <w:webHidden/>
          </w:rPr>
        </w:r>
        <w:r>
          <w:rPr>
            <w:noProof/>
            <w:webHidden/>
          </w:rPr>
          <w:fldChar w:fldCharType="separate"/>
        </w:r>
        <w:r>
          <w:rPr>
            <w:noProof/>
            <w:webHidden/>
          </w:rPr>
          <w:t>4-18</w:t>
        </w:r>
        <w:r>
          <w:rPr>
            <w:noProof/>
            <w:webHidden/>
          </w:rPr>
          <w:fldChar w:fldCharType="end"/>
        </w:r>
      </w:hyperlink>
    </w:p>
    <w:p w14:paraId="548686B9" w14:textId="2C2FDC80" w:rsidR="004363AF" w:rsidRDefault="004363AF">
      <w:pPr>
        <w:pStyle w:val="TableofFigures"/>
        <w:tabs>
          <w:tab w:val="right" w:leader="dot" w:pos="9350"/>
        </w:tabs>
        <w:rPr>
          <w:rFonts w:eastAsiaTheme="minorEastAsia" w:cstheme="minorBidi"/>
          <w:smallCaps w:val="0"/>
          <w:noProof/>
          <w:kern w:val="2"/>
          <w:sz w:val="24"/>
          <w:szCs w:val="24"/>
          <w14:ligatures w14:val="standardContextual"/>
        </w:rPr>
      </w:pPr>
      <w:hyperlink w:anchor="_Toc190261642" w:history="1">
        <w:r w:rsidRPr="00831D15">
          <w:rPr>
            <w:rStyle w:val="Hyperlink"/>
            <w:noProof/>
          </w:rPr>
          <w:t>Figure 7: language model training compute requirements growth rate (Sevilla &amp; Roldán, 2024)</w:t>
        </w:r>
        <w:r>
          <w:rPr>
            <w:noProof/>
            <w:webHidden/>
          </w:rPr>
          <w:tab/>
        </w:r>
        <w:r>
          <w:rPr>
            <w:noProof/>
            <w:webHidden/>
          </w:rPr>
          <w:fldChar w:fldCharType="begin"/>
        </w:r>
        <w:r>
          <w:rPr>
            <w:noProof/>
            <w:webHidden/>
          </w:rPr>
          <w:instrText xml:space="preserve"> PAGEREF _Toc190261642 \h </w:instrText>
        </w:r>
        <w:r>
          <w:rPr>
            <w:noProof/>
            <w:webHidden/>
          </w:rPr>
        </w:r>
        <w:r>
          <w:rPr>
            <w:noProof/>
            <w:webHidden/>
          </w:rPr>
          <w:fldChar w:fldCharType="separate"/>
        </w:r>
        <w:r>
          <w:rPr>
            <w:noProof/>
            <w:webHidden/>
          </w:rPr>
          <w:t>4-21</w:t>
        </w:r>
        <w:r>
          <w:rPr>
            <w:noProof/>
            <w:webHidden/>
          </w:rPr>
          <w:fldChar w:fldCharType="end"/>
        </w:r>
      </w:hyperlink>
    </w:p>
    <w:p w14:paraId="47EB5786" w14:textId="47904DA7" w:rsidR="004363AF" w:rsidRDefault="004363AF">
      <w:pPr>
        <w:pStyle w:val="TableofFigures"/>
        <w:tabs>
          <w:tab w:val="right" w:leader="dot" w:pos="9350"/>
        </w:tabs>
        <w:rPr>
          <w:rFonts w:eastAsiaTheme="minorEastAsia" w:cstheme="minorBidi"/>
          <w:smallCaps w:val="0"/>
          <w:noProof/>
          <w:kern w:val="2"/>
          <w:sz w:val="24"/>
          <w:szCs w:val="24"/>
          <w14:ligatures w14:val="standardContextual"/>
        </w:rPr>
      </w:pPr>
      <w:hyperlink w:anchor="_Toc190261643" w:history="1">
        <w:r w:rsidRPr="00831D15">
          <w:rPr>
            <w:rStyle w:val="Hyperlink"/>
            <w:noProof/>
          </w:rPr>
          <w:t>Figure 8: Estimated AI Compute Costs as a % of GDP</w:t>
        </w:r>
        <w:r>
          <w:rPr>
            <w:noProof/>
            <w:webHidden/>
          </w:rPr>
          <w:tab/>
        </w:r>
        <w:r>
          <w:rPr>
            <w:noProof/>
            <w:webHidden/>
          </w:rPr>
          <w:fldChar w:fldCharType="begin"/>
        </w:r>
        <w:r>
          <w:rPr>
            <w:noProof/>
            <w:webHidden/>
          </w:rPr>
          <w:instrText xml:space="preserve"> PAGEREF _Toc190261643 \h </w:instrText>
        </w:r>
        <w:r>
          <w:rPr>
            <w:noProof/>
            <w:webHidden/>
          </w:rPr>
        </w:r>
        <w:r>
          <w:rPr>
            <w:noProof/>
            <w:webHidden/>
          </w:rPr>
          <w:fldChar w:fldCharType="separate"/>
        </w:r>
        <w:r>
          <w:rPr>
            <w:noProof/>
            <w:webHidden/>
          </w:rPr>
          <w:t>4-22</w:t>
        </w:r>
        <w:r>
          <w:rPr>
            <w:noProof/>
            <w:webHidden/>
          </w:rPr>
          <w:fldChar w:fldCharType="end"/>
        </w:r>
      </w:hyperlink>
    </w:p>
    <w:p w14:paraId="2A89943C" w14:textId="297DB453" w:rsidR="004363AF" w:rsidRDefault="004363AF">
      <w:pPr>
        <w:pStyle w:val="TableofFigures"/>
        <w:tabs>
          <w:tab w:val="right" w:leader="dot" w:pos="9350"/>
        </w:tabs>
        <w:rPr>
          <w:rFonts w:eastAsiaTheme="minorEastAsia" w:cstheme="minorBidi"/>
          <w:smallCaps w:val="0"/>
          <w:noProof/>
          <w:kern w:val="2"/>
          <w:sz w:val="24"/>
          <w:szCs w:val="24"/>
          <w14:ligatures w14:val="standardContextual"/>
        </w:rPr>
      </w:pPr>
      <w:hyperlink w:anchor="_Toc190261644" w:history="1">
        <w:r w:rsidRPr="00831D15">
          <w:rPr>
            <w:rStyle w:val="Hyperlink"/>
            <w:noProof/>
          </w:rPr>
          <w:t>Figure 9: Language Model Evolutionary Tree</w:t>
        </w:r>
        <w:r>
          <w:rPr>
            <w:noProof/>
            <w:webHidden/>
          </w:rPr>
          <w:tab/>
        </w:r>
        <w:r>
          <w:rPr>
            <w:noProof/>
            <w:webHidden/>
          </w:rPr>
          <w:fldChar w:fldCharType="begin"/>
        </w:r>
        <w:r>
          <w:rPr>
            <w:noProof/>
            <w:webHidden/>
          </w:rPr>
          <w:instrText xml:space="preserve"> PAGEREF _Toc190261644 \h </w:instrText>
        </w:r>
        <w:r>
          <w:rPr>
            <w:noProof/>
            <w:webHidden/>
          </w:rPr>
        </w:r>
        <w:r>
          <w:rPr>
            <w:noProof/>
            <w:webHidden/>
          </w:rPr>
          <w:fldChar w:fldCharType="separate"/>
        </w:r>
        <w:r>
          <w:rPr>
            <w:noProof/>
            <w:webHidden/>
          </w:rPr>
          <w:t>4-23</w:t>
        </w:r>
        <w:r>
          <w:rPr>
            <w:noProof/>
            <w:webHidden/>
          </w:rPr>
          <w:fldChar w:fldCharType="end"/>
        </w:r>
      </w:hyperlink>
    </w:p>
    <w:p w14:paraId="7B08927E" w14:textId="0A76CA20" w:rsidR="004363AF" w:rsidRDefault="004363AF">
      <w:pPr>
        <w:pStyle w:val="TableofFigures"/>
        <w:tabs>
          <w:tab w:val="right" w:leader="dot" w:pos="9350"/>
        </w:tabs>
        <w:rPr>
          <w:rFonts w:eastAsiaTheme="minorEastAsia" w:cstheme="minorBidi"/>
          <w:smallCaps w:val="0"/>
          <w:noProof/>
          <w:kern w:val="2"/>
          <w:sz w:val="24"/>
          <w:szCs w:val="24"/>
          <w14:ligatures w14:val="standardContextual"/>
        </w:rPr>
      </w:pPr>
      <w:hyperlink w:anchor="_Toc190261645" w:history="1">
        <w:r w:rsidRPr="00831D15">
          <w:rPr>
            <w:rStyle w:val="Hyperlink"/>
            <w:noProof/>
          </w:rPr>
          <w:t>Figure 10: Encoder-Decoder transformer architecture (Vaswani, et al., 2017)</w:t>
        </w:r>
        <w:r>
          <w:rPr>
            <w:noProof/>
            <w:webHidden/>
          </w:rPr>
          <w:tab/>
        </w:r>
        <w:r>
          <w:rPr>
            <w:noProof/>
            <w:webHidden/>
          </w:rPr>
          <w:fldChar w:fldCharType="begin"/>
        </w:r>
        <w:r>
          <w:rPr>
            <w:noProof/>
            <w:webHidden/>
          </w:rPr>
          <w:instrText xml:space="preserve"> PAGEREF _Toc190261645 \h </w:instrText>
        </w:r>
        <w:r>
          <w:rPr>
            <w:noProof/>
            <w:webHidden/>
          </w:rPr>
        </w:r>
        <w:r>
          <w:rPr>
            <w:noProof/>
            <w:webHidden/>
          </w:rPr>
          <w:fldChar w:fldCharType="separate"/>
        </w:r>
        <w:r>
          <w:rPr>
            <w:noProof/>
            <w:webHidden/>
          </w:rPr>
          <w:t>4-24</w:t>
        </w:r>
        <w:r>
          <w:rPr>
            <w:noProof/>
            <w:webHidden/>
          </w:rPr>
          <w:fldChar w:fldCharType="end"/>
        </w:r>
      </w:hyperlink>
    </w:p>
    <w:p w14:paraId="12E8DDAB" w14:textId="4F993D64" w:rsidR="004363AF" w:rsidRDefault="004363AF">
      <w:pPr>
        <w:pStyle w:val="TableofFigures"/>
        <w:tabs>
          <w:tab w:val="right" w:leader="dot" w:pos="9350"/>
        </w:tabs>
        <w:rPr>
          <w:rFonts w:eastAsiaTheme="minorEastAsia" w:cstheme="minorBidi"/>
          <w:smallCaps w:val="0"/>
          <w:noProof/>
          <w:kern w:val="2"/>
          <w:sz w:val="24"/>
          <w:szCs w:val="24"/>
          <w14:ligatures w14:val="standardContextual"/>
        </w:rPr>
      </w:pPr>
      <w:hyperlink w:anchor="_Toc190261646" w:history="1">
        <w:r w:rsidRPr="00831D15">
          <w:rPr>
            <w:rStyle w:val="Hyperlink"/>
            <w:noProof/>
          </w:rPr>
          <w:t>Figure 11: BERT (encoder only) input representation (Devlin, et al., 2019)</w:t>
        </w:r>
        <w:r>
          <w:rPr>
            <w:noProof/>
            <w:webHidden/>
          </w:rPr>
          <w:tab/>
        </w:r>
        <w:r>
          <w:rPr>
            <w:noProof/>
            <w:webHidden/>
          </w:rPr>
          <w:fldChar w:fldCharType="begin"/>
        </w:r>
        <w:r>
          <w:rPr>
            <w:noProof/>
            <w:webHidden/>
          </w:rPr>
          <w:instrText xml:space="preserve"> PAGEREF _Toc190261646 \h </w:instrText>
        </w:r>
        <w:r>
          <w:rPr>
            <w:noProof/>
            <w:webHidden/>
          </w:rPr>
        </w:r>
        <w:r>
          <w:rPr>
            <w:noProof/>
            <w:webHidden/>
          </w:rPr>
          <w:fldChar w:fldCharType="separate"/>
        </w:r>
        <w:r>
          <w:rPr>
            <w:noProof/>
            <w:webHidden/>
          </w:rPr>
          <w:t>4-25</w:t>
        </w:r>
        <w:r>
          <w:rPr>
            <w:noProof/>
            <w:webHidden/>
          </w:rPr>
          <w:fldChar w:fldCharType="end"/>
        </w:r>
      </w:hyperlink>
    </w:p>
    <w:p w14:paraId="0A8CA032" w14:textId="518FBD0F" w:rsidR="004363AF" w:rsidRDefault="004363AF">
      <w:pPr>
        <w:pStyle w:val="TableofFigures"/>
        <w:tabs>
          <w:tab w:val="right" w:leader="dot" w:pos="9350"/>
        </w:tabs>
        <w:rPr>
          <w:rFonts w:eastAsiaTheme="minorEastAsia" w:cstheme="minorBidi"/>
          <w:smallCaps w:val="0"/>
          <w:noProof/>
          <w:kern w:val="2"/>
          <w:sz w:val="24"/>
          <w:szCs w:val="24"/>
          <w14:ligatures w14:val="standardContextual"/>
        </w:rPr>
      </w:pPr>
      <w:hyperlink w:anchor="_Toc190261647" w:history="1">
        <w:r w:rsidRPr="00831D15">
          <w:rPr>
            <w:rStyle w:val="Hyperlink"/>
            <w:i/>
            <w:noProof/>
          </w:rPr>
          <w:t>Figure 12: visualization of max-margin hyperplane for an SVM with two classes</w:t>
        </w:r>
        <w:r>
          <w:rPr>
            <w:noProof/>
            <w:webHidden/>
          </w:rPr>
          <w:tab/>
        </w:r>
        <w:r>
          <w:rPr>
            <w:noProof/>
            <w:webHidden/>
          </w:rPr>
          <w:fldChar w:fldCharType="begin"/>
        </w:r>
        <w:r>
          <w:rPr>
            <w:noProof/>
            <w:webHidden/>
          </w:rPr>
          <w:instrText xml:space="preserve"> PAGEREF _Toc190261647 \h </w:instrText>
        </w:r>
        <w:r>
          <w:rPr>
            <w:noProof/>
            <w:webHidden/>
          </w:rPr>
        </w:r>
        <w:r>
          <w:rPr>
            <w:noProof/>
            <w:webHidden/>
          </w:rPr>
          <w:fldChar w:fldCharType="separate"/>
        </w:r>
        <w:r>
          <w:rPr>
            <w:noProof/>
            <w:webHidden/>
          </w:rPr>
          <w:t>6-44</w:t>
        </w:r>
        <w:r>
          <w:rPr>
            <w:noProof/>
            <w:webHidden/>
          </w:rPr>
          <w:fldChar w:fldCharType="end"/>
        </w:r>
      </w:hyperlink>
    </w:p>
    <w:p w14:paraId="4FEA650C" w14:textId="4889180B" w:rsidR="004363AF" w:rsidRDefault="004363AF">
      <w:pPr>
        <w:pStyle w:val="TableofFigures"/>
        <w:tabs>
          <w:tab w:val="right" w:leader="dot" w:pos="9350"/>
        </w:tabs>
        <w:rPr>
          <w:rFonts w:eastAsiaTheme="minorEastAsia" w:cstheme="minorBidi"/>
          <w:smallCaps w:val="0"/>
          <w:noProof/>
          <w:kern w:val="2"/>
          <w:sz w:val="24"/>
          <w:szCs w:val="24"/>
          <w14:ligatures w14:val="standardContextual"/>
        </w:rPr>
      </w:pPr>
      <w:hyperlink w:anchor="_Toc190261648" w:history="1">
        <w:r w:rsidRPr="00831D15">
          <w:rPr>
            <w:rStyle w:val="Hyperlink"/>
            <w:i/>
            <w:noProof/>
          </w:rPr>
          <w:t>Figure 13: sigmoid function (logistic regression)</w:t>
        </w:r>
        <w:r>
          <w:rPr>
            <w:noProof/>
            <w:webHidden/>
          </w:rPr>
          <w:tab/>
        </w:r>
        <w:r>
          <w:rPr>
            <w:noProof/>
            <w:webHidden/>
          </w:rPr>
          <w:fldChar w:fldCharType="begin"/>
        </w:r>
        <w:r>
          <w:rPr>
            <w:noProof/>
            <w:webHidden/>
          </w:rPr>
          <w:instrText xml:space="preserve"> PAGEREF _Toc190261648 \h </w:instrText>
        </w:r>
        <w:r>
          <w:rPr>
            <w:noProof/>
            <w:webHidden/>
          </w:rPr>
        </w:r>
        <w:r>
          <w:rPr>
            <w:noProof/>
            <w:webHidden/>
          </w:rPr>
          <w:fldChar w:fldCharType="separate"/>
        </w:r>
        <w:r>
          <w:rPr>
            <w:noProof/>
            <w:webHidden/>
          </w:rPr>
          <w:t>6-45</w:t>
        </w:r>
        <w:r>
          <w:rPr>
            <w:noProof/>
            <w:webHidden/>
          </w:rPr>
          <w:fldChar w:fldCharType="end"/>
        </w:r>
      </w:hyperlink>
    </w:p>
    <w:p w14:paraId="6E3350C1" w14:textId="34C04E28" w:rsidR="004363AF" w:rsidRDefault="004363AF">
      <w:pPr>
        <w:pStyle w:val="TableofFigures"/>
        <w:tabs>
          <w:tab w:val="right" w:leader="dot" w:pos="9350"/>
        </w:tabs>
        <w:rPr>
          <w:rFonts w:eastAsiaTheme="minorEastAsia" w:cstheme="minorBidi"/>
          <w:smallCaps w:val="0"/>
          <w:noProof/>
          <w:kern w:val="2"/>
          <w:sz w:val="24"/>
          <w:szCs w:val="24"/>
          <w14:ligatures w14:val="standardContextual"/>
        </w:rPr>
      </w:pPr>
      <w:hyperlink w:anchor="_Toc190261649" w:history="1">
        <w:r w:rsidRPr="00831D15">
          <w:rPr>
            <w:rStyle w:val="Hyperlink"/>
            <w:noProof/>
          </w:rPr>
          <w:t>Figure 14: Latent Semantic Indexing using Singular Value Decomposition (Patel, 2019)</w:t>
        </w:r>
        <w:r>
          <w:rPr>
            <w:noProof/>
            <w:webHidden/>
          </w:rPr>
          <w:tab/>
        </w:r>
        <w:r>
          <w:rPr>
            <w:noProof/>
            <w:webHidden/>
          </w:rPr>
          <w:fldChar w:fldCharType="begin"/>
        </w:r>
        <w:r>
          <w:rPr>
            <w:noProof/>
            <w:webHidden/>
          </w:rPr>
          <w:instrText xml:space="preserve"> PAGEREF _Toc190261649 \h </w:instrText>
        </w:r>
        <w:r>
          <w:rPr>
            <w:noProof/>
            <w:webHidden/>
          </w:rPr>
        </w:r>
        <w:r>
          <w:rPr>
            <w:noProof/>
            <w:webHidden/>
          </w:rPr>
          <w:fldChar w:fldCharType="separate"/>
        </w:r>
        <w:r>
          <w:rPr>
            <w:noProof/>
            <w:webHidden/>
          </w:rPr>
          <w:t>6-48</w:t>
        </w:r>
        <w:r>
          <w:rPr>
            <w:noProof/>
            <w:webHidden/>
          </w:rPr>
          <w:fldChar w:fldCharType="end"/>
        </w:r>
      </w:hyperlink>
    </w:p>
    <w:p w14:paraId="41ADDC52" w14:textId="7F4B28BE" w:rsidR="004363AF" w:rsidRDefault="004363AF">
      <w:pPr>
        <w:pStyle w:val="TableofFigures"/>
        <w:tabs>
          <w:tab w:val="right" w:leader="dot" w:pos="9350"/>
        </w:tabs>
        <w:rPr>
          <w:rFonts w:eastAsiaTheme="minorEastAsia" w:cstheme="minorBidi"/>
          <w:smallCaps w:val="0"/>
          <w:noProof/>
          <w:kern w:val="2"/>
          <w:sz w:val="24"/>
          <w:szCs w:val="24"/>
          <w14:ligatures w14:val="standardContextual"/>
        </w:rPr>
      </w:pPr>
      <w:hyperlink w:anchor="_Toc190261650" w:history="1">
        <w:r w:rsidRPr="00831D15">
          <w:rPr>
            <w:rStyle w:val="Hyperlink"/>
            <w:noProof/>
          </w:rPr>
          <w:t>Figure 15: SVD in terms of scaling and rotation of vectors in Euclidean space</w:t>
        </w:r>
        <w:r>
          <w:rPr>
            <w:noProof/>
            <w:webHidden/>
          </w:rPr>
          <w:tab/>
        </w:r>
        <w:r>
          <w:rPr>
            <w:noProof/>
            <w:webHidden/>
          </w:rPr>
          <w:fldChar w:fldCharType="begin"/>
        </w:r>
        <w:r>
          <w:rPr>
            <w:noProof/>
            <w:webHidden/>
          </w:rPr>
          <w:instrText xml:space="preserve"> PAGEREF _Toc190261650 \h </w:instrText>
        </w:r>
        <w:r>
          <w:rPr>
            <w:noProof/>
            <w:webHidden/>
          </w:rPr>
        </w:r>
        <w:r>
          <w:rPr>
            <w:noProof/>
            <w:webHidden/>
          </w:rPr>
          <w:fldChar w:fldCharType="separate"/>
        </w:r>
        <w:r>
          <w:rPr>
            <w:noProof/>
            <w:webHidden/>
          </w:rPr>
          <w:t>6-49</w:t>
        </w:r>
        <w:r>
          <w:rPr>
            <w:noProof/>
            <w:webHidden/>
          </w:rPr>
          <w:fldChar w:fldCharType="end"/>
        </w:r>
      </w:hyperlink>
    </w:p>
    <w:p w14:paraId="45EA1852" w14:textId="7E0289C5" w:rsidR="004363AF" w:rsidRDefault="004363AF">
      <w:pPr>
        <w:pStyle w:val="TableofFigures"/>
        <w:tabs>
          <w:tab w:val="right" w:leader="dot" w:pos="9350"/>
        </w:tabs>
        <w:rPr>
          <w:rFonts w:eastAsiaTheme="minorEastAsia" w:cstheme="minorBidi"/>
          <w:smallCaps w:val="0"/>
          <w:noProof/>
          <w:kern w:val="2"/>
          <w:sz w:val="24"/>
          <w:szCs w:val="24"/>
          <w14:ligatures w14:val="standardContextual"/>
        </w:rPr>
      </w:pPr>
      <w:hyperlink w:anchor="_Toc190261651" w:history="1">
        <w:r w:rsidRPr="00831D15">
          <w:rPr>
            <w:rStyle w:val="Hyperlink"/>
            <w:noProof/>
          </w:rPr>
          <w:t>Figure 16: Classifier Performance Summary - ML Classifiers</w:t>
        </w:r>
        <w:r>
          <w:rPr>
            <w:noProof/>
            <w:webHidden/>
          </w:rPr>
          <w:tab/>
        </w:r>
        <w:r>
          <w:rPr>
            <w:noProof/>
            <w:webHidden/>
          </w:rPr>
          <w:fldChar w:fldCharType="begin"/>
        </w:r>
        <w:r>
          <w:rPr>
            <w:noProof/>
            <w:webHidden/>
          </w:rPr>
          <w:instrText xml:space="preserve"> PAGEREF _Toc190261651 \h </w:instrText>
        </w:r>
        <w:r>
          <w:rPr>
            <w:noProof/>
            <w:webHidden/>
          </w:rPr>
        </w:r>
        <w:r>
          <w:rPr>
            <w:noProof/>
            <w:webHidden/>
          </w:rPr>
          <w:fldChar w:fldCharType="separate"/>
        </w:r>
        <w:r>
          <w:rPr>
            <w:noProof/>
            <w:webHidden/>
          </w:rPr>
          <w:t>6-57</w:t>
        </w:r>
        <w:r>
          <w:rPr>
            <w:noProof/>
            <w:webHidden/>
          </w:rPr>
          <w:fldChar w:fldCharType="end"/>
        </w:r>
      </w:hyperlink>
    </w:p>
    <w:p w14:paraId="40B3D629" w14:textId="041DE492" w:rsidR="004363AF" w:rsidRDefault="004363AF">
      <w:pPr>
        <w:pStyle w:val="TableofFigures"/>
        <w:tabs>
          <w:tab w:val="right" w:leader="dot" w:pos="9350"/>
        </w:tabs>
        <w:rPr>
          <w:rFonts w:eastAsiaTheme="minorEastAsia" w:cstheme="minorBidi"/>
          <w:smallCaps w:val="0"/>
          <w:noProof/>
          <w:kern w:val="2"/>
          <w:sz w:val="24"/>
          <w:szCs w:val="24"/>
          <w14:ligatures w14:val="standardContextual"/>
        </w:rPr>
      </w:pPr>
      <w:hyperlink w:anchor="_Toc190261652" w:history="1">
        <w:r w:rsidRPr="00831D15">
          <w:rPr>
            <w:rStyle w:val="Hyperlink"/>
            <w:noProof/>
          </w:rPr>
          <w:t>Figure 17: Performance Summary by Language Representation Form – ML Classifiers</w:t>
        </w:r>
        <w:r>
          <w:rPr>
            <w:noProof/>
            <w:webHidden/>
          </w:rPr>
          <w:tab/>
        </w:r>
        <w:r>
          <w:rPr>
            <w:noProof/>
            <w:webHidden/>
          </w:rPr>
          <w:fldChar w:fldCharType="begin"/>
        </w:r>
        <w:r>
          <w:rPr>
            <w:noProof/>
            <w:webHidden/>
          </w:rPr>
          <w:instrText xml:space="preserve"> PAGEREF _Toc190261652 \h </w:instrText>
        </w:r>
        <w:r>
          <w:rPr>
            <w:noProof/>
            <w:webHidden/>
          </w:rPr>
        </w:r>
        <w:r>
          <w:rPr>
            <w:noProof/>
            <w:webHidden/>
          </w:rPr>
          <w:fldChar w:fldCharType="separate"/>
        </w:r>
        <w:r>
          <w:rPr>
            <w:noProof/>
            <w:webHidden/>
          </w:rPr>
          <w:t>6-58</w:t>
        </w:r>
        <w:r>
          <w:rPr>
            <w:noProof/>
            <w:webHidden/>
          </w:rPr>
          <w:fldChar w:fldCharType="end"/>
        </w:r>
      </w:hyperlink>
    </w:p>
    <w:p w14:paraId="4E2BAA9A" w14:textId="5E94ED8D" w:rsidR="004363AF" w:rsidRDefault="004363AF">
      <w:pPr>
        <w:pStyle w:val="TableofFigures"/>
        <w:tabs>
          <w:tab w:val="right" w:leader="dot" w:pos="9350"/>
        </w:tabs>
        <w:rPr>
          <w:rFonts w:eastAsiaTheme="minorEastAsia" w:cstheme="minorBidi"/>
          <w:smallCaps w:val="0"/>
          <w:noProof/>
          <w:kern w:val="2"/>
          <w:sz w:val="24"/>
          <w:szCs w:val="24"/>
          <w14:ligatures w14:val="standardContextual"/>
        </w:rPr>
      </w:pPr>
      <w:hyperlink w:anchor="_Toc190261653" w:history="1">
        <w:r w:rsidRPr="00831D15">
          <w:rPr>
            <w:rStyle w:val="Hyperlink"/>
            <w:noProof/>
          </w:rPr>
          <w:t>Figure 18: Representation Form Performance Runtimes – ML Classifiers</w:t>
        </w:r>
        <w:r>
          <w:rPr>
            <w:noProof/>
            <w:webHidden/>
          </w:rPr>
          <w:tab/>
        </w:r>
        <w:r>
          <w:rPr>
            <w:noProof/>
            <w:webHidden/>
          </w:rPr>
          <w:fldChar w:fldCharType="begin"/>
        </w:r>
        <w:r>
          <w:rPr>
            <w:noProof/>
            <w:webHidden/>
          </w:rPr>
          <w:instrText xml:space="preserve"> PAGEREF _Toc190261653 \h </w:instrText>
        </w:r>
        <w:r>
          <w:rPr>
            <w:noProof/>
            <w:webHidden/>
          </w:rPr>
        </w:r>
        <w:r>
          <w:rPr>
            <w:noProof/>
            <w:webHidden/>
          </w:rPr>
          <w:fldChar w:fldCharType="separate"/>
        </w:r>
        <w:r>
          <w:rPr>
            <w:noProof/>
            <w:webHidden/>
          </w:rPr>
          <w:t>6-58</w:t>
        </w:r>
        <w:r>
          <w:rPr>
            <w:noProof/>
            <w:webHidden/>
          </w:rPr>
          <w:fldChar w:fldCharType="end"/>
        </w:r>
      </w:hyperlink>
    </w:p>
    <w:p w14:paraId="7C3CA943" w14:textId="5F36898F" w:rsidR="004363AF" w:rsidRDefault="004363AF">
      <w:pPr>
        <w:pStyle w:val="TableofFigures"/>
        <w:tabs>
          <w:tab w:val="right" w:leader="dot" w:pos="9350"/>
        </w:tabs>
        <w:rPr>
          <w:rFonts w:eastAsiaTheme="minorEastAsia" w:cstheme="minorBidi"/>
          <w:smallCaps w:val="0"/>
          <w:noProof/>
          <w:kern w:val="2"/>
          <w:sz w:val="24"/>
          <w:szCs w:val="24"/>
          <w14:ligatures w14:val="standardContextual"/>
        </w:rPr>
      </w:pPr>
      <w:hyperlink w:anchor="_Toc190261654" w:history="1">
        <w:r w:rsidRPr="00831D15">
          <w:rPr>
            <w:rStyle w:val="Hyperlink"/>
            <w:noProof/>
          </w:rPr>
          <w:t>Figure 19: Language Model Performance Summary - ML Classifiers</w:t>
        </w:r>
        <w:r>
          <w:rPr>
            <w:noProof/>
            <w:webHidden/>
          </w:rPr>
          <w:tab/>
        </w:r>
        <w:r>
          <w:rPr>
            <w:noProof/>
            <w:webHidden/>
          </w:rPr>
          <w:fldChar w:fldCharType="begin"/>
        </w:r>
        <w:r>
          <w:rPr>
            <w:noProof/>
            <w:webHidden/>
          </w:rPr>
          <w:instrText xml:space="preserve"> PAGEREF _Toc190261654 \h </w:instrText>
        </w:r>
        <w:r>
          <w:rPr>
            <w:noProof/>
            <w:webHidden/>
          </w:rPr>
        </w:r>
        <w:r>
          <w:rPr>
            <w:noProof/>
            <w:webHidden/>
          </w:rPr>
          <w:fldChar w:fldCharType="separate"/>
        </w:r>
        <w:r>
          <w:rPr>
            <w:noProof/>
            <w:webHidden/>
          </w:rPr>
          <w:t>6-59</w:t>
        </w:r>
        <w:r>
          <w:rPr>
            <w:noProof/>
            <w:webHidden/>
          </w:rPr>
          <w:fldChar w:fldCharType="end"/>
        </w:r>
      </w:hyperlink>
    </w:p>
    <w:p w14:paraId="3E366EF1" w14:textId="542A60FC" w:rsidR="004363AF" w:rsidRDefault="004363AF">
      <w:pPr>
        <w:pStyle w:val="TableofFigures"/>
        <w:tabs>
          <w:tab w:val="right" w:leader="dot" w:pos="9350"/>
        </w:tabs>
        <w:rPr>
          <w:rFonts w:eastAsiaTheme="minorEastAsia" w:cstheme="minorBidi"/>
          <w:smallCaps w:val="0"/>
          <w:noProof/>
          <w:kern w:val="2"/>
          <w:sz w:val="24"/>
          <w:szCs w:val="24"/>
          <w14:ligatures w14:val="standardContextual"/>
        </w:rPr>
      </w:pPr>
      <w:hyperlink w:anchor="_Toc190261655" w:history="1">
        <w:r w:rsidRPr="00831D15">
          <w:rPr>
            <w:rStyle w:val="Hyperlink"/>
            <w:noProof/>
          </w:rPr>
          <w:t>Figure 20: Language Model Timelapse Performance - ML Classifiers</w:t>
        </w:r>
        <w:r>
          <w:rPr>
            <w:noProof/>
            <w:webHidden/>
          </w:rPr>
          <w:tab/>
        </w:r>
        <w:r>
          <w:rPr>
            <w:noProof/>
            <w:webHidden/>
          </w:rPr>
          <w:fldChar w:fldCharType="begin"/>
        </w:r>
        <w:r>
          <w:rPr>
            <w:noProof/>
            <w:webHidden/>
          </w:rPr>
          <w:instrText xml:space="preserve"> PAGEREF _Toc190261655 \h </w:instrText>
        </w:r>
        <w:r>
          <w:rPr>
            <w:noProof/>
            <w:webHidden/>
          </w:rPr>
        </w:r>
        <w:r>
          <w:rPr>
            <w:noProof/>
            <w:webHidden/>
          </w:rPr>
          <w:fldChar w:fldCharType="separate"/>
        </w:r>
        <w:r>
          <w:rPr>
            <w:noProof/>
            <w:webHidden/>
          </w:rPr>
          <w:t>6-60</w:t>
        </w:r>
        <w:r>
          <w:rPr>
            <w:noProof/>
            <w:webHidden/>
          </w:rPr>
          <w:fldChar w:fldCharType="end"/>
        </w:r>
      </w:hyperlink>
    </w:p>
    <w:p w14:paraId="494AFA47" w14:textId="603AAF21" w:rsidR="004363AF" w:rsidRDefault="004363AF">
      <w:pPr>
        <w:pStyle w:val="TableofFigures"/>
        <w:tabs>
          <w:tab w:val="right" w:leader="dot" w:pos="9350"/>
        </w:tabs>
        <w:rPr>
          <w:rFonts w:eastAsiaTheme="minorEastAsia" w:cstheme="minorBidi"/>
          <w:smallCaps w:val="0"/>
          <w:noProof/>
          <w:kern w:val="2"/>
          <w:sz w:val="24"/>
          <w:szCs w:val="24"/>
          <w14:ligatures w14:val="standardContextual"/>
        </w:rPr>
      </w:pPr>
      <w:hyperlink w:anchor="_Toc190261656" w:history="1">
        <w:r w:rsidRPr="00831D15">
          <w:rPr>
            <w:rStyle w:val="Hyperlink"/>
            <w:noProof/>
          </w:rPr>
          <w:t>Figure 21: LCSequenceClassifier (BERT)</w:t>
        </w:r>
        <w:r>
          <w:rPr>
            <w:noProof/>
            <w:webHidden/>
          </w:rPr>
          <w:tab/>
        </w:r>
        <w:r>
          <w:rPr>
            <w:noProof/>
            <w:webHidden/>
          </w:rPr>
          <w:fldChar w:fldCharType="begin"/>
        </w:r>
        <w:r>
          <w:rPr>
            <w:noProof/>
            <w:webHidden/>
          </w:rPr>
          <w:instrText xml:space="preserve"> PAGEREF _Toc190261656 \h </w:instrText>
        </w:r>
        <w:r>
          <w:rPr>
            <w:noProof/>
            <w:webHidden/>
          </w:rPr>
        </w:r>
        <w:r>
          <w:rPr>
            <w:noProof/>
            <w:webHidden/>
          </w:rPr>
          <w:fldChar w:fldCharType="separate"/>
        </w:r>
        <w:r>
          <w:rPr>
            <w:noProof/>
            <w:webHidden/>
          </w:rPr>
          <w:t>6-65</w:t>
        </w:r>
        <w:r>
          <w:rPr>
            <w:noProof/>
            <w:webHidden/>
          </w:rPr>
          <w:fldChar w:fldCharType="end"/>
        </w:r>
      </w:hyperlink>
    </w:p>
    <w:p w14:paraId="5C7050C1" w14:textId="1B3B0C46" w:rsidR="004363AF" w:rsidRDefault="004363AF">
      <w:pPr>
        <w:pStyle w:val="TableofFigures"/>
        <w:tabs>
          <w:tab w:val="right" w:leader="dot" w:pos="9350"/>
        </w:tabs>
        <w:rPr>
          <w:rFonts w:eastAsiaTheme="minorEastAsia" w:cstheme="minorBidi"/>
          <w:smallCaps w:val="0"/>
          <w:noProof/>
          <w:kern w:val="2"/>
          <w:sz w:val="24"/>
          <w:szCs w:val="24"/>
          <w14:ligatures w14:val="standardContextual"/>
        </w:rPr>
      </w:pPr>
      <w:hyperlink w:anchor="_Toc190261657" w:history="1">
        <w:r w:rsidRPr="00831D15">
          <w:rPr>
            <w:rStyle w:val="Hyperlink"/>
            <w:noProof/>
          </w:rPr>
          <w:t>Figure 22: LCCNNBERTCLassifier</w:t>
        </w:r>
        <w:r>
          <w:rPr>
            <w:noProof/>
            <w:webHidden/>
          </w:rPr>
          <w:tab/>
        </w:r>
        <w:r>
          <w:rPr>
            <w:noProof/>
            <w:webHidden/>
          </w:rPr>
          <w:fldChar w:fldCharType="begin"/>
        </w:r>
        <w:r>
          <w:rPr>
            <w:noProof/>
            <w:webHidden/>
          </w:rPr>
          <w:instrText xml:space="preserve"> PAGEREF _Toc190261657 \h </w:instrText>
        </w:r>
        <w:r>
          <w:rPr>
            <w:noProof/>
            <w:webHidden/>
          </w:rPr>
        </w:r>
        <w:r>
          <w:rPr>
            <w:noProof/>
            <w:webHidden/>
          </w:rPr>
          <w:fldChar w:fldCharType="separate"/>
        </w:r>
        <w:r>
          <w:rPr>
            <w:noProof/>
            <w:webHidden/>
          </w:rPr>
          <w:t>6-66</w:t>
        </w:r>
        <w:r>
          <w:rPr>
            <w:noProof/>
            <w:webHidden/>
          </w:rPr>
          <w:fldChar w:fldCharType="end"/>
        </w:r>
      </w:hyperlink>
    </w:p>
    <w:p w14:paraId="5BD6E995" w14:textId="79D934AC" w:rsidR="004363AF" w:rsidRDefault="004363AF">
      <w:pPr>
        <w:pStyle w:val="TableofFigures"/>
        <w:tabs>
          <w:tab w:val="right" w:leader="dot" w:pos="9350"/>
        </w:tabs>
        <w:rPr>
          <w:rFonts w:eastAsiaTheme="minorEastAsia" w:cstheme="minorBidi"/>
          <w:smallCaps w:val="0"/>
          <w:noProof/>
          <w:kern w:val="2"/>
          <w:sz w:val="24"/>
          <w:szCs w:val="24"/>
          <w14:ligatures w14:val="standardContextual"/>
        </w:rPr>
      </w:pPr>
      <w:hyperlink w:anchor="_Toc190261658" w:history="1">
        <w:r w:rsidRPr="00831D15">
          <w:rPr>
            <w:rStyle w:val="Hyperlink"/>
            <w:noProof/>
          </w:rPr>
          <w:t>Figure 23: Neural Classifier Language Model Type Performance Summary</w:t>
        </w:r>
        <w:r>
          <w:rPr>
            <w:noProof/>
            <w:webHidden/>
          </w:rPr>
          <w:tab/>
        </w:r>
        <w:r>
          <w:rPr>
            <w:noProof/>
            <w:webHidden/>
          </w:rPr>
          <w:fldChar w:fldCharType="begin"/>
        </w:r>
        <w:r>
          <w:rPr>
            <w:noProof/>
            <w:webHidden/>
          </w:rPr>
          <w:instrText xml:space="preserve"> PAGEREF _Toc190261658 \h </w:instrText>
        </w:r>
        <w:r>
          <w:rPr>
            <w:noProof/>
            <w:webHidden/>
          </w:rPr>
        </w:r>
        <w:r>
          <w:rPr>
            <w:noProof/>
            <w:webHidden/>
          </w:rPr>
          <w:fldChar w:fldCharType="separate"/>
        </w:r>
        <w:r>
          <w:rPr>
            <w:noProof/>
            <w:webHidden/>
          </w:rPr>
          <w:t>6-68</w:t>
        </w:r>
        <w:r>
          <w:rPr>
            <w:noProof/>
            <w:webHidden/>
          </w:rPr>
          <w:fldChar w:fldCharType="end"/>
        </w:r>
      </w:hyperlink>
    </w:p>
    <w:p w14:paraId="5ECBE16D" w14:textId="73193015" w:rsidR="004363AF" w:rsidRDefault="004363AF">
      <w:pPr>
        <w:pStyle w:val="TableofFigures"/>
        <w:tabs>
          <w:tab w:val="right" w:leader="dot" w:pos="9350"/>
        </w:tabs>
        <w:rPr>
          <w:rFonts w:eastAsiaTheme="minorEastAsia" w:cstheme="minorBidi"/>
          <w:smallCaps w:val="0"/>
          <w:noProof/>
          <w:kern w:val="2"/>
          <w:sz w:val="24"/>
          <w:szCs w:val="24"/>
          <w14:ligatures w14:val="standardContextual"/>
        </w:rPr>
      </w:pPr>
      <w:hyperlink w:anchor="_Toc190261659" w:history="1">
        <w:r w:rsidRPr="00831D15">
          <w:rPr>
            <w:rStyle w:val="Hyperlink"/>
            <w:noProof/>
          </w:rPr>
          <w:t>Figure 24: Neural Model Classifier Performance Summary</w:t>
        </w:r>
        <w:r>
          <w:rPr>
            <w:noProof/>
            <w:webHidden/>
          </w:rPr>
          <w:tab/>
        </w:r>
        <w:r>
          <w:rPr>
            <w:noProof/>
            <w:webHidden/>
          </w:rPr>
          <w:fldChar w:fldCharType="begin"/>
        </w:r>
        <w:r>
          <w:rPr>
            <w:noProof/>
            <w:webHidden/>
          </w:rPr>
          <w:instrText xml:space="preserve"> PAGEREF _Toc190261659 \h </w:instrText>
        </w:r>
        <w:r>
          <w:rPr>
            <w:noProof/>
            <w:webHidden/>
          </w:rPr>
        </w:r>
        <w:r>
          <w:rPr>
            <w:noProof/>
            <w:webHidden/>
          </w:rPr>
          <w:fldChar w:fldCharType="separate"/>
        </w:r>
        <w:r>
          <w:rPr>
            <w:noProof/>
            <w:webHidden/>
          </w:rPr>
          <w:t>6-70</w:t>
        </w:r>
        <w:r>
          <w:rPr>
            <w:noProof/>
            <w:webHidden/>
          </w:rPr>
          <w:fldChar w:fldCharType="end"/>
        </w:r>
      </w:hyperlink>
    </w:p>
    <w:p w14:paraId="4E940CCE" w14:textId="482648BA" w:rsidR="004363AF" w:rsidRDefault="004363AF">
      <w:pPr>
        <w:pStyle w:val="TableofFigures"/>
        <w:tabs>
          <w:tab w:val="right" w:leader="dot" w:pos="9350"/>
        </w:tabs>
        <w:rPr>
          <w:rFonts w:eastAsiaTheme="minorEastAsia" w:cstheme="minorBidi"/>
          <w:smallCaps w:val="0"/>
          <w:noProof/>
          <w:kern w:val="2"/>
          <w:sz w:val="24"/>
          <w:szCs w:val="24"/>
          <w14:ligatures w14:val="standardContextual"/>
        </w:rPr>
      </w:pPr>
      <w:hyperlink w:anchor="_Toc190261660" w:history="1">
        <w:r w:rsidRPr="00831D15">
          <w:rPr>
            <w:rStyle w:val="Hyperlink"/>
            <w:noProof/>
          </w:rPr>
          <w:t>Figure 25: Macro-F1 scores for neural classifiers (Ohsumed dataset)</w:t>
        </w:r>
        <w:r>
          <w:rPr>
            <w:noProof/>
            <w:webHidden/>
          </w:rPr>
          <w:tab/>
        </w:r>
        <w:r>
          <w:rPr>
            <w:noProof/>
            <w:webHidden/>
          </w:rPr>
          <w:fldChar w:fldCharType="begin"/>
        </w:r>
        <w:r>
          <w:rPr>
            <w:noProof/>
            <w:webHidden/>
          </w:rPr>
          <w:instrText xml:space="preserve"> PAGEREF _Toc190261660 \h </w:instrText>
        </w:r>
        <w:r>
          <w:rPr>
            <w:noProof/>
            <w:webHidden/>
          </w:rPr>
        </w:r>
        <w:r>
          <w:rPr>
            <w:noProof/>
            <w:webHidden/>
          </w:rPr>
          <w:fldChar w:fldCharType="separate"/>
        </w:r>
        <w:r>
          <w:rPr>
            <w:noProof/>
            <w:webHidden/>
          </w:rPr>
          <w:t>6-71</w:t>
        </w:r>
        <w:r>
          <w:rPr>
            <w:noProof/>
            <w:webHidden/>
          </w:rPr>
          <w:fldChar w:fldCharType="end"/>
        </w:r>
      </w:hyperlink>
    </w:p>
    <w:p w14:paraId="20BC1E7E" w14:textId="6ADD9206" w:rsidR="004363AF" w:rsidRDefault="004363AF">
      <w:pPr>
        <w:pStyle w:val="TableofFigures"/>
        <w:tabs>
          <w:tab w:val="right" w:leader="dot" w:pos="9350"/>
        </w:tabs>
        <w:rPr>
          <w:rFonts w:eastAsiaTheme="minorEastAsia" w:cstheme="minorBidi"/>
          <w:smallCaps w:val="0"/>
          <w:noProof/>
          <w:kern w:val="2"/>
          <w:sz w:val="24"/>
          <w:szCs w:val="24"/>
          <w14:ligatures w14:val="standardContextual"/>
        </w:rPr>
      </w:pPr>
      <w:hyperlink w:anchor="_Toc190261661" w:history="1">
        <w:r w:rsidRPr="00831D15">
          <w:rPr>
            <w:rStyle w:val="Hyperlink"/>
            <w:noProof/>
          </w:rPr>
          <w:t>Figure 26: Micro-F1 scores for neural classifiers (Ohsumed dataset)</w:t>
        </w:r>
        <w:r>
          <w:rPr>
            <w:noProof/>
            <w:webHidden/>
          </w:rPr>
          <w:tab/>
        </w:r>
        <w:r>
          <w:rPr>
            <w:noProof/>
            <w:webHidden/>
          </w:rPr>
          <w:fldChar w:fldCharType="begin"/>
        </w:r>
        <w:r>
          <w:rPr>
            <w:noProof/>
            <w:webHidden/>
          </w:rPr>
          <w:instrText xml:space="preserve"> PAGEREF _Toc190261661 \h </w:instrText>
        </w:r>
        <w:r>
          <w:rPr>
            <w:noProof/>
            <w:webHidden/>
          </w:rPr>
        </w:r>
        <w:r>
          <w:rPr>
            <w:noProof/>
            <w:webHidden/>
          </w:rPr>
          <w:fldChar w:fldCharType="separate"/>
        </w:r>
        <w:r>
          <w:rPr>
            <w:noProof/>
            <w:webHidden/>
          </w:rPr>
          <w:t>6-72</w:t>
        </w:r>
        <w:r>
          <w:rPr>
            <w:noProof/>
            <w:webHidden/>
          </w:rPr>
          <w:fldChar w:fldCharType="end"/>
        </w:r>
      </w:hyperlink>
    </w:p>
    <w:p w14:paraId="6BEA9193" w14:textId="3C8CAE5B" w:rsidR="004363AF" w:rsidRDefault="004363AF">
      <w:pPr>
        <w:pStyle w:val="TableofFigures"/>
        <w:tabs>
          <w:tab w:val="right" w:leader="dot" w:pos="9350"/>
        </w:tabs>
        <w:rPr>
          <w:rFonts w:eastAsiaTheme="minorEastAsia" w:cstheme="minorBidi"/>
          <w:smallCaps w:val="0"/>
          <w:noProof/>
          <w:kern w:val="2"/>
          <w:sz w:val="24"/>
          <w:szCs w:val="24"/>
          <w14:ligatures w14:val="standardContextual"/>
        </w:rPr>
      </w:pPr>
      <w:hyperlink w:anchor="_Toc190261662" w:history="1">
        <w:r w:rsidRPr="00831D15">
          <w:rPr>
            <w:rStyle w:val="Hyperlink"/>
            <w:noProof/>
          </w:rPr>
          <w:t>Figure 27: Macro-F1 values across neural classifiers (RCV1 dataset)</w:t>
        </w:r>
        <w:r>
          <w:rPr>
            <w:noProof/>
            <w:webHidden/>
          </w:rPr>
          <w:tab/>
        </w:r>
        <w:r>
          <w:rPr>
            <w:noProof/>
            <w:webHidden/>
          </w:rPr>
          <w:fldChar w:fldCharType="begin"/>
        </w:r>
        <w:r>
          <w:rPr>
            <w:noProof/>
            <w:webHidden/>
          </w:rPr>
          <w:instrText xml:space="preserve"> PAGEREF _Toc190261662 \h </w:instrText>
        </w:r>
        <w:r>
          <w:rPr>
            <w:noProof/>
            <w:webHidden/>
          </w:rPr>
        </w:r>
        <w:r>
          <w:rPr>
            <w:noProof/>
            <w:webHidden/>
          </w:rPr>
          <w:fldChar w:fldCharType="separate"/>
        </w:r>
        <w:r>
          <w:rPr>
            <w:noProof/>
            <w:webHidden/>
          </w:rPr>
          <w:t>6-73</w:t>
        </w:r>
        <w:r>
          <w:rPr>
            <w:noProof/>
            <w:webHidden/>
          </w:rPr>
          <w:fldChar w:fldCharType="end"/>
        </w:r>
      </w:hyperlink>
    </w:p>
    <w:p w14:paraId="20DFB163" w14:textId="17074127" w:rsidR="004363AF" w:rsidRDefault="004363AF">
      <w:pPr>
        <w:pStyle w:val="TableofFigures"/>
        <w:tabs>
          <w:tab w:val="right" w:leader="dot" w:pos="9350"/>
        </w:tabs>
        <w:rPr>
          <w:rFonts w:eastAsiaTheme="minorEastAsia" w:cstheme="minorBidi"/>
          <w:smallCaps w:val="0"/>
          <w:noProof/>
          <w:kern w:val="2"/>
          <w:sz w:val="24"/>
          <w:szCs w:val="24"/>
          <w14:ligatures w14:val="standardContextual"/>
        </w:rPr>
      </w:pPr>
      <w:hyperlink w:anchor="_Toc190261663" w:history="1">
        <w:r w:rsidRPr="00831D15">
          <w:rPr>
            <w:rStyle w:val="Hyperlink"/>
            <w:noProof/>
          </w:rPr>
          <w:t>Figure 28: Micro-F1 values across neural classifiers (RCV1 dataset)</w:t>
        </w:r>
        <w:r>
          <w:rPr>
            <w:noProof/>
            <w:webHidden/>
          </w:rPr>
          <w:tab/>
        </w:r>
        <w:r>
          <w:rPr>
            <w:noProof/>
            <w:webHidden/>
          </w:rPr>
          <w:fldChar w:fldCharType="begin"/>
        </w:r>
        <w:r>
          <w:rPr>
            <w:noProof/>
            <w:webHidden/>
          </w:rPr>
          <w:instrText xml:space="preserve"> PAGEREF _Toc190261663 \h </w:instrText>
        </w:r>
        <w:r>
          <w:rPr>
            <w:noProof/>
            <w:webHidden/>
          </w:rPr>
        </w:r>
        <w:r>
          <w:rPr>
            <w:noProof/>
            <w:webHidden/>
          </w:rPr>
          <w:fldChar w:fldCharType="separate"/>
        </w:r>
        <w:r>
          <w:rPr>
            <w:noProof/>
            <w:webHidden/>
          </w:rPr>
          <w:t>6-74</w:t>
        </w:r>
        <w:r>
          <w:rPr>
            <w:noProof/>
            <w:webHidden/>
          </w:rPr>
          <w:fldChar w:fldCharType="end"/>
        </w:r>
      </w:hyperlink>
    </w:p>
    <w:p w14:paraId="40A4D58B" w14:textId="4E6758D3" w:rsidR="004363AF" w:rsidRDefault="004363AF">
      <w:pPr>
        <w:pStyle w:val="TableofFigures"/>
        <w:tabs>
          <w:tab w:val="right" w:leader="dot" w:pos="9350"/>
        </w:tabs>
        <w:rPr>
          <w:rFonts w:eastAsiaTheme="minorEastAsia" w:cstheme="minorBidi"/>
          <w:smallCaps w:val="0"/>
          <w:noProof/>
          <w:kern w:val="2"/>
          <w:sz w:val="24"/>
          <w:szCs w:val="24"/>
          <w14:ligatures w14:val="standardContextual"/>
        </w:rPr>
      </w:pPr>
      <w:hyperlink w:anchor="_Toc190261664" w:history="1">
        <w:r w:rsidRPr="00831D15">
          <w:rPr>
            <w:rStyle w:val="Hyperlink"/>
            <w:noProof/>
          </w:rPr>
          <w:t>Figure 29: arxix neural classifier performance comparison (Macro-F1)</w:t>
        </w:r>
        <w:r>
          <w:rPr>
            <w:noProof/>
            <w:webHidden/>
          </w:rPr>
          <w:tab/>
        </w:r>
        <w:r>
          <w:rPr>
            <w:noProof/>
            <w:webHidden/>
          </w:rPr>
          <w:fldChar w:fldCharType="begin"/>
        </w:r>
        <w:r>
          <w:rPr>
            <w:noProof/>
            <w:webHidden/>
          </w:rPr>
          <w:instrText xml:space="preserve"> PAGEREF _Toc190261664 \h </w:instrText>
        </w:r>
        <w:r>
          <w:rPr>
            <w:noProof/>
            <w:webHidden/>
          </w:rPr>
        </w:r>
        <w:r>
          <w:rPr>
            <w:noProof/>
            <w:webHidden/>
          </w:rPr>
          <w:fldChar w:fldCharType="separate"/>
        </w:r>
        <w:r>
          <w:rPr>
            <w:noProof/>
            <w:webHidden/>
          </w:rPr>
          <w:t>6-75</w:t>
        </w:r>
        <w:r>
          <w:rPr>
            <w:noProof/>
            <w:webHidden/>
          </w:rPr>
          <w:fldChar w:fldCharType="end"/>
        </w:r>
      </w:hyperlink>
    </w:p>
    <w:p w14:paraId="0EA10047" w14:textId="66A08FB5" w:rsidR="004363AF" w:rsidRDefault="004363AF">
      <w:pPr>
        <w:pStyle w:val="TableofFigures"/>
        <w:tabs>
          <w:tab w:val="right" w:leader="dot" w:pos="9350"/>
        </w:tabs>
        <w:rPr>
          <w:rFonts w:eastAsiaTheme="minorEastAsia" w:cstheme="minorBidi"/>
          <w:smallCaps w:val="0"/>
          <w:noProof/>
          <w:kern w:val="2"/>
          <w:sz w:val="24"/>
          <w:szCs w:val="24"/>
          <w14:ligatures w14:val="standardContextual"/>
        </w:rPr>
      </w:pPr>
      <w:hyperlink w:anchor="_Toc190261665" w:history="1">
        <w:r w:rsidRPr="00831D15">
          <w:rPr>
            <w:rStyle w:val="Hyperlink"/>
            <w:noProof/>
          </w:rPr>
          <w:t>Figure 30: arxix neural classifier performance comparison (Micro-F1)</w:t>
        </w:r>
        <w:r>
          <w:rPr>
            <w:noProof/>
            <w:webHidden/>
          </w:rPr>
          <w:tab/>
        </w:r>
        <w:r>
          <w:rPr>
            <w:noProof/>
            <w:webHidden/>
          </w:rPr>
          <w:fldChar w:fldCharType="begin"/>
        </w:r>
        <w:r>
          <w:rPr>
            <w:noProof/>
            <w:webHidden/>
          </w:rPr>
          <w:instrText xml:space="preserve"> PAGEREF _Toc190261665 \h </w:instrText>
        </w:r>
        <w:r>
          <w:rPr>
            <w:noProof/>
            <w:webHidden/>
          </w:rPr>
        </w:r>
        <w:r>
          <w:rPr>
            <w:noProof/>
            <w:webHidden/>
          </w:rPr>
          <w:fldChar w:fldCharType="separate"/>
        </w:r>
        <w:r>
          <w:rPr>
            <w:noProof/>
            <w:webHidden/>
          </w:rPr>
          <w:t>6-76</w:t>
        </w:r>
        <w:r>
          <w:rPr>
            <w:noProof/>
            <w:webHidden/>
          </w:rPr>
          <w:fldChar w:fldCharType="end"/>
        </w:r>
      </w:hyperlink>
    </w:p>
    <w:p w14:paraId="19AC0067" w14:textId="519461E8" w:rsidR="00615F40" w:rsidRDefault="00640300" w:rsidP="00AF7FAF">
      <w:r w:rsidRPr="00E65F00">
        <w:rPr>
          <w:sz w:val="18"/>
          <w:szCs w:val="18"/>
        </w:rPr>
        <w:fldChar w:fldCharType="end"/>
      </w:r>
    </w:p>
    <w:p w14:paraId="63E48CB9" w14:textId="3B1D8188" w:rsidR="00402A70" w:rsidRPr="00E77A33" w:rsidRDefault="00402A70" w:rsidP="00E77A33">
      <w:pPr>
        <w:jc w:val="left"/>
        <w:rPr>
          <w:rFonts w:ascii="Book Antiqua" w:hAnsi="Book Antiqua" w:cstheme="majorBidi"/>
          <w:b/>
          <w:bCs/>
          <w:color w:val="000000" w:themeColor="text1"/>
          <w:sz w:val="28"/>
          <w:szCs w:val="28"/>
        </w:rPr>
      </w:pPr>
      <w:bookmarkStart w:id="16" w:name="_Toc67728920"/>
      <w:bookmarkStart w:id="17" w:name="_Toc67729021"/>
    </w:p>
    <w:p w14:paraId="5D08D2D9" w14:textId="48F487A1" w:rsidR="00C25A4F" w:rsidRPr="009162FF" w:rsidRDefault="00C25A4F" w:rsidP="009162FF">
      <w:pPr>
        <w:jc w:val="left"/>
        <w:rPr>
          <w:rFonts w:ascii="Arial" w:hAnsi="Arial" w:cs="Arial"/>
          <w:i/>
          <w:iCs/>
          <w:color w:val="000000"/>
          <w:sz w:val="18"/>
          <w:szCs w:val="18"/>
          <w:shd w:val="clear" w:color="auto" w:fill="FFFFFF"/>
        </w:rPr>
      </w:pPr>
      <w:r>
        <w:br w:type="page"/>
      </w:r>
    </w:p>
    <w:p w14:paraId="6937F879" w14:textId="164D4BF0" w:rsidR="00DC3A5E" w:rsidRPr="00DC3A5E" w:rsidRDefault="00BC1259" w:rsidP="00DA763E">
      <w:pPr>
        <w:pStyle w:val="Heading1"/>
      </w:pPr>
      <w:bookmarkStart w:id="18" w:name="_Toc143086088"/>
      <w:bookmarkStart w:id="19" w:name="_Toc157236238"/>
      <w:bookmarkStart w:id="20" w:name="_Toc162237841"/>
      <w:bookmarkStart w:id="21" w:name="_Toc162409873"/>
      <w:bookmarkStart w:id="22" w:name="_Toc162720334"/>
      <w:bookmarkStart w:id="23" w:name="_Toc163115833"/>
      <w:bookmarkStart w:id="24" w:name="_Toc163408189"/>
      <w:bookmarkStart w:id="25" w:name="_Toc190261555"/>
      <w:r w:rsidRPr="00DC3A5E">
        <w:lastRenderedPageBreak/>
        <w:t>Abstract</w:t>
      </w:r>
      <w:bookmarkEnd w:id="18"/>
      <w:bookmarkEnd w:id="19"/>
      <w:bookmarkEnd w:id="20"/>
      <w:bookmarkEnd w:id="21"/>
      <w:bookmarkEnd w:id="22"/>
      <w:bookmarkEnd w:id="23"/>
      <w:bookmarkEnd w:id="24"/>
      <w:bookmarkEnd w:id="25"/>
      <w:r w:rsidRPr="00DC3A5E">
        <w:t xml:space="preserve"> </w:t>
      </w:r>
    </w:p>
    <w:p w14:paraId="06D671E0" w14:textId="77777777" w:rsidR="00B11999" w:rsidRDefault="00B11999" w:rsidP="00B11999"/>
    <w:p w14:paraId="13547924" w14:textId="39815534" w:rsidR="00B11999" w:rsidRDefault="00B11999" w:rsidP="00B11999">
      <w:r w:rsidRPr="00B11999">
        <w:t>Pretrained language models have demonstrated impressive performance in various natural language processing tasks. However, their relative effectiveness across different embeddings and text representation techniques in multi-class text classification remains an active area of exploration</w:t>
      </w:r>
      <w:r>
        <w:t xml:space="preserve"> and questions have been raised as to how effective deep learning methods, and </w:t>
      </w:r>
      <w:r w:rsidR="00E272F7">
        <w:t>transformer-based</w:t>
      </w:r>
      <w:r>
        <w:t xml:space="preserve"> language models, </w:t>
      </w:r>
      <w:r w:rsidR="00E272F7">
        <w:t>are relative to their classical machine learning model counterparts such as Support Vector Machines, or even Logistic Regression</w:t>
      </w:r>
      <w:r w:rsidRPr="00B11999">
        <w:t xml:space="preserve">. In this paper, we introduce "Layer Cake," an experimental framework designed to evaluate the performance of a range of pretrained language models across a variety of ML and Neural models, across a variety of dataset representation strategies such as TF-IDF vectorization, (pretrained) embedding representation, Word-Class embeddings, dictionary trained </w:t>
      </w:r>
      <w:proofErr w:type="spellStart"/>
      <w:r w:rsidRPr="00B11999">
        <w:t>Poincaré</w:t>
      </w:r>
      <w:proofErr w:type="spellEnd"/>
      <w:r w:rsidRPr="00B11999">
        <w:t xml:space="preserve"> embeddings, and combinations thereof. </w:t>
      </w:r>
    </w:p>
    <w:p w14:paraId="72DE4764" w14:textId="77777777" w:rsidR="00B11999" w:rsidRDefault="00B11999" w:rsidP="00B11999"/>
    <w:p w14:paraId="163A511F" w14:textId="6020036F" w:rsidR="00367EB2" w:rsidRPr="00E272F7" w:rsidRDefault="00B11999" w:rsidP="00AF7FAF">
      <w:r w:rsidRPr="00B11999">
        <w:t>Our analysis covers different types of pretrained embeddings that use different tokenization strategies, different underlying architectures, and different training techniques, illustrating the performance of various forms of data representation across a variety of models and embedding types. Our study includes performance metrics for both word-based (Word2Vec, GloVe) and subword-based (fastText) embeddings, as well as transformer and attention architecture trained language models such as BERT, RoBERTa, XLNet, and GPT-2. Our findings highlight significant differences in how these embeddings and various forms of language representation perform in linear classifiers such as Support Vector Machines (SVM) and Logistic Regression (LR), and in Neural models such as CNN, ATTN and LSTM. Through extensive experimentation, we provide insights into the role of embedding types and fine-tuning techniques in multi-class classification performance, offering recommendations for choosing the optimal pretrained models for this problem.</w:t>
      </w:r>
    </w:p>
    <w:p w14:paraId="4B94AA57" w14:textId="77777777" w:rsidR="00FF2392" w:rsidRDefault="00FF2392" w:rsidP="00AF7FAF">
      <w:pPr>
        <w:rPr>
          <w:i/>
          <w:iCs/>
        </w:rPr>
      </w:pPr>
    </w:p>
    <w:p w14:paraId="215501D5" w14:textId="77777777" w:rsidR="003F0F06" w:rsidRDefault="003F0F06"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17F61AD1" w:rsidR="007A15FD" w:rsidRPr="00FF2392" w:rsidRDefault="000B4735" w:rsidP="00FF2392">
      <w:pPr>
        <w:rPr>
          <w:i/>
          <w:iCs/>
        </w:rPr>
      </w:pPr>
      <w:r>
        <w:t>language</w:t>
      </w:r>
      <w:r w:rsidR="00BC018B">
        <w:t xml:space="preserve"> representation, </w:t>
      </w:r>
      <w:r w:rsidR="00D325CA">
        <w:t xml:space="preserve">language models, large language models, LLMs, </w:t>
      </w:r>
      <w:r>
        <w:t>text</w:t>
      </w:r>
      <w:r w:rsidR="00367EB2">
        <w:t xml:space="preserve"> representation learning, NLP</w:t>
      </w:r>
      <w:bookmarkStart w:id="26" w:name="_Toc162720335"/>
      <w:bookmarkStart w:id="27" w:name="_Toc159119563"/>
      <w:bookmarkStart w:id="28" w:name="_Toc143086089"/>
      <w:bookmarkStart w:id="29" w:name="_Toc157236239"/>
      <w:bookmarkStart w:id="30" w:name="_Toc162237842"/>
      <w:bookmarkStart w:id="31" w:name="_Toc162409874"/>
      <w:r w:rsidR="00BC018B">
        <w:rPr>
          <w:rFonts w:ascii="Minion Pro Capt" w:eastAsia="SimSun" w:hAnsi="Minion Pro Capt" w:cs="Times New Roman"/>
          <w:bCs/>
        </w:rPr>
        <w:t xml:space="preserve">, </w:t>
      </w:r>
      <w:r w:rsidR="00BC018B" w:rsidRPr="00BC018B">
        <w:rPr>
          <w:bCs/>
        </w:rPr>
        <w:t xml:space="preserve">Natural Language Processing, Vector Space Models, Semantic Spaces, Word Embeddings, Representation Learning, Text Vectorization, Machine Learning, </w:t>
      </w:r>
      <w:r w:rsidR="00BC018B">
        <w:rPr>
          <w:bCs/>
        </w:rPr>
        <w:t>AI, Artificial Intelligence</w:t>
      </w:r>
      <w:bookmarkStart w:id="32" w:name="_Toc163115834"/>
      <w:bookmarkStart w:id="33" w:name="_Toc163408190"/>
      <w:r w:rsidR="009770AB">
        <w:rPr>
          <w:bCs/>
        </w:rPr>
        <w:t xml:space="preserve">, </w:t>
      </w:r>
      <w:r w:rsidR="009A47F8">
        <w:rPr>
          <w:bCs/>
        </w:rPr>
        <w:t>Text Classification</w:t>
      </w:r>
    </w:p>
    <w:bookmarkEnd w:id="26"/>
    <w:bookmarkEnd w:id="27"/>
    <w:bookmarkEnd w:id="28"/>
    <w:bookmarkEnd w:id="29"/>
    <w:bookmarkEnd w:id="30"/>
    <w:bookmarkEnd w:id="31"/>
    <w:bookmarkEnd w:id="32"/>
    <w:bookmarkEnd w:id="33"/>
    <w:p w14:paraId="11C7E891" w14:textId="72613BA6" w:rsidR="00EC6DDD" w:rsidRDefault="00EC6DDD">
      <w:pPr>
        <w:jc w:val="left"/>
      </w:pPr>
    </w:p>
    <w:p w14:paraId="59A4CD25" w14:textId="2FAC49BE" w:rsidR="00B11999" w:rsidRPr="00B11999" w:rsidRDefault="00B11999" w:rsidP="00B11999"/>
    <w:p w14:paraId="776DC80E" w14:textId="0E0BBADE" w:rsidR="001A70A1" w:rsidRDefault="001A70A1">
      <w:pPr>
        <w:jc w:val="left"/>
        <w:rPr>
          <w:rFonts w:ascii="Book Antiqua" w:hAnsi="Book Antiqua" w:cstheme="majorBidi"/>
          <w:b/>
          <w:bCs/>
          <w:color w:val="000000" w:themeColor="text1"/>
          <w:sz w:val="28"/>
          <w:szCs w:val="28"/>
        </w:rPr>
      </w:pPr>
    </w:p>
    <w:p w14:paraId="7F002C6E" w14:textId="77777777" w:rsidR="00A771E1" w:rsidRDefault="00A771E1">
      <w:pPr>
        <w:jc w:val="left"/>
        <w:rPr>
          <w:rFonts w:ascii="Book Antiqua" w:hAnsi="Book Antiqua" w:cstheme="majorBidi"/>
          <w:b/>
          <w:bCs/>
          <w:color w:val="000000" w:themeColor="text1"/>
          <w:sz w:val="28"/>
          <w:szCs w:val="28"/>
        </w:rPr>
      </w:pPr>
      <w:r>
        <w:br w:type="page"/>
      </w:r>
    </w:p>
    <w:p w14:paraId="24FD5210" w14:textId="0B803CB6" w:rsidR="004A7655" w:rsidRDefault="00A771E1" w:rsidP="00DA763E">
      <w:pPr>
        <w:pStyle w:val="Heading1"/>
      </w:pPr>
      <w:bookmarkStart w:id="34" w:name="_Toc190261556"/>
      <w:r>
        <w:lastRenderedPageBreak/>
        <w:t>Introduction</w:t>
      </w:r>
      <w:bookmarkEnd w:id="34"/>
    </w:p>
    <w:p w14:paraId="4730AF56" w14:textId="77777777" w:rsidR="00E272F7" w:rsidRDefault="00E272F7" w:rsidP="00E272F7"/>
    <w:p w14:paraId="427815C2" w14:textId="67656AA8" w:rsidR="004E5E5C" w:rsidRDefault="0057122E" w:rsidP="00E272F7">
      <w:r>
        <w:t xml:space="preserve">We live in an era of remarkable technological transformation that is underpinned by the conflation of several groundbreaking technologies </w:t>
      </w:r>
      <w:r w:rsidR="004E5E5C">
        <w:t>which have come together to provide individuals from around the globe who have access to no more than the Internet and a smartphone not just access to the sum total of all human</w:t>
      </w:r>
      <w:r w:rsidR="00904C48">
        <w:t xml:space="preserve"> (digital) knowledge</w:t>
      </w:r>
      <w:r w:rsidR="004E5E5C">
        <w:t>, but now thanks to advancements in artificial intelligence (AI)</w:t>
      </w:r>
      <w:r w:rsidR="00904C48">
        <w:t xml:space="preserve"> and in particular language generation tools such as OpenAI’s ChatGPT, Google’s Gemini and countless others</w:t>
      </w:r>
      <w:r w:rsidR="004E5E5C">
        <w:t>, the ability to synthesize and amalgamate such information in such a way that it has become virtually indistinguishable from human intelligence – with perhaps the most notable example being GPT-4 successful passing of the bar exam in 2023</w:t>
      </w:r>
      <w:sdt>
        <w:sdtPr>
          <w:id w:val="1237283516"/>
          <w:citation/>
        </w:sdtPr>
        <w:sdtContent>
          <w:r w:rsidR="004E5E5C">
            <w:fldChar w:fldCharType="begin"/>
          </w:r>
          <w:r w:rsidR="004E5E5C">
            <w:instrText xml:space="preserve"> CITATION Kat24 \l 1033 </w:instrText>
          </w:r>
          <w:r w:rsidR="004E5E5C">
            <w:fldChar w:fldCharType="separate"/>
          </w:r>
          <w:r w:rsidR="004E5E5C">
            <w:rPr>
              <w:noProof/>
            </w:rPr>
            <w:t xml:space="preserve"> </w:t>
          </w:r>
          <w:r w:rsidR="004E5E5C" w:rsidRPr="004E5E5C">
            <w:rPr>
              <w:noProof/>
            </w:rPr>
            <w:t>(Katz, et al., 2024)</w:t>
          </w:r>
          <w:r w:rsidR="004E5E5C">
            <w:fldChar w:fldCharType="end"/>
          </w:r>
        </w:sdtContent>
      </w:sdt>
      <w:r w:rsidR="004E5E5C">
        <w:t xml:space="preserve">. </w:t>
      </w:r>
    </w:p>
    <w:p w14:paraId="330026CD" w14:textId="77777777" w:rsidR="004E5E5C" w:rsidRDefault="004E5E5C" w:rsidP="00E272F7"/>
    <w:p w14:paraId="19D188E0" w14:textId="2D84598F" w:rsidR="00904C48" w:rsidRDefault="00904C48" w:rsidP="00E272F7">
      <w:r>
        <w:t xml:space="preserve">Certainly, with respect to how Alan Turing formulated the problem in his famed Turing test </w:t>
      </w:r>
      <w:sdt>
        <w:sdtPr>
          <w:id w:val="-4127212"/>
          <w:citation/>
        </w:sdtPr>
        <w:sdtContent>
          <w:r>
            <w:fldChar w:fldCharType="begin"/>
          </w:r>
          <w:r>
            <w:instrText xml:space="preserve"> CITATION Tur50 \l 1033 </w:instrText>
          </w:r>
          <w:r>
            <w:fldChar w:fldCharType="separate"/>
          </w:r>
          <w:r w:rsidRPr="00904C48">
            <w:rPr>
              <w:noProof/>
            </w:rPr>
            <w:t>(Turing, 1950)</w:t>
          </w:r>
          <w:r>
            <w:fldChar w:fldCharType="end"/>
          </w:r>
        </w:sdtContent>
      </w:sdt>
      <w:r>
        <w:t xml:space="preserve">, the current state of AI is indistinguishable not just from a human being but from a highly intelligent human being </w:t>
      </w:r>
      <w:proofErr w:type="gramStart"/>
      <w:r>
        <w:t>who’s</w:t>
      </w:r>
      <w:proofErr w:type="gramEnd"/>
      <w:r>
        <w:t xml:space="preserve"> intelligence is rapidly accelerating. Now of course the form within which this intelligence takes is very different than perhaps what Alan Turing envisioned when he wrote that paper in 1950, but certainly with advancements in robotics and computational power over the next few years we can expect to start to see humanoid looking robots that do in fact appear to possess human intelligence, hence the concern from many around the globe with respect to governance </w:t>
      </w:r>
      <w:r w:rsidR="0063631E">
        <w:t>of the technology.</w:t>
      </w:r>
    </w:p>
    <w:p w14:paraId="496468D5" w14:textId="77777777" w:rsidR="00904C48" w:rsidRDefault="00904C48" w:rsidP="00E272F7"/>
    <w:p w14:paraId="5CF5BDDB" w14:textId="67BD0811" w:rsidR="0063631E" w:rsidRDefault="0063631E" w:rsidP="00E272F7">
      <w:r>
        <w:t>The technological advancements necessary to facilitate the development of such technology are not limited just to the language models themselves which sit at the core of this AI revolution however, these advancements rest atop advancements in networking and computing technology which have swept up the technological landscape since the advent of the Internet revolution in the late 1990s and early 2000s, all of which together have led to radical changes with respect to how human kind conducts business and transactions and most certainly with respect to how they interact with each other and even how nation states and corporations govern their constituents. It is fair to say that there are very few aspects of human life that have not, or will not, be impacted by the advent of this technology.</w:t>
      </w:r>
    </w:p>
    <w:p w14:paraId="30EE2371" w14:textId="77777777" w:rsidR="0063631E" w:rsidRDefault="0063631E" w:rsidP="00E272F7"/>
    <w:p w14:paraId="1C7C09D0" w14:textId="77777777" w:rsidR="0057122E" w:rsidRDefault="0057122E" w:rsidP="00E272F7"/>
    <w:p w14:paraId="6A50A07C" w14:textId="328A7D12" w:rsidR="004E5E5C" w:rsidRDefault="0057122E" w:rsidP="00E272F7">
      <w:r>
        <w:t xml:space="preserve">At the very top of this revolutionary technology stack are </w:t>
      </w:r>
      <w:r w:rsidR="0064467B">
        <w:t xml:space="preserve">not just the existence of </w:t>
      </w:r>
      <w:r>
        <w:t xml:space="preserve">language models, </w:t>
      </w:r>
      <w:r w:rsidR="0064467B">
        <w:t xml:space="preserve">a technological development that is perhaps the most revolutionary that mankind has ever seen, that for all intents and purposes </w:t>
      </w:r>
      <w:r w:rsidR="0016011E">
        <w:t xml:space="preserve">has passed the Turing test with flying colors. The goal posts have now moved of course, and there is a growing literature surrounding the question as to what intelligence truly is and how intelligent these LLMs </w:t>
      </w:r>
      <w:proofErr w:type="gramStart"/>
      <w:r w:rsidR="0016011E">
        <w:t>actually are</w:t>
      </w:r>
      <w:proofErr w:type="gramEnd"/>
      <w:r w:rsidR="0016011E">
        <w:t>. At present,</w:t>
      </w:r>
      <w:r w:rsidR="004E5E5C">
        <w:t xml:space="preserve"> a significant aspect of new development in LLMs is around reasoning capability, like in mathematical problems and poofs for example, an area where LLMs in their most dominant form have been challenged for example.</w:t>
      </w:r>
    </w:p>
    <w:p w14:paraId="024F6A21" w14:textId="77777777" w:rsidR="004E5E5C" w:rsidRDefault="004E5E5C" w:rsidP="00E272F7"/>
    <w:p w14:paraId="1D4EE342" w14:textId="77777777" w:rsidR="0057122E" w:rsidRDefault="0057122E" w:rsidP="00E272F7"/>
    <w:p w14:paraId="26EB401C" w14:textId="5A3E2644" w:rsidR="007A1418" w:rsidRDefault="007A1418" w:rsidP="00E272F7">
      <w:r>
        <w:t xml:space="preserve">The field of </w:t>
      </w:r>
      <w:r w:rsidR="00E272F7" w:rsidRPr="0008348F">
        <w:t xml:space="preserve">Natural Language Processing (NLP) </w:t>
      </w:r>
      <w:r>
        <w:t>has made remarkable progress over the last few years, progress that has been rooted in both research breakthroughs with respect to neural networks and deep learning, with respect to how to language</w:t>
      </w:r>
      <w:r w:rsidR="00490653">
        <w:t xml:space="preserve"> is represented and fed into such models, and progress related to the computation ability, and availability, necessary to train larger and larger models. Advancements in all these areas have led us to the point where highly intelligent language generation tools are quite literally available in everyone’s pocket.</w:t>
      </w:r>
    </w:p>
    <w:p w14:paraId="73F36CA8" w14:textId="77777777" w:rsidR="007A1418" w:rsidRDefault="007A1418" w:rsidP="00E272F7"/>
    <w:p w14:paraId="31C3534E" w14:textId="2A07451F" w:rsidR="00E272F7" w:rsidRDefault="00E272F7" w:rsidP="00E272F7">
      <w:r w:rsidRPr="0008348F">
        <w:t xml:space="preserve">is </w:t>
      </w:r>
      <w:r>
        <w:t xml:space="preserve">one of the most dominant and influential fields in artificial intelligence (AI) today, providing much of the theoretical and functional underpinnings for some of the most widely adopted ai applications on the market - applications such as Siri from Apple or Alexa from Amazon and ChatGPT from OpenAI, each of which is </w:t>
      </w:r>
      <w:r>
        <w:lastRenderedPageBreak/>
        <w:t xml:space="preserve">developed using the NLP practices and foundations that have been developed in Computer Science research communities over the last </w:t>
      </w:r>
      <w:r w:rsidR="007A1418">
        <w:t>few decades</w:t>
      </w:r>
      <w:r>
        <w:t xml:space="preserve">. </w:t>
      </w:r>
      <w:r w:rsidR="007A1418">
        <w:t>R</w:t>
      </w:r>
      <w:r>
        <w:t xml:space="preserve">esearch has accelerated in the last few years however, mainly due to the applications mentioned above which have come to the market which represent the culmination of this research combined with the availability of computational power and network infrastructure which makes these applications possible. </w:t>
      </w:r>
    </w:p>
    <w:p w14:paraId="2D5FA1BE" w14:textId="77777777" w:rsidR="00E272F7" w:rsidRDefault="00E272F7" w:rsidP="00E272F7"/>
    <w:p w14:paraId="4DD0A03C" w14:textId="77777777" w:rsidR="00204B2A" w:rsidRDefault="00E272F7" w:rsidP="00E272F7">
      <w:r>
        <w:t xml:space="preserve">This work intends to focus on the underlying data structures and techniques that are used in the creation of what have come to be known in the industry and research literature as </w:t>
      </w:r>
      <w:r w:rsidRPr="000D4C0A">
        <w:rPr>
          <w:i/>
          <w:iCs/>
        </w:rPr>
        <w:t>language models</w:t>
      </w:r>
      <w:r>
        <w:t xml:space="preserve">, or LLMs (large language models), which typically implies that such models are pre-trained and available for use in a wide array of NLP applications and in some cases even available via APIs for integration into applications. </w:t>
      </w:r>
    </w:p>
    <w:p w14:paraId="2E8FFE07" w14:textId="77777777" w:rsidR="00204B2A" w:rsidRDefault="00204B2A" w:rsidP="00E272F7"/>
    <w:p w14:paraId="5B6BEFBE" w14:textId="77777777" w:rsidR="00204B2A" w:rsidRDefault="00204B2A" w:rsidP="004A7655"/>
    <w:p w14:paraId="3173A521" w14:textId="77777777" w:rsidR="000D07F3" w:rsidRDefault="006C4E79" w:rsidP="006C4E79">
      <w:r w:rsidRPr="00BE3444">
        <w:t>Text classification</w:t>
      </w:r>
      <w:r>
        <w:t xml:space="preserve">, the core NL problem that is analyzed and tested </w:t>
      </w:r>
      <w:r w:rsidR="000D07F3">
        <w:t>in this research</w:t>
      </w:r>
      <w:r>
        <w:t xml:space="preserve"> </w:t>
      </w:r>
      <w:r w:rsidRPr="00BE3444">
        <w:t xml:space="preserve">is </w:t>
      </w:r>
      <w:r w:rsidR="000D07F3">
        <w:t xml:space="preserve">one of the </w:t>
      </w:r>
      <w:r w:rsidRPr="00BE3444">
        <w:t xml:space="preserve">foundational </w:t>
      </w:r>
      <w:r w:rsidR="000D07F3">
        <w:t>problems</w:t>
      </w:r>
      <w:r w:rsidRPr="00BE3444">
        <w:t xml:space="preserve"> in Natural Language Processing (NLP) that </w:t>
      </w:r>
      <w:r w:rsidR="000D07F3">
        <w:t xml:space="preserve">has applications across the commercial and application landscape ranging from topic classification for news and other related research sites and frameworks, to spam detection and filtering, to content moderation and compliance (sentiment analysis) to fraud prevention and malware detection in the security space. The problem, as we frame it here, involves </w:t>
      </w:r>
      <w:r w:rsidRPr="00BE3444">
        <w:t>assigning predefined labels to textual data</w:t>
      </w:r>
      <w:r w:rsidR="000D07F3">
        <w:t xml:space="preserve"> and then building and training models to predict how new text (documents) are to be classified based upon historical data that has been fed into the model, i.e. a form of supervised training. </w:t>
      </w:r>
    </w:p>
    <w:p w14:paraId="61384728" w14:textId="77777777" w:rsidR="000D07F3" w:rsidRDefault="000D07F3" w:rsidP="006C4E79"/>
    <w:p w14:paraId="6D703662" w14:textId="77777777" w:rsidR="009B4FB2" w:rsidRDefault="000D07F3" w:rsidP="006C4E79">
      <w:r>
        <w:t>The problem today is heavily influenced by transformer architected language models, aka LLMs, which have broken new ground with respect to performance against a variety of text classification (and other) benchmarks, and this study aims to look at, among other things, a) how much performance gain can one expect by using transformers, i.e. context aware word/token embeddings over classical machine learning approaches to text classification (such as SVM and Logistic Regression models), b) what kind of performance gain do the transformer embedding models have over their static counterparts such as GloVe, Word2Vec or fastText, and c) what is the computational cost for said gain</w:t>
      </w:r>
      <w:r w:rsidR="009B4FB2">
        <w:t>s.</w:t>
      </w:r>
    </w:p>
    <w:p w14:paraId="1FD921D3" w14:textId="77777777" w:rsidR="009B4FB2" w:rsidRDefault="009B4FB2" w:rsidP="006C4E79"/>
    <w:p w14:paraId="24EB15F6" w14:textId="04E3524E" w:rsidR="000D07F3" w:rsidRDefault="009B4FB2" w:rsidP="006C4E79">
      <w:r>
        <w:t>It is probably the last item more than anything else that represents the unique contributions of this work, although this study represents one of the largest of its kind that has been published and as such we are able to extrapolate good and accurate measures around performance comparison for the various language models that we include in this study as well as the classifiers that we use to test said models.</w:t>
      </w:r>
      <w:r w:rsidR="000D07F3">
        <w:t xml:space="preserve"> </w:t>
      </w:r>
    </w:p>
    <w:p w14:paraId="0E4F7562" w14:textId="77777777" w:rsidR="000D07F3" w:rsidRDefault="000D07F3" w:rsidP="006C4E79"/>
    <w:p w14:paraId="65B3171B" w14:textId="77777777" w:rsidR="005111F2" w:rsidRDefault="005111F2" w:rsidP="006C4E79"/>
    <w:p w14:paraId="31D858B0" w14:textId="77777777" w:rsidR="005111F2" w:rsidRDefault="005111F2" w:rsidP="006C4E79"/>
    <w:p w14:paraId="47C2AD9A" w14:textId="0C97C1AC" w:rsidR="001203F5" w:rsidRPr="00A40235" w:rsidRDefault="00292C7F" w:rsidP="001203F5">
      <w:pPr>
        <w:pStyle w:val="Heading2"/>
      </w:pPr>
      <w:bookmarkStart w:id="35" w:name="_Toc190261557"/>
      <w:r>
        <w:t>Unique Contributions of this Work</w:t>
      </w:r>
      <w:bookmarkEnd w:id="35"/>
    </w:p>
    <w:p w14:paraId="0F47E5C3" w14:textId="77777777" w:rsidR="001203F5" w:rsidRDefault="001203F5" w:rsidP="006C4E79"/>
    <w:p w14:paraId="6899B82F" w14:textId="77777777" w:rsidR="009A5E23" w:rsidRDefault="009A5E23" w:rsidP="009A5E23">
      <w:r>
        <w:t>This study aims at, among other things, quantifying the following:</w:t>
      </w:r>
    </w:p>
    <w:p w14:paraId="6C3BCE98" w14:textId="77777777" w:rsidR="009A5E23" w:rsidRDefault="009A5E23" w:rsidP="009A5E23"/>
    <w:p w14:paraId="4D719029" w14:textId="77777777" w:rsidR="009A5E23" w:rsidRDefault="009A5E23" w:rsidP="009A5E23">
      <w:pPr>
        <w:pStyle w:val="ListParagraph"/>
        <w:numPr>
          <w:ilvl w:val="0"/>
          <w:numId w:val="170"/>
        </w:numPr>
      </w:pPr>
      <w:r>
        <w:t xml:space="preserve">how much performance gain can one expect by using transformers, i.e. context aware embeddings, over classical machine learning approaches to text classification, </w:t>
      </w:r>
    </w:p>
    <w:p w14:paraId="18B440CD" w14:textId="77777777" w:rsidR="009A5E23" w:rsidRDefault="009A5E23" w:rsidP="009A5E23">
      <w:pPr>
        <w:pStyle w:val="ListParagraph"/>
        <w:numPr>
          <w:ilvl w:val="0"/>
          <w:numId w:val="170"/>
        </w:numPr>
      </w:pPr>
      <w:r>
        <w:t xml:space="preserve">what kind of performance gain do the transformer embedding models have over their static counterparts, and </w:t>
      </w:r>
    </w:p>
    <w:p w14:paraId="5626AC06" w14:textId="77777777" w:rsidR="009A5E23" w:rsidRDefault="009A5E23" w:rsidP="009A5E23">
      <w:pPr>
        <w:pStyle w:val="ListParagraph"/>
        <w:numPr>
          <w:ilvl w:val="0"/>
          <w:numId w:val="170"/>
        </w:numPr>
      </w:pPr>
      <w:r>
        <w:t>what is the computational cost for said gains.</w:t>
      </w:r>
    </w:p>
    <w:p w14:paraId="24A23AD2" w14:textId="77777777" w:rsidR="009A5E23" w:rsidRDefault="009A5E23" w:rsidP="009A5E23"/>
    <w:p w14:paraId="7EB75F8E" w14:textId="77777777" w:rsidR="009A5E23" w:rsidRDefault="009A5E23" w:rsidP="009A5E23">
      <w:r>
        <w:t xml:space="preserve">It is probably the last item more than anything else that represents the unique contributions of this work, although this study represents one of the largest of its kind that has been published and as such we are </w:t>
      </w:r>
      <w:r>
        <w:lastRenderedPageBreak/>
        <w:t xml:space="preserve">able to extrapolate good and accurate measures around performance comparison for the various language models that we include in this study as well as the classifiers that we use to test said models. </w:t>
      </w:r>
    </w:p>
    <w:p w14:paraId="672BDE9C" w14:textId="77777777" w:rsidR="001203F5" w:rsidRDefault="001203F5" w:rsidP="006C4E79"/>
    <w:p w14:paraId="1E610DE7" w14:textId="77777777" w:rsidR="009A5E23" w:rsidRDefault="009A5E23" w:rsidP="006C4E79"/>
    <w:p w14:paraId="75CD856C" w14:textId="0971A316" w:rsidR="009A5E23" w:rsidRDefault="009A5E23" w:rsidP="009A5E23">
      <w:pPr>
        <w:pStyle w:val="Heading2"/>
      </w:pPr>
      <w:bookmarkStart w:id="36" w:name="_Toc190243366"/>
      <w:r>
        <w:t>Relevant Research</w:t>
      </w:r>
      <w:bookmarkEnd w:id="36"/>
    </w:p>
    <w:p w14:paraId="68847319" w14:textId="77777777" w:rsidR="009A5E23" w:rsidRDefault="009A5E23" w:rsidP="009A5E23">
      <w:pPr>
        <w:rPr>
          <w:b/>
          <w:bCs/>
        </w:rPr>
      </w:pPr>
    </w:p>
    <w:p w14:paraId="3C407174" w14:textId="77777777" w:rsidR="009A5E23" w:rsidRPr="0041677D" w:rsidRDefault="009A5E23" w:rsidP="009A5E23">
      <w:r w:rsidRPr="0041677D">
        <w:t>With the rise of deep learning and transformer-based models</w:t>
      </w:r>
      <w:r>
        <w:t xml:space="preserve"> over the last 7 or 8 years</w:t>
      </w:r>
      <w:r w:rsidRPr="0041677D">
        <w:t>, text classification has seen significant advancements in terms of accuracy and scalability. In the last five years, extensive research has focused on improving the performance of text classification models through transfer learning, pretraining on large-scale corpora, and fine-tuning on domain-specific datasets.</w:t>
      </w:r>
    </w:p>
    <w:p w14:paraId="0F4D5426" w14:textId="77777777" w:rsidR="009A5E23" w:rsidRDefault="009A5E23" w:rsidP="009A5E23">
      <w:pPr>
        <w:rPr>
          <w:b/>
          <w:bCs/>
        </w:rPr>
      </w:pPr>
    </w:p>
    <w:p w14:paraId="24A1E396" w14:textId="77777777" w:rsidR="009A5E23" w:rsidRPr="0041677D" w:rsidRDefault="009A5E23" w:rsidP="009A5E23">
      <w:pPr>
        <w:rPr>
          <w:b/>
          <w:bCs/>
        </w:rPr>
      </w:pPr>
      <w:r w:rsidRPr="0041677D">
        <w:rPr>
          <w:b/>
          <w:bCs/>
        </w:rPr>
        <w:t>Transformer-Based Models and Pretraining Approaches</w:t>
      </w:r>
    </w:p>
    <w:p w14:paraId="71A4CAA7" w14:textId="77777777" w:rsidR="009A5E23" w:rsidRPr="0041677D" w:rsidRDefault="009A5E23" w:rsidP="009A5E23">
      <w:pPr>
        <w:numPr>
          <w:ilvl w:val="0"/>
          <w:numId w:val="171"/>
        </w:numPr>
        <w:rPr>
          <w:b/>
          <w:bCs/>
        </w:rPr>
      </w:pPr>
      <w:r w:rsidRPr="0041677D">
        <w:rPr>
          <w:b/>
          <w:bCs/>
        </w:rPr>
        <w:t>BERT and Its Variants</w:t>
      </w:r>
    </w:p>
    <w:p w14:paraId="59FF6EB7" w14:textId="77777777" w:rsidR="009A5E23" w:rsidRPr="0041677D" w:rsidRDefault="009A5E23" w:rsidP="009A5E23">
      <w:pPr>
        <w:numPr>
          <w:ilvl w:val="0"/>
          <w:numId w:val="171"/>
        </w:numPr>
      </w:pPr>
      <w:r w:rsidRPr="0041677D">
        <w:rPr>
          <w:b/>
          <w:bCs/>
        </w:rPr>
        <w:t>Devlin et al. (2019): BERT: Pre-training of Deep Bidirectional Transformers for Language Understanding</w:t>
      </w:r>
    </w:p>
    <w:p w14:paraId="37473AAC" w14:textId="77777777" w:rsidR="009A5E23" w:rsidRPr="0041677D" w:rsidRDefault="009A5E23" w:rsidP="009A5E23">
      <w:pPr>
        <w:numPr>
          <w:ilvl w:val="1"/>
          <w:numId w:val="171"/>
        </w:numPr>
      </w:pPr>
      <w:r w:rsidRPr="0041677D">
        <w:rPr>
          <w:b/>
          <w:bCs/>
        </w:rPr>
        <w:t>Key Contributions:</w:t>
      </w:r>
      <w:r w:rsidRPr="0041677D">
        <w:t xml:space="preserve"> Introduced bidirectional training of transformers using Masked Language Modeling (MLM) and Next Sentence Prediction (NSP).</w:t>
      </w:r>
    </w:p>
    <w:p w14:paraId="42A2AA4E" w14:textId="77777777" w:rsidR="009A5E23" w:rsidRPr="0041677D" w:rsidRDefault="009A5E23" w:rsidP="009A5E23">
      <w:pPr>
        <w:numPr>
          <w:ilvl w:val="1"/>
          <w:numId w:val="171"/>
        </w:numPr>
      </w:pPr>
      <w:r w:rsidRPr="0041677D">
        <w:rPr>
          <w:b/>
          <w:bCs/>
        </w:rPr>
        <w:t>Impact:</w:t>
      </w:r>
      <w:r w:rsidRPr="0041677D">
        <w:t xml:space="preserve"> Outperformed traditional word embeddings (Word2Vec, GloVe) and recurrent architectures (LSTMs, CNNs) on a range of NLP benchmarks.</w:t>
      </w:r>
    </w:p>
    <w:p w14:paraId="756C59A9" w14:textId="77777777" w:rsidR="009A5E23" w:rsidRPr="0041677D" w:rsidRDefault="009A5E23" w:rsidP="009A5E23">
      <w:pPr>
        <w:numPr>
          <w:ilvl w:val="1"/>
          <w:numId w:val="171"/>
        </w:numPr>
      </w:pPr>
      <w:r w:rsidRPr="0041677D">
        <w:rPr>
          <w:b/>
          <w:bCs/>
        </w:rPr>
        <w:t>Citation Impact:</w:t>
      </w:r>
      <w:r w:rsidRPr="0041677D">
        <w:t xml:space="preserve"> Over 60,000 citations, making it one of the most influential papers in NLP.</w:t>
      </w:r>
    </w:p>
    <w:p w14:paraId="58B894BD" w14:textId="77777777" w:rsidR="009A5E23" w:rsidRPr="0041677D" w:rsidRDefault="009A5E23" w:rsidP="009A5E23">
      <w:pPr>
        <w:numPr>
          <w:ilvl w:val="0"/>
          <w:numId w:val="171"/>
        </w:numPr>
      </w:pPr>
      <w:r w:rsidRPr="0041677D">
        <w:rPr>
          <w:b/>
          <w:bCs/>
        </w:rPr>
        <w:t>Liu et al. (2019): RoBERTa: A Robustly Optimized BERT Pretraining Approach</w:t>
      </w:r>
    </w:p>
    <w:p w14:paraId="3C2F0987" w14:textId="77777777" w:rsidR="009A5E23" w:rsidRPr="0041677D" w:rsidRDefault="009A5E23" w:rsidP="009A5E23">
      <w:pPr>
        <w:numPr>
          <w:ilvl w:val="1"/>
          <w:numId w:val="171"/>
        </w:numPr>
      </w:pPr>
      <w:r w:rsidRPr="0041677D">
        <w:rPr>
          <w:b/>
          <w:bCs/>
        </w:rPr>
        <w:t>Key Contributions:</w:t>
      </w:r>
      <w:r w:rsidRPr="0041677D">
        <w:t xml:space="preserve"> Improved BERT by removing NSP and training on larger corpora with dynamic masking.</w:t>
      </w:r>
    </w:p>
    <w:p w14:paraId="738D44F9" w14:textId="77777777" w:rsidR="009A5E23" w:rsidRPr="0041677D" w:rsidRDefault="009A5E23" w:rsidP="009A5E23">
      <w:pPr>
        <w:numPr>
          <w:ilvl w:val="1"/>
          <w:numId w:val="171"/>
        </w:numPr>
      </w:pPr>
      <w:r w:rsidRPr="0041677D">
        <w:rPr>
          <w:b/>
          <w:bCs/>
        </w:rPr>
        <w:t>Impact:</w:t>
      </w:r>
      <w:r w:rsidRPr="0041677D">
        <w:t xml:space="preserve"> Demonstrated that fine-tuning pretraining strategies significantly improves performance on classification tasks.</w:t>
      </w:r>
    </w:p>
    <w:p w14:paraId="0D9C08DC" w14:textId="77777777" w:rsidR="009A5E23" w:rsidRDefault="009A5E23" w:rsidP="009A5E23">
      <w:pPr>
        <w:numPr>
          <w:ilvl w:val="1"/>
          <w:numId w:val="171"/>
        </w:numPr>
      </w:pPr>
      <w:r w:rsidRPr="0041677D">
        <w:rPr>
          <w:b/>
          <w:bCs/>
        </w:rPr>
        <w:t>Citation Impact:</w:t>
      </w:r>
      <w:r w:rsidRPr="0041677D">
        <w:t xml:space="preserve"> 15,000+ citations.</w:t>
      </w:r>
    </w:p>
    <w:p w14:paraId="360C91E6" w14:textId="77777777" w:rsidR="009A5E23" w:rsidRPr="0041677D" w:rsidRDefault="009A5E23" w:rsidP="009A5E23">
      <w:pPr>
        <w:numPr>
          <w:ilvl w:val="0"/>
          <w:numId w:val="171"/>
        </w:numPr>
      </w:pPr>
      <w:r w:rsidRPr="0041677D">
        <w:rPr>
          <w:b/>
          <w:bCs/>
        </w:rPr>
        <w:t>Yang et al. (2019): XLNet: Generalized Autoregressive Pretraining for Language Understanding</w:t>
      </w:r>
    </w:p>
    <w:p w14:paraId="1B460451" w14:textId="77777777" w:rsidR="009A5E23" w:rsidRPr="0041677D" w:rsidRDefault="009A5E23" w:rsidP="009A5E23">
      <w:pPr>
        <w:numPr>
          <w:ilvl w:val="1"/>
          <w:numId w:val="171"/>
        </w:numPr>
      </w:pPr>
      <w:r w:rsidRPr="0041677D">
        <w:rPr>
          <w:b/>
          <w:bCs/>
        </w:rPr>
        <w:t>Key Contributions:</w:t>
      </w:r>
      <w:r w:rsidRPr="0041677D">
        <w:t xml:space="preserve"> Combined advantages of BERT and autoregressive models to improve performance in text classification.</w:t>
      </w:r>
    </w:p>
    <w:p w14:paraId="68205025" w14:textId="77777777" w:rsidR="009A5E23" w:rsidRPr="0041677D" w:rsidRDefault="009A5E23" w:rsidP="009A5E23">
      <w:pPr>
        <w:numPr>
          <w:ilvl w:val="1"/>
          <w:numId w:val="171"/>
        </w:numPr>
      </w:pPr>
      <w:r w:rsidRPr="0041677D">
        <w:rPr>
          <w:b/>
          <w:bCs/>
        </w:rPr>
        <w:t>Impact:</w:t>
      </w:r>
      <w:r w:rsidRPr="0041677D">
        <w:t xml:space="preserve"> Addressed BERT’s limitations by using a permutation-based training approach.</w:t>
      </w:r>
    </w:p>
    <w:p w14:paraId="3AAF888A" w14:textId="77777777" w:rsidR="009A5E23" w:rsidRPr="0041677D" w:rsidRDefault="009A5E23" w:rsidP="009A5E23">
      <w:pPr>
        <w:numPr>
          <w:ilvl w:val="1"/>
          <w:numId w:val="171"/>
        </w:numPr>
      </w:pPr>
      <w:r w:rsidRPr="0041677D">
        <w:rPr>
          <w:b/>
          <w:bCs/>
        </w:rPr>
        <w:t>Citation Impact:</w:t>
      </w:r>
      <w:r w:rsidRPr="0041677D">
        <w:t xml:space="preserve"> 8,000+ citations.</w:t>
      </w:r>
    </w:p>
    <w:p w14:paraId="7B15DB97" w14:textId="77777777" w:rsidR="009A5E23" w:rsidRPr="0041677D" w:rsidRDefault="009A5E23" w:rsidP="009A5E23">
      <w:pPr>
        <w:numPr>
          <w:ilvl w:val="0"/>
          <w:numId w:val="171"/>
        </w:numPr>
      </w:pPr>
      <w:r w:rsidRPr="0041677D">
        <w:rPr>
          <w:b/>
          <w:bCs/>
        </w:rPr>
        <w:t>Lan et al. (2019): ALBERT: A Lite BERT for Self-supervised Learning of Language Representations</w:t>
      </w:r>
    </w:p>
    <w:p w14:paraId="1096184F" w14:textId="77777777" w:rsidR="009A5E23" w:rsidRPr="0041677D" w:rsidRDefault="009A5E23" w:rsidP="009A5E23">
      <w:pPr>
        <w:numPr>
          <w:ilvl w:val="1"/>
          <w:numId w:val="171"/>
        </w:numPr>
      </w:pPr>
      <w:r w:rsidRPr="0041677D">
        <w:rPr>
          <w:b/>
          <w:bCs/>
        </w:rPr>
        <w:t>Key Contributions:</w:t>
      </w:r>
      <w:r w:rsidRPr="0041677D">
        <w:t xml:space="preserve"> Reduced model size using parameter sharing and sentence-order prediction.</w:t>
      </w:r>
    </w:p>
    <w:p w14:paraId="692F4A1D" w14:textId="77777777" w:rsidR="009A5E23" w:rsidRPr="0041677D" w:rsidRDefault="009A5E23" w:rsidP="009A5E23">
      <w:pPr>
        <w:numPr>
          <w:ilvl w:val="1"/>
          <w:numId w:val="171"/>
        </w:numPr>
      </w:pPr>
      <w:r w:rsidRPr="0041677D">
        <w:rPr>
          <w:b/>
          <w:bCs/>
        </w:rPr>
        <w:t>Impact:</w:t>
      </w:r>
      <w:r w:rsidRPr="0041677D">
        <w:t xml:space="preserve"> Maintained strong performance while reducing memory consumption.</w:t>
      </w:r>
    </w:p>
    <w:p w14:paraId="563B3C4F" w14:textId="77777777" w:rsidR="009A5E23" w:rsidRDefault="009A5E23" w:rsidP="009A5E23">
      <w:pPr>
        <w:numPr>
          <w:ilvl w:val="1"/>
          <w:numId w:val="171"/>
        </w:numPr>
      </w:pPr>
      <w:r w:rsidRPr="0041677D">
        <w:rPr>
          <w:b/>
          <w:bCs/>
        </w:rPr>
        <w:t>Citation Impact:</w:t>
      </w:r>
      <w:r w:rsidRPr="0041677D">
        <w:t xml:space="preserve"> 6,500+ citations.</w:t>
      </w:r>
    </w:p>
    <w:p w14:paraId="3985939E" w14:textId="77777777" w:rsidR="009A5E23" w:rsidRPr="0041677D" w:rsidRDefault="009A5E23" w:rsidP="009A5E23"/>
    <w:p w14:paraId="547CE3F9" w14:textId="77777777" w:rsidR="009A5E23" w:rsidRPr="0041677D" w:rsidRDefault="009A5E23" w:rsidP="009A5E23">
      <w:pPr>
        <w:pStyle w:val="Heading3"/>
      </w:pPr>
      <w:bookmarkStart w:id="37" w:name="_Toc190243367"/>
      <w:r w:rsidRPr="0041677D">
        <w:t>Recent Surveys on NLP and Text Classification</w:t>
      </w:r>
      <w:bookmarkEnd w:id="37"/>
    </w:p>
    <w:p w14:paraId="56429D8C" w14:textId="77777777" w:rsidR="009A5E23" w:rsidRPr="0041677D" w:rsidRDefault="009A5E23" w:rsidP="009A5E23">
      <w:pPr>
        <w:numPr>
          <w:ilvl w:val="0"/>
          <w:numId w:val="172"/>
        </w:numPr>
      </w:pPr>
      <w:proofErr w:type="spellStart"/>
      <w:r w:rsidRPr="0041677D">
        <w:rPr>
          <w:b/>
          <w:bCs/>
        </w:rPr>
        <w:t>Minaee</w:t>
      </w:r>
      <w:proofErr w:type="spellEnd"/>
      <w:r w:rsidRPr="0041677D">
        <w:rPr>
          <w:b/>
          <w:bCs/>
        </w:rPr>
        <w:t xml:space="preserve"> et al. (2021): Deep Learning–based Text Classification: A Comprehensive Review</w:t>
      </w:r>
    </w:p>
    <w:p w14:paraId="54A2F8BF" w14:textId="77777777" w:rsidR="009A5E23" w:rsidRPr="0041677D" w:rsidRDefault="009A5E23" w:rsidP="009A5E23">
      <w:pPr>
        <w:numPr>
          <w:ilvl w:val="1"/>
          <w:numId w:val="172"/>
        </w:numPr>
      </w:pPr>
      <w:r w:rsidRPr="0041677D">
        <w:rPr>
          <w:b/>
          <w:bCs/>
        </w:rPr>
        <w:t>Key Contributions:</w:t>
      </w:r>
      <w:r w:rsidRPr="0041677D">
        <w:t xml:space="preserve"> Provided a detailed survey of deep learning approaches for text classification, covering RNNs, CNNs, and transformers.</w:t>
      </w:r>
    </w:p>
    <w:p w14:paraId="0B2D9F04" w14:textId="77777777" w:rsidR="009A5E23" w:rsidRPr="0041677D" w:rsidRDefault="009A5E23" w:rsidP="009A5E23">
      <w:pPr>
        <w:numPr>
          <w:ilvl w:val="1"/>
          <w:numId w:val="172"/>
        </w:numPr>
      </w:pPr>
      <w:r w:rsidRPr="0041677D">
        <w:rPr>
          <w:b/>
          <w:bCs/>
        </w:rPr>
        <w:t>Impact:</w:t>
      </w:r>
      <w:r w:rsidRPr="0041677D">
        <w:t xml:space="preserve"> Offers an extensive comparison of model architectures and performance benchmarks.</w:t>
      </w:r>
    </w:p>
    <w:p w14:paraId="703A17F2" w14:textId="77777777" w:rsidR="009A5E23" w:rsidRPr="0041677D" w:rsidRDefault="009A5E23" w:rsidP="009A5E23">
      <w:pPr>
        <w:numPr>
          <w:ilvl w:val="1"/>
          <w:numId w:val="172"/>
        </w:numPr>
      </w:pPr>
      <w:r w:rsidRPr="0041677D">
        <w:rPr>
          <w:b/>
          <w:bCs/>
        </w:rPr>
        <w:t>Citation Impact:</w:t>
      </w:r>
      <w:r w:rsidRPr="0041677D">
        <w:t xml:space="preserve"> 3,500+ citations.</w:t>
      </w:r>
    </w:p>
    <w:p w14:paraId="7FB5814B" w14:textId="77777777" w:rsidR="009A5E23" w:rsidRPr="0041677D" w:rsidRDefault="009A5E23" w:rsidP="009A5E23">
      <w:pPr>
        <w:numPr>
          <w:ilvl w:val="0"/>
          <w:numId w:val="172"/>
        </w:numPr>
      </w:pPr>
      <w:r w:rsidRPr="0041677D">
        <w:rPr>
          <w:b/>
          <w:bCs/>
        </w:rPr>
        <w:t>Ruder (2021): Recent Advances in Transfer Learning for NLP</w:t>
      </w:r>
    </w:p>
    <w:p w14:paraId="712E071D" w14:textId="77777777" w:rsidR="009A5E23" w:rsidRPr="0041677D" w:rsidRDefault="009A5E23" w:rsidP="009A5E23">
      <w:pPr>
        <w:numPr>
          <w:ilvl w:val="1"/>
          <w:numId w:val="172"/>
        </w:numPr>
      </w:pPr>
      <w:r w:rsidRPr="0041677D">
        <w:rPr>
          <w:b/>
          <w:bCs/>
        </w:rPr>
        <w:lastRenderedPageBreak/>
        <w:t>Key Contributions:</w:t>
      </w:r>
      <w:r w:rsidRPr="0041677D">
        <w:t xml:space="preserve"> Focused on transfer learning approaches and their applications in text classification.</w:t>
      </w:r>
    </w:p>
    <w:p w14:paraId="0DD3E0E5" w14:textId="77777777" w:rsidR="009A5E23" w:rsidRPr="0041677D" w:rsidRDefault="009A5E23" w:rsidP="009A5E23">
      <w:pPr>
        <w:numPr>
          <w:ilvl w:val="1"/>
          <w:numId w:val="172"/>
        </w:numPr>
      </w:pPr>
      <w:r w:rsidRPr="0041677D">
        <w:rPr>
          <w:b/>
          <w:bCs/>
        </w:rPr>
        <w:t>Impact:</w:t>
      </w:r>
      <w:r w:rsidRPr="0041677D">
        <w:t xml:space="preserve"> A critical survey analyzing advancements from pre-BERT methods to large-scale transformer architectures.</w:t>
      </w:r>
    </w:p>
    <w:p w14:paraId="14676053" w14:textId="77777777" w:rsidR="009A5E23" w:rsidRPr="0041677D" w:rsidRDefault="009A5E23" w:rsidP="009A5E23">
      <w:pPr>
        <w:numPr>
          <w:ilvl w:val="1"/>
          <w:numId w:val="172"/>
        </w:numPr>
      </w:pPr>
      <w:r w:rsidRPr="0041677D">
        <w:rPr>
          <w:b/>
          <w:bCs/>
        </w:rPr>
        <w:t>Citation Impact:</w:t>
      </w:r>
      <w:r w:rsidRPr="0041677D">
        <w:t xml:space="preserve"> 2,000+ citations.</w:t>
      </w:r>
    </w:p>
    <w:p w14:paraId="5CE70D4B" w14:textId="77777777" w:rsidR="009A5E23" w:rsidRPr="0041677D" w:rsidRDefault="009A5E23" w:rsidP="009A5E23">
      <w:pPr>
        <w:numPr>
          <w:ilvl w:val="0"/>
          <w:numId w:val="172"/>
        </w:numPr>
      </w:pPr>
      <w:r w:rsidRPr="0041677D">
        <w:rPr>
          <w:b/>
          <w:bCs/>
        </w:rPr>
        <w:t>Qiu et al. (2020): Pre-trained Models for Natural Language Processing: A Survey</w:t>
      </w:r>
    </w:p>
    <w:p w14:paraId="26F5D87B" w14:textId="77777777" w:rsidR="009A5E23" w:rsidRPr="0041677D" w:rsidRDefault="009A5E23" w:rsidP="009A5E23">
      <w:pPr>
        <w:numPr>
          <w:ilvl w:val="1"/>
          <w:numId w:val="172"/>
        </w:numPr>
      </w:pPr>
      <w:r w:rsidRPr="0041677D">
        <w:rPr>
          <w:b/>
          <w:bCs/>
        </w:rPr>
        <w:t>Key Contributions:</w:t>
      </w:r>
      <w:r w:rsidRPr="0041677D">
        <w:t xml:space="preserve"> Reviewed various pretrained models, including BERT, XLNet, GPT, and T5, discussing their applicability to text classification.</w:t>
      </w:r>
    </w:p>
    <w:p w14:paraId="407E9F2E" w14:textId="77777777" w:rsidR="009A5E23" w:rsidRPr="0041677D" w:rsidRDefault="009A5E23" w:rsidP="009A5E23">
      <w:pPr>
        <w:numPr>
          <w:ilvl w:val="1"/>
          <w:numId w:val="172"/>
        </w:numPr>
      </w:pPr>
      <w:r w:rsidRPr="0041677D">
        <w:rPr>
          <w:b/>
          <w:bCs/>
        </w:rPr>
        <w:t>Impact:</w:t>
      </w:r>
      <w:r w:rsidRPr="0041677D">
        <w:t xml:space="preserve"> Established a foundational resource for understanding the evolution of transformer models in NLP.</w:t>
      </w:r>
    </w:p>
    <w:p w14:paraId="54AD7FE7" w14:textId="77777777" w:rsidR="009A5E23" w:rsidRPr="0041677D" w:rsidRDefault="009A5E23" w:rsidP="009A5E23">
      <w:pPr>
        <w:numPr>
          <w:ilvl w:val="1"/>
          <w:numId w:val="172"/>
        </w:numPr>
      </w:pPr>
      <w:r w:rsidRPr="0041677D">
        <w:rPr>
          <w:b/>
          <w:bCs/>
        </w:rPr>
        <w:t>Citation Impact:</w:t>
      </w:r>
      <w:r w:rsidRPr="0041677D">
        <w:t xml:space="preserve"> 5,500+ citations.</w:t>
      </w:r>
    </w:p>
    <w:p w14:paraId="1F1092BE" w14:textId="77777777" w:rsidR="009A5E23" w:rsidRPr="0041677D" w:rsidRDefault="009A5E23" w:rsidP="009A5E23">
      <w:pPr>
        <w:ind w:left="1080"/>
      </w:pPr>
    </w:p>
    <w:p w14:paraId="59DA43FC" w14:textId="77777777" w:rsidR="009A5E23" w:rsidRDefault="009A5E23" w:rsidP="009A5E23">
      <w:pPr>
        <w:pStyle w:val="Heading3"/>
      </w:pPr>
      <w:bookmarkStart w:id="38" w:name="_Toc190243368"/>
      <w:r w:rsidRPr="0041677D">
        <w:t>Recent Developments in Transformer Models</w:t>
      </w:r>
      <w:bookmarkEnd w:id="38"/>
    </w:p>
    <w:p w14:paraId="256F06E5" w14:textId="77777777" w:rsidR="009A5E23" w:rsidRDefault="009A5E23" w:rsidP="009A5E23"/>
    <w:p w14:paraId="2F684BB2" w14:textId="77777777" w:rsidR="009A5E23" w:rsidRPr="0041677D" w:rsidRDefault="009A5E23" w:rsidP="009A5E23">
      <w:pPr>
        <w:numPr>
          <w:ilvl w:val="0"/>
          <w:numId w:val="173"/>
        </w:numPr>
      </w:pPr>
      <w:r w:rsidRPr="0041677D">
        <w:rPr>
          <w:b/>
          <w:bCs/>
        </w:rPr>
        <w:t>Brown et al. (2020): GPT-3: Language Models are Few-Shot Learners</w:t>
      </w:r>
    </w:p>
    <w:p w14:paraId="4F2CB099" w14:textId="77777777" w:rsidR="009A5E23" w:rsidRPr="0041677D" w:rsidRDefault="009A5E23" w:rsidP="009A5E23">
      <w:pPr>
        <w:numPr>
          <w:ilvl w:val="1"/>
          <w:numId w:val="173"/>
        </w:numPr>
      </w:pPr>
      <w:r w:rsidRPr="0041677D">
        <w:rPr>
          <w:b/>
          <w:bCs/>
        </w:rPr>
        <w:t>Key Contributions:</w:t>
      </w:r>
      <w:r w:rsidRPr="0041677D">
        <w:t xml:space="preserve"> Demonstrated the effectiveness of large-scale unsupervised language models for text classification without task-specific fine-tuning.</w:t>
      </w:r>
    </w:p>
    <w:p w14:paraId="007FBB9F" w14:textId="77777777" w:rsidR="009A5E23" w:rsidRPr="0041677D" w:rsidRDefault="009A5E23" w:rsidP="009A5E23">
      <w:pPr>
        <w:numPr>
          <w:ilvl w:val="1"/>
          <w:numId w:val="173"/>
        </w:numPr>
      </w:pPr>
      <w:r w:rsidRPr="0041677D">
        <w:rPr>
          <w:b/>
          <w:bCs/>
        </w:rPr>
        <w:t>Impact:</w:t>
      </w:r>
      <w:r w:rsidRPr="0041677D">
        <w:t xml:space="preserve"> Showed that models with billions of parameters can generalize across multiple text classification tasks.</w:t>
      </w:r>
    </w:p>
    <w:p w14:paraId="3F4D74AA" w14:textId="77777777" w:rsidR="009A5E23" w:rsidRPr="0041677D" w:rsidRDefault="009A5E23" w:rsidP="009A5E23">
      <w:pPr>
        <w:numPr>
          <w:ilvl w:val="1"/>
          <w:numId w:val="173"/>
        </w:numPr>
      </w:pPr>
      <w:r w:rsidRPr="0041677D">
        <w:rPr>
          <w:b/>
          <w:bCs/>
        </w:rPr>
        <w:t>Citation Impact:</w:t>
      </w:r>
      <w:r w:rsidRPr="0041677D">
        <w:t xml:space="preserve"> 18,000+ citations.</w:t>
      </w:r>
    </w:p>
    <w:p w14:paraId="1981768D" w14:textId="77777777" w:rsidR="009A5E23" w:rsidRPr="0041677D" w:rsidRDefault="009A5E23" w:rsidP="009A5E23">
      <w:pPr>
        <w:numPr>
          <w:ilvl w:val="0"/>
          <w:numId w:val="173"/>
        </w:numPr>
      </w:pPr>
      <w:proofErr w:type="spellStart"/>
      <w:r w:rsidRPr="0041677D">
        <w:rPr>
          <w:b/>
          <w:bCs/>
        </w:rPr>
        <w:t>Touvron</w:t>
      </w:r>
      <w:proofErr w:type="spellEnd"/>
      <w:r w:rsidRPr="0041677D">
        <w:rPr>
          <w:b/>
          <w:bCs/>
        </w:rPr>
        <w:t xml:space="preserve"> et al. (2023): LLaMA: Open and Efficient Foundation Language Models</w:t>
      </w:r>
    </w:p>
    <w:p w14:paraId="16ADC788" w14:textId="77777777" w:rsidR="009A5E23" w:rsidRPr="0041677D" w:rsidRDefault="009A5E23" w:rsidP="009A5E23">
      <w:pPr>
        <w:numPr>
          <w:ilvl w:val="1"/>
          <w:numId w:val="173"/>
        </w:numPr>
      </w:pPr>
      <w:r w:rsidRPr="0041677D">
        <w:rPr>
          <w:b/>
          <w:bCs/>
        </w:rPr>
        <w:t>Key Contributions:</w:t>
      </w:r>
      <w:r w:rsidRPr="0041677D">
        <w:t xml:space="preserve"> Released an open-source alternative to GPT-3 with improved efficiency for text classification and language modeling.</w:t>
      </w:r>
    </w:p>
    <w:p w14:paraId="23CC6AC0" w14:textId="77777777" w:rsidR="009A5E23" w:rsidRPr="0041677D" w:rsidRDefault="009A5E23" w:rsidP="009A5E23">
      <w:pPr>
        <w:numPr>
          <w:ilvl w:val="1"/>
          <w:numId w:val="173"/>
        </w:numPr>
      </w:pPr>
      <w:r w:rsidRPr="0041677D">
        <w:rPr>
          <w:b/>
          <w:bCs/>
        </w:rPr>
        <w:t>Impact:</w:t>
      </w:r>
      <w:r w:rsidRPr="0041677D">
        <w:t xml:space="preserve"> Democratized access to state-of-the-art language models.</w:t>
      </w:r>
    </w:p>
    <w:p w14:paraId="74280005" w14:textId="77777777" w:rsidR="009A5E23" w:rsidRPr="0041677D" w:rsidRDefault="009A5E23" w:rsidP="009A5E23">
      <w:pPr>
        <w:numPr>
          <w:ilvl w:val="1"/>
          <w:numId w:val="173"/>
        </w:numPr>
      </w:pPr>
      <w:r w:rsidRPr="0041677D">
        <w:rPr>
          <w:b/>
          <w:bCs/>
        </w:rPr>
        <w:t>Citation Impact:</w:t>
      </w:r>
      <w:r w:rsidRPr="0041677D">
        <w:t xml:space="preserve"> Rapid adoption and over 5,000 citations in a short period.</w:t>
      </w:r>
    </w:p>
    <w:p w14:paraId="3D95A977" w14:textId="77777777" w:rsidR="009A5E23" w:rsidRPr="0041677D" w:rsidRDefault="009A5E23" w:rsidP="009A5E23"/>
    <w:p w14:paraId="3193186B" w14:textId="77777777" w:rsidR="009A5E23" w:rsidRDefault="009A5E23" w:rsidP="009A5E23">
      <w:pPr>
        <w:rPr>
          <w:b/>
          <w:bCs/>
        </w:rPr>
      </w:pPr>
    </w:p>
    <w:p w14:paraId="731C80B5" w14:textId="77777777" w:rsidR="009A5E23" w:rsidRPr="0041677D" w:rsidRDefault="009A5E23" w:rsidP="009A5E23">
      <w:r w:rsidRPr="0041677D">
        <w:t xml:space="preserve">Recent advancements in NLP have significantly improved text classification through the development of transformer-based models. BERT and its successors (RoBERTa, DistilBERT, XLNet) have dominated the field by leveraging bidirectional context, dynamic masking, and knowledge distillation. Meanwhile, lightweight models like </w:t>
      </w:r>
      <w:proofErr w:type="spellStart"/>
      <w:r w:rsidRPr="0041677D">
        <w:t>TinyBERT</w:t>
      </w:r>
      <w:proofErr w:type="spellEnd"/>
      <w:r w:rsidRPr="0041677D">
        <w:t xml:space="preserve"> and </w:t>
      </w:r>
      <w:proofErr w:type="spellStart"/>
      <w:r w:rsidRPr="0041677D">
        <w:t>MobileBERT</w:t>
      </w:r>
      <w:proofErr w:type="spellEnd"/>
      <w:r w:rsidRPr="0041677D">
        <w:t xml:space="preserve"> have optimized efficiency for mobile applications. Additionally, domain-specific adaptations such as </w:t>
      </w:r>
      <w:proofErr w:type="spellStart"/>
      <w:r w:rsidRPr="0041677D">
        <w:t>SciBERT</w:t>
      </w:r>
      <w:proofErr w:type="spellEnd"/>
      <w:r w:rsidRPr="0041677D">
        <w:t xml:space="preserve"> and continual pretraining strategies have demonstrated the importance of specialized models for targeted classification tasks.</w:t>
      </w:r>
    </w:p>
    <w:p w14:paraId="278296AB" w14:textId="77777777" w:rsidR="009A5E23" w:rsidRDefault="009A5E23" w:rsidP="009A5E23"/>
    <w:p w14:paraId="57DADBC9" w14:textId="77777777" w:rsidR="009A5E23" w:rsidRPr="0041677D" w:rsidRDefault="009A5E23" w:rsidP="009A5E23">
      <w:r w:rsidRPr="0041677D">
        <w:t xml:space="preserve">The field continues to evolve with increasing emphasis on </w:t>
      </w:r>
      <w:r w:rsidRPr="0041677D">
        <w:rPr>
          <w:b/>
          <w:bCs/>
        </w:rPr>
        <w:t>scalability, efficiency, and adaptability</w:t>
      </w:r>
      <w:r w:rsidRPr="0041677D">
        <w:t xml:space="preserve">, ensuring that text classification remains a central pillar of NLP research. Surveys like those by </w:t>
      </w:r>
      <w:proofErr w:type="spellStart"/>
      <w:r w:rsidRPr="0041677D">
        <w:t>Minaee</w:t>
      </w:r>
      <w:proofErr w:type="spellEnd"/>
      <w:r w:rsidRPr="0041677D">
        <w:t xml:space="preserve"> et al. (2021), Ruder (2021), and Qiu et al. (2020) provide essential overviews of these advancements, summarizing progress and outlining future challenges in NLP.</w:t>
      </w:r>
    </w:p>
    <w:p w14:paraId="4CEF8800" w14:textId="77777777" w:rsidR="001203F5" w:rsidRDefault="001203F5" w:rsidP="006C4E79"/>
    <w:p w14:paraId="11B8020D" w14:textId="77777777" w:rsidR="001203F5" w:rsidRDefault="001203F5" w:rsidP="006C4E79"/>
    <w:p w14:paraId="40F692EE" w14:textId="19E17A1E" w:rsidR="006C4E79" w:rsidRDefault="00C522C6" w:rsidP="00C522C6">
      <w:pPr>
        <w:pStyle w:val="Heading2"/>
      </w:pPr>
      <w:bookmarkStart w:id="39" w:name="_Toc190261558"/>
      <w:r>
        <w:t xml:space="preserve">Text Classification </w:t>
      </w:r>
      <w:r w:rsidR="00292C7F">
        <w:t xml:space="preserve">and </w:t>
      </w:r>
      <w:r>
        <w:t>Deep Learning</w:t>
      </w:r>
      <w:bookmarkEnd w:id="39"/>
    </w:p>
    <w:p w14:paraId="7703F8FB" w14:textId="77777777" w:rsidR="00C522C6" w:rsidRDefault="00C522C6" w:rsidP="006C4E79"/>
    <w:p w14:paraId="01103397" w14:textId="66342D0A" w:rsidR="00655883" w:rsidRDefault="00655883" w:rsidP="006C4E79">
      <w:r>
        <w:t xml:space="preserve">The confluence of </w:t>
      </w:r>
      <w:r w:rsidR="00C522C6">
        <w:t>Deep Learning</w:t>
      </w:r>
      <w:r>
        <w:t xml:space="preserve"> and Text Classification started in the mid 1990s when </w:t>
      </w:r>
      <w:r w:rsidR="006C4E79" w:rsidRPr="006C4E79">
        <w:t>Recurrent Neural Networks (RNNs) and Long Short-Term Memory networks (LSTMs) became popular for handling sequences in text, enabling models to maintain context over longer sequences</w:t>
      </w:r>
      <w:r>
        <w:t xml:space="preserve"> and therefore perform better against text classification benchmarks. One might say that this deeper understanding of the text, with the neural models facilitating greater contextual awareness and more granular and refined processing capabilities </w:t>
      </w:r>
      <w:r>
        <w:lastRenderedPageBreak/>
        <w:t xml:space="preserve">(than the machine learning models for example), the models naturally became more effective at classifying the underlying text. </w:t>
      </w:r>
    </w:p>
    <w:p w14:paraId="6B73FF22" w14:textId="77777777" w:rsidR="00655883" w:rsidRDefault="00655883" w:rsidP="00655883"/>
    <w:p w14:paraId="500EA3F2" w14:textId="7FA897AA" w:rsidR="00A40235" w:rsidRDefault="00655883" w:rsidP="007F3F8A">
      <w:r w:rsidRPr="00655883">
        <w:t>Early machine learning models, like Naive Bayes and SVMs, treated text classification as a bag-of-words problem, failing to account for sequential dependencies in text.</w:t>
      </w:r>
      <w:r w:rsidR="007F3F8A">
        <w:t xml:space="preserve"> Research in the mid 1980s with neural networks however showed that they could be very effective at solving text classification problems. One of the first </w:t>
      </w:r>
      <w:r w:rsidR="005723DA">
        <w:t xml:space="preserve">neural network applied </w:t>
      </w:r>
      <w:r w:rsidR="007F3F8A">
        <w:t xml:space="preserve">frameworks </w:t>
      </w:r>
      <w:r w:rsidR="005723DA">
        <w:t>developed for solving this type of problem</w:t>
      </w:r>
      <w:r w:rsidR="007F3F8A">
        <w:t xml:space="preserve"> </w:t>
      </w:r>
      <w:r w:rsidR="005723DA">
        <w:t xml:space="preserve">were </w:t>
      </w:r>
      <w:r w:rsidRPr="00655883">
        <w:t>Recurrent Neural Networks</w:t>
      </w:r>
      <w:r w:rsidR="005723DA">
        <w:t xml:space="preserve"> (RNNs)</w:t>
      </w:r>
      <w:r w:rsidR="007F3F8A">
        <w:t>,</w:t>
      </w:r>
      <w:r w:rsidRPr="00655883">
        <w:t xml:space="preserve"> </w:t>
      </w:r>
      <w:r w:rsidR="007F3F8A">
        <w:t xml:space="preserve">which </w:t>
      </w:r>
      <w:r w:rsidR="005723DA">
        <w:t xml:space="preserve">leveraged the notion of backpropagation for neural network training </w:t>
      </w:r>
      <w:sdt>
        <w:sdtPr>
          <w:id w:val="-877864107"/>
          <w:citation/>
        </w:sdtPr>
        <w:sdtContent>
          <w:r w:rsidR="005723DA">
            <w:fldChar w:fldCharType="begin"/>
          </w:r>
          <w:r w:rsidR="005723DA">
            <w:instrText xml:space="preserve"> CITATION Rum86 \l 1033 </w:instrText>
          </w:r>
          <w:r w:rsidR="005723DA">
            <w:fldChar w:fldCharType="separate"/>
          </w:r>
          <w:r w:rsidR="004363AF" w:rsidRPr="004363AF">
            <w:rPr>
              <w:noProof/>
            </w:rPr>
            <w:t>(Rumelhart, et al., 1986)</w:t>
          </w:r>
          <w:r w:rsidR="005723DA">
            <w:fldChar w:fldCharType="end"/>
          </w:r>
        </w:sdtContent>
      </w:sdt>
      <w:r w:rsidR="005723DA">
        <w:t xml:space="preserve"> to effectively process sequences of text for categorization, i.e. text classification. </w:t>
      </w:r>
    </w:p>
    <w:p w14:paraId="10885ABB" w14:textId="77777777" w:rsidR="00A40235" w:rsidRDefault="00A40235" w:rsidP="007F3F8A"/>
    <w:p w14:paraId="568256A4" w14:textId="77777777" w:rsidR="00323E74" w:rsidRDefault="00323E74" w:rsidP="001203F5">
      <w:pPr>
        <w:rPr>
          <w:b/>
          <w:bCs/>
        </w:rPr>
      </w:pPr>
    </w:p>
    <w:p w14:paraId="6E57BAEB" w14:textId="038E0D12" w:rsidR="00323E74" w:rsidRDefault="00323E74" w:rsidP="00323E74">
      <w:pPr>
        <w:pStyle w:val="Heading3"/>
      </w:pPr>
      <w:bookmarkStart w:id="40" w:name="_Toc190261559"/>
      <w:r>
        <w:t>Long Short-Term Memory (LSTM) Networks - 1997</w:t>
      </w:r>
      <w:bookmarkEnd w:id="40"/>
    </w:p>
    <w:p w14:paraId="60967A86" w14:textId="77777777" w:rsidR="00323E74" w:rsidRDefault="00323E74" w:rsidP="001203F5"/>
    <w:p w14:paraId="205B7D39" w14:textId="76E16421" w:rsidR="00323E74" w:rsidRDefault="00A40235" w:rsidP="001203F5">
      <w:r>
        <w:t xml:space="preserve">The RNN paper, published in 1990, was entitled </w:t>
      </w:r>
      <w:r w:rsidRPr="007F3F8A">
        <w:rPr>
          <w:i/>
          <w:iCs/>
        </w:rPr>
        <w:t>Finding structure in time</w:t>
      </w:r>
      <w:sdt>
        <w:sdtPr>
          <w:rPr>
            <w:i/>
            <w:iCs/>
          </w:rPr>
          <w:id w:val="-1877990690"/>
          <w:citation/>
        </w:sdtPr>
        <w:sdtContent>
          <w:r>
            <w:rPr>
              <w:i/>
              <w:iCs/>
            </w:rPr>
            <w:fldChar w:fldCharType="begin"/>
          </w:r>
          <w:r>
            <w:instrText xml:space="preserve"> CITATION Elm90 \l 1033 </w:instrText>
          </w:r>
          <w:r>
            <w:rPr>
              <w:i/>
              <w:iCs/>
            </w:rPr>
            <w:fldChar w:fldCharType="separate"/>
          </w:r>
          <w:r w:rsidR="004363AF">
            <w:rPr>
              <w:noProof/>
            </w:rPr>
            <w:t xml:space="preserve"> </w:t>
          </w:r>
          <w:r w:rsidR="004363AF" w:rsidRPr="004363AF">
            <w:rPr>
              <w:noProof/>
            </w:rPr>
            <w:t>(Elman, 1990)</w:t>
          </w:r>
          <w:r>
            <w:rPr>
              <w:i/>
              <w:iCs/>
            </w:rPr>
            <w:fldChar w:fldCharType="end"/>
          </w:r>
        </w:sdtContent>
      </w:sdt>
      <w:r w:rsidRPr="005723DA">
        <w:t xml:space="preserve">, </w:t>
      </w:r>
      <w:r>
        <w:t xml:space="preserve">and marked the beginning of the evaluation of text in terms of sequences of terms and context as opposed to its individual constituents (phonemes or words) or grammatical syntax. </w:t>
      </w:r>
      <w:r w:rsidRPr="00655883">
        <w:t xml:space="preserve">RNNs </w:t>
      </w:r>
      <w:r>
        <w:t xml:space="preserve">however, </w:t>
      </w:r>
      <w:r w:rsidRPr="00655883">
        <w:t>suffer from the vanishing gradient problem, limiting their ability to retain information over long sequences.</w:t>
      </w:r>
      <w:r>
        <w:rPr>
          <w:rStyle w:val="FootnoteReference"/>
        </w:rPr>
        <w:footnoteReference w:id="1"/>
      </w:r>
      <w:r>
        <w:t xml:space="preserve"> </w:t>
      </w:r>
      <w:r w:rsidR="001203F5" w:rsidRPr="001203F5">
        <w:t xml:space="preserve">Long Short-Term Memory (LSTM) networks are a type of RNN explicitly designed to overcome the vanishing gradient problem. They achieve this through gated mechanisms that control the flow of information, allowing the network to retain important long-term dependencies and forget irrelevant ones. </w:t>
      </w:r>
    </w:p>
    <w:p w14:paraId="4BEE989D" w14:textId="77777777" w:rsidR="00323E74" w:rsidRDefault="00323E74" w:rsidP="00323E74">
      <w:pPr>
        <w:rPr>
          <w:b/>
          <w:bCs/>
        </w:rPr>
      </w:pPr>
    </w:p>
    <w:p w14:paraId="1B61A47E" w14:textId="05137219" w:rsidR="00323E74" w:rsidRPr="00F70F78" w:rsidRDefault="00323E74" w:rsidP="00323E74">
      <w:r w:rsidRPr="00CF4122">
        <w:t xml:space="preserve">LSTMs were introduced by </w:t>
      </w:r>
      <w:r>
        <w:t xml:space="preserve">a paper of the same name in 1997 </w:t>
      </w:r>
      <w:sdt>
        <w:sdtPr>
          <w:id w:val="-1513670846"/>
          <w:citation/>
        </w:sdtPr>
        <w:sdtContent>
          <w:r>
            <w:fldChar w:fldCharType="begin"/>
          </w:r>
          <w:r>
            <w:instrText xml:space="preserve"> CITATION Hoc97 \l 1033 </w:instrText>
          </w:r>
          <w:r>
            <w:fldChar w:fldCharType="separate"/>
          </w:r>
          <w:r w:rsidR="004363AF" w:rsidRPr="004363AF">
            <w:rPr>
              <w:noProof/>
            </w:rPr>
            <w:t>(Hochreiter &amp; Schmidhuber, 1997)</w:t>
          </w:r>
          <w:r>
            <w:fldChar w:fldCharType="end"/>
          </w:r>
        </w:sdtContent>
      </w:sdt>
      <w:r>
        <w:t xml:space="preserve"> and represented when first introduced a significant step forward over </w:t>
      </w:r>
      <w:r w:rsidRPr="00F70F78">
        <w:t xml:space="preserve">basic recurrent neural networks (RNNs), which suffered from vanishing gradients and were ineffective in capturing long-term dependencies. The adoption of LSTMs for NLP was driven by their success in machine translation as demonstrated initially by </w:t>
      </w:r>
      <w:sdt>
        <w:sdtPr>
          <w:id w:val="839124565"/>
          <w:citation/>
        </w:sdtPr>
        <w:sdtContent>
          <w:r w:rsidRPr="00F70F78">
            <w:fldChar w:fldCharType="begin"/>
          </w:r>
          <w:r w:rsidRPr="00F70F78">
            <w:instrText xml:space="preserve"> CITATION Sut14 \l 1033 </w:instrText>
          </w:r>
          <w:r w:rsidRPr="00F70F78">
            <w:fldChar w:fldCharType="separate"/>
          </w:r>
          <w:r w:rsidR="004363AF" w:rsidRPr="004363AF">
            <w:rPr>
              <w:noProof/>
            </w:rPr>
            <w:t>(Sutskever, et al., 2014)</w:t>
          </w:r>
          <w:r w:rsidRPr="00F70F78">
            <w:fldChar w:fldCharType="end"/>
          </w:r>
        </w:sdtContent>
      </w:sdt>
      <w:r w:rsidRPr="00F70F78">
        <w:t xml:space="preserve"> and later extended to various tasks like text classification and sentiment analysis, and semantic analysis more broadly as indicated by </w:t>
      </w:r>
      <w:sdt>
        <w:sdtPr>
          <w:id w:val="-1281410558"/>
          <w:citation/>
        </w:sdtPr>
        <w:sdtContent>
          <w:r w:rsidRPr="00F70F78">
            <w:fldChar w:fldCharType="begin"/>
          </w:r>
          <w:r w:rsidRPr="00F70F78">
            <w:instrText xml:space="preserve"> CITATION Tai15 \l 1033 </w:instrText>
          </w:r>
          <w:r w:rsidRPr="00F70F78">
            <w:fldChar w:fldCharType="separate"/>
          </w:r>
          <w:r w:rsidR="004363AF" w:rsidRPr="004363AF">
            <w:rPr>
              <w:noProof/>
            </w:rPr>
            <w:t>(Tai, et al., 2015)</w:t>
          </w:r>
          <w:r w:rsidRPr="00F70F78">
            <w:fldChar w:fldCharType="end"/>
          </w:r>
        </w:sdtContent>
      </w:sdt>
      <w:r w:rsidRPr="00F70F78">
        <w:t xml:space="preserve"> for example.</w:t>
      </w:r>
    </w:p>
    <w:p w14:paraId="0BF02701" w14:textId="77777777" w:rsidR="00323E74" w:rsidRPr="00F70F78" w:rsidRDefault="00323E74" w:rsidP="00323E74"/>
    <w:p w14:paraId="171511CE" w14:textId="77777777" w:rsidR="00323E74" w:rsidRDefault="00323E74" w:rsidP="00323E74">
      <w:r w:rsidRPr="00F70F78">
        <w:t xml:space="preserve">An LSTM processes text sequentially, word by word, using hidden states and cell states to remember important information from previous words while discarding irrelevant information. </w:t>
      </w:r>
      <w:r>
        <w:t>A text classification LSTM uses a gated and filter-based approach to classify text, leveraging three gates - a F</w:t>
      </w:r>
      <w:r w:rsidRPr="00F70F78">
        <w:t xml:space="preserve">orget </w:t>
      </w:r>
      <w:r>
        <w:t>G</w:t>
      </w:r>
      <w:r w:rsidRPr="00F70F78">
        <w:t>ate</w:t>
      </w:r>
      <w:r>
        <w:t xml:space="preserve">, an </w:t>
      </w:r>
      <w:r w:rsidRPr="00F70F78">
        <w:t>Input</w:t>
      </w:r>
      <w:r>
        <w:t xml:space="preserve"> Gate and an Output Gate – each of which is sequentially applied to the text which ultimately yields output which is then fed into (in our case) a final Linear layer which classifies the text sequence. This architecture is illustrated in the figure below.</w:t>
      </w:r>
      <w:r>
        <w:rPr>
          <w:rStyle w:val="FootnoteReference"/>
        </w:rPr>
        <w:footnoteReference w:id="2"/>
      </w:r>
    </w:p>
    <w:p w14:paraId="1E58C768" w14:textId="77777777" w:rsidR="00323E74" w:rsidRDefault="00323E74" w:rsidP="00323E74">
      <w:pPr>
        <w:rPr>
          <w:b/>
          <w:bCs/>
        </w:rPr>
      </w:pPr>
    </w:p>
    <w:p w14:paraId="4EE6A3C4" w14:textId="77777777" w:rsidR="00323E74" w:rsidRDefault="00323E74" w:rsidP="00323E74">
      <w:pPr>
        <w:keepNext/>
        <w:jc w:val="center"/>
      </w:pPr>
      <w:r>
        <w:rPr>
          <w:b/>
          <w:bCs/>
          <w:noProof/>
        </w:rPr>
        <w:lastRenderedPageBreak/>
        <w:drawing>
          <wp:inline distT="0" distB="0" distL="0" distR="0" wp14:anchorId="69822EAD" wp14:editId="42459C02">
            <wp:extent cx="4465675" cy="2360223"/>
            <wp:effectExtent l="0" t="0" r="5080" b="2540"/>
            <wp:docPr id="2069369265" name="Picture 2" descr="A diagram of a cell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69265" name="Picture 2" descr="A diagram of a cell stat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97327" cy="2376952"/>
                    </a:xfrm>
                    <a:prstGeom prst="rect">
                      <a:avLst/>
                    </a:prstGeom>
                  </pic:spPr>
                </pic:pic>
              </a:graphicData>
            </a:graphic>
          </wp:inline>
        </w:drawing>
      </w:r>
    </w:p>
    <w:p w14:paraId="01257EE2" w14:textId="5E61FF2A" w:rsidR="00323E74" w:rsidRDefault="00323E74" w:rsidP="00323E74">
      <w:pPr>
        <w:pStyle w:val="Caption"/>
        <w:rPr>
          <w:b/>
          <w:bCs/>
        </w:rPr>
      </w:pPr>
      <w:bookmarkStart w:id="41" w:name="_Toc190261636"/>
      <w:r>
        <w:t xml:space="preserve">Figure </w:t>
      </w:r>
      <w:fldSimple w:instr=" SEQ Figure \* ARABIC ">
        <w:r w:rsidR="004363AF">
          <w:rPr>
            <w:noProof/>
          </w:rPr>
          <w:t>1</w:t>
        </w:r>
      </w:fldSimple>
      <w:r>
        <w:t>: LSTM for Text Classification Architecture</w:t>
      </w:r>
      <w:r>
        <w:rPr>
          <w:rStyle w:val="FootnoteReference"/>
        </w:rPr>
        <w:footnoteReference w:id="3"/>
      </w:r>
      <w:bookmarkEnd w:id="41"/>
    </w:p>
    <w:p w14:paraId="16814E10" w14:textId="77777777" w:rsidR="00323E74" w:rsidRDefault="00323E74" w:rsidP="00323E74"/>
    <w:p w14:paraId="799C8ADC" w14:textId="77777777" w:rsidR="00323E74" w:rsidRDefault="00323E74" w:rsidP="00323E74">
      <w:r>
        <w:t xml:space="preserve">In text classification LSTMs, each of the gates does what its name applies, namely the Forget Gate throws certain input away, the Input Gate decides which information we are going to retain for further processing, and then the Output Gate decides what our data output looks like. </w:t>
      </w:r>
      <w:proofErr w:type="gramStart"/>
      <w:r>
        <w:t>So</w:t>
      </w:r>
      <w:proofErr w:type="gramEnd"/>
      <w:r>
        <w:t xml:space="preserve"> the </w:t>
      </w:r>
      <w:r w:rsidRPr="00F70F78">
        <w:t>forget gate and input gate control how much of the previous state is retained or updated</w:t>
      </w:r>
      <w:r>
        <w:t>,</w:t>
      </w:r>
      <w:r w:rsidRPr="00F70F78">
        <w:t xml:space="preserve"> and the final hidden state of the LSTM contains a summary of the entire sequence, which </w:t>
      </w:r>
      <w:r>
        <w:t>is then</w:t>
      </w:r>
      <w:r w:rsidRPr="00F70F78">
        <w:t xml:space="preserve"> used for classification.</w:t>
      </w:r>
      <w:r>
        <w:t xml:space="preserve"> </w:t>
      </w:r>
    </w:p>
    <w:p w14:paraId="05881778" w14:textId="77777777" w:rsidR="00323E74" w:rsidRDefault="00323E74" w:rsidP="00323E74"/>
    <w:p w14:paraId="50F903ED" w14:textId="77777777" w:rsidR="00323E74" w:rsidRPr="00CF4122" w:rsidRDefault="00323E74" w:rsidP="00323E74">
      <w:r w:rsidRPr="009613B4">
        <w:t>LSTMs are designed to capture long-range dependencies in sequential data, making them effective for understanding context over longer passages</w:t>
      </w:r>
      <w:r>
        <w:t>, and since t</w:t>
      </w:r>
      <w:r w:rsidRPr="00CF4122">
        <w:t xml:space="preserve">hey model word order explicitly, </w:t>
      </w:r>
      <w:r>
        <w:t xml:space="preserve">they are </w:t>
      </w:r>
      <w:r w:rsidRPr="00CF4122">
        <w:t>suitable</w:t>
      </w:r>
      <w:r>
        <w:t xml:space="preserve"> models</w:t>
      </w:r>
      <w:r w:rsidRPr="00CF4122">
        <w:t xml:space="preserve"> for tasks </w:t>
      </w:r>
      <w:r>
        <w:t xml:space="preserve">that </w:t>
      </w:r>
      <w:r w:rsidRPr="00CF4122">
        <w:t>requir</w:t>
      </w:r>
      <w:r>
        <w:t>e</w:t>
      </w:r>
      <w:r w:rsidRPr="00CF4122">
        <w:t xml:space="preserve"> context-aware understanding.</w:t>
      </w:r>
    </w:p>
    <w:p w14:paraId="58232F68" w14:textId="77777777" w:rsidR="00323E74" w:rsidRDefault="00323E74" w:rsidP="001203F5"/>
    <w:p w14:paraId="590FC8E9" w14:textId="77777777" w:rsidR="001203F5" w:rsidRPr="001203F5" w:rsidRDefault="001203F5" w:rsidP="00323E74">
      <w:r w:rsidRPr="001203F5">
        <w:t>The key improvement in LSTMs is the linear path through the cell state, which allows gradients to flow unimpeded during backpropagation. This significantly reduces the vanishing gradient problem.</w:t>
      </w:r>
    </w:p>
    <w:p w14:paraId="07B90398" w14:textId="77777777" w:rsidR="00323E74" w:rsidRDefault="00323E74" w:rsidP="00323E74">
      <w:pPr>
        <w:rPr>
          <w:b/>
          <w:bCs/>
        </w:rPr>
      </w:pPr>
    </w:p>
    <w:p w14:paraId="6B873B97" w14:textId="41329CE5" w:rsidR="00323E74" w:rsidRPr="00323E74" w:rsidRDefault="001203F5" w:rsidP="00655883">
      <w:r w:rsidRPr="001203F5">
        <w:t>In tasks like text classification, understanding context across sentences is important. LSTMs can maintain context, improving classification accuracy (e.g., correctly categorizing articles as sports, politics, etc.).</w:t>
      </w:r>
      <w:r w:rsidR="00323E74" w:rsidRPr="00323E74">
        <w:t xml:space="preserve"> </w:t>
      </w:r>
      <w:r w:rsidRPr="001203F5">
        <w:t>Since text naturally has an order, LSTMs preserve word sequences better than standard RNNs, which may lose this information due to vanishing gradients.</w:t>
      </w:r>
    </w:p>
    <w:p w14:paraId="29BB6613" w14:textId="77777777" w:rsidR="00323E74" w:rsidRDefault="00323E74" w:rsidP="00323E74">
      <w:pPr>
        <w:pStyle w:val="Heading3"/>
        <w:numPr>
          <w:ilvl w:val="0"/>
          <w:numId w:val="0"/>
        </w:numPr>
      </w:pPr>
    </w:p>
    <w:p w14:paraId="1547ADB6" w14:textId="77777777" w:rsidR="00323E74" w:rsidRPr="005B4F76" w:rsidRDefault="00323E74" w:rsidP="00323E74"/>
    <w:p w14:paraId="79DFEB8A" w14:textId="087CD402" w:rsidR="00323E74" w:rsidRPr="00CF4122" w:rsidRDefault="00323E74" w:rsidP="00323E74">
      <w:pPr>
        <w:pStyle w:val="Heading3"/>
      </w:pPr>
      <w:bookmarkStart w:id="42" w:name="_Toc190147266"/>
      <w:bookmarkStart w:id="43" w:name="_Toc190261560"/>
      <w:r w:rsidRPr="00CF4122">
        <w:t>Convolutional Neural Network</w:t>
      </w:r>
      <w:r>
        <w:t>s (CNN)</w:t>
      </w:r>
      <w:bookmarkEnd w:id="42"/>
      <w:r>
        <w:t xml:space="preserve"> - 2014</w:t>
      </w:r>
      <w:bookmarkEnd w:id="43"/>
    </w:p>
    <w:p w14:paraId="3AF652C6" w14:textId="77777777" w:rsidR="00323E74" w:rsidRDefault="00323E74" w:rsidP="00323E74">
      <w:pPr>
        <w:rPr>
          <w:b/>
          <w:bCs/>
        </w:rPr>
      </w:pPr>
    </w:p>
    <w:p w14:paraId="4E0ADBE2" w14:textId="02CB952B" w:rsidR="00323E74" w:rsidRPr="001E4B0C" w:rsidRDefault="00323E74" w:rsidP="00323E74">
      <w:proofErr w:type="gramStart"/>
      <w:r w:rsidRPr="00655883">
        <w:t>LSTMs</w:t>
      </w:r>
      <w:proofErr w:type="gramEnd"/>
      <w:r w:rsidRPr="00655883">
        <w:t xml:space="preserve"> </w:t>
      </w:r>
      <w:r>
        <w:t xml:space="preserve">however, are </w:t>
      </w:r>
      <w:r w:rsidRPr="00655883">
        <w:t>computationally expensive, and researchers sought alternative architectures for efficient processing of textual data.</w:t>
      </w:r>
      <w:r>
        <w:t xml:space="preserve"> </w:t>
      </w:r>
      <w:r w:rsidRPr="00655883">
        <w:t>Convolutional Neural Networks (CNNs), previously successful in computer vision</w:t>
      </w:r>
      <w:r>
        <w:t xml:space="preserve"> </w:t>
      </w:r>
      <w:sdt>
        <w:sdtPr>
          <w:id w:val="1271360978"/>
          <w:citation/>
        </w:sdtPr>
        <w:sdtContent>
          <w:r w:rsidRPr="001E4B0C">
            <w:fldChar w:fldCharType="begin"/>
          </w:r>
          <w:r w:rsidRPr="001E4B0C">
            <w:instrText xml:space="preserve"> CITATION LeC98 \l 1033 </w:instrText>
          </w:r>
          <w:r w:rsidRPr="001E4B0C">
            <w:fldChar w:fldCharType="separate"/>
          </w:r>
          <w:r w:rsidR="004363AF" w:rsidRPr="004363AF">
            <w:rPr>
              <w:noProof/>
            </w:rPr>
            <w:t>(LeCun, et al., 1998)</w:t>
          </w:r>
          <w:r w:rsidRPr="001E4B0C">
            <w:fldChar w:fldCharType="end"/>
          </w:r>
        </w:sdtContent>
      </w:sdt>
      <w:r w:rsidRPr="00655883">
        <w:t>, were applied to NLP by learning local patterns and phrases in text using convolutional filters</w:t>
      </w:r>
      <w:r>
        <w:t xml:space="preserve"> to address some of these drawbacks of LSTMs and have now </w:t>
      </w:r>
      <w:r w:rsidRPr="001E4B0C">
        <w:t>been successfully adapted to NLP tasks such as text classification, sentiment analysis, and question answering. The paper by titled “</w:t>
      </w:r>
      <w:r w:rsidRPr="00323E74">
        <w:rPr>
          <w:i/>
          <w:iCs/>
        </w:rPr>
        <w:t>Convolutional Neural Networks for Sentence Classification</w:t>
      </w:r>
      <w:r w:rsidRPr="001E4B0C">
        <w:t xml:space="preserve">,” was a major milestone in demonstrating that CNNs could achieve state-of-the-art performance on several text classification benchmarks </w:t>
      </w:r>
      <w:sdt>
        <w:sdtPr>
          <w:id w:val="-236940870"/>
          <w:citation/>
        </w:sdtPr>
        <w:sdtContent>
          <w:r w:rsidRPr="001E4B0C">
            <w:fldChar w:fldCharType="begin"/>
          </w:r>
          <w:r w:rsidRPr="001E4B0C">
            <w:instrText xml:space="preserve"> CITATION Yoo14 \l 1033 </w:instrText>
          </w:r>
          <w:r w:rsidRPr="001E4B0C">
            <w:fldChar w:fldCharType="separate"/>
          </w:r>
          <w:r w:rsidR="004363AF" w:rsidRPr="004363AF">
            <w:rPr>
              <w:noProof/>
            </w:rPr>
            <w:t>(Kim, 2014)</w:t>
          </w:r>
          <w:r w:rsidRPr="001E4B0C">
            <w:fldChar w:fldCharType="end"/>
          </w:r>
        </w:sdtContent>
      </w:sdt>
      <w:r w:rsidRPr="001E4B0C">
        <w:t>.</w:t>
      </w:r>
    </w:p>
    <w:p w14:paraId="11A24BF7" w14:textId="77777777" w:rsidR="00323E74" w:rsidRDefault="00323E74" w:rsidP="00323E74"/>
    <w:p w14:paraId="1A48F48F" w14:textId="77777777" w:rsidR="00323E74" w:rsidRPr="001E4B0C" w:rsidRDefault="00323E74" w:rsidP="00323E74">
      <w:r w:rsidRPr="001E4B0C">
        <w:t xml:space="preserve">Unlike images, text data has a sequential structure, so 1D convolutions are used instead of 2D convolutions and a sliding window (convolutional filter) moves across the input word embeddings, capturing local patterns or n-grams (e.g., "good movie," "not bad"). Multiple filters with different sizes (e.g., 2, 3, or 5 words) are used to capture varying lengths of local context. After applying the convolution, max pooling selects the most important features, reducing the dimensionality and making the model robust to position shifts. The pooled features are </w:t>
      </w:r>
      <w:r>
        <w:t xml:space="preserve">then </w:t>
      </w:r>
      <w:r w:rsidRPr="001E4B0C">
        <w:t>concatenated and passed to a fully connected layer for classification.</w:t>
      </w:r>
    </w:p>
    <w:p w14:paraId="7BDAE3C5" w14:textId="77777777" w:rsidR="00323E74" w:rsidRDefault="00323E74" w:rsidP="00323E74">
      <w:pPr>
        <w:rPr>
          <w:b/>
          <w:bCs/>
        </w:rPr>
      </w:pPr>
    </w:p>
    <w:p w14:paraId="1760E3E5" w14:textId="6994EB57" w:rsidR="00323E74" w:rsidRDefault="00323E74" w:rsidP="00323E74">
      <w:pPr>
        <w:tabs>
          <w:tab w:val="num" w:pos="720"/>
        </w:tabs>
      </w:pPr>
      <w:r w:rsidRPr="00CF4122">
        <w:t xml:space="preserve">CNNs </w:t>
      </w:r>
      <w:r>
        <w:t xml:space="preserve">for text classification generally </w:t>
      </w:r>
      <w:r w:rsidRPr="00CF4122">
        <w:t>are designed to capture local context by sliding filters over the input sequence, making them effective for capturing n-gram patterns (e.g., phrases or local dependencies).</w:t>
      </w:r>
      <w:r>
        <w:t xml:space="preserve"> </w:t>
      </w:r>
      <w:r w:rsidRPr="001E4B0C">
        <w:t xml:space="preserve">So </w:t>
      </w:r>
      <w:r>
        <w:t xml:space="preserve">as designed by </w:t>
      </w:r>
      <w:sdt>
        <w:sdtPr>
          <w:id w:val="1625734721"/>
          <w:citation/>
        </w:sdtPr>
        <w:sdtContent>
          <w:r>
            <w:fldChar w:fldCharType="begin"/>
          </w:r>
          <w:r>
            <w:instrText xml:space="preserve"> CITATION Mor21 \l 1033 </w:instrText>
          </w:r>
          <w:r>
            <w:fldChar w:fldCharType="separate"/>
          </w:r>
          <w:r w:rsidR="004363AF" w:rsidRPr="004363AF">
            <w:rPr>
              <w:noProof/>
            </w:rPr>
            <w:t>(Moreo, et al., 2021)</w:t>
          </w:r>
          <w:r>
            <w:fldChar w:fldCharType="end"/>
          </w:r>
        </w:sdtContent>
      </w:sdt>
      <w:r>
        <w:t xml:space="preserve">, the static word embedding neural model consists of a </w:t>
      </w:r>
      <w:r w:rsidRPr="001E4B0C">
        <w:t xml:space="preserve">base neural </w:t>
      </w:r>
      <w:r>
        <w:t xml:space="preserve">model with a </w:t>
      </w:r>
      <w:r w:rsidRPr="001E4B0C">
        <w:t xml:space="preserve">projection layer(s) attached to it that </w:t>
      </w:r>
      <w:r>
        <w:t xml:space="preserve">is either </w:t>
      </w:r>
      <w:r w:rsidRPr="001E4B0C">
        <w:t>CNN, ATTN or LSTM</w:t>
      </w:r>
      <w:r>
        <w:t xml:space="preserve">, with a simple Linear layer at the end that performs the final classification step – as shown in the figure below. </w:t>
      </w:r>
    </w:p>
    <w:p w14:paraId="7B138E3F" w14:textId="77777777" w:rsidR="00323E74" w:rsidRDefault="00323E74" w:rsidP="00323E74">
      <w:pPr>
        <w:tabs>
          <w:tab w:val="num" w:pos="720"/>
        </w:tabs>
      </w:pPr>
    </w:p>
    <w:p w14:paraId="384500B9" w14:textId="77777777" w:rsidR="00323E74" w:rsidRDefault="00323E74" w:rsidP="00323E74">
      <w:pPr>
        <w:rPr>
          <w:b/>
          <w:bCs/>
        </w:rPr>
      </w:pPr>
    </w:p>
    <w:p w14:paraId="4A397A05" w14:textId="77777777" w:rsidR="00323E74" w:rsidRDefault="00323E74" w:rsidP="00323E74">
      <w:pPr>
        <w:keepNext/>
        <w:jc w:val="center"/>
      </w:pPr>
      <w:r>
        <w:rPr>
          <w:b/>
          <w:bCs/>
          <w:noProof/>
        </w:rPr>
        <w:drawing>
          <wp:inline distT="0" distB="0" distL="0" distR="0" wp14:anchorId="55BD24EB" wp14:editId="543E3372">
            <wp:extent cx="4953806" cy="1689904"/>
            <wp:effectExtent l="0" t="0" r="0" b="0"/>
            <wp:docPr id="1716176619" name="Picture 1" descr="A diagram of a sampl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76619" name="Picture 1" descr="A diagram of a sampling proces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971739" cy="1696022"/>
                    </a:xfrm>
                    <a:prstGeom prst="rect">
                      <a:avLst/>
                    </a:prstGeom>
                  </pic:spPr>
                </pic:pic>
              </a:graphicData>
            </a:graphic>
          </wp:inline>
        </w:drawing>
      </w:r>
    </w:p>
    <w:p w14:paraId="1A0AF03B" w14:textId="29A32A93" w:rsidR="00323E74" w:rsidRDefault="00323E74" w:rsidP="00323E74">
      <w:pPr>
        <w:pStyle w:val="Caption"/>
        <w:rPr>
          <w:b/>
          <w:bCs/>
        </w:rPr>
      </w:pPr>
      <w:bookmarkStart w:id="44" w:name="_Toc190261637"/>
      <w:r>
        <w:t xml:space="preserve">Figure </w:t>
      </w:r>
      <w:fldSimple w:instr=" SEQ Figure \* ARABIC ">
        <w:r w:rsidR="004363AF">
          <w:rPr>
            <w:noProof/>
          </w:rPr>
          <w:t>2</w:t>
        </w:r>
      </w:fldSimple>
      <w:r>
        <w:t>: Convolutionary Neural Networks for Text Classification</w:t>
      </w:r>
      <w:bookmarkEnd w:id="44"/>
    </w:p>
    <w:p w14:paraId="30AEB5D1" w14:textId="77777777" w:rsidR="00323E74" w:rsidRDefault="00323E74" w:rsidP="00323E74">
      <w:pPr>
        <w:tabs>
          <w:tab w:val="num" w:pos="720"/>
        </w:tabs>
      </w:pPr>
    </w:p>
    <w:p w14:paraId="3981D71C" w14:textId="77777777" w:rsidR="00323E74" w:rsidRDefault="00323E74" w:rsidP="00323E74">
      <w:pPr>
        <w:tabs>
          <w:tab w:val="num" w:pos="720"/>
        </w:tabs>
      </w:pPr>
      <w:r>
        <w:t>During training, the neural model reshapes the</w:t>
      </w:r>
      <w:r w:rsidRPr="00CF4122">
        <w:t xml:space="preserve"> input </w:t>
      </w:r>
      <w:r>
        <w:t xml:space="preserve">(static) </w:t>
      </w:r>
      <w:r w:rsidRPr="00CF4122">
        <w:t>embeddings</w:t>
      </w:r>
      <w:r>
        <w:t xml:space="preserve"> (really a batched set of tokens which represent the text in question)</w:t>
      </w:r>
      <w:r w:rsidRPr="00CF4122">
        <w:t xml:space="preserve"> </w:t>
      </w:r>
      <w:r>
        <w:t xml:space="preserve">into </w:t>
      </w:r>
      <w:r w:rsidRPr="00CF4122">
        <w:t xml:space="preserve">the </w:t>
      </w:r>
      <w:r>
        <w:t xml:space="preserve">first </w:t>
      </w:r>
      <w:r w:rsidRPr="00CF4122">
        <w:t>convolutional layer</w:t>
      </w:r>
      <w:r>
        <w:t xml:space="preserve">, each of which leverages a </w:t>
      </w:r>
      <w:r w:rsidRPr="00A94F1F">
        <w:rPr>
          <w:i/>
          <w:iCs/>
        </w:rPr>
        <w:t>relu</w:t>
      </w:r>
      <w:r>
        <w:t xml:space="preserve"> activation function followed by a </w:t>
      </w:r>
      <w:r w:rsidRPr="00CF4122">
        <w:t xml:space="preserve">max-pooling layer </w:t>
      </w:r>
      <w:r>
        <w:t xml:space="preserve">which </w:t>
      </w:r>
      <w:r w:rsidRPr="00CF4122">
        <w:t>reduces the sequence to a fixed-length vector.</w:t>
      </w:r>
      <w:r>
        <w:t xml:space="preserve"> Each of the three CNN layers is applied sequentially to the text which is then </w:t>
      </w:r>
      <w:r w:rsidRPr="00CF4122">
        <w:t xml:space="preserve">concatenated and passed to a fully connected </w:t>
      </w:r>
      <w:r>
        <w:t xml:space="preserve">(Linear) </w:t>
      </w:r>
      <w:r w:rsidRPr="00CF4122">
        <w:t>layer for classification</w:t>
      </w:r>
      <w:r>
        <w:t xml:space="preserve">. </w:t>
      </w:r>
    </w:p>
    <w:p w14:paraId="45263240" w14:textId="77777777" w:rsidR="00323E74" w:rsidRDefault="00323E74" w:rsidP="00323E74"/>
    <w:p w14:paraId="65629C5C" w14:textId="77777777" w:rsidR="00323E74" w:rsidRPr="00CF4122" w:rsidRDefault="00323E74" w:rsidP="00323E74">
      <w:r>
        <w:t xml:space="preserve">This fairly simple design is quite effective at text classification and furthermore is computationally quite efficient, as indicated in this study (see below) as well as a variety of other studies which are cited both in the section as well as in the introductory material to this work as outlined above. </w:t>
      </w:r>
      <w:r w:rsidRPr="00A94F1F">
        <w:t>In brief, CNNs effectively represent text by capturing local contextual patterns (e.g., common phrases or word groups) using filters of different sizes</w:t>
      </w:r>
      <w:r>
        <w:t xml:space="preserve">, </w:t>
      </w:r>
      <w:r w:rsidRPr="00CF4122">
        <w:t>captur</w:t>
      </w:r>
      <w:r>
        <w:t>ing</w:t>
      </w:r>
      <w:r w:rsidRPr="00CF4122">
        <w:t xml:space="preserve"> local dependencies (e.g., key phrases)</w:t>
      </w:r>
      <w:r>
        <w:t xml:space="preserve"> that make them well suited for text classification type NLP solves.</w:t>
      </w:r>
    </w:p>
    <w:p w14:paraId="131570D5" w14:textId="77777777" w:rsidR="00323E74" w:rsidRDefault="00323E74" w:rsidP="00323E74">
      <w:pPr>
        <w:rPr>
          <w:b/>
          <w:bCs/>
        </w:rPr>
      </w:pPr>
    </w:p>
    <w:p w14:paraId="38965513" w14:textId="77777777" w:rsidR="00323E74" w:rsidRDefault="00323E74" w:rsidP="00323E74"/>
    <w:p w14:paraId="19497AC0" w14:textId="77777777" w:rsidR="00323E74" w:rsidRDefault="00323E74" w:rsidP="00323E74"/>
    <w:p w14:paraId="32F6DEB5" w14:textId="2B9FC887" w:rsidR="00323E74" w:rsidRPr="00CF4122" w:rsidRDefault="00323E74" w:rsidP="00323E74">
      <w:pPr>
        <w:pStyle w:val="Heading3"/>
      </w:pPr>
      <w:bookmarkStart w:id="45" w:name="_Toc190147268"/>
      <w:bookmarkStart w:id="46" w:name="_Toc190261561"/>
      <w:r w:rsidRPr="00CF4122">
        <w:t>Attention Mechanism</w:t>
      </w:r>
      <w:bookmarkEnd w:id="45"/>
      <w:r>
        <w:t xml:space="preserve"> - 2016</w:t>
      </w:r>
      <w:bookmarkEnd w:id="46"/>
    </w:p>
    <w:p w14:paraId="43CAA01E" w14:textId="77777777" w:rsidR="00323E74" w:rsidRDefault="00323E74" w:rsidP="00323E74">
      <w:pPr>
        <w:rPr>
          <w:b/>
          <w:bCs/>
        </w:rPr>
      </w:pPr>
    </w:p>
    <w:p w14:paraId="03C61348" w14:textId="487E7851" w:rsidR="00323E74" w:rsidRDefault="00323E74" w:rsidP="00323E74">
      <w:r w:rsidRPr="00655883">
        <w:t xml:space="preserve">Both LSTMs and CNNs </w:t>
      </w:r>
      <w:r w:rsidRPr="0023717E">
        <w:t>however are not very good at</w:t>
      </w:r>
      <w:r w:rsidRPr="00655883">
        <w:t xml:space="preserve"> captur</w:t>
      </w:r>
      <w:r w:rsidRPr="0023717E">
        <w:t>ing</w:t>
      </w:r>
      <w:r w:rsidRPr="00655883">
        <w:t xml:space="preserve"> global dependencies efficiently, especially in long documents</w:t>
      </w:r>
      <w:r w:rsidR="0023717E" w:rsidRPr="0023717E">
        <w:t>, and t</w:t>
      </w:r>
      <w:r w:rsidRPr="00655883">
        <w:t xml:space="preserve">he </w:t>
      </w:r>
      <w:r w:rsidRPr="00655883">
        <w:rPr>
          <w:i/>
          <w:iCs/>
        </w:rPr>
        <w:t>attention mechanism</w:t>
      </w:r>
      <w:r w:rsidR="0023717E">
        <w:t xml:space="preserve"> was designed specifically to address this problem. This framework was </w:t>
      </w:r>
      <w:r w:rsidR="0023717E" w:rsidRPr="0023717E">
        <w:t xml:space="preserve">first introduced in 2016 </w:t>
      </w:r>
      <w:sdt>
        <w:sdtPr>
          <w:id w:val="1567072676"/>
          <w:citation/>
        </w:sdtPr>
        <w:sdtContent>
          <w:r w:rsidR="0023717E" w:rsidRPr="00B10D89">
            <w:fldChar w:fldCharType="begin"/>
          </w:r>
          <w:r w:rsidR="0023717E" w:rsidRPr="00B10D89">
            <w:instrText xml:space="preserve"> CITATION Bah16 \l 1033 </w:instrText>
          </w:r>
          <w:r w:rsidR="0023717E" w:rsidRPr="00B10D89">
            <w:fldChar w:fldCharType="separate"/>
          </w:r>
          <w:r w:rsidR="004363AF" w:rsidRPr="004363AF">
            <w:rPr>
              <w:noProof/>
            </w:rPr>
            <w:t>(Bahdanau, et al., 2016)</w:t>
          </w:r>
          <w:r w:rsidR="0023717E" w:rsidRPr="00B10D89">
            <w:fldChar w:fldCharType="end"/>
          </w:r>
        </w:sdtContent>
      </w:sdt>
      <w:r w:rsidR="0023717E">
        <w:t>,</w:t>
      </w:r>
      <w:r w:rsidR="0023717E" w:rsidRPr="0023717E">
        <w:t xml:space="preserve"> </w:t>
      </w:r>
      <w:r w:rsidR="0023717E" w:rsidRPr="00B10D89">
        <w:t xml:space="preserve">where it </w:t>
      </w:r>
      <w:r w:rsidR="0023717E">
        <w:t xml:space="preserve">was shown that these types of architectures - which apply a form of masking of the input sequences to capture attention, or context, within </w:t>
      </w:r>
      <w:r w:rsidR="0023717E">
        <w:lastRenderedPageBreak/>
        <w:t xml:space="preserve">the text - </w:t>
      </w:r>
      <w:r w:rsidR="0023717E" w:rsidRPr="00B10D89">
        <w:t xml:space="preserve">allowed the model to focus on specific words in the source sentence </w:t>
      </w:r>
      <w:r w:rsidR="0023717E">
        <w:t>regardless of their position in the text</w:t>
      </w:r>
      <w:r w:rsidR="0023717E" w:rsidRPr="00B10D89">
        <w:t xml:space="preserve">. </w:t>
      </w:r>
      <w:r w:rsidR="0023717E">
        <w:t xml:space="preserve">The approach was made famous however </w:t>
      </w:r>
      <w:r w:rsidR="0023717E" w:rsidRPr="0023717E">
        <w:t xml:space="preserve">by the 2017 paper </w:t>
      </w:r>
      <w:r w:rsidR="0023717E">
        <w:t>“</w:t>
      </w:r>
      <w:r w:rsidR="0023717E" w:rsidRPr="0023717E">
        <w:rPr>
          <w:i/>
          <w:iCs/>
        </w:rPr>
        <w:t>Attention is all you Need”</w:t>
      </w:r>
      <w:r w:rsidR="0023717E" w:rsidRPr="0023717E">
        <w:t xml:space="preserve"> </w:t>
      </w:r>
      <w:sdt>
        <w:sdtPr>
          <w:id w:val="-1266067314"/>
          <w:citation/>
        </w:sdtPr>
        <w:sdtContent>
          <w:r w:rsidR="0023717E" w:rsidRPr="0023717E">
            <w:fldChar w:fldCharType="begin"/>
          </w:r>
          <w:r w:rsidR="0023717E" w:rsidRPr="0023717E">
            <w:instrText xml:space="preserve"> CITATION Vas17 \l 1033 </w:instrText>
          </w:r>
          <w:r w:rsidR="0023717E" w:rsidRPr="0023717E">
            <w:fldChar w:fldCharType="separate"/>
          </w:r>
          <w:r w:rsidR="004363AF" w:rsidRPr="004363AF">
            <w:rPr>
              <w:noProof/>
            </w:rPr>
            <w:t>(Vaswani, et al., 2017)</w:t>
          </w:r>
          <w:r w:rsidR="0023717E" w:rsidRPr="0023717E">
            <w:fldChar w:fldCharType="end"/>
          </w:r>
        </w:sdtContent>
      </w:sdt>
      <w:r w:rsidR="0023717E">
        <w:t xml:space="preserve">, which - along with advancements in chip architectures which greatly sped up the training of large neural models – led to a new </w:t>
      </w:r>
      <w:r w:rsidR="0023717E" w:rsidRPr="0023717E">
        <w:t xml:space="preserve">era </w:t>
      </w:r>
      <w:r w:rsidR="0023717E">
        <w:t xml:space="preserve">of NLP and AI with respect to LLMs and language generation tools which underpins much of the advancement in AI applications which has </w:t>
      </w:r>
      <w:r w:rsidR="00CD0341">
        <w:t>revolutionized</w:t>
      </w:r>
      <w:r w:rsidR="0023717E">
        <w:t xml:space="preserve"> the technology landscape today.</w:t>
      </w:r>
    </w:p>
    <w:p w14:paraId="2C5CA560" w14:textId="77777777" w:rsidR="00323E74" w:rsidRDefault="00323E74" w:rsidP="00323E74">
      <w:pPr>
        <w:rPr>
          <w:b/>
          <w:bCs/>
        </w:rPr>
      </w:pPr>
    </w:p>
    <w:p w14:paraId="53D15F2B" w14:textId="36DB057C" w:rsidR="00323E74" w:rsidRDefault="00323E74" w:rsidP="00323E74">
      <w:r w:rsidRPr="00B10D89">
        <w:t>Attention based neural models assign different weights to different words in the input sequence based on their importance to the current task. In the context of LSTM-based models, attention computes the relevance of each hidden state to the final representation and the final document representation is a weighted sum of the LSTM outputs, where the attention weights determine the contribution of each token.</w:t>
      </w:r>
      <w:r>
        <w:t xml:space="preserve"> </w:t>
      </w:r>
      <w:r w:rsidRPr="00B10D89">
        <w:t xml:space="preserve">Attention selectively focuses on important parts of the text, improving interpretability and </w:t>
      </w:r>
      <w:r>
        <w:t xml:space="preserve">given its flexible design </w:t>
      </w:r>
      <w:r w:rsidRPr="00B10D89">
        <w:t xml:space="preserve">can capture relationships between distant words. </w:t>
      </w:r>
    </w:p>
    <w:p w14:paraId="775B1938" w14:textId="77777777" w:rsidR="00323E74" w:rsidRDefault="00323E74" w:rsidP="00323E74">
      <w:pPr>
        <w:keepNext/>
        <w:jc w:val="center"/>
      </w:pPr>
      <w:r>
        <w:rPr>
          <w:b/>
          <w:bCs/>
          <w:noProof/>
        </w:rPr>
        <w:drawing>
          <wp:inline distT="0" distB="0" distL="0" distR="0" wp14:anchorId="714881B7" wp14:editId="05A53981">
            <wp:extent cx="4136065" cy="2950039"/>
            <wp:effectExtent l="0" t="0" r="4445" b="0"/>
            <wp:docPr id="336997894" name="Picture 3"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97894" name="Picture 3" descr="A diagram of a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60358" cy="2967366"/>
                    </a:xfrm>
                    <a:prstGeom prst="rect">
                      <a:avLst/>
                    </a:prstGeom>
                  </pic:spPr>
                </pic:pic>
              </a:graphicData>
            </a:graphic>
          </wp:inline>
        </w:drawing>
      </w:r>
    </w:p>
    <w:p w14:paraId="7CE37738" w14:textId="1955486B" w:rsidR="00323E74" w:rsidRDefault="00323E74" w:rsidP="00323E74">
      <w:pPr>
        <w:pStyle w:val="Caption"/>
        <w:rPr>
          <w:b/>
          <w:bCs/>
        </w:rPr>
      </w:pPr>
      <w:bookmarkStart w:id="47" w:name="_Toc190261638"/>
      <w:r>
        <w:t xml:space="preserve">Figure </w:t>
      </w:r>
      <w:fldSimple w:instr=" SEQ Figure \* ARABIC ">
        <w:r w:rsidR="004363AF">
          <w:rPr>
            <w:noProof/>
          </w:rPr>
          <w:t>3</w:t>
        </w:r>
      </w:fldSimple>
      <w:r>
        <w:t>: ATTN Neural Architecture</w:t>
      </w:r>
      <w:r>
        <w:rPr>
          <w:rStyle w:val="FootnoteReference"/>
        </w:rPr>
        <w:footnoteReference w:id="4"/>
      </w:r>
      <w:bookmarkEnd w:id="47"/>
    </w:p>
    <w:p w14:paraId="06168A11" w14:textId="77777777" w:rsidR="00323E74" w:rsidRDefault="00323E74" w:rsidP="00655883">
      <w:pPr>
        <w:rPr>
          <w:b/>
          <w:bCs/>
        </w:rPr>
      </w:pPr>
    </w:p>
    <w:p w14:paraId="71C2E805" w14:textId="77777777" w:rsidR="00CD0341" w:rsidRDefault="00CD0341" w:rsidP="00CD0341">
      <w:r w:rsidRPr="00CD0341">
        <w:t xml:space="preserve">Attention based models, aka </w:t>
      </w:r>
      <w:r w:rsidRPr="00CD0341">
        <w:rPr>
          <w:i/>
          <w:iCs/>
        </w:rPr>
        <w:t>transformers</w:t>
      </w:r>
      <w:r w:rsidRPr="00CD0341">
        <w:t xml:space="preserve">, enhances the performance of LSTMs by mitigating their reliance on the final hidden state, again facilitating the ability of the model to focus on important parts of the input sequence, generally enhancing performance for tasks where not all words are equally important. </w:t>
      </w:r>
    </w:p>
    <w:p w14:paraId="44F1469F" w14:textId="77777777" w:rsidR="00CD0341" w:rsidRDefault="00CD0341" w:rsidP="00CD0341"/>
    <w:p w14:paraId="5DB4B06E" w14:textId="78AA7088" w:rsidR="00204B2A" w:rsidRDefault="00655883" w:rsidP="005144D8">
      <w:r w:rsidRPr="00655883">
        <w:t xml:space="preserve">Transformers </w:t>
      </w:r>
      <w:r w:rsidR="00CD0341" w:rsidRPr="00CD0341">
        <w:t xml:space="preserve">have now </w:t>
      </w:r>
      <w:r w:rsidRPr="00655883">
        <w:t>bec</w:t>
      </w:r>
      <w:r w:rsidR="00CD0341" w:rsidRPr="00CD0341">
        <w:t>o</w:t>
      </w:r>
      <w:r w:rsidRPr="00655883">
        <w:t>me the foundation for large-scale pretrained language models like BERT</w:t>
      </w:r>
      <w:r w:rsidR="00CD0341">
        <w:t xml:space="preserve"> </w:t>
      </w:r>
      <w:sdt>
        <w:sdtPr>
          <w:id w:val="793096369"/>
          <w:citation/>
        </w:sdtPr>
        <w:sdtContent>
          <w:r w:rsidR="00CD0341">
            <w:fldChar w:fldCharType="begin"/>
          </w:r>
          <w:r w:rsidR="00CD0341">
            <w:instrText xml:space="preserve"> CITATION Pet18 \l 1033 </w:instrText>
          </w:r>
          <w:r w:rsidR="00CD0341">
            <w:fldChar w:fldCharType="separate"/>
          </w:r>
          <w:r w:rsidR="004363AF" w:rsidRPr="004363AF">
            <w:rPr>
              <w:noProof/>
            </w:rPr>
            <w:t>(Peters, et al., 2018)</w:t>
          </w:r>
          <w:r w:rsidR="00CD0341">
            <w:fldChar w:fldCharType="end"/>
          </w:r>
        </w:sdtContent>
      </w:sdt>
      <w:r w:rsidRPr="00655883">
        <w:t>, GPT</w:t>
      </w:r>
      <w:r w:rsidR="00CD0341">
        <w:t xml:space="preserve"> </w:t>
      </w:r>
      <w:sdt>
        <w:sdtPr>
          <w:id w:val="947888655"/>
          <w:citation/>
        </w:sdtPr>
        <w:sdtContent>
          <w:r w:rsidR="00CD0341">
            <w:fldChar w:fldCharType="begin"/>
          </w:r>
          <w:r w:rsidR="00CD0341">
            <w:instrText xml:space="preserve"> CITATION Rad18 \l 1033 </w:instrText>
          </w:r>
          <w:r w:rsidR="00CD0341">
            <w:fldChar w:fldCharType="separate"/>
          </w:r>
          <w:r w:rsidR="004363AF" w:rsidRPr="004363AF">
            <w:rPr>
              <w:noProof/>
            </w:rPr>
            <w:t>(Radford &amp; Narasimhan, 2018)</w:t>
          </w:r>
          <w:r w:rsidR="00CD0341">
            <w:fldChar w:fldCharType="end"/>
          </w:r>
        </w:sdtContent>
      </w:sdt>
      <w:r w:rsidRPr="00655883">
        <w:t>, and RoBERTa</w:t>
      </w:r>
      <w:r w:rsidR="00CD0341">
        <w:t xml:space="preserve"> </w:t>
      </w:r>
      <w:sdt>
        <w:sdtPr>
          <w:id w:val="-1293829856"/>
          <w:citation/>
        </w:sdtPr>
        <w:sdtContent>
          <w:r w:rsidR="00CD0341">
            <w:fldChar w:fldCharType="begin"/>
          </w:r>
          <w:r w:rsidR="00CD0341">
            <w:instrText xml:space="preserve"> CITATION Liu19 \l 1033 </w:instrText>
          </w:r>
          <w:r w:rsidR="00CD0341">
            <w:fldChar w:fldCharType="separate"/>
          </w:r>
          <w:r w:rsidR="004363AF" w:rsidRPr="004363AF">
            <w:rPr>
              <w:noProof/>
            </w:rPr>
            <w:t>(Liu, et al., 2019)</w:t>
          </w:r>
          <w:r w:rsidR="00CD0341">
            <w:fldChar w:fldCharType="end"/>
          </w:r>
        </w:sdtContent>
      </w:sdt>
      <w:r w:rsidRPr="00655883">
        <w:t xml:space="preserve">, which </w:t>
      </w:r>
      <w:r w:rsidR="00CD0341">
        <w:t xml:space="preserve">have </w:t>
      </w:r>
      <w:r w:rsidRPr="00655883">
        <w:t xml:space="preserve">revolutionized </w:t>
      </w:r>
      <w:r w:rsidR="00CD0341">
        <w:t xml:space="preserve">not just </w:t>
      </w:r>
      <w:r w:rsidRPr="00655883">
        <w:t>text classification</w:t>
      </w:r>
      <w:r w:rsidR="00CD0341">
        <w:t xml:space="preserve">, but a wide variety of other NLP solves via the widespread availability and adoption of many sophisticated pretrained language models (LLMs) and the ability to fine-tune said models using </w:t>
      </w:r>
      <w:r w:rsidRPr="00655883">
        <w:rPr>
          <w:i/>
          <w:iCs/>
        </w:rPr>
        <w:t>transfer learning</w:t>
      </w:r>
      <w:r w:rsidR="00CD0341">
        <w:t>.</w:t>
      </w:r>
    </w:p>
    <w:p w14:paraId="4C4C51B0" w14:textId="77777777" w:rsidR="005144D8" w:rsidRDefault="005144D8" w:rsidP="005144D8"/>
    <w:p w14:paraId="1E60590A" w14:textId="77777777" w:rsidR="005144D8" w:rsidRDefault="005144D8" w:rsidP="005144D8"/>
    <w:p w14:paraId="0DB5EA32" w14:textId="77777777" w:rsidR="009A5E23" w:rsidRPr="005144D8" w:rsidRDefault="009A5E23" w:rsidP="005144D8"/>
    <w:p w14:paraId="2F80B207" w14:textId="1DE55217" w:rsidR="00D5448D" w:rsidRPr="00A40235" w:rsidRDefault="00D5448D" w:rsidP="00A40235">
      <w:pPr>
        <w:pStyle w:val="Heading2"/>
        <w:rPr>
          <w:rFonts w:ascii="Book Antiqua" w:hAnsi="Book Antiqua" w:cstheme="majorBidi"/>
          <w:sz w:val="32"/>
          <w:szCs w:val="32"/>
        </w:rPr>
      </w:pPr>
      <w:bookmarkStart w:id="48" w:name="_Toc190261562"/>
      <w:r>
        <w:lastRenderedPageBreak/>
        <w:t>Language Representation</w:t>
      </w:r>
      <w:bookmarkEnd w:id="48"/>
    </w:p>
    <w:p w14:paraId="12B4CCDC" w14:textId="77777777" w:rsidR="00E272F7" w:rsidRDefault="00E272F7" w:rsidP="00D5448D"/>
    <w:p w14:paraId="773A9360" w14:textId="20AFC8BD" w:rsidR="00D5448D" w:rsidRDefault="00D5448D" w:rsidP="00D5448D">
      <w:r w:rsidRPr="00F074DD">
        <w:t xml:space="preserve">In any ML </w:t>
      </w:r>
      <w:r>
        <w:t>model</w:t>
      </w:r>
      <w:r w:rsidRPr="00F074DD">
        <w:t xml:space="preserve">, one of the most critical aspects of model construction is the process of identifying the most important and salient features, or inputs, that are both necessary and sufficient for the model to be effective. This concept, referred to as </w:t>
      </w:r>
      <w:r w:rsidRPr="00F074DD">
        <w:rPr>
          <w:i/>
          <w:iCs/>
        </w:rPr>
        <w:t>feature selection</w:t>
      </w:r>
      <w:r w:rsidRPr="00F074DD">
        <w:t xml:space="preserve"> in the AI, ML and DL literature, is true of all ML/DL based applications and NLP is most certainly no exception here. The goal of feature selection is to hone the number of features down to the most elemental level while not losing any of the granularity or color of the overall model that is reflected on the various features, or inputs, which drive the learning model in question – effectively balancing computational performance against model predictability as it were. </w:t>
      </w:r>
    </w:p>
    <w:p w14:paraId="1D34CC1A" w14:textId="77777777" w:rsidR="00D5448D" w:rsidRDefault="00D5448D" w:rsidP="00D5448D"/>
    <w:p w14:paraId="0D86CF73" w14:textId="77777777" w:rsidR="00D5448D" w:rsidRDefault="00D5448D" w:rsidP="00D5448D">
      <w:r w:rsidRPr="00F074DD">
        <w:t xml:space="preserve">In </w:t>
      </w:r>
      <w:r>
        <w:t xml:space="preserve">the </w:t>
      </w:r>
      <w:r w:rsidRPr="00F074DD">
        <w:t>NLP</w:t>
      </w:r>
      <w:r>
        <w:t xml:space="preserve"> domain</w:t>
      </w:r>
      <w:r w:rsidRPr="00F074DD">
        <w:t>, given that the feature set is typically the dictionary size of the vocabulary in use, this problem is very acute and as such much of the research in NLP in the last few decades has been solving for this very problem</w:t>
      </w:r>
      <w:r>
        <w:t xml:space="preserve"> and </w:t>
      </w:r>
      <w:r w:rsidRPr="00674FC7">
        <w:rPr>
          <w:i/>
          <w:iCs/>
        </w:rPr>
        <w:t>word embeddings</w:t>
      </w:r>
      <w:r>
        <w:t xml:space="preserve"> in particular as a form of language (really word or token) representation represents the most modern solution to this problem. Word embeddings effectively reduce the representation of a word - or again a token or in some cases subword or even character – to a fixed size vector of real numbers. This is a very convenient form of representation for these fundamental linguistic, or textual, elements, one that is easily consumed by ML and DL models in the NLP space and one that addresses this curse of dimensionality problem which underlies NLP more broadly. </w:t>
      </w:r>
    </w:p>
    <w:p w14:paraId="07D125A1" w14:textId="77777777" w:rsidR="00D5448D" w:rsidRDefault="00D5448D" w:rsidP="00D5448D"/>
    <w:p w14:paraId="7D9D4376" w14:textId="77777777" w:rsidR="00D5448D" w:rsidRPr="00F074DD" w:rsidRDefault="00D5448D" w:rsidP="00D5448D">
      <w:r w:rsidRPr="00F074DD">
        <w:t xml:space="preserve">In classical physics we deal (mostly) with four dimensions - three in Euclidean (or Cartesian) space and a fourth dimension of time – while with ML problems we are operating in dimensional space which is defined by the set of features in our model (usually denoted by </w:t>
      </w:r>
      <w:r w:rsidRPr="00F074DD">
        <w:rPr>
          <w:i/>
          <w:iCs/>
        </w:rPr>
        <w:t>X</w:t>
      </w:r>
      <w:r w:rsidRPr="00F074DD">
        <w:t xml:space="preserve">), where dimension sizes of 100 or even sometimes 1000 are quite normal given how ubiquitous data is in the modern, Internet era. With the increase in dimensional complexity though comes a geometrically (if not exponentially) increase in computational resource requirements, a problem called the </w:t>
      </w:r>
      <w:r w:rsidRPr="00F074DD">
        <w:rPr>
          <w:i/>
          <w:iCs/>
        </w:rPr>
        <w:t>curse of dimensionality</w:t>
      </w:r>
      <w:r w:rsidRPr="00F074DD">
        <w:t xml:space="preserve"> in ML and AI circles. In the NLP domain this problem is exacerbated by the fact that the feature set for some of the problem domains (like for example predictive text, chatbots, virtual assistants or language translation) can be almost the size of the language dictionary itself.</w:t>
      </w:r>
      <w:r w:rsidRPr="00F074DD">
        <w:rPr>
          <w:vertAlign w:val="superscript"/>
        </w:rPr>
        <w:footnoteReference w:id="5"/>
      </w:r>
    </w:p>
    <w:p w14:paraId="15320BFE" w14:textId="77777777" w:rsidR="00D5448D" w:rsidRPr="00F074DD" w:rsidRDefault="00D5448D" w:rsidP="00D5448D"/>
    <w:p w14:paraId="3C02C7FF" w14:textId="77777777" w:rsidR="00D5448D" w:rsidRPr="00F074DD" w:rsidRDefault="00D5448D" w:rsidP="00D5448D">
      <w:r w:rsidRPr="00F074DD">
        <w:t xml:space="preserve">This curse of dimensionality, which the NLP domain is in particular is challenged with, has driven a significant amount of research into this particular aspect of ML, i.e. </w:t>
      </w:r>
      <w:r w:rsidRPr="00F074DD">
        <w:rPr>
          <w:i/>
          <w:iCs/>
        </w:rPr>
        <w:t>feature selection</w:t>
      </w:r>
      <w:r w:rsidRPr="00F074DD">
        <w:t>, which is basically the process of identifying the most important, or most relevant, set of features in a given model or problem domain such that the applications that are developed can effectively run in a reasonable time with a reasonable amount of computing resources</w:t>
      </w:r>
      <w:r>
        <w:t xml:space="preserve">. </w:t>
      </w:r>
      <w:r w:rsidRPr="00F074DD">
        <w:t xml:space="preserve">As such, much of the research in NLP in the last few decades, and many of the breakthroughs in terms of application performance and effectiveness (accuracy), have been in the area of encoding, or compressing, information related to various forms of language - words, phrases, n-grams, sentences or documents – to condense information, ultimately semantic information, into data structures (vectors, matrices) that machines can process efficiently, i.e. </w:t>
      </w:r>
      <w:r w:rsidRPr="00F074DD">
        <w:rPr>
          <w:i/>
          <w:iCs/>
        </w:rPr>
        <w:t>learn</w:t>
      </w:r>
      <w:r w:rsidRPr="00F074DD">
        <w:t xml:space="preserve"> efficiently from – aka NLP feature selection. </w:t>
      </w:r>
      <w:r>
        <w:t>Again, t</w:t>
      </w:r>
      <w:r w:rsidRPr="00F074DD">
        <w:t>his part of NLP application development can be understood as a projection of the natural language</w:t>
      </w:r>
      <w:r>
        <w:t>, i.e. the input text itself,</w:t>
      </w:r>
      <w:r w:rsidRPr="00F074DD">
        <w:t xml:space="preserve"> into </w:t>
      </w:r>
      <w:r>
        <w:t xml:space="preserve">a fixed dimensional </w:t>
      </w:r>
      <w:r w:rsidRPr="00F074DD">
        <w:t xml:space="preserve">feature space, a process that is both necessary and fundamental to the solving of </w:t>
      </w:r>
      <w:proofErr w:type="gramStart"/>
      <w:r w:rsidRPr="00F074DD">
        <w:t>any and all</w:t>
      </w:r>
      <w:proofErr w:type="gramEnd"/>
      <w:r w:rsidRPr="00F074DD">
        <w:t xml:space="preserve"> machine learning problems and is especially significant in NLP.</w:t>
      </w:r>
    </w:p>
    <w:p w14:paraId="51BF485E" w14:textId="77777777" w:rsidR="00D5448D" w:rsidRPr="00F074DD" w:rsidRDefault="00D5448D" w:rsidP="00D5448D"/>
    <w:p w14:paraId="324829F9" w14:textId="77777777" w:rsidR="00D5448D" w:rsidRPr="00F074DD" w:rsidRDefault="00D5448D" w:rsidP="00D5448D">
      <w:r w:rsidRPr="00F074DD">
        <w:lastRenderedPageBreak/>
        <w:t xml:space="preserve">This challenge of dealing with the sparsity of language data in vectorized form, which again is fundamental to the problem of machine learning and AI more generally, goes back to the 1980s with the advancement of techniques such as Vector Space Models (VSMs) and Latent Semantic Analysis (LSA) as well as random indexing, all techniques that were designed to convert sparse data and compress it for more efficient computation within the context of machine learning applications, i.e. dimension reduction or feature selection techniques. In 2000, neural networks were introduced into the problem domain to solve for some the same problems and eventually these techniques evolved into word embeddings which have the unique quality of being able to be self-generated, i.e. automatically generated using unsupervised learning methods, and which are a way of representing semantic information, or meaning, in a non-sparse way. </w:t>
      </w:r>
    </w:p>
    <w:p w14:paraId="157EF78C" w14:textId="77777777" w:rsidR="00D5448D" w:rsidRDefault="00D5448D" w:rsidP="00D5448D"/>
    <w:p w14:paraId="42EB7147" w14:textId="77777777" w:rsidR="00D5448D" w:rsidRDefault="00D5448D" w:rsidP="00D5448D"/>
    <w:p w14:paraId="0C0750DC" w14:textId="77777777" w:rsidR="00853C83" w:rsidRDefault="00853C83" w:rsidP="00853C83"/>
    <w:p w14:paraId="0FB5B448" w14:textId="77777777" w:rsidR="00853C83" w:rsidRPr="00CD6951" w:rsidRDefault="00853C83" w:rsidP="00853C83">
      <w:r>
        <w:t xml:space="preserve">Generally, the process of learning the representation of text is referred to as </w:t>
      </w:r>
      <w:r w:rsidRPr="00B8215A">
        <w:rPr>
          <w:i/>
          <w:iCs/>
        </w:rPr>
        <w:t>r</w:t>
      </w:r>
      <w:r w:rsidRPr="00CD6951">
        <w:rPr>
          <w:i/>
          <w:iCs/>
        </w:rPr>
        <w:t>epresentation learning</w:t>
      </w:r>
      <w:r w:rsidRPr="00CD6951">
        <w:t xml:space="preserve"> </w:t>
      </w:r>
      <w:r>
        <w:t xml:space="preserve">which although applicable to machine learning generally consists of very specific techniques that are effective in NLP. In this context, representation learning involves </w:t>
      </w:r>
      <w:r w:rsidRPr="00CD6951">
        <w:t>the task of learning efficient, meaningful</w:t>
      </w:r>
      <w:r>
        <w:t xml:space="preserve"> </w:t>
      </w:r>
      <w:r w:rsidRPr="00CD6951">
        <w:t>representations of words, phrases, sentences, or documents</w:t>
      </w:r>
      <w:r>
        <w:t xml:space="preserve"> that can then be used </w:t>
      </w:r>
      <w:r w:rsidRPr="00CD6951">
        <w:t xml:space="preserve">for various downstream NLP tasks such as sentiment analysis, machine translation, question answering, and </w:t>
      </w:r>
      <w:r>
        <w:t>other NLP solves</w:t>
      </w:r>
      <w:r w:rsidRPr="00CD6951">
        <w:t xml:space="preserve">. </w:t>
      </w:r>
    </w:p>
    <w:p w14:paraId="48D1F603" w14:textId="77777777" w:rsidR="00853C83" w:rsidRDefault="00853C83" w:rsidP="00853C83"/>
    <w:p w14:paraId="39D7B259" w14:textId="77777777" w:rsidR="00853C83" w:rsidRPr="00CD6951" w:rsidRDefault="00853C83" w:rsidP="00853C83">
      <w:r>
        <w:t>The process of r</w:t>
      </w:r>
      <w:r w:rsidRPr="00CD6951">
        <w:t>epresentation learning is a fundamental concept in artificial intelligence (AI) that involves automatically discovering and learning useful representations of data</w:t>
      </w:r>
      <w:r>
        <w:t xml:space="preserve">, often in a lower dimensional space to be used by ML and DL algorithms, which are designed to </w:t>
      </w:r>
      <w:r w:rsidRPr="00CD6951">
        <w:t>capture</w:t>
      </w:r>
      <w:r>
        <w:t>, really encode,</w:t>
      </w:r>
      <w:r w:rsidRPr="00CD6951">
        <w:t xml:space="preserve"> meaningful features </w:t>
      </w:r>
      <w:r>
        <w:t>and/</w:t>
      </w:r>
      <w:r w:rsidRPr="00CD6951">
        <w:t xml:space="preserve">or characteristics of the data in a </w:t>
      </w:r>
      <w:r>
        <w:t xml:space="preserve">structured and </w:t>
      </w:r>
      <w:r w:rsidRPr="00CD6951">
        <w:t xml:space="preserve">compact </w:t>
      </w:r>
      <w:r>
        <w:t>f</w:t>
      </w:r>
      <w:r w:rsidRPr="00CD6951">
        <w:t>orm, enabling effective learning and reasoning</w:t>
      </w:r>
      <w:r>
        <w:t xml:space="preserve"> of the underlying data.</w:t>
      </w:r>
    </w:p>
    <w:p w14:paraId="22E1D155" w14:textId="77777777" w:rsidR="00853C83" w:rsidRPr="00CD6951" w:rsidRDefault="00853C83" w:rsidP="00853C83"/>
    <w:p w14:paraId="4C286AEB" w14:textId="77777777" w:rsidR="00853C83" w:rsidRDefault="00853C83" w:rsidP="00853C83">
      <w:r>
        <w:t xml:space="preserve">Representation learning and word embeddings are closely related topics in NLP and </w:t>
      </w:r>
      <w:proofErr w:type="gramStart"/>
      <w:r>
        <w:t>the vast majority of</w:t>
      </w:r>
      <w:proofErr w:type="gramEnd"/>
      <w:r>
        <w:t xml:space="preserve"> research literature devoted to representation learning in NLP in the last few decades has been focused on designing word embeddings which encode this information. </w:t>
      </w:r>
    </w:p>
    <w:p w14:paraId="5D8A9CB9" w14:textId="77777777" w:rsidR="00853C83" w:rsidRDefault="00853C83" w:rsidP="00853C83"/>
    <w:p w14:paraId="541FE688" w14:textId="77777777" w:rsidR="00853C83" w:rsidRDefault="00853C83" w:rsidP="00853C83"/>
    <w:p w14:paraId="29AB481D" w14:textId="77777777" w:rsidR="00853C83" w:rsidRPr="00BE35BE" w:rsidRDefault="00853C83" w:rsidP="00853C83">
      <w:r>
        <w:t xml:space="preserve">(Language) Representation Learning </w:t>
      </w:r>
      <w:r w:rsidRPr="00BE35BE">
        <w:t>lies at the heart of Natural Language Processing (NLP), enabling machines to encode human language into mathematical structures for computational processing. The quest for effective language representations has been pivotal in the evolution of NLP, from rule-based symbolic representations to dense vector embeddings and contextualized models.</w:t>
      </w:r>
    </w:p>
    <w:p w14:paraId="2AFA5162" w14:textId="77777777" w:rsidR="00853C83" w:rsidRDefault="00853C83" w:rsidP="00853C83">
      <w:pPr>
        <w:rPr>
          <w:b/>
          <w:bCs/>
        </w:rPr>
      </w:pPr>
    </w:p>
    <w:p w14:paraId="6010F610" w14:textId="77777777" w:rsidR="00853C83" w:rsidRPr="00BE35BE" w:rsidRDefault="00853C83" w:rsidP="00853C83">
      <w:r w:rsidRPr="00BE35BE">
        <w:t>The earliest approaches to language representation in NLP were rule-based and symbolic. Words were treated as discrete units with no inherent relationship to one another. Techniques such as one-hot encoding emerged, where each word was represented as a sparse vector with a unique index. While simple, one-hot encoding suffered from scalability issues and failed to capture semantic relationships between words (e.g., "king" and "queen").</w:t>
      </w:r>
      <w:r>
        <w:t xml:space="preserve"> </w:t>
      </w:r>
      <w:r w:rsidRPr="00BE35BE">
        <w:t xml:space="preserve">The 1990s brought the application of the </w:t>
      </w:r>
      <w:r w:rsidRPr="00BE35BE">
        <w:rPr>
          <w:i/>
          <w:iCs/>
        </w:rPr>
        <w:t>distributional hypothesis</w:t>
      </w:r>
      <w:r w:rsidRPr="00BE35BE">
        <w:t xml:space="preserve"> (Harris, 1954): "Words that occur in similar contexts tend to have similar meanings." This idea formed the foundation for statistical language models, which used co-occurrence statistics to build vector representations.</w:t>
      </w:r>
    </w:p>
    <w:p w14:paraId="0FAA95CE" w14:textId="77777777" w:rsidR="00853C83" w:rsidRDefault="00853C83" w:rsidP="00D5448D"/>
    <w:p w14:paraId="0B1D9C82" w14:textId="77777777" w:rsidR="00853C83" w:rsidRDefault="00853C83" w:rsidP="00D5448D"/>
    <w:p w14:paraId="468CAFC6" w14:textId="39CF2D09" w:rsidR="00D5448D" w:rsidRDefault="00D5448D" w:rsidP="00D5448D">
      <w:r w:rsidRPr="00F074DD">
        <w:t xml:space="preserve">One of the fundamental tenets of linguistics that has been well established since the middle of the last century is the idea that the meaning of a word can be understood by not just the context within which it is found (or heard as the case may be) but that generally, over a large corpus of text, or a large sampling of language as the case may be, that words found within a similar context should in most cases have similar meanings, leading to the now oft-used and famed expression in both linguistics and NLP circles that a word </w:t>
      </w:r>
      <w:r w:rsidRPr="00F074DD">
        <w:lastRenderedPageBreak/>
        <w:t xml:space="preserve">can be characterized, or understood in some sense, by the company it keeps. This is known in linguistics as well as NLP circles as the </w:t>
      </w:r>
      <w:r w:rsidRPr="00F074DD">
        <w:rPr>
          <w:i/>
          <w:iCs/>
        </w:rPr>
        <w:t>distributional hypothesis</w:t>
      </w:r>
      <w:r w:rsidRPr="00F074DD">
        <w:t xml:space="preserve"> and it is this tenet that underpins many of the techniques described here which fall under the heading of word embeddings. It's upon this notion, the distributional hypothesis, that much of the semantic work in NLP is based, </w:t>
      </w:r>
      <w:proofErr w:type="gramStart"/>
      <w:r w:rsidRPr="00F074DD">
        <w:t>in particular as</w:t>
      </w:r>
      <w:proofErr w:type="gramEnd"/>
      <w:r w:rsidRPr="00F074DD">
        <w:t xml:space="preserve"> it relates to text vectorization and word embeddings, the topic of this paper. The idea being that if we can associate with a given work certain metrics that correlate to the word’s distribution throughout a given text or corpus, words that have similar meanings should in turn have similar distributional properties</w:t>
      </w:r>
      <w:r>
        <w:t>, i.e. are surrounded by similar words,</w:t>
      </w:r>
      <w:r w:rsidRPr="00F074DD">
        <w:t xml:space="preserve"> throughout </w:t>
      </w:r>
      <w:r>
        <w:t xml:space="preserve">a </w:t>
      </w:r>
      <w:r w:rsidRPr="00F074DD">
        <w:t>given textual corpus.</w:t>
      </w:r>
    </w:p>
    <w:p w14:paraId="3456B710" w14:textId="77777777" w:rsidR="007E521F" w:rsidRDefault="007E521F" w:rsidP="00D5448D"/>
    <w:p w14:paraId="56466C5A" w14:textId="77777777" w:rsidR="007E521F" w:rsidRDefault="007E521F" w:rsidP="00D5448D"/>
    <w:p w14:paraId="32ABC205" w14:textId="77777777" w:rsidR="00D5448D" w:rsidRDefault="00D5448D" w:rsidP="00D5448D"/>
    <w:p w14:paraId="09B7BCB2" w14:textId="0CDE6585" w:rsidR="00853C83" w:rsidRDefault="00853C83" w:rsidP="00C15D68">
      <w:pPr>
        <w:pStyle w:val="Heading3"/>
      </w:pPr>
      <w:bookmarkStart w:id="49" w:name="_Toc190261563"/>
      <w:r>
        <w:t>Text Vectorization</w:t>
      </w:r>
      <w:bookmarkEnd w:id="49"/>
    </w:p>
    <w:p w14:paraId="765BCD6C" w14:textId="77777777" w:rsidR="00853C83" w:rsidRDefault="00853C83" w:rsidP="00D5448D"/>
    <w:p w14:paraId="023EF550" w14:textId="77777777" w:rsidR="00D5448D" w:rsidRDefault="00D5448D" w:rsidP="00D5448D">
      <w:proofErr w:type="gramStart"/>
      <w:r>
        <w:t>In order to</w:t>
      </w:r>
      <w:proofErr w:type="gramEnd"/>
      <w:r>
        <w:t xml:space="preserve"> understand the information that ultimately comes to be stored and associated with a given word or token for a given text, it’s necessary to understand how it is that these ‘embedding’ structures are computed. </w:t>
      </w:r>
      <w:r w:rsidRPr="00F074DD">
        <w:t xml:space="preserve">This process, sometimes referred to as </w:t>
      </w:r>
      <w:r w:rsidRPr="00F074DD">
        <w:rPr>
          <w:i/>
          <w:iCs/>
        </w:rPr>
        <w:t>text vectorization</w:t>
      </w:r>
      <w:r w:rsidRPr="00F074DD">
        <w:t>, however can (and really should) be understood as a projection of the text</w:t>
      </w:r>
      <w:r>
        <w:t xml:space="preserve">, </w:t>
      </w:r>
      <w:r w:rsidRPr="00F074DD">
        <w:t xml:space="preserve">or </w:t>
      </w:r>
      <w:r>
        <w:t xml:space="preserve">tokens, </w:t>
      </w:r>
      <w:r w:rsidRPr="00F074DD">
        <w:t xml:space="preserve">into what </w:t>
      </w:r>
      <w:r>
        <w:t xml:space="preserve">we can be understood as </w:t>
      </w:r>
      <w:r w:rsidRPr="00F074DD">
        <w:t>a</w:t>
      </w:r>
      <w:r>
        <w:t xml:space="preserve"> </w:t>
      </w:r>
      <w:r w:rsidRPr="00F074DD">
        <w:rPr>
          <w:i/>
          <w:iCs/>
        </w:rPr>
        <w:t>semantic space</w:t>
      </w:r>
      <w:r>
        <w:t xml:space="preserve">, a vector space of relative meaning that is calculated based upon the notion that words that are found in similar contexts, i.e. surrounded by similar words, have similar meanings – a notion in the linguistics world that is known as the </w:t>
      </w:r>
      <w:r w:rsidRPr="007A15FD">
        <w:rPr>
          <w:i/>
          <w:iCs/>
        </w:rPr>
        <w:t>distributional hypothesis</w:t>
      </w:r>
      <w:r>
        <w:t>, one of the most profound and yet simple concepts that underpins the effectiveness of LLMs in NLP and AI.</w:t>
      </w:r>
      <w:r>
        <w:rPr>
          <w:rStyle w:val="FootnoteReference"/>
        </w:rPr>
        <w:footnoteReference w:id="6"/>
      </w:r>
    </w:p>
    <w:p w14:paraId="4455BA15" w14:textId="77777777" w:rsidR="00D5448D" w:rsidRPr="00F074DD" w:rsidRDefault="00D5448D" w:rsidP="00D5448D">
      <w:pPr>
        <w:rPr>
          <w:i/>
        </w:rPr>
      </w:pPr>
    </w:p>
    <w:p w14:paraId="27D07E11" w14:textId="77777777" w:rsidR="00D5448D" w:rsidRPr="00F074DD" w:rsidRDefault="00D5448D" w:rsidP="00D5448D">
      <w:r w:rsidRPr="00F074DD">
        <w:t>While one-hot encoding and count vector (Bag of Words) representations of text</w:t>
      </w:r>
      <w:r>
        <w:rPr>
          <w:rStyle w:val="FootnoteReference"/>
        </w:rPr>
        <w:footnoteReference w:id="7"/>
      </w:r>
      <w:r w:rsidRPr="00F074DD">
        <w:t xml:space="preserve"> allow for the comparison of words in sentences, documents and sets of documents, they don’t store information related to the context of a given word, or sentence, within a given document, or corpus – such context is necessary for example when developing (ML/NLP) applications that solve for sentiment analysis, (machine) translation, or question-answering (chatbots or IVR) problems.</w:t>
      </w:r>
      <w:r>
        <w:t xml:space="preserve"> </w:t>
      </w:r>
      <w:r w:rsidRPr="00F074DD">
        <w:t xml:space="preserve">These techniques also suffer from the fact that their number of dimensions (cf. </w:t>
      </w:r>
      <w:r w:rsidRPr="00F074DD">
        <w:rPr>
          <w:i/>
          <w:iCs/>
        </w:rPr>
        <w:t>curse of dimensionality</w:t>
      </w:r>
      <w:r w:rsidRPr="00F074DD">
        <w:t>), the semantic spatial boundaries you could call it, where the number of features or dimensions of the model is a function of the overall dictionary for the corpus at hand being analyzed. This becomes very cumbersome for ML generally given that the performance of a given model is a function of the feature set that is being analyzed and in this case the feature set is the scope of words being used, with each word in the set being associated with a vector that is sized based upon the total word count.</w:t>
      </w:r>
      <w:r w:rsidRPr="00F074DD">
        <w:rPr>
          <w:vertAlign w:val="superscript"/>
        </w:rPr>
        <w:footnoteReference w:id="8"/>
      </w:r>
      <w:r w:rsidRPr="00F074DD">
        <w:t xml:space="preserve"> </w:t>
      </w:r>
    </w:p>
    <w:p w14:paraId="048112C5" w14:textId="77777777" w:rsidR="00D5448D" w:rsidRDefault="00D5448D" w:rsidP="00D5448D"/>
    <w:p w14:paraId="132445D6" w14:textId="77777777" w:rsidR="00853C83" w:rsidRPr="00853C83" w:rsidRDefault="00853C83" w:rsidP="00853C83">
      <w:r w:rsidRPr="00853C83">
        <w:t>Text vectorization is a broader process of converting textual data into numerical representations (vectors) so that it can be used as input to machine learning models. It encompasses a variety of techniques, including:</w:t>
      </w:r>
    </w:p>
    <w:p w14:paraId="6BBF5475" w14:textId="77777777" w:rsidR="00853C83" w:rsidRPr="00853C83" w:rsidRDefault="00853C83">
      <w:pPr>
        <w:numPr>
          <w:ilvl w:val="0"/>
          <w:numId w:val="26"/>
        </w:numPr>
        <w:spacing w:before="120"/>
      </w:pPr>
      <w:r w:rsidRPr="00853C83">
        <w:rPr>
          <w:i/>
          <w:iCs/>
        </w:rPr>
        <w:lastRenderedPageBreak/>
        <w:t>Bag of Words (</w:t>
      </w:r>
      <w:proofErr w:type="spellStart"/>
      <w:r w:rsidRPr="00853C83">
        <w:rPr>
          <w:i/>
          <w:iCs/>
        </w:rPr>
        <w:t>BoW</w:t>
      </w:r>
      <w:proofErr w:type="spellEnd"/>
      <w:r w:rsidRPr="00853C83">
        <w:rPr>
          <w:i/>
          <w:iCs/>
        </w:rPr>
        <w:t>)</w:t>
      </w:r>
      <w:r w:rsidRPr="00853C83">
        <w:rPr>
          <w:b/>
          <w:bCs/>
        </w:rPr>
        <w:t>:</w:t>
      </w:r>
    </w:p>
    <w:p w14:paraId="2618042B" w14:textId="77777777" w:rsidR="00853C83" w:rsidRPr="00853C83" w:rsidRDefault="00853C83">
      <w:pPr>
        <w:numPr>
          <w:ilvl w:val="1"/>
          <w:numId w:val="26"/>
        </w:numPr>
        <w:spacing w:before="120"/>
      </w:pPr>
      <w:r w:rsidRPr="00853C83">
        <w:t>Each word in the vocabulary becomes a feature, and the value is the count or frequency of that word in a document.</w:t>
      </w:r>
    </w:p>
    <w:p w14:paraId="02649C3F" w14:textId="77777777" w:rsidR="00853C83" w:rsidRPr="00853C83" w:rsidRDefault="00853C83">
      <w:pPr>
        <w:numPr>
          <w:ilvl w:val="1"/>
          <w:numId w:val="26"/>
        </w:numPr>
        <w:spacing w:before="120"/>
      </w:pPr>
      <w:r w:rsidRPr="00853C83">
        <w:t>Example: For a document with the vocabulary ['apple', 'banana', 'orange'], the vector for "apple banana" would be [1, 1, 0].</w:t>
      </w:r>
    </w:p>
    <w:p w14:paraId="68CAE052" w14:textId="77777777" w:rsidR="00853C83" w:rsidRPr="00853C83" w:rsidRDefault="00853C83">
      <w:pPr>
        <w:numPr>
          <w:ilvl w:val="0"/>
          <w:numId w:val="26"/>
        </w:numPr>
        <w:spacing w:before="120"/>
        <w:rPr>
          <w:i/>
          <w:iCs/>
        </w:rPr>
      </w:pPr>
      <w:r w:rsidRPr="00853C83">
        <w:rPr>
          <w:i/>
          <w:iCs/>
        </w:rPr>
        <w:t>TF-IDF (Term Frequency-Inverse Document Frequency):</w:t>
      </w:r>
    </w:p>
    <w:p w14:paraId="4A0C95EA" w14:textId="77777777" w:rsidR="00853C83" w:rsidRPr="00853C83" w:rsidRDefault="00853C83">
      <w:pPr>
        <w:numPr>
          <w:ilvl w:val="1"/>
          <w:numId w:val="26"/>
        </w:numPr>
        <w:spacing w:before="120"/>
      </w:pPr>
      <w:r w:rsidRPr="00853C83">
        <w:t xml:space="preserve">Enhances </w:t>
      </w:r>
      <w:proofErr w:type="spellStart"/>
      <w:r w:rsidRPr="00853C83">
        <w:t>BoW</w:t>
      </w:r>
      <w:proofErr w:type="spellEnd"/>
      <w:r w:rsidRPr="00853C83">
        <w:t xml:space="preserve"> by weighing words based on their importance in a document relative to the entire corpus.</w:t>
      </w:r>
    </w:p>
    <w:p w14:paraId="5FE0009B" w14:textId="77777777" w:rsidR="00853C83" w:rsidRPr="00853C83" w:rsidRDefault="00853C83">
      <w:pPr>
        <w:numPr>
          <w:ilvl w:val="1"/>
          <w:numId w:val="26"/>
        </w:numPr>
        <w:spacing w:before="120"/>
      </w:pPr>
      <w:r w:rsidRPr="00853C83">
        <w:t>Example: Words that appear in many documents (e.g., "the", "and") are given lower weights.</w:t>
      </w:r>
    </w:p>
    <w:p w14:paraId="2F8428E7" w14:textId="77777777" w:rsidR="00853C83" w:rsidRPr="00853C83" w:rsidRDefault="00853C83">
      <w:pPr>
        <w:numPr>
          <w:ilvl w:val="0"/>
          <w:numId w:val="26"/>
        </w:numPr>
        <w:spacing w:before="120"/>
        <w:rPr>
          <w:i/>
          <w:iCs/>
        </w:rPr>
      </w:pPr>
      <w:r w:rsidRPr="00853C83">
        <w:rPr>
          <w:i/>
          <w:iCs/>
        </w:rPr>
        <w:t>Count Vectorization:</w:t>
      </w:r>
    </w:p>
    <w:p w14:paraId="7C2203A6" w14:textId="67972CC4" w:rsidR="00853C83" w:rsidRPr="00853C83" w:rsidRDefault="00853C83">
      <w:pPr>
        <w:numPr>
          <w:ilvl w:val="1"/>
          <w:numId w:val="26"/>
        </w:numPr>
        <w:spacing w:before="120"/>
      </w:pPr>
      <w:proofErr w:type="gramStart"/>
      <w:r w:rsidRPr="00853C83">
        <w:t>Similar to</w:t>
      </w:r>
      <w:proofErr w:type="gramEnd"/>
      <w:r w:rsidRPr="00853C83">
        <w:t xml:space="preserve"> </w:t>
      </w:r>
      <w:proofErr w:type="spellStart"/>
      <w:r w:rsidR="007E521F" w:rsidRPr="00853C83">
        <w:t>BoW</w:t>
      </w:r>
      <w:proofErr w:type="spellEnd"/>
      <w:r w:rsidR="007E521F" w:rsidRPr="00853C83">
        <w:t xml:space="preserve"> but</w:t>
      </w:r>
      <w:r w:rsidRPr="00853C83">
        <w:t xml:space="preserve"> simply counts word occurrences without applying weighting.</w:t>
      </w:r>
    </w:p>
    <w:p w14:paraId="3EDD920C" w14:textId="77777777" w:rsidR="00853C83" w:rsidRDefault="00853C83" w:rsidP="00853C83">
      <w:pPr>
        <w:rPr>
          <w:b/>
          <w:bCs/>
        </w:rPr>
      </w:pPr>
    </w:p>
    <w:p w14:paraId="07E8E946" w14:textId="33A880E2" w:rsidR="00853C83" w:rsidRPr="00853C83" w:rsidRDefault="00853C83" w:rsidP="007E521F">
      <w:r w:rsidRPr="00853C83">
        <w:t>Text vectorization techniques are vocabulary based</w:t>
      </w:r>
      <w:r>
        <w:t xml:space="preserve"> and rely </w:t>
      </w:r>
      <w:r w:rsidRPr="00853C83">
        <w:t>on the frequency or importance of words in a corpus</w:t>
      </w:r>
      <w:r w:rsidR="007E521F">
        <w:t xml:space="preserve">, yielding a </w:t>
      </w:r>
      <w:r w:rsidRPr="00853C83">
        <w:t>feature space is as large as the vocabulary, often leading to sparse representations</w:t>
      </w:r>
      <w:r w:rsidR="007E521F">
        <w:t xml:space="preserve"> and the curse of dimensionality. Furthermore, this form of language representation does not encode any </w:t>
      </w:r>
      <w:r w:rsidRPr="00853C83">
        <w:t>understanding of the relationships between words (e.g., "king" and "queen" are treated as unrelated).</w:t>
      </w:r>
    </w:p>
    <w:p w14:paraId="7E4DE015" w14:textId="441FF7EA" w:rsidR="007E521F" w:rsidRDefault="007E521F" w:rsidP="007E521F"/>
    <w:p w14:paraId="7E9F466A" w14:textId="0144AECE" w:rsidR="00853C83" w:rsidRDefault="00A40235" w:rsidP="00D5448D">
      <w:r>
        <w:t xml:space="preserve">The most commonly used, and most effective, of these core text vectorization methods is </w:t>
      </w:r>
      <w:r w:rsidR="007E521F" w:rsidRPr="00B940D7">
        <w:rPr>
          <w:i/>
          <w:iCs/>
        </w:rPr>
        <w:t>TF-IDF</w:t>
      </w:r>
      <w:r>
        <w:t xml:space="preserve"> (</w:t>
      </w:r>
      <w:r w:rsidRPr="00B940D7">
        <w:t>Term Frequency-Inverse Document Frequency</w:t>
      </w:r>
      <w:r>
        <w:t>) vectorization</w:t>
      </w:r>
      <w:r w:rsidR="007E521F" w:rsidRPr="00B940D7">
        <w:t xml:space="preserve"> </w:t>
      </w:r>
      <w:r>
        <w:t>which</w:t>
      </w:r>
      <w:r w:rsidR="007E521F" w:rsidRPr="00B940D7">
        <w:t xml:space="preserve"> is a statistical measure used to evaluate the importance of a word to a document in a collection or corpus</w:t>
      </w:r>
      <w:r w:rsidR="007E521F">
        <w:t xml:space="preserve"> that has been around since the 1970s </w:t>
      </w:r>
      <w:sdt>
        <w:sdtPr>
          <w:id w:val="-1929950010"/>
          <w:citation/>
        </w:sdtPr>
        <w:sdtContent>
          <w:r w:rsidR="007E521F">
            <w:fldChar w:fldCharType="begin"/>
          </w:r>
          <w:r w:rsidR="007E521F">
            <w:instrText xml:space="preserve"> CITATION Jon72 \l 1033 </w:instrText>
          </w:r>
          <w:r w:rsidR="007E521F">
            <w:fldChar w:fldCharType="separate"/>
          </w:r>
          <w:r w:rsidR="004363AF" w:rsidRPr="004363AF">
            <w:rPr>
              <w:noProof/>
            </w:rPr>
            <w:t>(Jones, 1972)</w:t>
          </w:r>
          <w:r w:rsidR="007E521F">
            <w:fldChar w:fldCharType="end"/>
          </w:r>
        </w:sdtContent>
      </w:sdt>
      <w:r w:rsidR="007E521F" w:rsidRPr="00B940D7">
        <w:t>. It is often used as a weighting factor in searches of information retrieval, text mining, and user modeling. The importance increases proportionally to the number of times a word appears in the document but is offset by the frequency of the word in the corpus. This helps to adjust for the fact that some words appear more frequently in general.</w:t>
      </w:r>
      <w:r>
        <w:rPr>
          <w:rStyle w:val="FootnoteReference"/>
        </w:rPr>
        <w:footnoteReference w:id="9"/>
      </w:r>
    </w:p>
    <w:p w14:paraId="3F4BCFAE" w14:textId="77777777" w:rsidR="00862C00" w:rsidRDefault="00862C00" w:rsidP="00D5448D"/>
    <w:p w14:paraId="5940D556" w14:textId="77777777" w:rsidR="00862C00" w:rsidRDefault="00862C00" w:rsidP="00D5448D"/>
    <w:p w14:paraId="6103BA3E" w14:textId="77777777" w:rsidR="00A40235" w:rsidRDefault="00A40235" w:rsidP="00D5448D"/>
    <w:p w14:paraId="153DBAA9" w14:textId="24D17B8C" w:rsidR="00853C83" w:rsidRDefault="00853C83" w:rsidP="00C15D68">
      <w:pPr>
        <w:pStyle w:val="Heading3"/>
      </w:pPr>
      <w:bookmarkStart w:id="50" w:name="_Toc190261564"/>
      <w:r>
        <w:t>Vector Space Models</w:t>
      </w:r>
      <w:bookmarkEnd w:id="50"/>
    </w:p>
    <w:p w14:paraId="4C1C1649" w14:textId="77777777" w:rsidR="00A40235" w:rsidRPr="00A40235" w:rsidRDefault="00A40235" w:rsidP="00A40235"/>
    <w:p w14:paraId="6E7809E1" w14:textId="77777777" w:rsidR="007E521F" w:rsidRDefault="007E521F" w:rsidP="007E521F">
      <w:r>
        <w:t xml:space="preserve">One of the key foundational representation elements in NLP is the notion of </w:t>
      </w:r>
      <w:r w:rsidRPr="006E4F48">
        <w:rPr>
          <w:i/>
          <w:iCs/>
        </w:rPr>
        <w:t>vector space models</w:t>
      </w:r>
      <w:r>
        <w:t xml:space="preserve"> and word embeddings, two very much interrelated ideas that are fundamental to almost </w:t>
      </w:r>
      <w:proofErr w:type="gramStart"/>
      <w:r>
        <w:t>all of</w:t>
      </w:r>
      <w:proofErr w:type="gramEnd"/>
      <w:r>
        <w:t xml:space="preserve"> the modern LLMs and their predecessors which have revolutionized the field of AI the in the last two decades. To understand how it is that these word embeddings are constructed, trained from text really, and what an underlying vector space models is and why it is relevant to NLP solves, it’s necessary to start from the ground up so to speak and look at the text representation methods and training techniques used to build these models.</w:t>
      </w:r>
    </w:p>
    <w:p w14:paraId="7BB0614C" w14:textId="77777777" w:rsidR="007E521F" w:rsidRDefault="007E521F" w:rsidP="00D5448D"/>
    <w:p w14:paraId="66B9B2B5" w14:textId="135F3F68" w:rsidR="00D5448D" w:rsidRDefault="00D5448D" w:rsidP="00D5448D">
      <w:r>
        <w:t xml:space="preserve">These Vector Space Models as they are sometimes called, originated as far back as in the 1970s, their design attributed to </w:t>
      </w:r>
      <w:r w:rsidRPr="00F074DD">
        <w:t xml:space="preserve">Gerard </w:t>
      </w:r>
      <w:r>
        <w:t xml:space="preserve">Salton who developed and documented a system called SMART in the early 1970s </w:t>
      </w:r>
      <w:sdt>
        <w:sdtPr>
          <w:id w:val="-1359964400"/>
          <w:citation/>
        </w:sdtPr>
        <w:sdtContent>
          <w:r>
            <w:fldChar w:fldCharType="begin"/>
          </w:r>
          <w:r>
            <w:instrText xml:space="preserve"> CITATION Sal71 \l 1033 </w:instrText>
          </w:r>
          <w:r>
            <w:fldChar w:fldCharType="separate"/>
          </w:r>
          <w:r w:rsidR="004363AF" w:rsidRPr="004363AF">
            <w:rPr>
              <w:noProof/>
            </w:rPr>
            <w:t>(Salton, 1971)</w:t>
          </w:r>
          <w:r>
            <w:fldChar w:fldCharType="end"/>
          </w:r>
        </w:sdtContent>
      </w:sdt>
      <w:r>
        <w:t xml:space="preserve">, granting him the moniker in some circles as the </w:t>
      </w:r>
      <w:r w:rsidRPr="00F074DD">
        <w:t>father of Information Retrieval</w:t>
      </w:r>
      <w:r>
        <w:t xml:space="preserve">. With SMART, Salton introduced the notion of </w:t>
      </w:r>
      <w:r w:rsidRPr="00F074DD">
        <w:t xml:space="preserve">Vector Space Models (VSMs) </w:t>
      </w:r>
      <w:r>
        <w:t xml:space="preserve">as a form of text representation to support </w:t>
      </w:r>
      <w:r>
        <w:lastRenderedPageBreak/>
        <w:t xml:space="preserve">the computation of document similarity and information retrieval, much of which provides the foundations for modern search systems. This model, along with the introduction of tf-idf as a statistical method for computing document terms across a given corpus </w:t>
      </w:r>
      <w:sdt>
        <w:sdtPr>
          <w:id w:val="2023814587"/>
          <w:citation/>
        </w:sdtPr>
        <w:sdtContent>
          <w:r>
            <w:fldChar w:fldCharType="begin"/>
          </w:r>
          <w:r>
            <w:instrText xml:space="preserve"> CITATION Spa72 \l 1033 </w:instrText>
          </w:r>
          <w:r>
            <w:fldChar w:fldCharType="separate"/>
          </w:r>
          <w:r w:rsidR="004363AF" w:rsidRPr="004363AF">
            <w:rPr>
              <w:noProof/>
            </w:rPr>
            <w:t>(Sparck Jones, 1972)</w:t>
          </w:r>
          <w:r>
            <w:fldChar w:fldCharType="end"/>
          </w:r>
        </w:sdtContent>
      </w:sdt>
      <w:r>
        <w:t>, transformed the NLP landscape and opened the door for scalable and effective digital systems of information retrieval.</w:t>
      </w:r>
    </w:p>
    <w:p w14:paraId="7D09AADC" w14:textId="77777777" w:rsidR="00D5448D" w:rsidRDefault="00D5448D" w:rsidP="00D5448D"/>
    <w:p w14:paraId="627226AC" w14:textId="77777777" w:rsidR="00AD76D1" w:rsidRDefault="00D5448D" w:rsidP="00D5448D">
      <w:r>
        <w:t xml:space="preserve">More formally, a </w:t>
      </w:r>
      <w:r w:rsidRPr="00E22ABD">
        <w:rPr>
          <w:i/>
          <w:iCs/>
        </w:rPr>
        <w:t>vector space</w:t>
      </w:r>
      <w:r>
        <w:t xml:space="preserve"> is described for a given vocabulary </w:t>
      </w:r>
      <w:r w:rsidRPr="00F6595A">
        <w:rPr>
          <w:i/>
          <w:iCs/>
        </w:rPr>
        <w:t>V</w:t>
      </w:r>
      <w:r>
        <w:t xml:space="preserve">, and a set of words </w:t>
      </w:r>
      <w:r w:rsidRPr="00F6595A">
        <w:rPr>
          <w:i/>
          <w:iCs/>
        </w:rPr>
        <w:t>w</w:t>
      </w:r>
      <w:r>
        <w:t xml:space="preserve">, where for each </w:t>
      </w:r>
      <w:r w:rsidRPr="00F6595A">
        <w:rPr>
          <w:i/>
          <w:iCs/>
        </w:rPr>
        <w:t>w</w:t>
      </w:r>
      <w:r>
        <w:t xml:space="preserve"> </w:t>
      </w:r>
      <m:oMath>
        <m:r>
          <m:rPr>
            <m:sty m:val="p"/>
          </m:rPr>
          <w:rPr>
            <w:rFonts w:ascii="Cambria Math" w:hAnsi="Cambria Math"/>
          </w:rPr>
          <m:t>∈</m:t>
        </m:r>
      </m:oMath>
      <w:r>
        <w:t xml:space="preserve"> </w:t>
      </w:r>
      <w:r w:rsidRPr="00F6595A">
        <w:rPr>
          <w:i/>
          <w:iCs/>
        </w:rPr>
        <w:t>V</w:t>
      </w:r>
      <w:r w:rsidRPr="00F6595A">
        <w:t>,</w:t>
      </w:r>
      <w:r>
        <w:t xml:space="preserve"> there is an associated vector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up>
        </m:sSup>
      </m:oMath>
      <w:r>
        <w:t xml:space="preserve">, where </w:t>
      </w:r>
      <w:r w:rsidRPr="00E22ABD">
        <w:rPr>
          <w:i/>
          <w:iCs/>
        </w:rPr>
        <w:t>d</w:t>
      </w:r>
      <w:r>
        <w:t xml:space="preserve"> is the fixed number of dimensions for the underlying vector space, effectively bounding the number of features that we use for our NLP model. </w:t>
      </w:r>
    </w:p>
    <w:p w14:paraId="2141444C" w14:textId="77777777" w:rsidR="00AD76D1" w:rsidRDefault="00AD76D1" w:rsidP="00D5448D"/>
    <w:p w14:paraId="121689D8" w14:textId="77777777" w:rsidR="00AD76D1" w:rsidRDefault="00D5448D" w:rsidP="00D5448D">
      <w:r>
        <w:t xml:space="preserve">Given that word embeddings are really vectors in an underlying multi-dimensional vector space, they inherit mathematical properties which are a function of the underlying space (geometry) within which they live - a vector space which is the primary dwelling place studied in linear algebra, governing the behavior and properties of </w:t>
      </w:r>
      <w:r w:rsidRPr="00E22ABD">
        <w:t>word vectors</w:t>
      </w:r>
      <w:r>
        <w:t xml:space="preserve">, denoted as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w:rPr>
            <w:rFonts w:ascii="Cambria Math" w:hAnsi="Cambria Math"/>
          </w:rPr>
          <m:t xml:space="preserve">, </m:t>
        </m:r>
      </m:oMath>
      <w:r>
        <w:t xml:space="preserve">which live is such a space. </w:t>
      </w:r>
    </w:p>
    <w:p w14:paraId="379C82B8" w14:textId="77777777" w:rsidR="00AD76D1" w:rsidRDefault="00AD76D1" w:rsidP="00D5448D"/>
    <w:p w14:paraId="76ECA358" w14:textId="05B2CE2F" w:rsidR="00D5448D" w:rsidRDefault="00D5448D" w:rsidP="00D5448D">
      <w:r>
        <w:t>Vector spaces, once initialized for a given semantic space that is learned from text, support the following properties:</w:t>
      </w:r>
      <w:r w:rsidRPr="00E22ABD">
        <w:t xml:space="preserve"> </w:t>
      </w:r>
    </w:p>
    <w:p w14:paraId="6F4356AF" w14:textId="77777777" w:rsidR="00D5448D" w:rsidRDefault="00D5448D" w:rsidP="00D5448D"/>
    <w:p w14:paraId="05617130" w14:textId="77777777" w:rsidR="00D5448D" w:rsidRPr="00E22ABD" w:rsidRDefault="00D5448D">
      <w:pPr>
        <w:numPr>
          <w:ilvl w:val="0"/>
          <w:numId w:val="28"/>
        </w:numPr>
        <w:spacing w:before="120"/>
      </w:pPr>
      <w:r w:rsidRPr="00E22ABD">
        <w:rPr>
          <w:b/>
          <w:bCs/>
        </w:rPr>
        <w:t>Vector Addition and Scalar Multiplication:</w:t>
      </w:r>
      <w:r>
        <w:t xml:space="preserve"> </w:t>
      </w:r>
      <w:r w:rsidRPr="00E22ABD">
        <w:t xml:space="preserve">The vector space must be closed under vector addition and scalar multiplication. This means for any vectors </w:t>
      </w:r>
      <m:oMath>
        <m:acc>
          <m:accPr>
            <m:chr m:val="⃗"/>
            <m:ctrlPr>
              <w:rPr>
                <w:rFonts w:ascii="Cambria Math" w:hAnsi="Cambria Math" w:cs="Cambria Math"/>
                <w:i/>
                <w:iCs/>
              </w:rPr>
            </m:ctrlPr>
          </m:accPr>
          <m:e>
            <m:acc>
              <m:accPr>
                <m:chr m:val="⃗"/>
                <m:ctrlPr>
                  <w:rPr>
                    <w:rFonts w:ascii="Cambria Math" w:hAnsi="Cambria Math"/>
                    <w:iCs/>
                  </w:rPr>
                </m:ctrlPr>
              </m:accPr>
              <m:e>
                <m:r>
                  <w:rPr>
                    <w:rFonts w:ascii="Cambria Math" w:hAnsi="Cambria Math"/>
                  </w:rPr>
                  <m:t>v</m:t>
                </m:r>
              </m:e>
            </m:acc>
          </m:e>
        </m:acc>
        <m:r>
          <w:rPr>
            <w:rFonts w:ascii="Cambria Math" w:hAnsi="Cambria Math"/>
          </w:rPr>
          <m:t>,</m:t>
        </m:r>
        <m:acc>
          <m:accPr>
            <m:chr m:val="⃗"/>
            <m:ctrlPr>
              <w:rPr>
                <w:rFonts w:ascii="Cambria Math" w:hAnsi="Cambria Math"/>
                <w:iCs/>
              </w:rPr>
            </m:ctrlPr>
          </m:accPr>
          <m:e>
            <m:r>
              <w:rPr>
                <w:rFonts w:ascii="Cambria Math" w:hAnsi="Cambria Math"/>
              </w:rPr>
              <m:t>w</m:t>
            </m:r>
          </m:e>
        </m:acc>
      </m:oMath>
      <w:r>
        <w:t xml:space="preserve"> </w:t>
      </w:r>
      <w:r w:rsidRPr="00E22ABD">
        <w:t xml:space="preserve">in the space, and any scalar </w:t>
      </w:r>
      <m:oMath>
        <m:r>
          <w:rPr>
            <w:rFonts w:ascii="Cambria Math" w:hAnsi="Cambria Math"/>
          </w:rPr>
          <m:t>α</m:t>
        </m:r>
      </m:oMath>
      <w:r w:rsidRPr="00E22ABD">
        <w:t>, the vector</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oMath>
      <w:r w:rsidRPr="00E22ABD">
        <w:t xml:space="preserve"> </w:t>
      </w:r>
      <w:r>
        <w:t xml:space="preserve">as well as </w:t>
      </w:r>
      <m:oMath>
        <m:r>
          <w:rPr>
            <w:rFonts w:ascii="Cambria Math" w:hAnsi="Cambria Math"/>
          </w:rPr>
          <m:t>α</m:t>
        </m:r>
        <m:acc>
          <m:accPr>
            <m:chr m:val="⃗"/>
            <m:ctrlPr>
              <w:rPr>
                <w:rFonts w:ascii="Cambria Math" w:hAnsi="Cambria Math"/>
                <w:iCs/>
              </w:rPr>
            </m:ctrlPr>
          </m:accPr>
          <m:e>
            <m:r>
              <w:rPr>
                <w:rFonts w:ascii="Cambria Math" w:hAnsi="Cambria Math"/>
              </w:rPr>
              <m:t>v</m:t>
            </m:r>
          </m:e>
        </m:acc>
      </m:oMath>
      <w:r w:rsidRPr="00E22ABD">
        <w:t xml:space="preserve"> are also in the space.</w:t>
      </w:r>
    </w:p>
    <w:p w14:paraId="063FEA6D" w14:textId="77777777" w:rsidR="00D5448D" w:rsidRPr="00E22ABD" w:rsidRDefault="00D5448D">
      <w:pPr>
        <w:numPr>
          <w:ilvl w:val="0"/>
          <w:numId w:val="28"/>
        </w:numPr>
        <w:spacing w:before="120"/>
      </w:pPr>
      <w:r w:rsidRPr="00E22ABD">
        <w:rPr>
          <w:b/>
          <w:bCs/>
        </w:rPr>
        <w:t>Associativity and Commutativity of Addition:</w:t>
      </w:r>
      <w:r>
        <w:t xml:space="preserve"> </w:t>
      </w:r>
      <w:r w:rsidRPr="00E22ABD">
        <w:t xml:space="preserve">Vector addition is associative, meaning </w:t>
      </w:r>
      <m:oMath>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acc>
          <m:accPr>
            <m:chr m:val="⃗"/>
            <m:ctrlPr>
              <w:rPr>
                <w:rFonts w:ascii="Cambria Math" w:hAnsi="Cambria Math"/>
                <w:iCs/>
              </w:rPr>
            </m:ctrlPr>
          </m:accPr>
          <m:e>
            <m:r>
              <w:rPr>
                <w:rFonts w:ascii="Cambria Math" w:hAnsi="Cambria Math"/>
              </w:rPr>
              <m:t>u</m:t>
            </m:r>
          </m:e>
        </m:acc>
        <m:r>
          <w:rPr>
            <w:rFonts w:ascii="Cambria Math" w:hAnsi="Cambria Math"/>
          </w:rPr>
          <m:t>=</m:t>
        </m:r>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u</m:t>
                </m:r>
              </m:e>
            </m:acc>
          </m:e>
        </m:d>
      </m:oMath>
      <w:r w:rsidRPr="00E22ABD">
        <w:t xml:space="preserve">, and commutative, meaning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v</m:t>
            </m:r>
          </m:e>
        </m:acc>
      </m:oMath>
      <w:r>
        <w:t>.</w:t>
      </w:r>
    </w:p>
    <w:p w14:paraId="5D10FC9C" w14:textId="77777777" w:rsidR="00D5448D" w:rsidRPr="00E22ABD" w:rsidRDefault="00D5448D">
      <w:pPr>
        <w:numPr>
          <w:ilvl w:val="0"/>
          <w:numId w:val="28"/>
        </w:numPr>
        <w:spacing w:before="120"/>
      </w:pPr>
      <w:r w:rsidRPr="00E22ABD">
        <w:rPr>
          <w:b/>
          <w:bCs/>
        </w:rPr>
        <w:t>Distributivity of Scalar Multiplication with respect to Vector Addition:</w:t>
      </w:r>
      <w:r>
        <w:t xml:space="preserve"> </w:t>
      </w:r>
      <w:r w:rsidRPr="00E22ABD">
        <w:t xml:space="preserve">Scalar multiplication is distributive over vector addition, both from the left, </w:t>
      </w:r>
      <m:oMath>
        <m:r>
          <m:rPr>
            <m:sty m:val="p"/>
          </m:rPr>
          <w:rPr>
            <w:rFonts w:ascii="Cambria Math" w:hAnsi="Cambria Math"/>
          </w:rPr>
          <m:t>α</m:t>
        </m:r>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w</m:t>
            </m:r>
          </m:e>
        </m:acc>
      </m:oMath>
      <w:r w:rsidRPr="00E22ABD">
        <w:t>, and from the right,</w:t>
      </w:r>
      <w:r>
        <w:t xml:space="preserve"> </w:t>
      </w:r>
      <m:oMath>
        <m:d>
          <m:dPr>
            <m:ctrlPr>
              <w:rPr>
                <w:rFonts w:ascii="Cambria Math" w:hAnsi="Cambria Math"/>
                <w:i/>
                <w:iCs/>
              </w:rPr>
            </m:ctrlPr>
          </m:dPr>
          <m:e>
            <m:r>
              <m:rPr>
                <m:sty m:val="p"/>
              </m:rPr>
              <w:rPr>
                <w:rFonts w:ascii="Cambria Math" w:hAnsi="Cambria Math"/>
              </w:rPr>
              <m:t>α</m:t>
            </m:r>
            <m:r>
              <w:rPr>
                <w:rFonts w:ascii="Cambria Math" w:hAnsi="Cambria Math"/>
              </w:rPr>
              <m:t>+</m:t>
            </m:r>
            <m:r>
              <m:rPr>
                <m:sty m:val="p"/>
              </m:rPr>
              <w:rPr>
                <w:rFonts w:ascii="Cambria Math" w:hAnsi="Cambria Math"/>
              </w:rPr>
              <m:t>β</m:t>
            </m:r>
          </m:e>
        </m:d>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β</m:t>
        </m:r>
        <m:acc>
          <m:accPr>
            <m:chr m:val="⃗"/>
            <m:ctrlPr>
              <w:rPr>
                <w:rFonts w:ascii="Cambria Math" w:hAnsi="Cambria Math"/>
                <w:iCs/>
              </w:rPr>
            </m:ctrlPr>
          </m:accPr>
          <m:e>
            <m:r>
              <w:rPr>
                <w:rFonts w:ascii="Cambria Math" w:hAnsi="Cambria Math"/>
              </w:rPr>
              <m:t>v</m:t>
            </m:r>
          </m:e>
        </m:acc>
      </m:oMath>
      <w:r w:rsidRPr="00E22ABD">
        <w:t>.</w:t>
      </w:r>
    </w:p>
    <w:p w14:paraId="6FB7E288" w14:textId="77777777" w:rsidR="00D5448D" w:rsidRPr="00E22ABD" w:rsidRDefault="00D5448D">
      <w:pPr>
        <w:numPr>
          <w:ilvl w:val="0"/>
          <w:numId w:val="28"/>
        </w:numPr>
        <w:spacing w:before="120"/>
      </w:pPr>
      <w:r w:rsidRPr="00E22ABD">
        <w:rPr>
          <w:b/>
          <w:bCs/>
        </w:rPr>
        <w:t>Existence of Zero Vector:</w:t>
      </w:r>
      <w:r>
        <w:t xml:space="preserve"> </w:t>
      </w:r>
      <w:r w:rsidRPr="00E22ABD">
        <w:t xml:space="preserve">There exists a zero vector </w:t>
      </w:r>
      <m:oMath>
        <m:acc>
          <m:accPr>
            <m:chr m:val="⃗"/>
            <m:ctrlPr>
              <w:rPr>
                <w:rFonts w:ascii="Cambria Math" w:hAnsi="Cambria Math"/>
                <w:iCs/>
              </w:rPr>
            </m:ctrlPr>
          </m:accPr>
          <m:e>
            <m:r>
              <w:rPr>
                <w:rFonts w:ascii="Cambria Math" w:hAnsi="Cambria Math"/>
              </w:rPr>
              <m:t>0</m:t>
            </m:r>
          </m:e>
        </m:acc>
      </m:oMath>
      <w:r>
        <w:t xml:space="preserve"> </w:t>
      </w:r>
      <w:r w:rsidRPr="00E22ABD">
        <w:t>in the space such that</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0</m:t>
            </m:r>
          </m:e>
        </m:acc>
        <m:r>
          <w:rPr>
            <w:rFonts w:ascii="Cambria Math" w:hAnsi="Cambria Math"/>
          </w:rPr>
          <m:t>=</m:t>
        </m:r>
        <m:acc>
          <m:accPr>
            <m:chr m:val="⃗"/>
            <m:ctrlPr>
              <w:rPr>
                <w:rFonts w:ascii="Cambria Math" w:hAnsi="Cambria Math"/>
                <w:iCs/>
              </w:rPr>
            </m:ctrlPr>
          </m:accPr>
          <m:e>
            <m:r>
              <w:rPr>
                <w:rFonts w:ascii="Cambria Math" w:hAnsi="Cambria Math"/>
              </w:rPr>
              <m:t>v</m:t>
            </m:r>
          </m:e>
        </m:acc>
      </m:oMath>
      <w:r>
        <w:t xml:space="preserve"> </w:t>
      </w:r>
      <w:r w:rsidRPr="00E22ABD">
        <w:t xml:space="preserve">for any vector </w:t>
      </w:r>
      <m:oMath>
        <m:acc>
          <m:accPr>
            <m:chr m:val="⃗"/>
            <m:ctrlPr>
              <w:rPr>
                <w:rFonts w:ascii="Cambria Math" w:hAnsi="Cambria Math"/>
                <w:iCs/>
              </w:rPr>
            </m:ctrlPr>
          </m:accPr>
          <m:e>
            <m:r>
              <w:rPr>
                <w:rFonts w:ascii="Cambria Math" w:hAnsi="Cambria Math"/>
              </w:rPr>
              <m:t>v</m:t>
            </m:r>
          </m:e>
        </m:acc>
      </m:oMath>
      <w:r w:rsidRPr="00E22ABD">
        <w:t>.</w:t>
      </w:r>
    </w:p>
    <w:p w14:paraId="7C7A70E4" w14:textId="77777777" w:rsidR="00D5448D" w:rsidRPr="00E22ABD" w:rsidRDefault="00D5448D">
      <w:pPr>
        <w:numPr>
          <w:ilvl w:val="0"/>
          <w:numId w:val="28"/>
        </w:numPr>
        <w:spacing w:before="120"/>
      </w:pPr>
      <w:r w:rsidRPr="00E22ABD">
        <w:rPr>
          <w:b/>
          <w:bCs/>
        </w:rPr>
        <w:t>Existence of Additive Inverses:</w:t>
      </w:r>
      <w:r>
        <w:t xml:space="preserve"> </w:t>
      </w:r>
      <w:r w:rsidRPr="00E22ABD">
        <w:t xml:space="preserve">For every vector </w:t>
      </w:r>
      <m:oMath>
        <m:acc>
          <m:accPr>
            <m:chr m:val="⃗"/>
            <m:ctrlPr>
              <w:rPr>
                <w:rFonts w:ascii="Cambria Math" w:hAnsi="Cambria Math"/>
                <w:iCs/>
              </w:rPr>
            </m:ctrlPr>
          </m:accPr>
          <m:e>
            <m:r>
              <w:rPr>
                <w:rFonts w:ascii="Cambria Math" w:hAnsi="Cambria Math"/>
              </w:rPr>
              <m:t>v</m:t>
            </m:r>
          </m:e>
        </m:acc>
      </m:oMath>
      <w:r w:rsidRPr="00E22ABD">
        <w:t>, there exists an inverse −</w:t>
      </w:r>
      <m:oMath>
        <m:acc>
          <m:accPr>
            <m:chr m:val="⃗"/>
            <m:ctrlPr>
              <w:rPr>
                <w:rFonts w:ascii="Cambria Math" w:hAnsi="Cambria Math"/>
                <w:iCs/>
              </w:rPr>
            </m:ctrlPr>
          </m:accPr>
          <m:e>
            <m:r>
              <w:rPr>
                <w:rFonts w:ascii="Cambria Math" w:hAnsi="Cambria Math"/>
              </w:rPr>
              <m:t>v</m:t>
            </m:r>
          </m:e>
        </m:acc>
      </m:oMath>
      <w:r w:rsidRPr="00E22ABD">
        <w:t xml:space="preserve"> such that </w:t>
      </w:r>
      <m:oMath>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r>
              <w:rPr>
                <w:rFonts w:ascii="Cambria Math" w:hAnsi="Cambria Math"/>
              </w:rPr>
              <m:t>-</m:t>
            </m:r>
            <m:acc>
              <m:accPr>
                <m:chr m:val="⃗"/>
                <m:ctrlPr>
                  <w:rPr>
                    <w:rFonts w:ascii="Cambria Math" w:hAnsi="Cambria Math"/>
                    <w:iCs/>
                  </w:rPr>
                </m:ctrlPr>
              </m:accPr>
              <m:e>
                <m:r>
                  <w:rPr>
                    <w:rFonts w:ascii="Cambria Math" w:hAnsi="Cambria Math"/>
                  </w:rPr>
                  <m:t>v</m:t>
                </m:r>
              </m:e>
            </m:acc>
          </m:e>
        </m:d>
        <m:r>
          <w:rPr>
            <w:rFonts w:ascii="Cambria Math" w:hAnsi="Cambria Math"/>
          </w:rPr>
          <m:t>=</m:t>
        </m:r>
        <m:acc>
          <m:accPr>
            <m:chr m:val="⃗"/>
            <m:ctrlPr>
              <w:rPr>
                <w:rFonts w:ascii="Cambria Math" w:hAnsi="Cambria Math"/>
                <w:iCs/>
              </w:rPr>
            </m:ctrlPr>
          </m:accPr>
          <m:e>
            <m:r>
              <w:rPr>
                <w:rFonts w:ascii="Cambria Math" w:hAnsi="Cambria Math"/>
              </w:rPr>
              <m:t>0</m:t>
            </m:r>
          </m:e>
        </m:acc>
      </m:oMath>
    </w:p>
    <w:p w14:paraId="0049D3D7" w14:textId="77777777" w:rsidR="00D5448D" w:rsidRPr="00E22ABD" w:rsidRDefault="00D5448D">
      <w:pPr>
        <w:numPr>
          <w:ilvl w:val="0"/>
          <w:numId w:val="28"/>
        </w:numPr>
        <w:spacing w:before="120"/>
      </w:pPr>
      <w:r w:rsidRPr="00E22ABD">
        <w:rPr>
          <w:b/>
          <w:bCs/>
        </w:rPr>
        <w:t>Dimensionality:</w:t>
      </w:r>
      <w:r>
        <w:t xml:space="preserve"> </w:t>
      </w:r>
      <w:r w:rsidRPr="00E22ABD">
        <w:t>The vector space is finite-dimensional</w:t>
      </w:r>
      <w:r>
        <w:t xml:space="preserve">, where the number of dimensions is denoted by </w:t>
      </w:r>
      <w:r w:rsidRPr="00DB65F5">
        <w:rPr>
          <w:i/>
          <w:iCs/>
        </w:rPr>
        <w:t>d</w:t>
      </w:r>
      <w:r>
        <w:rPr>
          <w:i/>
          <w:iCs/>
        </w:rPr>
        <w:t xml:space="preserve">, </w:t>
      </w:r>
      <w:r w:rsidRPr="00DB65F5">
        <w:t>where</w:t>
      </w:r>
      <w:r>
        <w:rPr>
          <w:i/>
          <w:iCs/>
        </w:rPr>
        <w:t xml:space="preserve"> d</w:t>
      </w:r>
      <w:r>
        <w:t xml:space="preserve"> </w:t>
      </w:r>
      <m:oMath>
        <m:r>
          <m:rPr>
            <m:sty m:val="p"/>
          </m:rPr>
          <w:rPr>
            <w:rFonts w:ascii="Cambria Math" w:hAnsi="Cambria Math"/>
          </w:rPr>
          <m:t>∈</m:t>
        </m:r>
        <m:r>
          <w:rPr>
            <w:rFonts w:ascii="Cambria Math" w:hAnsi="Cambria Math"/>
          </w:rPr>
          <m:t>N</m:t>
        </m:r>
      </m:oMath>
      <w:r>
        <w:t xml:space="preserve"> and is </w:t>
      </w:r>
      <w:r w:rsidRPr="00E22ABD">
        <w:t>characterized by a set of basis vectors. The dimensionality</w:t>
      </w:r>
      <w:r>
        <w:t xml:space="preserve"> </w:t>
      </w:r>
      <w:r w:rsidRPr="00DB65F5">
        <w:rPr>
          <w:i/>
          <w:iCs/>
        </w:rPr>
        <w:t>d</w:t>
      </w:r>
      <w:r w:rsidRPr="00E22ABD">
        <w:t xml:space="preserve"> of the space is the number of vectors in any basis for the space, which corresponds to the number of features or coordinates each word vector has.</w:t>
      </w:r>
    </w:p>
    <w:p w14:paraId="2B50A012" w14:textId="77777777" w:rsidR="00D5448D" w:rsidRPr="00E22ABD" w:rsidRDefault="00D5448D">
      <w:pPr>
        <w:numPr>
          <w:ilvl w:val="0"/>
          <w:numId w:val="28"/>
        </w:numPr>
        <w:spacing w:before="120"/>
      </w:pPr>
      <w:r w:rsidRPr="00E22ABD">
        <w:rPr>
          <w:b/>
          <w:bCs/>
        </w:rPr>
        <w:t>Inner Product:</w:t>
      </w:r>
      <w:r>
        <w:t xml:space="preserve"> </w:t>
      </w:r>
      <w:r w:rsidRPr="00E22ABD">
        <w:t>Often, an inner product (or dot product) is defined on the space, enabling the measurement of angles and lengths. This is fundamental in calculating similarities between vectors</w:t>
      </w:r>
      <w:r>
        <w:t>, which is typically done using</w:t>
      </w:r>
      <w:r w:rsidRPr="00E22ABD">
        <w:t xml:space="preserve"> cosine similarity</w:t>
      </w:r>
      <w:r>
        <w:t xml:space="preserve"> in these semantic spaces</w:t>
      </w:r>
      <w:r w:rsidRPr="00E22ABD">
        <w:t>.</w:t>
      </w:r>
    </w:p>
    <w:p w14:paraId="4F199886" w14:textId="77777777" w:rsidR="00D5448D" w:rsidRPr="00E22ABD" w:rsidRDefault="00D5448D">
      <w:pPr>
        <w:numPr>
          <w:ilvl w:val="0"/>
          <w:numId w:val="28"/>
        </w:numPr>
        <w:spacing w:before="120"/>
      </w:pPr>
      <w:r w:rsidRPr="00E22ABD">
        <w:rPr>
          <w:b/>
          <w:bCs/>
        </w:rPr>
        <w:t>Norm:</w:t>
      </w:r>
      <w:r>
        <w:t xml:space="preserve"> </w:t>
      </w:r>
      <w:r w:rsidRPr="00E22ABD">
        <w:t>Associated with the inner product, the norm of a vector</w:t>
      </w:r>
      <w:r>
        <w:t xml:space="preserve"> </w:t>
      </w:r>
      <m:oMath>
        <m:r>
          <m:rPr>
            <m:sty m:val="p"/>
          </m:rPr>
          <w:rPr>
            <w:rFonts w:ascii="Cambria Math" w:hAnsi="Cambria Math" w:cs="Cambria Math"/>
          </w:rPr>
          <m:t>∥</m:t>
        </m:r>
        <m:acc>
          <m:accPr>
            <m:chr m:val="⃗"/>
            <m:ctrlPr>
              <w:rPr>
                <w:rFonts w:ascii="Cambria Math" w:hAnsi="Cambria Math"/>
                <w:iCs/>
              </w:rPr>
            </m:ctrlPr>
          </m:accPr>
          <m:e>
            <m:r>
              <w:rPr>
                <w:rFonts w:ascii="Cambria Math" w:hAnsi="Cambria Math"/>
              </w:rPr>
              <m:t>v</m:t>
            </m:r>
          </m:e>
        </m:acc>
        <m:r>
          <m:rPr>
            <m:sty m:val="p"/>
          </m:rPr>
          <w:rPr>
            <w:rFonts w:ascii="Cambria Math" w:hAnsi="Cambria Math" w:cs="Cambria Math"/>
          </w:rPr>
          <m:t>∥</m:t>
        </m:r>
      </m:oMath>
      <w:r>
        <w:t xml:space="preserve"> </w:t>
      </w:r>
      <w:r w:rsidRPr="00E22ABD">
        <w:t>is defined, typically as</w:t>
      </w:r>
      <w:r>
        <w:t xml:space="preserve"> </w:t>
      </w:r>
      <m:oMath>
        <m:rad>
          <m:radPr>
            <m:degHide m:val="1"/>
            <m:ctrlPr>
              <w:rPr>
                <w:rFonts w:ascii="Cambria Math" w:hAnsi="Cambria Math"/>
                <w:iCs/>
              </w:rPr>
            </m:ctrlPr>
          </m:radPr>
          <m:deg>
            <m:ctrlPr>
              <w:rPr>
                <w:rFonts w:ascii="Cambria Math" w:hAnsi="Cambria Math"/>
                <w:i/>
                <w:iCs/>
              </w:rPr>
            </m:ctrlPr>
          </m:deg>
          <m:e>
            <m:acc>
              <m:accPr>
                <m:chr m:val="⃗"/>
                <m:ctrlPr>
                  <w:rPr>
                    <w:rFonts w:ascii="Cambria Math" w:hAnsi="Cambria Math"/>
                    <w:iCs/>
                  </w:rPr>
                </m:ctrlPr>
              </m:accPr>
              <m:e>
                <m:r>
                  <w:rPr>
                    <w:rFonts w:ascii="Cambria Math" w:hAnsi="Cambria Math"/>
                  </w:rPr>
                  <m:t>v</m:t>
                </m:r>
              </m:e>
            </m:acc>
            <m:r>
              <m:rPr>
                <m:sty m:val="p"/>
              </m:rPr>
              <w:rPr>
                <w:rFonts w:ascii="Cambria Math" w:hAnsi="Cambria Math"/>
              </w:rPr>
              <m:t>⋅</m:t>
            </m:r>
            <m:acc>
              <m:accPr>
                <m:chr m:val="⃗"/>
                <m:ctrlPr>
                  <w:rPr>
                    <w:rFonts w:ascii="Cambria Math" w:hAnsi="Cambria Math"/>
                    <w:iCs/>
                  </w:rPr>
                </m:ctrlPr>
              </m:accPr>
              <m:e>
                <m:r>
                  <w:rPr>
                    <w:rFonts w:ascii="Cambria Math" w:hAnsi="Cambria Math"/>
                  </w:rPr>
                  <m:t>v</m:t>
                </m:r>
              </m:e>
            </m:acc>
          </m:e>
        </m:rad>
      </m:oMath>
      <w:r w:rsidRPr="00E22ABD">
        <w:t>​. This allows for the measurement of the magnitude of vectors and normalization of vectors.</w:t>
      </w:r>
    </w:p>
    <w:p w14:paraId="23FD2792" w14:textId="77777777" w:rsidR="00D5448D" w:rsidRDefault="00D5448D" w:rsidP="00D5448D"/>
    <w:p w14:paraId="5B1CC6C4" w14:textId="6A929C0E" w:rsidR="00D5448D" w:rsidRDefault="00D5448D" w:rsidP="00D5448D">
      <w:r w:rsidRPr="00E22ABD">
        <w:t>These properties not only define the theoretical mathematical framework in which word embeddings operate but also provide the tools necessary for practical operations such as finding similar words, analogies, or clustering words based on their vector representations.</w:t>
      </w:r>
      <w:r>
        <w:t xml:space="preserve"> </w:t>
      </w:r>
      <w:r w:rsidRPr="00F074DD">
        <w:t xml:space="preserve">This space mathematically bounds both the problem domain as well as the solution domain, and with word embeddings </w:t>
      </w:r>
      <w:proofErr w:type="gramStart"/>
      <w:r w:rsidRPr="00F074DD">
        <w:t>in particular</w:t>
      </w:r>
      <w:proofErr w:type="gramEnd"/>
      <w:r w:rsidRPr="00F074DD">
        <w:t xml:space="preserve">, a modern variant of text vectorization, the dimensions are actually learned by the model itself in in order to ensure </w:t>
      </w:r>
      <w:r w:rsidRPr="00F074DD">
        <w:lastRenderedPageBreak/>
        <w:t xml:space="preserve">that the model exhibits certain properties, properties which are a function of what is known as the </w:t>
      </w:r>
      <w:r w:rsidRPr="00F074DD">
        <w:rPr>
          <w:i/>
          <w:iCs/>
        </w:rPr>
        <w:t>distribution hypothesis</w:t>
      </w:r>
      <w:r w:rsidRPr="00F074DD">
        <w:t>, more on this below.</w:t>
      </w:r>
    </w:p>
    <w:p w14:paraId="7A024709" w14:textId="77777777" w:rsidR="00D5448D" w:rsidRDefault="00D5448D" w:rsidP="00D5448D"/>
    <w:p w14:paraId="446C0B72" w14:textId="77777777" w:rsidR="00D5448D" w:rsidRDefault="00D5448D" w:rsidP="00D5448D">
      <w:pPr>
        <w:keepNext/>
        <w:jc w:val="center"/>
      </w:pPr>
      <w:r w:rsidRPr="009D58D3">
        <w:rPr>
          <w:rFonts w:hint="eastAsia"/>
          <w:noProof/>
        </w:rPr>
        <w:drawing>
          <wp:inline distT="0" distB="0" distL="0" distR="0" wp14:anchorId="227C84DE" wp14:editId="2E7839E7">
            <wp:extent cx="1643865" cy="1618179"/>
            <wp:effectExtent l="0" t="0" r="0" b="0"/>
            <wp:docPr id="62" name="图片 1"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descr="A diagram of a straight line&#10;&#10;Description automatically generated"/>
                    <pic:cNvPicPr/>
                  </pic:nvPicPr>
                  <pic:blipFill>
                    <a:blip r:embed="rId11"/>
                    <a:stretch>
                      <a:fillRect/>
                    </a:stretch>
                  </pic:blipFill>
                  <pic:spPr>
                    <a:xfrm>
                      <a:off x="0" y="0"/>
                      <a:ext cx="1716369" cy="1689550"/>
                    </a:xfrm>
                    <a:prstGeom prst="rect">
                      <a:avLst/>
                    </a:prstGeom>
                  </pic:spPr>
                </pic:pic>
              </a:graphicData>
            </a:graphic>
          </wp:inline>
        </w:drawing>
      </w:r>
    </w:p>
    <w:p w14:paraId="7FFFF2E5" w14:textId="6EEAE8DE" w:rsidR="00D5448D" w:rsidRDefault="00D5448D" w:rsidP="00D5448D">
      <w:pPr>
        <w:pStyle w:val="Caption"/>
      </w:pPr>
      <w:bookmarkStart w:id="51" w:name="_Toc177277226"/>
      <w:bookmarkStart w:id="52" w:name="_Toc190261639"/>
      <w:r>
        <w:t xml:space="preserve">Figure </w:t>
      </w:r>
      <w:fldSimple w:instr=" SEQ Figure \* ARABIC ">
        <w:r w:rsidR="004363AF">
          <w:rPr>
            <w:noProof/>
          </w:rPr>
          <w:t>4</w:t>
        </w:r>
      </w:fldSimple>
      <w:r>
        <w:t xml:space="preserve">: </w:t>
      </w:r>
      <w:r w:rsidRPr="007A1D59">
        <w:t>document query in vector space</w:t>
      </w:r>
      <w:bookmarkEnd w:id="51"/>
      <w:bookmarkEnd w:id="52"/>
    </w:p>
    <w:p w14:paraId="05394022" w14:textId="77777777" w:rsidR="00D5448D" w:rsidRDefault="00D5448D" w:rsidP="00D5448D"/>
    <w:p w14:paraId="3C78248A" w14:textId="77777777" w:rsidR="00AD76D1" w:rsidRDefault="00AD76D1" w:rsidP="00D5448D"/>
    <w:p w14:paraId="35BEA2E8" w14:textId="77777777" w:rsidR="00AD76D1" w:rsidRDefault="00AD76D1" w:rsidP="00D5448D"/>
    <w:p w14:paraId="52C8BA2E" w14:textId="77777777" w:rsidR="00AD76D1" w:rsidRDefault="00AD76D1" w:rsidP="00AD76D1"/>
    <w:p w14:paraId="5853CD0A" w14:textId="77777777" w:rsidR="00AD76D1" w:rsidRPr="00AD76D1" w:rsidRDefault="00AD76D1" w:rsidP="00AD76D1"/>
    <w:p w14:paraId="01518D94" w14:textId="1BBD2698" w:rsidR="00862C00" w:rsidRDefault="0071245B" w:rsidP="00C15D68">
      <w:pPr>
        <w:pStyle w:val="Heading3"/>
      </w:pPr>
      <w:bookmarkStart w:id="53" w:name="_Toc190261565"/>
      <w:r>
        <w:t xml:space="preserve">Static </w:t>
      </w:r>
      <w:r w:rsidR="00D03F89">
        <w:t>Word Embeddings</w:t>
      </w:r>
      <w:bookmarkEnd w:id="53"/>
      <w:r>
        <w:t xml:space="preserve"> </w:t>
      </w:r>
    </w:p>
    <w:p w14:paraId="05C83786" w14:textId="77777777" w:rsidR="00204B2A" w:rsidRPr="00204B2A" w:rsidRDefault="00204B2A" w:rsidP="00204B2A"/>
    <w:p w14:paraId="17A136A1" w14:textId="77777777" w:rsidR="00AD76D1" w:rsidRDefault="00AD76D1" w:rsidP="00AD76D1">
      <w:r w:rsidRPr="00F074DD">
        <w:t xml:space="preserve">Approaches such as VSMs or LSI/LSA are sometimes as </w:t>
      </w:r>
      <w:r w:rsidRPr="00F074DD">
        <w:rPr>
          <w:i/>
          <w:iCs/>
        </w:rPr>
        <w:t>distributional semantics</w:t>
      </w:r>
      <w:r w:rsidRPr="00F074DD">
        <w:t xml:space="preserve"> and they cross a variety of fields and disciplines from computer science to artificial intelligence, certainly to NLP, but also to cognitive science and even psychology. The methods, which are rooted in linguistic theory, use mathematical techniques to identify and compute similarities between linguistic terms based upon their distributional properties, with again TF-IDF as an example metric that can be leveraged for this purpose. </w:t>
      </w:r>
    </w:p>
    <w:p w14:paraId="4A394F35" w14:textId="77777777" w:rsidR="00AD76D1" w:rsidRDefault="00AD76D1" w:rsidP="00AD76D1"/>
    <w:p w14:paraId="4E3C6E86" w14:textId="41FACD22" w:rsidR="00386F4A" w:rsidRDefault="00AD76D1" w:rsidP="0071245B">
      <w:r w:rsidRPr="00F074DD">
        <w:t xml:space="preserve">In this context, these methods which began as VSMs combined with or supplemented by LSI or LSA, have evolved into what we call in NLP research circles today as </w:t>
      </w:r>
      <w:r w:rsidRPr="00F074DD">
        <w:rPr>
          <w:i/>
          <w:iCs/>
        </w:rPr>
        <w:t>word embeddings</w:t>
      </w:r>
      <w:r w:rsidRPr="00F074DD">
        <w:t xml:space="preserve">, a semantically encoded </w:t>
      </w:r>
      <w:r>
        <w:t xml:space="preserve">(in vector space) </w:t>
      </w:r>
      <w:r w:rsidRPr="00F074DD">
        <w:t xml:space="preserve">representation of words, documents or terms based upon the premise that a given word’s meaning can be understood by its context, or in more vernacular terms, the company it keeps, i.e. what is known as the </w:t>
      </w:r>
      <w:r w:rsidRPr="00F074DD">
        <w:rPr>
          <w:i/>
          <w:iCs/>
        </w:rPr>
        <w:t>distributional hypothesis</w:t>
      </w:r>
      <w:r w:rsidRPr="00F074DD">
        <w:t>, an idea popularized by John Firth in the 1950s who coined the phrase ‘</w:t>
      </w:r>
      <w:r w:rsidRPr="00F074DD">
        <w:rPr>
          <w:i/>
          <w:iCs/>
        </w:rPr>
        <w:t>you shall know a word by the company it keeps’</w:t>
      </w:r>
      <w:r>
        <w:t xml:space="preserve">, i.e. </w:t>
      </w:r>
      <w:r w:rsidRPr="009D58D3">
        <w:t>that words found within a similar context should in most cases have similar meanings</w:t>
      </w:r>
      <w:r>
        <w:t xml:space="preserve">, the basic underlying principle behind the architecture, and effectiveness, of </w:t>
      </w:r>
      <w:r w:rsidRPr="006E1542">
        <w:rPr>
          <w:i/>
          <w:iCs/>
        </w:rPr>
        <w:t>word embeddings</w:t>
      </w:r>
      <w:r w:rsidRPr="009D58D3">
        <w:t xml:space="preserve">. </w:t>
      </w:r>
    </w:p>
    <w:p w14:paraId="180BEA7C" w14:textId="77777777" w:rsidR="005144D8" w:rsidRDefault="005144D8" w:rsidP="00E85DD5">
      <w:pPr>
        <w:tabs>
          <w:tab w:val="num" w:pos="720"/>
        </w:tabs>
      </w:pPr>
    </w:p>
    <w:p w14:paraId="46D98FA7" w14:textId="5A15F95A" w:rsidR="00E85DD5" w:rsidRDefault="00795A96" w:rsidP="00E85DD5">
      <w:pPr>
        <w:tabs>
          <w:tab w:val="num" w:pos="720"/>
        </w:tabs>
      </w:pPr>
      <w:r w:rsidRPr="00795A96">
        <w:t>Word embeddings are dense, low-dimensional, context-sensitive representations of words. They aim to capture semantic relationships between words by mapping them to continuous vector spaces.</w:t>
      </w:r>
      <w:r>
        <w:t xml:space="preserve"> They are advanced forms of l</w:t>
      </w:r>
      <w:r w:rsidRPr="00795A96">
        <w:t xml:space="preserve">earned </w:t>
      </w:r>
      <w:r>
        <w:t>(language) r</w:t>
      </w:r>
      <w:r w:rsidRPr="00795A96">
        <w:t>epresentation</w:t>
      </w:r>
      <w:r>
        <w:t xml:space="preserve"> c</w:t>
      </w:r>
      <w:r w:rsidRPr="00795A96">
        <w:t>reated using neural networks or other statistical techniques on large corpora.</w:t>
      </w:r>
      <w:r>
        <w:t xml:space="preserve"> </w:t>
      </w:r>
      <w:r w:rsidRPr="00795A96">
        <w:t>Common methods include</w:t>
      </w:r>
      <w:r>
        <w:t xml:space="preserve"> </w:t>
      </w:r>
      <w:r w:rsidRPr="00795A96">
        <w:t>Word2Vec, in both its Skip-Gram, CBOW contexts, GloVe, or Global Vectors for Word Representation, and FastText, which are subword-based embeddings. These three classes of word embeddings represent the core of the word-based embedding tests that are in scope for layer cake testing.</w:t>
      </w:r>
    </w:p>
    <w:p w14:paraId="46812294" w14:textId="77777777" w:rsidR="00386F4A" w:rsidRPr="00795A96" w:rsidRDefault="00386F4A" w:rsidP="00E85DD5">
      <w:pPr>
        <w:tabs>
          <w:tab w:val="num" w:pos="720"/>
        </w:tabs>
      </w:pPr>
    </w:p>
    <w:p w14:paraId="2368CB1E" w14:textId="77777777" w:rsidR="00E85DD5" w:rsidRPr="00795A96" w:rsidRDefault="00E85DD5" w:rsidP="00E85DD5">
      <w:pPr>
        <w:tabs>
          <w:tab w:val="num" w:pos="720"/>
        </w:tabs>
      </w:pPr>
      <w:r>
        <w:t>With static word embeddings, e</w:t>
      </w:r>
      <w:r w:rsidRPr="00795A96">
        <w:t>ach word is represented by a dense vector of much smaller dimensionality (e.g., 300 for GloVe</w:t>
      </w:r>
      <w:r>
        <w:t xml:space="preserve"> and Word2Vec typically) and the e</w:t>
      </w:r>
      <w:r w:rsidRPr="00795A96">
        <w:t xml:space="preserve">mbeddings </w:t>
      </w:r>
      <w:r>
        <w:t xml:space="preserve">are computed, i.e. ‘learned’, by taking advantage of the distributional hypothesis in order to </w:t>
      </w:r>
      <w:r w:rsidRPr="00795A96">
        <w:t xml:space="preserve">capture </w:t>
      </w:r>
      <w:r>
        <w:t xml:space="preserve">semantic </w:t>
      </w:r>
      <w:r w:rsidRPr="00795A96">
        <w:t>relationships</w:t>
      </w:r>
      <w:r>
        <w:t xml:space="preserve">, the classic example being </w:t>
      </w:r>
      <w:r w:rsidRPr="00795A96">
        <w:t xml:space="preserve"> </w:t>
      </w:r>
      <w:r w:rsidRPr="00795A96">
        <w:rPr>
          <w:i/>
          <w:iCs/>
        </w:rPr>
        <w:t>king</w:t>
      </w:r>
      <w:r>
        <w:rPr>
          <w:i/>
          <w:iCs/>
        </w:rPr>
        <w:t xml:space="preserve"> – </w:t>
      </w:r>
      <w:r w:rsidRPr="00795A96">
        <w:rPr>
          <w:i/>
          <w:iCs/>
        </w:rPr>
        <w:t>man</w:t>
      </w:r>
      <w:r>
        <w:rPr>
          <w:i/>
          <w:iCs/>
        </w:rPr>
        <w:t xml:space="preserve"> </w:t>
      </w:r>
      <w:r w:rsidRPr="00795A96">
        <w:rPr>
          <w:i/>
          <w:iCs/>
        </w:rPr>
        <w:t>+</w:t>
      </w:r>
      <w:r>
        <w:rPr>
          <w:i/>
          <w:iCs/>
        </w:rPr>
        <w:t xml:space="preserve"> </w:t>
      </w:r>
      <w:r w:rsidRPr="00795A96">
        <w:rPr>
          <w:i/>
          <w:iCs/>
        </w:rPr>
        <w:t>woman</w:t>
      </w:r>
      <w:r>
        <w:rPr>
          <w:i/>
          <w:iCs/>
        </w:rPr>
        <w:t xml:space="preserve"> </w:t>
      </w:r>
      <w:r w:rsidRPr="00795A96">
        <w:rPr>
          <w:i/>
          <w:iCs/>
        </w:rPr>
        <w:t>=</w:t>
      </w:r>
      <w:r>
        <w:rPr>
          <w:i/>
          <w:iCs/>
        </w:rPr>
        <w:t xml:space="preserve"> </w:t>
      </w:r>
      <w:r w:rsidRPr="00795A96">
        <w:rPr>
          <w:i/>
          <w:iCs/>
        </w:rPr>
        <w:t>queen</w:t>
      </w:r>
      <w:r>
        <w:rPr>
          <w:i/>
          <w:iCs/>
        </w:rPr>
        <w:t xml:space="preserve">, </w:t>
      </w:r>
      <w:r w:rsidRPr="00862C00">
        <w:t>i.e.</w:t>
      </w:r>
      <w:r>
        <w:rPr>
          <w:i/>
          <w:iCs/>
        </w:rPr>
        <w:t xml:space="preserve"> </w:t>
      </w:r>
      <w:r>
        <w:t>w</w:t>
      </w:r>
      <w:r w:rsidRPr="00795A96">
        <w:t>ords closer in meaning will have vectors closer in Euclidean or cosine space.</w:t>
      </w:r>
    </w:p>
    <w:p w14:paraId="06450263" w14:textId="77777777" w:rsidR="00E85DD5" w:rsidRDefault="00E85DD5" w:rsidP="00E85DD5">
      <w:pPr>
        <w:tabs>
          <w:tab w:val="num" w:pos="720"/>
        </w:tabs>
      </w:pPr>
    </w:p>
    <w:p w14:paraId="20794431" w14:textId="77777777" w:rsidR="00E85DD5" w:rsidRDefault="00E85DD5" w:rsidP="00E85DD5">
      <w:pPr>
        <w:keepNext/>
        <w:tabs>
          <w:tab w:val="num" w:pos="720"/>
        </w:tabs>
        <w:jc w:val="center"/>
      </w:pPr>
      <w:r>
        <w:rPr>
          <w:noProof/>
        </w:rPr>
        <w:drawing>
          <wp:inline distT="0" distB="0" distL="0" distR="0" wp14:anchorId="6E5F3EA4" wp14:editId="56F2FDAE">
            <wp:extent cx="4900773" cy="1868681"/>
            <wp:effectExtent l="0" t="0" r="0" b="0"/>
            <wp:docPr id="25933324" name="Picture 1" descr="A group of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3324" name="Picture 1" descr="A group of colorful dot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929860" cy="1879772"/>
                    </a:xfrm>
                    <a:prstGeom prst="rect">
                      <a:avLst/>
                    </a:prstGeom>
                  </pic:spPr>
                </pic:pic>
              </a:graphicData>
            </a:graphic>
          </wp:inline>
        </w:drawing>
      </w:r>
    </w:p>
    <w:p w14:paraId="6739D66D" w14:textId="4A15CFE5" w:rsidR="00E85DD5" w:rsidRDefault="00E85DD5" w:rsidP="00E85DD5">
      <w:pPr>
        <w:pStyle w:val="Caption"/>
      </w:pPr>
      <w:bookmarkStart w:id="54" w:name="_Toc190261640"/>
      <w:r>
        <w:t xml:space="preserve">Figure </w:t>
      </w:r>
      <w:fldSimple w:instr=" SEQ Figure \* ARABIC ">
        <w:r w:rsidR="004363AF">
          <w:rPr>
            <w:noProof/>
          </w:rPr>
          <w:t>5</w:t>
        </w:r>
      </w:fldSimple>
      <w:r>
        <w:t>: Word Embeddings in Vector Space</w:t>
      </w:r>
      <w:bookmarkEnd w:id="54"/>
    </w:p>
    <w:p w14:paraId="3859F6D6" w14:textId="77777777" w:rsidR="00E85DD5" w:rsidRDefault="00E85DD5" w:rsidP="00E85DD5"/>
    <w:p w14:paraId="00A5EBA1" w14:textId="07267708" w:rsidR="00D03F89" w:rsidRDefault="00D03F89" w:rsidP="00D03F89">
      <w:pPr>
        <w:tabs>
          <w:tab w:val="num" w:pos="720"/>
        </w:tabs>
      </w:pPr>
      <w:r w:rsidRPr="00BE35BE">
        <w:t>The introduction of dense word embeddings</w:t>
      </w:r>
      <w:r>
        <w:t xml:space="preserve">, or simply </w:t>
      </w:r>
      <w:r w:rsidRPr="00BE35BE">
        <w:rPr>
          <w:i/>
          <w:iCs/>
        </w:rPr>
        <w:t>word embeddings</w:t>
      </w:r>
      <w:r>
        <w:t xml:space="preserve">, </w:t>
      </w:r>
      <w:r w:rsidRPr="00BE35BE">
        <w:t>revolutionized language representation, allowing words to be represented as low-dimensional continuous vectors. This era was marked by</w:t>
      </w:r>
      <w:r>
        <w:t xml:space="preserve"> research advancements such as </w:t>
      </w:r>
      <w:r w:rsidRPr="00862C00">
        <w:t>Word2Vec</w:t>
      </w:r>
      <w:r w:rsidRPr="00BE35BE">
        <w:t xml:space="preserve"> </w:t>
      </w:r>
      <w:sdt>
        <w:sdtPr>
          <w:id w:val="-294906247"/>
          <w:citation/>
        </w:sdtPr>
        <w:sdtContent>
          <w:r>
            <w:fldChar w:fldCharType="begin"/>
          </w:r>
          <w:r>
            <w:instrText xml:space="preserve"> CITATION Mik13 \l 1033 </w:instrText>
          </w:r>
          <w:r>
            <w:fldChar w:fldCharType="separate"/>
          </w:r>
          <w:r w:rsidR="004363AF" w:rsidRPr="004363AF">
            <w:rPr>
              <w:noProof/>
            </w:rPr>
            <w:t>(Mikolov, et al., 2013)</w:t>
          </w:r>
          <w:r>
            <w:fldChar w:fldCharType="end"/>
          </w:r>
        </w:sdtContent>
      </w:sdt>
      <w:r>
        <w:t xml:space="preserve"> which i</w:t>
      </w:r>
      <w:r w:rsidRPr="00BE35BE">
        <w:t>ntroduced Continuous Bag of Words (CBOW) and Skip-Gram models to learn word representations based on their contexts</w:t>
      </w:r>
      <w:r>
        <w:t>, providing the capability to measure semantic similarity of words -</w:t>
      </w:r>
      <w:r w:rsidRPr="00BE35BE">
        <w:t xml:space="preserve"> such as "king" - "man" + "woman" ≈ "queen"</w:t>
      </w:r>
      <w:r>
        <w:t xml:space="preserve"> – which could be derived from simple mathematical calculations in the defined vector space. </w:t>
      </w:r>
    </w:p>
    <w:p w14:paraId="0042A248" w14:textId="77777777" w:rsidR="00AD76D1" w:rsidRDefault="00AD76D1" w:rsidP="00D03F89">
      <w:pPr>
        <w:tabs>
          <w:tab w:val="num" w:pos="720"/>
        </w:tabs>
      </w:pPr>
    </w:p>
    <w:p w14:paraId="31DF0245" w14:textId="77777777" w:rsidR="00AD76D1" w:rsidRDefault="00AD76D1" w:rsidP="00D03F89">
      <w:pPr>
        <w:tabs>
          <w:tab w:val="num" w:pos="720"/>
        </w:tabs>
      </w:pPr>
    </w:p>
    <w:p w14:paraId="14D6E47B" w14:textId="667D1DDA" w:rsidR="00386F4A" w:rsidRDefault="00386F4A" w:rsidP="00C15D68">
      <w:pPr>
        <w:pStyle w:val="Heading4"/>
      </w:pPr>
      <w:r>
        <w:t>Word2Vec &amp; GloVe Architecture</w:t>
      </w:r>
    </w:p>
    <w:p w14:paraId="2CD9FCE4" w14:textId="77777777" w:rsidR="00386F4A" w:rsidRDefault="00386F4A" w:rsidP="00D03F89">
      <w:pPr>
        <w:tabs>
          <w:tab w:val="num" w:pos="720"/>
        </w:tabs>
      </w:pPr>
    </w:p>
    <w:p w14:paraId="0D6DA347" w14:textId="040CEC11" w:rsidR="00D03F89" w:rsidRPr="003D5334" w:rsidRDefault="00D03F89" w:rsidP="001B2920">
      <w:pPr>
        <w:tabs>
          <w:tab w:val="num" w:pos="720"/>
        </w:tabs>
      </w:pPr>
      <w:r>
        <w:t xml:space="preserve">In 2014 GloVe was introduced </w:t>
      </w:r>
      <w:sdt>
        <w:sdtPr>
          <w:id w:val="2129433381"/>
          <w:citation/>
        </w:sdtPr>
        <w:sdtContent>
          <w:r>
            <w:fldChar w:fldCharType="begin"/>
          </w:r>
          <w:r>
            <w:instrText xml:space="preserve"> CITATION Pen14 \l 1033 </w:instrText>
          </w:r>
          <w:r>
            <w:fldChar w:fldCharType="separate"/>
          </w:r>
          <w:r w:rsidR="004363AF" w:rsidRPr="004363AF">
            <w:rPr>
              <w:noProof/>
            </w:rPr>
            <w:t>(Pennington, et al., 2014)</w:t>
          </w:r>
          <w:r>
            <w:fldChar w:fldCharType="end"/>
          </w:r>
        </w:sdtContent>
      </w:sdt>
      <w:r>
        <w:t>, a powerful method for computing word vectors which c</w:t>
      </w:r>
      <w:r w:rsidRPr="00BE35BE">
        <w:t>ombine</w:t>
      </w:r>
      <w:r>
        <w:t>s</w:t>
      </w:r>
      <w:r w:rsidRPr="00BE35BE">
        <w:t xml:space="preserve"> the advantages of global co-occurrence statistics and local context-based learning.</w:t>
      </w:r>
      <w:r>
        <w:t xml:space="preserve"> </w:t>
      </w:r>
      <w:proofErr w:type="gramStart"/>
      <w:r>
        <w:t>Both of these</w:t>
      </w:r>
      <w:proofErr w:type="gramEnd"/>
      <w:r>
        <w:t xml:space="preserve"> </w:t>
      </w:r>
      <w:r w:rsidRPr="00BE35BE">
        <w:t xml:space="preserve">models treat each word as a fixed vector, independent of its context, and </w:t>
      </w:r>
      <w:r>
        <w:t xml:space="preserve">even today </w:t>
      </w:r>
      <w:r w:rsidRPr="00BE35BE">
        <w:t>form the basis for many NLP applications.</w:t>
      </w:r>
      <w:r w:rsidR="001B2920">
        <w:t xml:space="preserve"> </w:t>
      </w:r>
      <w:r w:rsidRPr="003D5334">
        <w:t xml:space="preserve">Word2Vec and GloVe are </w:t>
      </w:r>
      <w:r w:rsidRPr="00862C00">
        <w:rPr>
          <w:i/>
          <w:iCs/>
        </w:rPr>
        <w:t>implicit</w:t>
      </w:r>
      <w:r w:rsidRPr="003D5334">
        <w:t xml:space="preserve"> vector representations. Instead of relying directly on word counts, they use more sophisticated methods to learn </w:t>
      </w:r>
      <w:r w:rsidRPr="00862C00">
        <w:rPr>
          <w:i/>
          <w:iCs/>
        </w:rPr>
        <w:t>latent representations</w:t>
      </w:r>
      <w:r w:rsidRPr="003D5334">
        <w:t xml:space="preserve"> of words based on their contexts (co-occurrences) in large corpora.</w:t>
      </w:r>
    </w:p>
    <w:p w14:paraId="421DA486" w14:textId="77777777" w:rsidR="00D03F89" w:rsidRDefault="00D03F89" w:rsidP="00D03F89">
      <w:pPr>
        <w:rPr>
          <w:b/>
          <w:bCs/>
        </w:rPr>
      </w:pPr>
    </w:p>
    <w:p w14:paraId="2D401282" w14:textId="5D6DE0D1" w:rsidR="00D03F89" w:rsidRPr="00D03F89" w:rsidRDefault="00D03F89" w:rsidP="00D03F89">
      <w:r w:rsidRPr="00862C00">
        <w:t>Word2Vec</w:t>
      </w:r>
      <w:r>
        <w:t xml:space="preserve"> u</w:t>
      </w:r>
      <w:r w:rsidRPr="003D5334">
        <w:t>ses a neural network to predict either the target word given its context (CBOW) or the context given the target word (Skip-gram).</w:t>
      </w:r>
      <w:r>
        <w:t xml:space="preserve"> </w:t>
      </w:r>
      <w:r w:rsidRPr="003D5334">
        <w:t>During training, words that appear in similar contexts end up being represented by vectors that are geometrically close to each other in a high-dimensional space.</w:t>
      </w:r>
      <w:r>
        <w:t xml:space="preserve"> </w:t>
      </w:r>
      <w:r w:rsidRPr="003D5334">
        <w:t xml:space="preserve">This is akin to </w:t>
      </w:r>
      <w:r w:rsidRPr="00862C00">
        <w:rPr>
          <w:i/>
          <w:iCs/>
        </w:rPr>
        <w:t>finding the coordinates of each word in a latent space</w:t>
      </w:r>
      <w:r w:rsidRPr="003D5334">
        <w:t xml:space="preserve"> where distances between vectors reflect their semantic similarity.</w:t>
      </w:r>
      <w:r>
        <w:t xml:space="preserve"> For example, t</w:t>
      </w:r>
      <w:r w:rsidRPr="003D5334">
        <w:t>he word “apple” might have a vector like [0.25, -0.12, 0.75, ...], learned from context-based training, with dimensions representing abstract semantic relationships.</w:t>
      </w:r>
    </w:p>
    <w:p w14:paraId="0E12C704" w14:textId="77777777" w:rsidR="00D03F89" w:rsidRDefault="00D03F89" w:rsidP="00D03F89">
      <w:pPr>
        <w:rPr>
          <w:b/>
          <w:bCs/>
        </w:rPr>
      </w:pPr>
    </w:p>
    <w:p w14:paraId="16A7E0FB" w14:textId="77777777" w:rsidR="001B2920" w:rsidRDefault="001B2920" w:rsidP="001B2920">
      <w:pPr>
        <w:keepNext/>
        <w:jc w:val="center"/>
      </w:pPr>
      <w:r>
        <w:rPr>
          <w:b/>
          <w:bCs/>
          <w:noProof/>
        </w:rPr>
        <w:lastRenderedPageBreak/>
        <w:drawing>
          <wp:inline distT="0" distB="0" distL="0" distR="0" wp14:anchorId="2DA433A7" wp14:editId="2A273549">
            <wp:extent cx="3924728" cy="2870021"/>
            <wp:effectExtent l="0" t="0" r="0" b="635"/>
            <wp:docPr id="1331809641" name="Picture 5"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09641" name="Picture 5" descr="A diagram of a structur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949860" cy="2888399"/>
                    </a:xfrm>
                    <a:prstGeom prst="rect">
                      <a:avLst/>
                    </a:prstGeom>
                  </pic:spPr>
                </pic:pic>
              </a:graphicData>
            </a:graphic>
          </wp:inline>
        </w:drawing>
      </w:r>
    </w:p>
    <w:p w14:paraId="1F2BEBB5" w14:textId="037C44D6" w:rsidR="001B2920" w:rsidRDefault="001B2920" w:rsidP="001B2920">
      <w:pPr>
        <w:pStyle w:val="Caption"/>
        <w:rPr>
          <w:b/>
          <w:bCs/>
        </w:rPr>
      </w:pPr>
      <w:bookmarkStart w:id="55" w:name="_Toc190261641"/>
      <w:r>
        <w:t xml:space="preserve">Figure </w:t>
      </w:r>
      <w:fldSimple w:instr=" SEQ Figure \* ARABIC ">
        <w:r w:rsidR="004363AF">
          <w:rPr>
            <w:noProof/>
          </w:rPr>
          <w:t>6</w:t>
        </w:r>
      </w:fldSimple>
      <w:r>
        <w:t>: Word2Vec (deep) learning architecture</w:t>
      </w:r>
      <w:bookmarkEnd w:id="55"/>
    </w:p>
    <w:p w14:paraId="0E80A02E" w14:textId="77777777" w:rsidR="00386F4A" w:rsidRDefault="00386F4A" w:rsidP="00D03F89"/>
    <w:p w14:paraId="56FA762D" w14:textId="2622576C" w:rsidR="000144CC" w:rsidRDefault="00D03F89" w:rsidP="00D03F89">
      <w:r w:rsidRPr="00D03F89">
        <w:t>GloVe</w:t>
      </w:r>
      <w:r>
        <w:t xml:space="preserve"> on the other hand, another core model that is thoroughly tested in the context of this research, u</w:t>
      </w:r>
      <w:r w:rsidRPr="003D5334">
        <w:t>ses global word co-occurrence statistics to derive word vectors, where words that frequently co-occur in the same context have similar vectors</w:t>
      </w:r>
      <w:r>
        <w:t xml:space="preserve"> – again leveraging the distributional hypothesis. </w:t>
      </w:r>
      <w:r w:rsidRPr="003D5334">
        <w:t>The optimization process minimizes the difference between the dot product of two-word vectors and the logarithm of their co-occurrence count, leading to a word embedding.</w:t>
      </w:r>
      <w:r>
        <w:t xml:space="preserve"> </w:t>
      </w:r>
    </w:p>
    <w:p w14:paraId="1758E32E" w14:textId="77777777" w:rsidR="000144CC" w:rsidRDefault="000144CC" w:rsidP="00D03F89"/>
    <w:p w14:paraId="61753F47" w14:textId="2898AACE" w:rsidR="000144CC" w:rsidRDefault="000144CC" w:rsidP="00D03F89">
      <w:proofErr w:type="gramStart"/>
      <w:r>
        <w:t>So</w:t>
      </w:r>
      <w:proofErr w:type="gramEnd"/>
      <w:r>
        <w:t xml:space="preserve"> the training process for GloVe is essentially:</w:t>
      </w:r>
    </w:p>
    <w:p w14:paraId="72DDB6B3" w14:textId="347FDEF2" w:rsidR="000144CC" w:rsidRPr="000144CC" w:rsidRDefault="000144CC">
      <w:pPr>
        <w:numPr>
          <w:ilvl w:val="0"/>
          <w:numId w:val="30"/>
        </w:numPr>
        <w:spacing w:before="120"/>
      </w:pPr>
      <w:r w:rsidRPr="000144CC">
        <w:rPr>
          <w:b/>
          <w:bCs/>
        </w:rPr>
        <w:t xml:space="preserve">Build Co-occurrence Matrix </w:t>
      </w:r>
      <w:r w:rsidRPr="000144CC">
        <w:rPr>
          <w:b/>
          <w:bCs/>
          <w:i/>
          <w:iCs/>
        </w:rPr>
        <w:t>X</w:t>
      </w:r>
      <w:r w:rsidRPr="000144CC">
        <w:rPr>
          <w:b/>
          <w:bCs/>
        </w:rPr>
        <w:t>:</w:t>
      </w:r>
      <w:r>
        <w:t xml:space="preserve"> </w:t>
      </w:r>
      <w:r w:rsidRPr="000144CC">
        <w:t xml:space="preserve">For a given corpus, count how often each word </w:t>
      </w:r>
      <w:proofErr w:type="spellStart"/>
      <w:r w:rsidRPr="000144CC">
        <w:rPr>
          <w:i/>
          <w:iCs/>
        </w:rPr>
        <w:t>i</w:t>
      </w:r>
      <w:proofErr w:type="spellEnd"/>
      <w:r w:rsidRPr="000144CC">
        <w:t xml:space="preserve"> co-occurs with each other word </w:t>
      </w:r>
      <w:r w:rsidRPr="000144CC">
        <w:rPr>
          <w:i/>
          <w:iCs/>
        </w:rPr>
        <w:t>j</w:t>
      </w:r>
      <w:r w:rsidRPr="000144CC">
        <w:t xml:space="preserve"> within a specified context window.</w:t>
      </w:r>
      <w:r>
        <w:t xml:space="preserve"> </w:t>
      </w:r>
      <w:r w:rsidRPr="000144CC">
        <w:t xml:space="preserve">This creates a symmetric co-occurrence matrix </w:t>
      </w:r>
      <w:r w:rsidRPr="000144CC">
        <w:rPr>
          <w:b/>
          <w:bCs/>
          <w:i/>
          <w:iCs/>
        </w:rPr>
        <w:t>X</w:t>
      </w:r>
      <w:r w:rsidRPr="000144CC">
        <w:t xml:space="preserve">, where each entry </w:t>
      </w:r>
      <w:proofErr w:type="spellStart"/>
      <w:r w:rsidRPr="000144CC">
        <w:rPr>
          <w:b/>
          <w:bCs/>
          <w:i/>
          <w:iCs/>
        </w:rPr>
        <w:t>X</w:t>
      </w:r>
      <w:r w:rsidRPr="000144CC">
        <w:rPr>
          <w:i/>
          <w:iCs/>
          <w:vertAlign w:val="subscript"/>
        </w:rPr>
        <w:t>ij</w:t>
      </w:r>
      <w:proofErr w:type="spellEnd"/>
      <w:r w:rsidRPr="000144CC">
        <w:rPr>
          <w:i/>
          <w:iCs/>
          <w:vertAlign w:val="subscript"/>
        </w:rPr>
        <w:t xml:space="preserve">. </w:t>
      </w:r>
      <w:r w:rsidRPr="000144CC">
        <w:t>corresponds to the count.</w:t>
      </w:r>
    </w:p>
    <w:p w14:paraId="489880F9" w14:textId="2A6235D9" w:rsidR="000144CC" w:rsidRPr="000144CC" w:rsidRDefault="000144CC">
      <w:pPr>
        <w:numPr>
          <w:ilvl w:val="0"/>
          <w:numId w:val="30"/>
        </w:numPr>
        <w:spacing w:before="120"/>
      </w:pPr>
      <w:r w:rsidRPr="000144CC">
        <w:rPr>
          <w:b/>
          <w:bCs/>
        </w:rPr>
        <w:t>Optimize the Objective Function:</w:t>
      </w:r>
      <w:r>
        <w:t xml:space="preserve"> </w:t>
      </w:r>
      <w:r w:rsidRPr="000144CC">
        <w:t xml:space="preserve">Using stochastic gradient descent (SGD), optimize </w:t>
      </w:r>
      <w:r w:rsidRPr="000144CC">
        <w:rPr>
          <w:b/>
          <w:bCs/>
          <w:i/>
          <w:iCs/>
        </w:rPr>
        <w:t>J</w:t>
      </w:r>
      <w:r w:rsidRPr="000144CC">
        <w:t xml:space="preserve"> to find the word vectors</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j</m:t>
                </m:r>
              </m:sub>
            </m:sSub>
          </m:e>
        </m:acc>
      </m:oMath>
      <w:r w:rsidRPr="000144CC">
        <w:t xml:space="preserve"> and biases</w:t>
      </w:r>
      <w:r>
        <w:t xml:space="preserve"> </w:t>
      </w:r>
      <m:oMath>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oMath>
      <w:r w:rsidRPr="000144CC">
        <w:t xml:space="preserve"> that minimize the loss.</w:t>
      </w:r>
    </w:p>
    <w:p w14:paraId="2CCA62C6" w14:textId="6A0EF7EF" w:rsidR="000144CC" w:rsidRDefault="000144CC">
      <w:pPr>
        <w:numPr>
          <w:ilvl w:val="0"/>
          <w:numId w:val="30"/>
        </w:numPr>
        <w:spacing w:before="120"/>
      </w:pPr>
      <w:r w:rsidRPr="000144CC">
        <w:rPr>
          <w:b/>
          <w:bCs/>
        </w:rPr>
        <w:t>Output Word Embeddings:</w:t>
      </w:r>
      <w:r>
        <w:t xml:space="preserve"> </w:t>
      </w:r>
      <w:r w:rsidRPr="000144CC">
        <w:t>Combine the learned word vectors for</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j</m:t>
                </m:r>
              </m:sub>
            </m:sSub>
          </m:e>
        </m:acc>
      </m:oMath>
      <w:r w:rsidRPr="000144CC">
        <w:t xml:space="preserve"> to create the final word embedding, typically as:</w:t>
      </w:r>
    </w:p>
    <w:p w14:paraId="5B72FF25" w14:textId="77777777" w:rsidR="000144CC" w:rsidRPr="000144CC" w:rsidRDefault="000144CC" w:rsidP="000144CC"/>
    <w:p w14:paraId="68B0DAFD" w14:textId="7DE7ABE6" w:rsidR="00D03F89" w:rsidRPr="003D5334" w:rsidRDefault="00D03F89" w:rsidP="00D03F89">
      <w:r>
        <w:t xml:space="preserve">Basically, </w:t>
      </w:r>
      <w:r w:rsidRPr="003D5334">
        <w:t xml:space="preserve">GloVe tries to </w:t>
      </w:r>
      <w:r w:rsidRPr="00D03F89">
        <w:t>position words in a vector space such that their co-occurrence patterns can be expressed by linear relationships</w:t>
      </w:r>
      <w:r>
        <w:t>. For example, th</w:t>
      </w:r>
      <w:r w:rsidRPr="003D5334">
        <w:t>e word "king" might be placed in a high-dimensional space where the relationship "king - man + woman ≈ queen" holds, implying a more geometric interpretation.</w:t>
      </w:r>
    </w:p>
    <w:p w14:paraId="16E10FF5" w14:textId="77777777" w:rsidR="00D03F89" w:rsidRDefault="00D03F89" w:rsidP="00795A96">
      <w:pPr>
        <w:tabs>
          <w:tab w:val="num" w:pos="720"/>
        </w:tabs>
      </w:pPr>
    </w:p>
    <w:p w14:paraId="18DA9A2A" w14:textId="77777777" w:rsidR="00386F4A" w:rsidRDefault="00386F4A" w:rsidP="00795A96">
      <w:pPr>
        <w:tabs>
          <w:tab w:val="num" w:pos="720"/>
        </w:tabs>
      </w:pPr>
    </w:p>
    <w:p w14:paraId="1342C980" w14:textId="77777777" w:rsidR="00386F4A" w:rsidRDefault="00386F4A" w:rsidP="00795A96">
      <w:pPr>
        <w:tabs>
          <w:tab w:val="num" w:pos="720"/>
        </w:tabs>
      </w:pPr>
    </w:p>
    <w:p w14:paraId="38D18039" w14:textId="5679038B" w:rsidR="00386F4A" w:rsidRDefault="00386F4A" w:rsidP="00C15D68">
      <w:pPr>
        <w:pStyle w:val="Heading4"/>
      </w:pPr>
      <w:r>
        <w:t>FastText</w:t>
      </w:r>
      <w:r w:rsidR="0071245B">
        <w:t xml:space="preserve"> (sub-words)</w:t>
      </w:r>
    </w:p>
    <w:p w14:paraId="166C92EC" w14:textId="77777777" w:rsidR="00386F4A" w:rsidRDefault="00386F4A" w:rsidP="00795A96">
      <w:pPr>
        <w:tabs>
          <w:tab w:val="num" w:pos="720"/>
        </w:tabs>
      </w:pPr>
    </w:p>
    <w:p w14:paraId="54AEB03D" w14:textId="77777777" w:rsidR="00D03F89" w:rsidRDefault="00D03F89" w:rsidP="00D03F89">
      <w:r w:rsidRPr="00D03F89">
        <w:t xml:space="preserve">FastText is </w:t>
      </w:r>
      <w:proofErr w:type="gramStart"/>
      <w:r w:rsidRPr="00D03F89">
        <w:t>similar to</w:t>
      </w:r>
      <w:proofErr w:type="gramEnd"/>
      <w:r w:rsidRPr="00D03F89">
        <w:t xml:space="preserve"> Word2Vec in that it is a co-occurrence-based model that represents words in a Euclidean space, but it has a key distinction: subword information.</w:t>
      </w:r>
      <w:r>
        <w:t xml:space="preserve"> </w:t>
      </w:r>
      <w:r w:rsidRPr="003D5334">
        <w:t xml:space="preserve">Unlike Word2Vec, which treats each word as a single atomic unit, FastText breaks down words into </w:t>
      </w:r>
      <w:r w:rsidRPr="00D03F89">
        <w:rPr>
          <w:i/>
          <w:iCs/>
        </w:rPr>
        <w:t>character n-grams</w:t>
      </w:r>
      <w:r w:rsidRPr="003D5334">
        <w:t xml:space="preserve"> (subword units). For example, the word "apple" might be broken down into character n-grams like "app," "ppl," and "</w:t>
      </w:r>
      <w:proofErr w:type="spellStart"/>
      <w:r w:rsidRPr="003D5334">
        <w:t>ple</w:t>
      </w:r>
      <w:proofErr w:type="spellEnd"/>
      <w:r w:rsidRPr="003D5334">
        <w:t>."</w:t>
      </w:r>
      <w:r>
        <w:t xml:space="preserve">. </w:t>
      </w:r>
      <w:r w:rsidRPr="003D5334">
        <w:t xml:space="preserve">Each word is </w:t>
      </w:r>
      <w:r w:rsidRPr="003D5334">
        <w:lastRenderedPageBreak/>
        <w:t>represented not only by its word-level embedding but also by the embeddings of its subwords (n-grams). This enables FastText to generate embeddings for out-of-vocabulary words by composing them from the embeddings of their subwords.</w:t>
      </w:r>
    </w:p>
    <w:p w14:paraId="4CAC00BB" w14:textId="77777777" w:rsidR="00D03F89" w:rsidRDefault="00D03F89" w:rsidP="00D03F89"/>
    <w:p w14:paraId="7DA4E756" w14:textId="21947BA4" w:rsidR="00D03F89" w:rsidRPr="003D5334" w:rsidRDefault="00D03F89" w:rsidP="00D03F89">
      <w:r>
        <w:t>For example, i</w:t>
      </w:r>
      <w:r w:rsidRPr="003D5334">
        <w:t>f Word2Vec is constructing a word vector from the entire word (as a whole point in space), FastText constructs word vectors from both the whole word and its parts (n-grams), distributing its construction across subword components.</w:t>
      </w:r>
      <w:r>
        <w:rPr>
          <w:b/>
          <w:bCs/>
        </w:rPr>
        <w:t xml:space="preserve"> </w:t>
      </w:r>
      <w:r w:rsidRPr="003D5334">
        <w:t xml:space="preserve">FastText, like Word2Vec, uses a </w:t>
      </w:r>
      <w:r w:rsidRPr="00D03F89">
        <w:t>Skip-gram</w:t>
      </w:r>
      <w:r w:rsidRPr="003D5334">
        <w:t xml:space="preserve"> or </w:t>
      </w:r>
      <w:r w:rsidRPr="00D03F89">
        <w:t>CBOW</w:t>
      </w:r>
      <w:r w:rsidRPr="003D5334">
        <w:t xml:space="preserve"> model, where the learning task involves predicting a word from its context (or vice versa).</w:t>
      </w:r>
      <w:r>
        <w:t xml:space="preserve"> </w:t>
      </w:r>
      <w:r w:rsidRPr="003D5334">
        <w:t>The vectors for words that appear in similar contexts end up close to each other in the embedding space</w:t>
      </w:r>
      <w:r>
        <w:t xml:space="preserve">, i.e. leveraging the distributional hypothesis. </w:t>
      </w:r>
      <w:r w:rsidRPr="003D5334">
        <w:t xml:space="preserve">In this sense, FastText is also </w:t>
      </w:r>
      <w:r w:rsidRPr="00D03F89">
        <w:rPr>
          <w:i/>
          <w:iCs/>
        </w:rPr>
        <w:t>co-occurrence-based</w:t>
      </w:r>
      <w:r w:rsidRPr="003D5334">
        <w:t>, leveraging the context of words in a large corpus to learn meaningful embeddings.</w:t>
      </w:r>
    </w:p>
    <w:p w14:paraId="3A4BD38A" w14:textId="77777777" w:rsidR="00D03F89" w:rsidRDefault="00D03F89" w:rsidP="00D03F89">
      <w:pPr>
        <w:rPr>
          <w:b/>
          <w:bCs/>
        </w:rPr>
      </w:pPr>
    </w:p>
    <w:p w14:paraId="09FF345F" w14:textId="77777777" w:rsidR="00D03F89" w:rsidRPr="003D5334" w:rsidRDefault="00D03F89" w:rsidP="00D03F89">
      <w:r w:rsidRPr="003D5334">
        <w:t xml:space="preserve">Just like Word2Vec, FastText operates in a </w:t>
      </w:r>
      <w:r w:rsidRPr="00D03F89">
        <w:rPr>
          <w:i/>
          <w:iCs/>
        </w:rPr>
        <w:t>continuous Euclidean space</w:t>
      </w:r>
      <w:r w:rsidRPr="003D5334">
        <w:t xml:space="preserve"> (or more generally, a vector space) where</w:t>
      </w:r>
      <w:r>
        <w:t xml:space="preserve"> w</w:t>
      </w:r>
      <w:r w:rsidRPr="003D5334">
        <w:t>ords with similar meanings have vectors that are close together</w:t>
      </w:r>
      <w:r>
        <w:t xml:space="preserve"> and r</w:t>
      </w:r>
      <w:r w:rsidRPr="003D5334">
        <w:t>elationships between words can be modeled as linear transformations (e.g., "king - man + woman ≈ queen").</w:t>
      </w:r>
      <w:r>
        <w:t xml:space="preserve"> </w:t>
      </w:r>
      <w:r w:rsidRPr="003D5334">
        <w:t>Since FastText breaks words into subword units (n-grams), this means that similar words (e.g., "running" and "runner") will have more similar vectors than they would in Word2Vec, due to shared subword components ("run").</w:t>
      </w:r>
    </w:p>
    <w:p w14:paraId="1E88CED2" w14:textId="77777777" w:rsidR="00D03F89" w:rsidRDefault="00D03F89" w:rsidP="00D03F89">
      <w:pPr>
        <w:rPr>
          <w:b/>
          <w:bCs/>
        </w:rPr>
      </w:pPr>
    </w:p>
    <w:p w14:paraId="066C698E" w14:textId="5EB2FED1" w:rsidR="00D03F89" w:rsidRPr="00D03F89" w:rsidRDefault="00D03F89" w:rsidP="00D03F89">
      <w:r w:rsidRPr="003D5334">
        <w:t>FastText also constructs vectors geometrically, learning word and subword representations from their co-occurrence patterns in a latent space.</w:t>
      </w:r>
      <w:r>
        <w:t xml:space="preserve"> </w:t>
      </w:r>
      <w:r w:rsidRPr="003D5334">
        <w:t>During training</w:t>
      </w:r>
      <w:r>
        <w:t xml:space="preserve"> however</w:t>
      </w:r>
      <w:r w:rsidRPr="003D5334">
        <w:t>, FastText learns embeddings not just for entire words but also for their subword n-grams.</w:t>
      </w:r>
      <w:r>
        <w:t xml:space="preserve"> </w:t>
      </w:r>
      <w:r w:rsidRPr="003D5334">
        <w:t>When creating the final vector for a word, FastText aggregates the word's subword embeddings (and its own embedding if available) into a single vector</w:t>
      </w:r>
      <w:r>
        <w:t xml:space="preserve">, resulting </w:t>
      </w:r>
      <w:r w:rsidRPr="003D5334">
        <w:t>in embeddings that can handle morphologically rich languages better than Word2Vec, which cannot break words into smaller units.</w:t>
      </w:r>
      <w:r w:rsidR="000144CC">
        <w:t xml:space="preserve"> </w:t>
      </w:r>
      <w:r w:rsidRPr="00D03F89">
        <w:t xml:space="preserve">FastText also computes and operates in Euclidean space, where words and subwords are represented as vectors. FastText also, like its word-based counterparts word2vec and glove, primarily uses co-occurrence statistics to generate its word embeddings (vectors) – i.e. words (and subwords) that frequently appear in similar contexts will have vectors close together in this space. </w:t>
      </w:r>
    </w:p>
    <w:p w14:paraId="081A2A41" w14:textId="77777777" w:rsidR="00D03F89" w:rsidRDefault="00D03F89" w:rsidP="00D03F89"/>
    <w:p w14:paraId="5576F790" w14:textId="2B18A4F1" w:rsidR="00D03F89" w:rsidRPr="003D5334" w:rsidRDefault="00D03F89" w:rsidP="00D03F89">
      <w:r w:rsidRPr="00D03F89">
        <w:t>This geometric model allows FastText to capture not just word-level relationships, but also similarities across words with shared subwords, such as</w:t>
      </w:r>
      <w:r>
        <w:t xml:space="preserve"> </w:t>
      </w:r>
      <w:r w:rsidRPr="00D03F89">
        <w:rPr>
          <w:i/>
          <w:iCs/>
        </w:rPr>
        <w:t>morphological</w:t>
      </w:r>
      <w:r w:rsidRPr="003D5334">
        <w:t xml:space="preserve"> variations</w:t>
      </w:r>
      <w:r>
        <w:t xml:space="preserve"> of the verb ‘run’, such that the words </w:t>
      </w:r>
      <w:r w:rsidRPr="003D5334">
        <w:t>"run," "running," "runner" will have closer embeddings because of shared subwords.</w:t>
      </w:r>
      <w:r>
        <w:t xml:space="preserve"> Because of its inherent subword design, </w:t>
      </w:r>
      <w:r w:rsidRPr="003D5334">
        <w:t>FastText can produce reasonable embeddings for out-of-vocabulary words based on their subwords</w:t>
      </w:r>
      <w:r>
        <w:t xml:space="preserve"> than their </w:t>
      </w:r>
      <w:r w:rsidR="00386F4A">
        <w:t>word-based</w:t>
      </w:r>
      <w:r>
        <w:t xml:space="preserve"> counterparts such as GloVe or Word2Vec.</w:t>
      </w:r>
    </w:p>
    <w:p w14:paraId="500435D0" w14:textId="77777777" w:rsidR="00D03F89" w:rsidRDefault="00D03F89" w:rsidP="00D03F89">
      <w:pPr>
        <w:rPr>
          <w:b/>
          <w:bCs/>
        </w:rPr>
      </w:pPr>
    </w:p>
    <w:p w14:paraId="50FD2B52" w14:textId="1EEB8EC1" w:rsidR="00D03F89" w:rsidRDefault="00D03F89" w:rsidP="00D03F89">
      <w:r w:rsidRPr="00D03F89">
        <w:t xml:space="preserve">FastText is indeed a co-occurrence-based model in Euclidean space, </w:t>
      </w:r>
      <w:proofErr w:type="gramStart"/>
      <w:r w:rsidRPr="00D03F89">
        <w:t>similar to</w:t>
      </w:r>
      <w:proofErr w:type="gramEnd"/>
      <w:r w:rsidRPr="00D03F89">
        <w:t xml:space="preserve"> Word2Vec and GloVe, however, its key innovation is the use of subword information. This allows FastText to generate more accurate embeddings for rare words, morphologically complex words, and even unseen words by leveraging character-level n-grams. In the Euclidean space, FastText ensures that both word-level and subword-level co-occurrence patterns are captured, making it robust for handling languages with rich morphology or large vocabularies.</w:t>
      </w:r>
    </w:p>
    <w:p w14:paraId="45710FF8" w14:textId="77777777" w:rsidR="00D03F89" w:rsidRDefault="00D03F89" w:rsidP="00795A96">
      <w:pPr>
        <w:tabs>
          <w:tab w:val="num" w:pos="720"/>
        </w:tabs>
      </w:pPr>
    </w:p>
    <w:p w14:paraId="4B32B7A0" w14:textId="77777777" w:rsidR="00621E62" w:rsidRDefault="00621E62" w:rsidP="00D5448D"/>
    <w:p w14:paraId="2FCF55E8" w14:textId="77777777" w:rsidR="00E85DD5" w:rsidRDefault="00E85DD5" w:rsidP="00D5448D"/>
    <w:p w14:paraId="3701D10E" w14:textId="77777777" w:rsidR="00D5448D" w:rsidRDefault="00D5448D" w:rsidP="00D5448D"/>
    <w:p w14:paraId="5BBDC71F" w14:textId="0465DCA2" w:rsidR="00D5448D" w:rsidRDefault="00D5448D" w:rsidP="00C15D68">
      <w:pPr>
        <w:pStyle w:val="Heading3"/>
      </w:pPr>
      <w:bookmarkStart w:id="56" w:name="_Toc190261566"/>
      <w:r>
        <w:t>Context</w:t>
      </w:r>
      <w:r w:rsidR="00204B2A">
        <w:t xml:space="preserve"> Aware </w:t>
      </w:r>
      <w:r>
        <w:t>Embeddings (Transformers)</w:t>
      </w:r>
      <w:bookmarkEnd w:id="56"/>
    </w:p>
    <w:p w14:paraId="2DD141EC" w14:textId="77777777" w:rsidR="005E7153" w:rsidRDefault="005E7153" w:rsidP="005E7153"/>
    <w:p w14:paraId="4FDAD16D" w14:textId="77777777" w:rsidR="005E7153" w:rsidRDefault="005E7153" w:rsidP="005E7153">
      <w:r>
        <w:t xml:space="preserve">Perhaps the most significant advancement with respect to NLP in the last two decades is the introduction of attention-based architectures into language models, addressing polysemy and context within natural </w:t>
      </w:r>
      <w:r>
        <w:lastRenderedPageBreak/>
        <w:t>language processing in a way that was entirely novel. Many of the most well-known and widely used language models right now (aka large language models of LLM) leverage this attention based architecture which was first proposed in t</w:t>
      </w:r>
      <w:r w:rsidRPr="00352C02">
        <w:t>he landmark paper by Vaswani et al. (2017)</w:t>
      </w:r>
      <w:r>
        <w:t>, “Attention is all you need”</w:t>
      </w:r>
      <w:r w:rsidRPr="00352C02">
        <w:t xml:space="preserve">, </w:t>
      </w:r>
      <w:r>
        <w:t xml:space="preserve">in effect </w:t>
      </w:r>
      <w:r w:rsidRPr="00352C02">
        <w:t>replac</w:t>
      </w:r>
      <w:r>
        <w:t>ing Recurrent Neural Networks (</w:t>
      </w:r>
      <w:r w:rsidRPr="00352C02">
        <w:t>RNNs</w:t>
      </w:r>
      <w:r>
        <w:t>)</w:t>
      </w:r>
      <w:r w:rsidRPr="00352C02">
        <w:t xml:space="preserve"> with self-attention mechanisms, achieving state-of-the-art results in machine translation</w:t>
      </w:r>
      <w:r>
        <w:t xml:space="preserve">, text classification, natural language understanding, and language generation tools. </w:t>
      </w:r>
      <w:r w:rsidRPr="00352C02">
        <w:t>These models</w:t>
      </w:r>
      <w:r>
        <w:t>, and their associated platforms and operational infrastructures,</w:t>
      </w:r>
      <w:r w:rsidRPr="00352C02">
        <w:t xml:space="preserve"> have pushed the boundaries of NLP, enabling applications such as conversational agents, document summarization, and zero-shot learning.</w:t>
      </w:r>
    </w:p>
    <w:p w14:paraId="7A6ED811" w14:textId="77777777" w:rsidR="005E7153" w:rsidRDefault="005E7153" w:rsidP="00862C00"/>
    <w:p w14:paraId="7EB222AF" w14:textId="77777777" w:rsidR="00386F4A" w:rsidRDefault="00386F4A" w:rsidP="00386F4A">
      <w:pPr>
        <w:tabs>
          <w:tab w:val="num" w:pos="1440"/>
        </w:tabs>
      </w:pPr>
      <w:r w:rsidRPr="00862C00">
        <w:t>TF-IDF / Count Vectorization</w:t>
      </w:r>
      <w:r>
        <w:t xml:space="preserve"> is </w:t>
      </w:r>
      <w:r w:rsidRPr="00862C00">
        <w:t>explicit, algebraic construction</w:t>
      </w:r>
      <w:r w:rsidRPr="003D5334">
        <w:t xml:space="preserve"> based on word frequencies.</w:t>
      </w:r>
      <w:r>
        <w:t xml:space="preserve"> </w:t>
      </w:r>
      <w:r w:rsidRPr="003D5334">
        <w:t>Each vector dimension represents a distinct, interpretable feature (e.g., the presence or absence of a word)</w:t>
      </w:r>
      <w:r>
        <w:t xml:space="preserve">, representing a </w:t>
      </w:r>
      <w:r w:rsidRPr="00862C00">
        <w:t>direct frequency-based transformation</w:t>
      </w:r>
      <w:r w:rsidRPr="003D5334">
        <w:t xml:space="preserve"> of the raw data.</w:t>
      </w:r>
      <w:r>
        <w:t xml:space="preserve"> </w:t>
      </w:r>
      <w:r w:rsidRPr="00862C00">
        <w:t>Word2Vec and GloVe</w:t>
      </w:r>
      <w:r>
        <w:t xml:space="preserve"> on the other hand, are </w:t>
      </w:r>
      <w:r w:rsidRPr="00862C00">
        <w:t>geometric based, implicit constructions</w:t>
      </w:r>
      <w:r w:rsidRPr="003D5334">
        <w:t xml:space="preserve"> of word vectors in a continuous </w:t>
      </w:r>
      <w:r w:rsidRPr="003D5334">
        <w:rPr>
          <w:i/>
          <w:iCs/>
        </w:rPr>
        <w:t>latent space</w:t>
      </w:r>
      <w:r w:rsidRPr="003D5334">
        <w:t>.</w:t>
      </w:r>
      <w:r>
        <w:t xml:space="preserve"> </w:t>
      </w:r>
      <w:r w:rsidRPr="003D5334">
        <w:t>Vectors are learned through training on large corpora to capture semantic and syntactic relationships.</w:t>
      </w:r>
      <w:r>
        <w:t xml:space="preserve"> These are </w:t>
      </w:r>
      <w:r w:rsidRPr="00862C00">
        <w:t>dense</w:t>
      </w:r>
      <w:r w:rsidRPr="003D5334">
        <w:rPr>
          <w:b/>
          <w:bCs/>
        </w:rPr>
        <w:t xml:space="preserve">, </w:t>
      </w:r>
      <w:r w:rsidRPr="00862C00">
        <w:t>distributed representations</w:t>
      </w:r>
      <w:r w:rsidRPr="003D5334">
        <w:t xml:space="preserve"> where each dimension captures abstract relationships rather than direct counts.</w:t>
      </w:r>
    </w:p>
    <w:p w14:paraId="12E99162" w14:textId="77777777" w:rsidR="00386F4A" w:rsidRPr="003D5334" w:rsidRDefault="00386F4A" w:rsidP="00386F4A">
      <w:pPr>
        <w:tabs>
          <w:tab w:val="num" w:pos="1440"/>
        </w:tabs>
      </w:pPr>
    </w:p>
    <w:p w14:paraId="257B261C" w14:textId="77777777" w:rsidR="00386F4A" w:rsidRDefault="00386F4A" w:rsidP="00386F4A">
      <w:r w:rsidRPr="003D5334">
        <w:t>In essence, while TF-IDF and Count Vectorization build vectors through explicit algebraic transformations of text data, Word2Vec and GloVe use machine learning to geometrically place words into a latent vector space based on their usage patterns in large corpora. The former gives clear, interpretable vectors (e.g., word counts), while the latter produces more abstract, dense representations.</w:t>
      </w:r>
    </w:p>
    <w:p w14:paraId="0071BAEB" w14:textId="77777777" w:rsidR="00386F4A" w:rsidRDefault="00386F4A" w:rsidP="00386F4A">
      <w:pPr>
        <w:jc w:val="left"/>
      </w:pPr>
    </w:p>
    <w:p w14:paraId="261C8C6F" w14:textId="5A977A10" w:rsidR="00386F4A" w:rsidRPr="00795A96" w:rsidRDefault="00386F4A" w:rsidP="00386F4A">
      <w:pPr>
        <w:tabs>
          <w:tab w:val="num" w:pos="720"/>
        </w:tabs>
      </w:pPr>
      <w:r>
        <w:t>However, because these basic forms of word embeddings lack context awareness, i.e. are ‘static’, they therefore do not address problems of polysemy</w:t>
      </w:r>
      <w:r>
        <w:rPr>
          <w:rStyle w:val="FootnoteReference"/>
        </w:rPr>
        <w:footnoteReference w:id="10"/>
      </w:r>
      <w:r>
        <w:t xml:space="preserve"> which are fundamental to human language. This is in stark contrast to contextualized, or dynamic word embeddings which represent the other portion of layer cake language representation forms which are tested throughout, a form of representation that is dominated by transformer based architectures that were introduced by the famous paper ‘Attention is all you need’ in 2018 </w:t>
      </w:r>
      <w:sdt>
        <w:sdtPr>
          <w:id w:val="-2111584933"/>
          <w:citation/>
        </w:sdtPr>
        <w:sdtContent>
          <w:r>
            <w:fldChar w:fldCharType="begin"/>
          </w:r>
          <w:r>
            <w:instrText xml:space="preserve"> CITATION Vas17 \l 1033 </w:instrText>
          </w:r>
          <w:r>
            <w:fldChar w:fldCharType="separate"/>
          </w:r>
          <w:r w:rsidR="004363AF" w:rsidRPr="004363AF">
            <w:rPr>
              <w:noProof/>
            </w:rPr>
            <w:t>(Vaswani, et al., 2017)</w:t>
          </w:r>
          <w:r>
            <w:fldChar w:fldCharType="end"/>
          </w:r>
        </w:sdtContent>
      </w:sdt>
    </w:p>
    <w:p w14:paraId="5C64F648" w14:textId="77777777" w:rsidR="005E7153" w:rsidRDefault="005E7153" w:rsidP="00862C00"/>
    <w:p w14:paraId="52813849" w14:textId="69B2382C" w:rsidR="00071F95" w:rsidRDefault="00862C00" w:rsidP="00862C00">
      <w:r w:rsidRPr="004F633E">
        <w:t xml:space="preserve">Despite their success, static embeddings struggled with polysemy and contextual nuances. The advent and proliferation of neural network-based models, i.e. deep learning, addressed this limitation by generating contextualized embeddings. Some of these influential early models of contextualized (dynamic) text representation learning were </w:t>
      </w:r>
      <w:proofErr w:type="spellStart"/>
      <w:r w:rsidRPr="004F633E">
        <w:t>ELMo</w:t>
      </w:r>
      <w:proofErr w:type="spellEnd"/>
      <w:r w:rsidRPr="004F633E">
        <w:t xml:space="preserve"> (Embeddings from Language Models) </w:t>
      </w:r>
      <w:sdt>
        <w:sdtPr>
          <w:id w:val="540414109"/>
          <w:citation/>
        </w:sdtPr>
        <w:sdtContent>
          <w:r w:rsidR="00071F95">
            <w:fldChar w:fldCharType="begin"/>
          </w:r>
          <w:r w:rsidR="00071F95">
            <w:instrText xml:space="preserve"> CITATION Pet18 \l 1033 </w:instrText>
          </w:r>
          <w:r w:rsidR="00071F95">
            <w:fldChar w:fldCharType="separate"/>
          </w:r>
          <w:r w:rsidR="004363AF" w:rsidRPr="004363AF">
            <w:rPr>
              <w:noProof/>
            </w:rPr>
            <w:t>(Peters, et al., 2018)</w:t>
          </w:r>
          <w:r w:rsidR="00071F95">
            <w:fldChar w:fldCharType="end"/>
          </w:r>
        </w:sdtContent>
      </w:sdt>
      <w:r w:rsidR="00071F95">
        <w:t xml:space="preserve"> </w:t>
      </w:r>
      <w:r w:rsidRPr="004F633E">
        <w:t xml:space="preserve">which generated contextualized word representations by combining layers of bidirectional LSTMs trained on a language modeling objective, and BERT (Bidirectional Encoder Representations from Transformers) </w:t>
      </w:r>
      <w:sdt>
        <w:sdtPr>
          <w:id w:val="122360243"/>
          <w:citation/>
        </w:sdtPr>
        <w:sdtContent>
          <w:r w:rsidR="00071F95">
            <w:fldChar w:fldCharType="begin"/>
          </w:r>
          <w:r w:rsidR="00071F95">
            <w:instrText xml:space="preserve"> CITATION Dev19 \l 1033 </w:instrText>
          </w:r>
          <w:r w:rsidR="00071F95">
            <w:fldChar w:fldCharType="separate"/>
          </w:r>
          <w:r w:rsidR="004363AF" w:rsidRPr="004363AF">
            <w:rPr>
              <w:noProof/>
            </w:rPr>
            <w:t>(Devlin, et al., 2019)</w:t>
          </w:r>
          <w:r w:rsidR="00071F95">
            <w:fldChar w:fldCharType="end"/>
          </w:r>
        </w:sdtContent>
      </w:sdt>
      <w:r w:rsidR="00071F95">
        <w:t>, which l</w:t>
      </w:r>
      <w:r w:rsidRPr="004F633E">
        <w:t xml:space="preserve">everaged the </w:t>
      </w:r>
      <w:r w:rsidR="00071F95">
        <w:t>now ubiquitous t</w:t>
      </w:r>
      <w:r w:rsidRPr="004F633E">
        <w:t xml:space="preserve">ransformer architecture </w:t>
      </w:r>
      <w:sdt>
        <w:sdtPr>
          <w:id w:val="-1167397943"/>
          <w:citation/>
        </w:sdtPr>
        <w:sdtContent>
          <w:r w:rsidR="00071F95">
            <w:fldChar w:fldCharType="begin"/>
          </w:r>
          <w:r w:rsidR="00071F95">
            <w:instrText xml:space="preserve"> CITATION Vas17 \l 1033 </w:instrText>
          </w:r>
          <w:r w:rsidR="00071F95">
            <w:fldChar w:fldCharType="separate"/>
          </w:r>
          <w:r w:rsidR="004363AF" w:rsidRPr="004363AF">
            <w:rPr>
              <w:noProof/>
            </w:rPr>
            <w:t>(Vaswani, et al., 2017)</w:t>
          </w:r>
          <w:r w:rsidR="00071F95">
            <w:fldChar w:fldCharType="end"/>
          </w:r>
        </w:sdtContent>
      </w:sdt>
      <w:r w:rsidR="00071F95">
        <w:t xml:space="preserve"> </w:t>
      </w:r>
      <w:r w:rsidRPr="004F633E">
        <w:t xml:space="preserve">to produce deeply contextualized embeddings. BERT’s ability to encode bidirectional context revolutionized NLP tasks such as sentiment analysis, question answering, and named entity recognition. </w:t>
      </w:r>
    </w:p>
    <w:p w14:paraId="7362143E" w14:textId="77777777" w:rsidR="00071F95" w:rsidRDefault="00071F95" w:rsidP="00862C00"/>
    <w:p w14:paraId="165F6BF8" w14:textId="7725B618" w:rsidR="00862C00" w:rsidRPr="004F633E" w:rsidRDefault="00862C00" w:rsidP="00862C00">
      <w:r w:rsidRPr="004F633E">
        <w:t>These language representation forms, although still ultimately working with embeddings and word vectors, enabled the creation of language models that could capture the meaning of words in specific contexts - such as "bank" in "</w:t>
      </w:r>
      <w:proofErr w:type="gramStart"/>
      <w:r w:rsidRPr="004F633E">
        <w:t>river bank</w:t>
      </w:r>
      <w:proofErr w:type="gramEnd"/>
      <w:r w:rsidRPr="004F633E">
        <w:t>" versus "financial bank.” – which yield better results in many NLP tasks</w:t>
      </w:r>
      <w:r w:rsidR="00071F95">
        <w:t>. BERT based models are tested extensively in this study within the context of the text classification problem and just how well these contextualized word embeddings perform against their static counterparts is one of the fundamental aspects of this study.</w:t>
      </w:r>
    </w:p>
    <w:p w14:paraId="6EE9B205" w14:textId="77777777" w:rsidR="00862C00" w:rsidRDefault="00862C00" w:rsidP="00621E62"/>
    <w:p w14:paraId="70579B02" w14:textId="77777777" w:rsidR="00071F95" w:rsidRDefault="00071F95" w:rsidP="00071F95">
      <w:pPr>
        <w:keepNext/>
        <w:jc w:val="center"/>
      </w:pPr>
      <w:r>
        <w:rPr>
          <w:noProof/>
        </w:rPr>
        <w:drawing>
          <wp:inline distT="0" distB="0" distL="0" distR="0" wp14:anchorId="2CC905F2" wp14:editId="5E415975">
            <wp:extent cx="5506948" cy="2767006"/>
            <wp:effectExtent l="0" t="0" r="5080" b="1905"/>
            <wp:docPr id="1497027072" name="Picture 2" descr="A diagram showing a graph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27072" name="Picture 2" descr="A diagram showing a graph of data&#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526032" cy="2776595"/>
                    </a:xfrm>
                    <a:prstGeom prst="rect">
                      <a:avLst/>
                    </a:prstGeom>
                  </pic:spPr>
                </pic:pic>
              </a:graphicData>
            </a:graphic>
          </wp:inline>
        </w:drawing>
      </w:r>
    </w:p>
    <w:p w14:paraId="13DB57D5" w14:textId="3EBFB507" w:rsidR="00071F95" w:rsidRDefault="00071F95" w:rsidP="00071F95">
      <w:pPr>
        <w:pStyle w:val="Caption"/>
      </w:pPr>
      <w:bookmarkStart w:id="57" w:name="_Toc190261642"/>
      <w:r>
        <w:t xml:space="preserve">Figure </w:t>
      </w:r>
      <w:fldSimple w:instr=" SEQ Figure \* ARABIC ">
        <w:r w:rsidR="004363AF">
          <w:rPr>
            <w:noProof/>
          </w:rPr>
          <w:t>7</w:t>
        </w:r>
      </w:fldSimple>
      <w:r>
        <w:t>: language model training compute requirements growth rate</w:t>
      </w:r>
      <w:sdt>
        <w:sdtPr>
          <w:id w:val="-1912530323"/>
          <w:citation/>
        </w:sdtPr>
        <w:sdtContent>
          <w:r>
            <w:fldChar w:fldCharType="begin"/>
          </w:r>
          <w:r>
            <w:instrText xml:space="preserve"> CITATION Sev24 \l 1033 </w:instrText>
          </w:r>
          <w:r>
            <w:fldChar w:fldCharType="separate"/>
          </w:r>
          <w:r w:rsidR="004363AF">
            <w:rPr>
              <w:noProof/>
            </w:rPr>
            <w:t xml:space="preserve"> </w:t>
          </w:r>
          <w:r w:rsidR="004363AF" w:rsidRPr="004363AF">
            <w:rPr>
              <w:noProof/>
            </w:rPr>
            <w:t>(Sevilla &amp; Roldán, 2024)</w:t>
          </w:r>
          <w:r>
            <w:fldChar w:fldCharType="end"/>
          </w:r>
        </w:sdtContent>
      </w:sdt>
      <w:bookmarkEnd w:id="57"/>
    </w:p>
    <w:p w14:paraId="20880790" w14:textId="77777777" w:rsidR="00071F95" w:rsidRDefault="00071F95" w:rsidP="00071F95">
      <w:pPr>
        <w:jc w:val="center"/>
      </w:pPr>
    </w:p>
    <w:p w14:paraId="40122952" w14:textId="77777777" w:rsidR="00167BA4" w:rsidRDefault="00167BA4" w:rsidP="00167BA4"/>
    <w:p w14:paraId="284715B5" w14:textId="77777777" w:rsidR="00167BA4" w:rsidRPr="00167BA4" w:rsidRDefault="00167BA4" w:rsidP="00167BA4">
      <w:pPr>
        <w:pStyle w:val="Quote"/>
      </w:pPr>
      <w:r w:rsidRPr="00167BA4">
        <w:t xml:space="preserve">Research agencies usually doesn’t publicly disclose the exact cost on model computation, but we can get some clue from model sizes. For instance, Google’s BERT-large contains roughly 350 million parameters. OpenAI’s openGPT2-XL model contains 1.5 billion parameters. AI2 released Grover, also containing 1.5 billion parameters. NVIDIA released Megatron-LM, containing over 8 billion parameters. Google’s T5–11B contains 11 billion parameters. Most recently, </w:t>
      </w:r>
      <w:proofErr w:type="spellStart"/>
      <w:r w:rsidRPr="00167BA4">
        <w:t>openAI</w:t>
      </w:r>
      <w:proofErr w:type="spellEnd"/>
      <w:r w:rsidRPr="00167BA4">
        <w:t xml:space="preserve"> released openGPT-3, containing 175 billion parameters. However, models of this size require specialized AI-dedicated hardware to be trained efficiently. As a result, high-end machines such as NVIDIA’s H100 ($33k) and CS-2 ($1,650k per year) are in high demand, along with cutting-edge hardware like </w:t>
      </w:r>
      <w:proofErr w:type="spellStart"/>
      <w:r w:rsidRPr="00167BA4">
        <w:t>Cerebras</w:t>
      </w:r>
      <w:proofErr w:type="spellEnd"/>
      <w:r w:rsidRPr="00167BA4">
        <w:t xml:space="preserve"> that can handle the enormous computational requirements of training models with over 20 billion parameters.</w:t>
      </w:r>
    </w:p>
    <w:p w14:paraId="4D074AA9" w14:textId="77777777" w:rsidR="00167BA4" w:rsidRDefault="00167BA4" w:rsidP="00167BA4">
      <w:pPr>
        <w:pStyle w:val="Quote"/>
      </w:pPr>
    </w:p>
    <w:p w14:paraId="4A18938D" w14:textId="58C83CE2" w:rsidR="00167BA4" w:rsidRPr="00167BA4" w:rsidRDefault="00167BA4" w:rsidP="00167BA4">
      <w:pPr>
        <w:pStyle w:val="Quote"/>
      </w:pPr>
      <w:r w:rsidRPr="00167BA4">
        <w:t>BERT-large and Grover are two examples of large language models that required significant computing resources for training. BERT-large, which was trained on 64 TPU chips, took four days to train and cost approximately $7,000, according to </w:t>
      </w:r>
      <w:hyperlink r:id="rId15" w:tgtFrame="_blank" w:history="1">
        <w:r w:rsidRPr="00167BA4">
          <w:rPr>
            <w:rStyle w:val="Hyperlink"/>
          </w:rPr>
          <w:t>the article</w:t>
        </w:r>
      </w:hyperlink>
      <w:r w:rsidRPr="00167BA4">
        <w:t> of Roy Schwartz from Hebrew University of Jerusalem. In contrast, Grover, with its 1.5B parameters, was trained on 256 TPU chips for two weeks and had an estimated training cost of $25,000, as reported by the same source. Roy introduced the concept of Red AI:</w:t>
      </w:r>
    </w:p>
    <w:p w14:paraId="2BE1570C" w14:textId="77777777" w:rsidR="00167BA4" w:rsidRPr="00167BA4" w:rsidRDefault="00167BA4" w:rsidP="00167BA4">
      <w:pPr>
        <w:pStyle w:val="Quote"/>
      </w:pPr>
      <w:r w:rsidRPr="00167BA4">
        <w:t xml:space="preserve">“Red AI refers to AI research that seeks to improve accuracy (or related measures) </w:t>
      </w:r>
      <w:proofErr w:type="gramStart"/>
      <w:r w:rsidRPr="00167BA4">
        <w:t>through the use of</w:t>
      </w:r>
      <w:proofErr w:type="gramEnd"/>
      <w:r w:rsidRPr="00167BA4">
        <w:t xml:space="preserve"> massive computational power while disregarding the cost — essentially “buying” stronger results.”</w:t>
      </w:r>
    </w:p>
    <w:p w14:paraId="35537E97" w14:textId="77777777" w:rsidR="00167BA4" w:rsidRDefault="00167BA4" w:rsidP="00167BA4">
      <w:pPr>
        <w:pStyle w:val="Quote"/>
      </w:pPr>
    </w:p>
    <w:p w14:paraId="7D6D1097" w14:textId="77777777" w:rsidR="00167BA4" w:rsidRDefault="00167BA4" w:rsidP="00167BA4">
      <w:pPr>
        <w:pStyle w:val="Quote"/>
      </w:pPr>
      <w:r w:rsidRPr="00167BA4">
        <w:t xml:space="preserve">In today’s market and research, a clear preference exists in the AI community for accuracy-based performance measures, with less attention paid to measures of efficiency, such as model size or speed. A significant proportion of papers aim to achieve high accuracy levels, with approximately 90% of papers in the ACL domain, 80% of papers in the </w:t>
      </w:r>
      <w:proofErr w:type="spellStart"/>
      <w:r w:rsidRPr="00167BA4">
        <w:t>NeurIPS</w:t>
      </w:r>
      <w:proofErr w:type="spellEnd"/>
      <w:r w:rsidRPr="00167BA4">
        <w:t xml:space="preserve"> domain, and 75% of papers in the CVPR domain focusing on accuracy. Additionally, a small percentage of papers in empirical AI conferences such as ACL and CVPR, approximately 10% and 20% respectively, emphasize the importance of efficiency improvements.</w:t>
      </w:r>
    </w:p>
    <w:p w14:paraId="090AF0FF" w14:textId="77777777" w:rsidR="00167BA4" w:rsidRDefault="00167BA4" w:rsidP="00167BA4">
      <w:pPr>
        <w:pStyle w:val="Quote"/>
      </w:pPr>
    </w:p>
    <w:p w14:paraId="7ED5447E" w14:textId="1C587847" w:rsidR="00167BA4" w:rsidRDefault="00167BA4" w:rsidP="00167BA4">
      <w:pPr>
        <w:pStyle w:val="Quote"/>
      </w:pPr>
      <w:r w:rsidRPr="00167BA4">
        <w:t xml:space="preserve">There are other specialized models that have incredibly high training costs, one of which is AlphaGo. The most advanced version of AlphaGo required 1,920 CPUs and 280 GPUs. </w:t>
      </w:r>
      <w:r w:rsidRPr="00167BA4">
        <w:lastRenderedPageBreak/>
        <w:t>Reproducing the training job would be extremely expensive, with an estimated cost of $35,000,000.</w:t>
      </w:r>
      <w:r>
        <w:rPr>
          <w:rStyle w:val="FootnoteReference"/>
        </w:rPr>
        <w:footnoteReference w:id="11"/>
      </w:r>
    </w:p>
    <w:p w14:paraId="3E61CDDB" w14:textId="77777777" w:rsidR="00167BA4" w:rsidRPr="00167BA4" w:rsidRDefault="00167BA4" w:rsidP="00167BA4"/>
    <w:p w14:paraId="39E7CE76" w14:textId="77777777" w:rsidR="00167BA4" w:rsidRDefault="00167BA4" w:rsidP="00167BA4"/>
    <w:p w14:paraId="18137695" w14:textId="77777777" w:rsidR="00167BA4" w:rsidRDefault="00167BA4" w:rsidP="00167BA4">
      <w:pPr>
        <w:keepNext/>
        <w:jc w:val="center"/>
      </w:pPr>
      <w:r>
        <w:rPr>
          <w:noProof/>
        </w:rPr>
        <w:drawing>
          <wp:inline distT="0" distB="0" distL="0" distR="0" wp14:anchorId="10A735ED" wp14:editId="26CDFC91">
            <wp:extent cx="3760612" cy="2928135"/>
            <wp:effectExtent l="0" t="0" r="0" b="5715"/>
            <wp:docPr id="357197565" name="Picture 3" descr="A graph of cost redu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97565" name="Picture 3" descr="A graph of cost reduction&#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87577" cy="2949131"/>
                    </a:xfrm>
                    <a:prstGeom prst="rect">
                      <a:avLst/>
                    </a:prstGeom>
                  </pic:spPr>
                </pic:pic>
              </a:graphicData>
            </a:graphic>
          </wp:inline>
        </w:drawing>
      </w:r>
    </w:p>
    <w:p w14:paraId="26B9930E" w14:textId="2B57FC99" w:rsidR="00167BA4" w:rsidRDefault="00167BA4" w:rsidP="00167BA4">
      <w:pPr>
        <w:pStyle w:val="Caption"/>
      </w:pPr>
      <w:bookmarkStart w:id="58" w:name="_Toc190261643"/>
      <w:r>
        <w:t xml:space="preserve">Figure </w:t>
      </w:r>
      <w:fldSimple w:instr=" SEQ Figure \* ARABIC ">
        <w:r w:rsidR="004363AF">
          <w:rPr>
            <w:noProof/>
          </w:rPr>
          <w:t>8</w:t>
        </w:r>
      </w:fldSimple>
      <w:r>
        <w:t>: Estimated AI Compute Costs as a % of GDP</w:t>
      </w:r>
      <w:r>
        <w:rPr>
          <w:rStyle w:val="FootnoteReference"/>
        </w:rPr>
        <w:footnoteReference w:id="12"/>
      </w:r>
      <w:bookmarkEnd w:id="58"/>
    </w:p>
    <w:p w14:paraId="2E5C9304" w14:textId="77777777" w:rsidR="00167BA4" w:rsidRDefault="00167BA4" w:rsidP="00F73B68"/>
    <w:p w14:paraId="0B4A272A" w14:textId="77777777" w:rsidR="00F73B68" w:rsidRDefault="00F73B68" w:rsidP="00F73B68"/>
    <w:p w14:paraId="638135B5" w14:textId="6CA29E2C" w:rsidR="002435B1" w:rsidRDefault="00F73B68" w:rsidP="00F73B68">
      <w:r w:rsidRPr="00F73B68">
        <w:t xml:space="preserve">Transformer models come in </w:t>
      </w:r>
      <w:r w:rsidR="000D4AC5">
        <w:t xml:space="preserve">three major categories or </w:t>
      </w:r>
      <w:r w:rsidRPr="00F73B68">
        <w:t>architectures</w:t>
      </w:r>
      <w:r w:rsidR="000D4AC5">
        <w:t xml:space="preserve">, each of which, given its </w:t>
      </w:r>
      <w:proofErr w:type="gramStart"/>
      <w:r w:rsidR="000D4AC5">
        <w:t>particular design</w:t>
      </w:r>
      <w:proofErr w:type="gramEnd"/>
      <w:r w:rsidR="000D4AC5">
        <w:t xml:space="preserve"> and training method, is designed and optimized for specific types of (NLP) tasks. The most </w:t>
      </w:r>
      <w:r w:rsidR="002435B1">
        <w:t>well-known</w:t>
      </w:r>
      <w:r w:rsidR="000D4AC5">
        <w:t xml:space="preserve"> of these is the </w:t>
      </w:r>
      <w:r w:rsidR="002435B1" w:rsidRPr="002435B1">
        <w:rPr>
          <w:i/>
          <w:iCs/>
        </w:rPr>
        <w:t>decoder only</w:t>
      </w:r>
      <w:r w:rsidR="002435B1">
        <w:t xml:space="preserve"> models, which are designed for (language) generation tasks, but then there </w:t>
      </w:r>
      <w:proofErr w:type="gramStart"/>
      <w:r w:rsidR="002435B1">
        <w:t>are</w:t>
      </w:r>
      <w:proofErr w:type="gramEnd"/>
      <w:r w:rsidR="002435B1">
        <w:t xml:space="preserve"> also encoder only models which we test thoroughly in this research which are designed for text classification tasks, and then encoder-decoder models which are designed for more explicit conversion tasks like text to text translation or text summarization.</w:t>
      </w:r>
    </w:p>
    <w:p w14:paraId="6EF6448E" w14:textId="77777777" w:rsidR="002435B1" w:rsidRDefault="002435B1" w:rsidP="002435B1"/>
    <w:p w14:paraId="16671E99" w14:textId="77777777" w:rsidR="005E7153" w:rsidRDefault="005E7153" w:rsidP="002435B1"/>
    <w:p w14:paraId="44516271" w14:textId="77777777" w:rsidR="005E7153" w:rsidRDefault="005E7153" w:rsidP="005E7153">
      <w:pPr>
        <w:keepNext/>
        <w:jc w:val="center"/>
      </w:pPr>
      <w:r>
        <w:rPr>
          <w:b/>
          <w:bCs/>
          <w:noProof/>
        </w:rPr>
        <w:lastRenderedPageBreak/>
        <w:drawing>
          <wp:inline distT="0" distB="0" distL="0" distR="0" wp14:anchorId="19961C07" wp14:editId="2EBDF503">
            <wp:extent cx="4869966" cy="3880884"/>
            <wp:effectExtent l="0" t="0" r="0" b="5715"/>
            <wp:docPr id="1687363718" name="Picture 6" descr="A tree with many different types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63718" name="Picture 6" descr="A tree with many different types of tex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79328" cy="3888345"/>
                    </a:xfrm>
                    <a:prstGeom prst="rect">
                      <a:avLst/>
                    </a:prstGeom>
                  </pic:spPr>
                </pic:pic>
              </a:graphicData>
            </a:graphic>
          </wp:inline>
        </w:drawing>
      </w:r>
    </w:p>
    <w:p w14:paraId="013A6B36" w14:textId="02509C4F" w:rsidR="005E7153" w:rsidRDefault="005E7153" w:rsidP="005E7153">
      <w:pPr>
        <w:pStyle w:val="Caption"/>
        <w:rPr>
          <w:b/>
          <w:bCs/>
        </w:rPr>
      </w:pPr>
      <w:bookmarkStart w:id="59" w:name="_Toc190261644"/>
      <w:r>
        <w:t xml:space="preserve">Figure </w:t>
      </w:r>
      <w:fldSimple w:instr=" SEQ Figure \* ARABIC ">
        <w:r w:rsidR="004363AF">
          <w:rPr>
            <w:noProof/>
          </w:rPr>
          <w:t>9</w:t>
        </w:r>
      </w:fldSimple>
      <w:r>
        <w:t>: Language Model Evolutionary Tree</w:t>
      </w:r>
      <w:r>
        <w:rPr>
          <w:rStyle w:val="FootnoteReference"/>
        </w:rPr>
        <w:footnoteReference w:id="13"/>
      </w:r>
      <w:bookmarkEnd w:id="59"/>
    </w:p>
    <w:p w14:paraId="392FA825" w14:textId="77777777" w:rsidR="005E7153" w:rsidRDefault="005E7153" w:rsidP="005E7153"/>
    <w:p w14:paraId="74526FC0" w14:textId="77777777" w:rsidR="005E7153" w:rsidRDefault="005E7153" w:rsidP="005E7153"/>
    <w:p w14:paraId="5DE8BAC1" w14:textId="77777777" w:rsidR="005E7153" w:rsidRPr="0034171A" w:rsidRDefault="005E7153" w:rsidP="002435B1"/>
    <w:p w14:paraId="78B0F9B0" w14:textId="77777777" w:rsidR="002435B1" w:rsidRDefault="002435B1" w:rsidP="00C15D68">
      <w:pPr>
        <w:pStyle w:val="Heading4"/>
      </w:pPr>
      <w:r>
        <w:t>Encoder-Decoder Models</w:t>
      </w:r>
    </w:p>
    <w:p w14:paraId="73A3E52D" w14:textId="77777777" w:rsidR="00F711A8" w:rsidRDefault="00F711A8" w:rsidP="002435B1"/>
    <w:p w14:paraId="3867C9C0" w14:textId="1E99216C" w:rsidR="002435B1" w:rsidRPr="00F73B68" w:rsidRDefault="002435B1" w:rsidP="002435B1">
      <w:r>
        <w:t>E</w:t>
      </w:r>
      <w:r w:rsidRPr="00F73B68">
        <w:t>ncoder-</w:t>
      </w:r>
      <w:r>
        <w:t>d</w:t>
      </w:r>
      <w:r w:rsidRPr="00F73B68">
        <w:t xml:space="preserve">ecoder type transformer models, as the name implies, consist of two distinct parts, an </w:t>
      </w:r>
      <w:r w:rsidRPr="00F73B68">
        <w:rPr>
          <w:i/>
          <w:iCs/>
        </w:rPr>
        <w:t>encoder</w:t>
      </w:r>
      <w:r w:rsidRPr="00F73B68">
        <w:t xml:space="preserve"> which processes input data (e.g., text, image, or other modalities) and generates a context-rich representation (a latent state vector), and a </w:t>
      </w:r>
      <w:r w:rsidRPr="00F73B68">
        <w:rPr>
          <w:i/>
          <w:iCs/>
        </w:rPr>
        <w:t>decoder</w:t>
      </w:r>
      <w:r w:rsidRPr="00F73B68">
        <w:t xml:space="preserve"> whi</w:t>
      </w:r>
      <w:r>
        <w:t>c</w:t>
      </w:r>
      <w:r w:rsidRPr="00F73B68">
        <w:t>h uses the encoder’s output to generate a sequence (e.g., translated text, summaries) in the target domain.</w:t>
      </w:r>
      <w:r>
        <w:t xml:space="preserve"> </w:t>
      </w:r>
      <w:r w:rsidRPr="00F73B68">
        <w:t xml:space="preserve">The encoder and decoder are linked by </w:t>
      </w:r>
      <w:r w:rsidRPr="00F73B68">
        <w:rPr>
          <w:i/>
          <w:iCs/>
        </w:rPr>
        <w:t>attention mechanisms</w:t>
      </w:r>
      <w:r w:rsidRPr="00F73B68">
        <w:t>, allowing the decoder to attend to the encoder's output.</w:t>
      </w:r>
    </w:p>
    <w:p w14:paraId="07C67AA2" w14:textId="77777777" w:rsidR="002435B1" w:rsidRDefault="002435B1" w:rsidP="00F73B68"/>
    <w:p w14:paraId="7A27B577" w14:textId="5C7708FC" w:rsidR="00F73B68" w:rsidRDefault="00F73B68" w:rsidP="00F73B68">
      <w:r w:rsidRPr="00F73B68">
        <w:t xml:space="preserve">A </w:t>
      </w:r>
      <w:r w:rsidRPr="00F73B68">
        <w:rPr>
          <w:i/>
          <w:iCs/>
        </w:rPr>
        <w:t>bidirectional encoder</w:t>
      </w:r>
      <w:r w:rsidR="002435B1">
        <w:t xml:space="preserve"> c</w:t>
      </w:r>
      <w:r w:rsidRPr="00F73B68">
        <w:t xml:space="preserve">aptures context from both past and future tokens in the input sequence and an </w:t>
      </w:r>
      <w:r w:rsidRPr="00F73B68">
        <w:rPr>
          <w:i/>
          <w:iCs/>
        </w:rPr>
        <w:t xml:space="preserve">autoregressive </w:t>
      </w:r>
      <w:r>
        <w:rPr>
          <w:i/>
          <w:iCs/>
        </w:rPr>
        <w:t>d</w:t>
      </w:r>
      <w:r w:rsidRPr="00F73B68">
        <w:rPr>
          <w:i/>
          <w:iCs/>
        </w:rPr>
        <w:t>ecoder</w:t>
      </w:r>
      <w:r>
        <w:t xml:space="preserve"> p</w:t>
      </w:r>
      <w:r w:rsidRPr="00F73B68">
        <w:t>redicts output tokens sequentially, using previously generated tokens and the encoder’s output.</w:t>
      </w:r>
      <w:r w:rsidR="002435B1">
        <w:t xml:space="preserve"> </w:t>
      </w:r>
      <w:r>
        <w:t xml:space="preserve">Examples of bidirectional, autoregressive encoder-decoder transformer architecture models are </w:t>
      </w:r>
      <w:r w:rsidRPr="00F73B68">
        <w:t>T5</w:t>
      </w:r>
      <w:r w:rsidR="00721FC0" w:rsidRPr="00721FC0">
        <w:t xml:space="preserve">, the </w:t>
      </w:r>
      <w:r w:rsidRPr="00F73B68">
        <w:t>Text-to-Text Transfer Transformer</w:t>
      </w:r>
      <w:r>
        <w:t xml:space="preserve"> </w:t>
      </w:r>
      <w:sdt>
        <w:sdtPr>
          <w:id w:val="1477878229"/>
          <w:citation/>
        </w:sdtPr>
        <w:sdtContent>
          <w:r w:rsidR="00721FC0">
            <w:fldChar w:fldCharType="begin"/>
          </w:r>
          <w:r w:rsidR="00721FC0">
            <w:instrText xml:space="preserve"> CITATION Raf20 \l 1033 </w:instrText>
          </w:r>
          <w:r w:rsidR="00721FC0">
            <w:fldChar w:fldCharType="separate"/>
          </w:r>
          <w:r w:rsidR="004363AF" w:rsidRPr="004363AF">
            <w:rPr>
              <w:noProof/>
            </w:rPr>
            <w:t>(Raffel, et al., 2020)</w:t>
          </w:r>
          <w:r w:rsidR="00721FC0">
            <w:fldChar w:fldCharType="end"/>
          </w:r>
        </w:sdtContent>
      </w:sdt>
      <w:r w:rsidR="00721FC0">
        <w:t xml:space="preserve"> that came out of Google</w:t>
      </w:r>
      <w:r w:rsidR="00721FC0" w:rsidRPr="00721FC0">
        <w:t xml:space="preserve">, </w:t>
      </w:r>
      <w:r w:rsidRPr="00F73B68">
        <w:t>BART (Bidirectional and Auto-Regressive Transformers)</w:t>
      </w:r>
      <w:r>
        <w:t xml:space="preserve"> which c</w:t>
      </w:r>
      <w:r w:rsidRPr="00F73B68">
        <w:t>ombines bidirectional encoding with an autoregressive decoder</w:t>
      </w:r>
      <w:r w:rsidR="00667C4E">
        <w:t xml:space="preserve"> </w:t>
      </w:r>
      <w:sdt>
        <w:sdtPr>
          <w:id w:val="-157158179"/>
          <w:citation/>
        </w:sdtPr>
        <w:sdtContent>
          <w:r w:rsidR="00667C4E">
            <w:fldChar w:fldCharType="begin"/>
          </w:r>
          <w:r w:rsidR="00667C4E">
            <w:instrText xml:space="preserve"> CITATION Lew20 \l 1033 </w:instrText>
          </w:r>
          <w:r w:rsidR="00667C4E">
            <w:fldChar w:fldCharType="separate"/>
          </w:r>
          <w:r w:rsidR="004363AF" w:rsidRPr="004363AF">
            <w:rPr>
              <w:noProof/>
            </w:rPr>
            <w:t>(Lewis, et al., 2020)</w:t>
          </w:r>
          <w:r w:rsidR="00667C4E">
            <w:fldChar w:fldCharType="end"/>
          </w:r>
        </w:sdtContent>
      </w:sdt>
      <w:r w:rsidR="00667C4E">
        <w:t xml:space="preserve"> </w:t>
      </w:r>
      <w:r>
        <w:t>a</w:t>
      </w:r>
      <w:r w:rsidR="002435B1">
        <w:t>s</w:t>
      </w:r>
      <w:r>
        <w:t xml:space="preserve"> </w:t>
      </w:r>
      <w:r w:rsidR="002435B1">
        <w:t xml:space="preserve">well as </w:t>
      </w:r>
      <w:r>
        <w:t xml:space="preserve">the original transformer described in the seminal paper </w:t>
      </w:r>
      <w:r>
        <w:rPr>
          <w:b/>
          <w:bCs/>
        </w:rPr>
        <w:t>i</w:t>
      </w:r>
      <w:r w:rsidRPr="00F73B68">
        <w:t>ntroduced by Vaswani et al. in 2017</w:t>
      </w:r>
      <w:r w:rsidR="00667C4E">
        <w:t xml:space="preserve"> </w:t>
      </w:r>
      <w:sdt>
        <w:sdtPr>
          <w:id w:val="734675186"/>
          <w:citation/>
        </w:sdtPr>
        <w:sdtContent>
          <w:r w:rsidR="00667C4E">
            <w:fldChar w:fldCharType="begin"/>
          </w:r>
          <w:r w:rsidR="00667C4E">
            <w:instrText xml:space="preserve"> CITATION Vas17 \l 1033 </w:instrText>
          </w:r>
          <w:r w:rsidR="00667C4E">
            <w:fldChar w:fldCharType="separate"/>
          </w:r>
          <w:r w:rsidR="004363AF" w:rsidRPr="004363AF">
            <w:rPr>
              <w:noProof/>
            </w:rPr>
            <w:t>(Vaswani, et al., 2017)</w:t>
          </w:r>
          <w:r w:rsidR="00667C4E">
            <w:fldChar w:fldCharType="end"/>
          </w:r>
        </w:sdtContent>
      </w:sdt>
      <w:r w:rsidR="00667C4E">
        <w:t>.</w:t>
      </w:r>
    </w:p>
    <w:p w14:paraId="35DB3B6A" w14:textId="77777777" w:rsidR="00F73B68" w:rsidRDefault="00F73B68" w:rsidP="00F73B68"/>
    <w:p w14:paraId="06393855" w14:textId="359AEE01" w:rsidR="002435B1" w:rsidRDefault="00F73B68" w:rsidP="00F73B68">
      <w:r>
        <w:lastRenderedPageBreak/>
        <w:t xml:space="preserve">These models are </w:t>
      </w:r>
      <w:r w:rsidRPr="00667C4E">
        <w:t>d</w:t>
      </w:r>
      <w:r w:rsidRPr="00F73B68">
        <w:t xml:space="preserve">esigned </w:t>
      </w:r>
      <w:r w:rsidRPr="00667C4E">
        <w:t>for s</w:t>
      </w:r>
      <w:r w:rsidRPr="00F73B68">
        <w:t>equence-to-</w:t>
      </w:r>
      <w:r w:rsidR="00667C4E">
        <w:t>s</w:t>
      </w:r>
      <w:r w:rsidRPr="00F73B68">
        <w:t xml:space="preserve">equence </w:t>
      </w:r>
      <w:r w:rsidR="00667C4E">
        <w:t>t</w:t>
      </w:r>
      <w:r w:rsidRPr="00F73B68">
        <w:t>asks</w:t>
      </w:r>
      <w:r w:rsidRPr="00667C4E">
        <w:t xml:space="preserve"> such as m</w:t>
      </w:r>
      <w:r w:rsidRPr="00F73B68">
        <w:t xml:space="preserve">achine </w:t>
      </w:r>
      <w:r w:rsidRPr="00667C4E">
        <w:t>t</w:t>
      </w:r>
      <w:r w:rsidRPr="00F73B68">
        <w:t>ranslation</w:t>
      </w:r>
      <w:r>
        <w:t xml:space="preserve"> (e.</w:t>
      </w:r>
      <w:r w:rsidRPr="00F73B68">
        <w:t>g., English to French</w:t>
      </w:r>
      <w:r>
        <w:t>), text s</w:t>
      </w:r>
      <w:r w:rsidRPr="00F73B68">
        <w:t>ummarization</w:t>
      </w:r>
      <w:r w:rsidR="00667C4E">
        <w:t xml:space="preserve"> or </w:t>
      </w:r>
      <w:r>
        <w:t>t</w:t>
      </w:r>
      <w:r w:rsidRPr="00F73B68">
        <w:t>ext-to-</w:t>
      </w:r>
      <w:r>
        <w:t>s</w:t>
      </w:r>
      <w:r w:rsidRPr="00F73B68">
        <w:t>peech</w:t>
      </w:r>
      <w:r w:rsidR="00667C4E">
        <w:t xml:space="preserve"> and</w:t>
      </w:r>
      <w:r w:rsidRPr="00F73B68">
        <w:t xml:space="preserve"> </w:t>
      </w:r>
      <w:r>
        <w:t>i</w:t>
      </w:r>
      <w:r w:rsidRPr="00F73B68">
        <w:t xml:space="preserve">mage </w:t>
      </w:r>
      <w:r>
        <w:t>c</w:t>
      </w:r>
      <w:r w:rsidRPr="00F73B68">
        <w:t>aptioning</w:t>
      </w:r>
      <w:r>
        <w:t xml:space="preserve"> applications which are designed to generate </w:t>
      </w:r>
      <w:r w:rsidRPr="00F73B68">
        <w:t>one modality from another.</w:t>
      </w:r>
    </w:p>
    <w:p w14:paraId="6499180C" w14:textId="77777777" w:rsidR="002435B1" w:rsidRDefault="002435B1" w:rsidP="00F73B68"/>
    <w:p w14:paraId="0E81DCD2" w14:textId="77777777" w:rsidR="002435B1" w:rsidRDefault="002435B1" w:rsidP="002435B1">
      <w:pPr>
        <w:keepNext/>
        <w:jc w:val="center"/>
      </w:pPr>
      <w:r>
        <w:rPr>
          <w:b/>
          <w:bCs/>
          <w:noProof/>
        </w:rPr>
        <w:drawing>
          <wp:inline distT="0" distB="0" distL="0" distR="0" wp14:anchorId="70BFE2F3" wp14:editId="0C727439">
            <wp:extent cx="4855354" cy="2650733"/>
            <wp:effectExtent l="0" t="0" r="0" b="3810"/>
            <wp:docPr id="1602909097" name="Picture 4"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09097" name="Picture 4" descr="A diagram of a process flow&#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78976" cy="2663629"/>
                    </a:xfrm>
                    <a:prstGeom prst="rect">
                      <a:avLst/>
                    </a:prstGeom>
                  </pic:spPr>
                </pic:pic>
              </a:graphicData>
            </a:graphic>
          </wp:inline>
        </w:drawing>
      </w:r>
    </w:p>
    <w:p w14:paraId="27011CF0" w14:textId="06217421" w:rsidR="002435B1" w:rsidRDefault="002435B1" w:rsidP="002435B1">
      <w:pPr>
        <w:pStyle w:val="Caption"/>
        <w:rPr>
          <w:b/>
          <w:bCs/>
        </w:rPr>
      </w:pPr>
      <w:bookmarkStart w:id="60" w:name="_Toc190261645"/>
      <w:r>
        <w:t xml:space="preserve">Figure </w:t>
      </w:r>
      <w:fldSimple w:instr=" SEQ Figure \* ARABIC ">
        <w:r w:rsidR="004363AF">
          <w:rPr>
            <w:noProof/>
          </w:rPr>
          <w:t>10</w:t>
        </w:r>
      </w:fldSimple>
      <w:r>
        <w:t>: Encoder-Decoder transformer architecture</w:t>
      </w:r>
      <w:sdt>
        <w:sdtPr>
          <w:id w:val="1564062980"/>
          <w:citation/>
        </w:sdtPr>
        <w:sdtContent>
          <w:r>
            <w:fldChar w:fldCharType="begin"/>
          </w:r>
          <w:r>
            <w:instrText xml:space="preserve"> CITATION Vas17 \l 1033 </w:instrText>
          </w:r>
          <w:r>
            <w:fldChar w:fldCharType="separate"/>
          </w:r>
          <w:r w:rsidR="004363AF">
            <w:rPr>
              <w:noProof/>
            </w:rPr>
            <w:t xml:space="preserve"> </w:t>
          </w:r>
          <w:r w:rsidR="004363AF" w:rsidRPr="004363AF">
            <w:rPr>
              <w:noProof/>
            </w:rPr>
            <w:t>(Vaswani, et al., 2017)</w:t>
          </w:r>
          <w:r>
            <w:fldChar w:fldCharType="end"/>
          </w:r>
        </w:sdtContent>
      </w:sdt>
      <w:bookmarkEnd w:id="60"/>
    </w:p>
    <w:p w14:paraId="2171316D" w14:textId="77777777" w:rsidR="002435B1" w:rsidRDefault="002435B1" w:rsidP="00F73B68"/>
    <w:p w14:paraId="29351318" w14:textId="77777777" w:rsidR="00152C38" w:rsidRDefault="00152C38" w:rsidP="00F73B68"/>
    <w:p w14:paraId="09A7BDD7" w14:textId="032A8F44" w:rsidR="00152C38" w:rsidRPr="00152C38" w:rsidRDefault="00152C38" w:rsidP="00C15D68">
      <w:pPr>
        <w:pStyle w:val="Heading4"/>
      </w:pPr>
      <w:r w:rsidRPr="00152C38">
        <w:t>Decoder-Only Models</w:t>
      </w:r>
    </w:p>
    <w:p w14:paraId="303DAB10" w14:textId="77777777" w:rsidR="00F711A8" w:rsidRDefault="00F711A8" w:rsidP="00667C4E"/>
    <w:p w14:paraId="09B9BC63" w14:textId="7D0E7F7C" w:rsidR="002435B1" w:rsidRDefault="00F73B68" w:rsidP="00667C4E">
      <w:pPr>
        <w:rPr>
          <w:b/>
          <w:bCs/>
        </w:rPr>
      </w:pPr>
      <w:r w:rsidRPr="00F73B68">
        <w:t>Decoder-</w:t>
      </w:r>
      <w:r w:rsidR="00667C4E" w:rsidRPr="00152C38">
        <w:t>o</w:t>
      </w:r>
      <w:r w:rsidRPr="00F73B68">
        <w:t xml:space="preserve">nly </w:t>
      </w:r>
      <w:r w:rsidR="00667C4E" w:rsidRPr="00152C38">
        <w:t>t</w:t>
      </w:r>
      <w:r w:rsidRPr="00F73B68">
        <w:t xml:space="preserve">ransformer </w:t>
      </w:r>
      <w:r w:rsidR="00667C4E" w:rsidRPr="00152C38">
        <w:t>m</w:t>
      </w:r>
      <w:r w:rsidRPr="00F73B68">
        <w:t>odels</w:t>
      </w:r>
      <w:r w:rsidR="00667C4E" w:rsidRPr="00152C38">
        <w:t xml:space="preserve"> c</w:t>
      </w:r>
      <w:r w:rsidRPr="00F73B68">
        <w:t>onsist of only the decoder component from the transformer architecture.</w:t>
      </w:r>
      <w:r w:rsidR="00667C4E" w:rsidRPr="00152C38">
        <w:t xml:space="preserve"> These models train </w:t>
      </w:r>
      <w:r w:rsidRPr="00F73B68">
        <w:t>autoregressively, where each token is generated step-by-step, attending only to tokens already generated (</w:t>
      </w:r>
      <w:r w:rsidR="00667C4E" w:rsidRPr="00152C38">
        <w:t xml:space="preserve">aka </w:t>
      </w:r>
      <w:r w:rsidRPr="00F73B68">
        <w:rPr>
          <w:i/>
          <w:iCs/>
        </w:rPr>
        <w:t>causal masking</w:t>
      </w:r>
      <w:r w:rsidRPr="00F73B68">
        <w:t>).</w:t>
      </w:r>
      <w:r w:rsidR="00667C4E" w:rsidRPr="00152C38">
        <w:t xml:space="preserve"> Because they are u</w:t>
      </w:r>
      <w:r w:rsidRPr="00F73B68">
        <w:t>nidirectional</w:t>
      </w:r>
      <w:r w:rsidR="00774C2D">
        <w:t xml:space="preserve">, </w:t>
      </w:r>
      <w:r w:rsidR="00667C4E" w:rsidRPr="00152C38">
        <w:t xml:space="preserve">i.e. </w:t>
      </w:r>
      <w:r w:rsidR="00667C4E" w:rsidRPr="002435B1">
        <w:rPr>
          <w:i/>
          <w:iCs/>
        </w:rPr>
        <w:t>c</w:t>
      </w:r>
      <w:r w:rsidRPr="00F73B68">
        <w:rPr>
          <w:i/>
          <w:iCs/>
        </w:rPr>
        <w:t>ausal</w:t>
      </w:r>
      <w:r w:rsidR="00774C2D">
        <w:t>,</w:t>
      </w:r>
      <w:r w:rsidR="00667C4E" w:rsidRPr="00152C38">
        <w:t xml:space="preserve"> t</w:t>
      </w:r>
      <w:r w:rsidRPr="00F73B68">
        <w:t>okens can only attend to earlier tokens in the sequence, ensuring the model predicts tokens in a left-to-right manner.</w:t>
      </w:r>
      <w:r w:rsidR="00667C4E">
        <w:rPr>
          <w:b/>
          <w:bCs/>
        </w:rPr>
        <w:t xml:space="preserve"> </w:t>
      </w:r>
    </w:p>
    <w:p w14:paraId="1450FC7B" w14:textId="77777777" w:rsidR="002435B1" w:rsidRDefault="002435B1" w:rsidP="00667C4E">
      <w:pPr>
        <w:rPr>
          <w:b/>
          <w:bCs/>
        </w:rPr>
      </w:pPr>
    </w:p>
    <w:p w14:paraId="3075D076" w14:textId="45C21BCC" w:rsidR="008F3FA4" w:rsidRPr="002435B1" w:rsidRDefault="00667C4E" w:rsidP="00F73B68">
      <w:r w:rsidRPr="00152C38">
        <w:t xml:space="preserve">These types of models are mainly designed for </w:t>
      </w:r>
      <w:r w:rsidR="00F73B68" w:rsidRPr="00F73B68">
        <w:t>generation tasks</w:t>
      </w:r>
      <w:r w:rsidR="00774C2D">
        <w:t xml:space="preserve"> like chatbots or code generation tools (like </w:t>
      </w:r>
      <w:r w:rsidR="00204B2A">
        <w:t>ChatGPT</w:t>
      </w:r>
      <w:r w:rsidR="00774C2D">
        <w:t>)</w:t>
      </w:r>
      <w:r w:rsidR="00F73B68" w:rsidRPr="00F73B68">
        <w:t xml:space="preserve"> </w:t>
      </w:r>
      <w:r w:rsidRPr="00152C38">
        <w:t xml:space="preserve">and as such they can do </w:t>
      </w:r>
      <w:r w:rsidR="00F73B68" w:rsidRPr="00F73B68">
        <w:t>without explicitly needing an input sequence encoder.</w:t>
      </w:r>
      <w:r w:rsidR="00774C2D">
        <w:t xml:space="preserve"> </w:t>
      </w:r>
      <w:r w:rsidRPr="00152C38">
        <w:t xml:space="preserve">Some of the best examples of these models are the </w:t>
      </w:r>
      <w:r w:rsidR="00F73B68" w:rsidRPr="00F73B68">
        <w:t>GPT</w:t>
      </w:r>
      <w:r w:rsidRPr="00152C38">
        <w:t xml:space="preserve"> </w:t>
      </w:r>
      <w:r w:rsidR="00F73B68" w:rsidRPr="00F73B68">
        <w:t>(Generative Pre-trained Transformer)</w:t>
      </w:r>
      <w:r w:rsidRPr="00152C38">
        <w:t xml:space="preserve"> class models which have been made famous by OpenAI and are the underlying models that power the various versions of ChatGPT</w:t>
      </w:r>
      <w:r w:rsidR="00641746">
        <w:t xml:space="preserve"> </w:t>
      </w:r>
      <w:sdt>
        <w:sdtPr>
          <w:id w:val="-1420402737"/>
          <w:citation/>
        </w:sdtPr>
        <w:sdtContent>
          <w:r w:rsidR="00641746">
            <w:fldChar w:fldCharType="begin"/>
          </w:r>
          <w:r w:rsidR="00641746">
            <w:instrText xml:space="preserve"> CITATION Rad18 \l 1033 </w:instrText>
          </w:r>
          <w:r w:rsidR="00641746">
            <w:fldChar w:fldCharType="separate"/>
          </w:r>
          <w:r w:rsidR="004363AF" w:rsidRPr="004363AF">
            <w:rPr>
              <w:noProof/>
            </w:rPr>
            <w:t>(Radford &amp; Narasimhan, 2018)</w:t>
          </w:r>
          <w:r w:rsidR="00641746">
            <w:fldChar w:fldCharType="end"/>
          </w:r>
        </w:sdtContent>
      </w:sdt>
      <w:r w:rsidR="00152C38">
        <w:t xml:space="preserve"> </w:t>
      </w:r>
      <w:sdt>
        <w:sdtPr>
          <w:id w:val="-496651459"/>
          <w:citation/>
        </w:sdtPr>
        <w:sdtContent>
          <w:r w:rsidR="00152C38">
            <w:fldChar w:fldCharType="begin"/>
          </w:r>
          <w:r w:rsidR="00152C38">
            <w:instrText xml:space="preserve"> CITATION Bro20 \l 1033 </w:instrText>
          </w:r>
          <w:r w:rsidR="00152C38">
            <w:fldChar w:fldCharType="separate"/>
          </w:r>
          <w:r w:rsidR="004363AF" w:rsidRPr="004363AF">
            <w:rPr>
              <w:noProof/>
            </w:rPr>
            <w:t>(Brown, et al., 2020)</w:t>
          </w:r>
          <w:r w:rsidR="00152C38">
            <w:fldChar w:fldCharType="end"/>
          </w:r>
        </w:sdtContent>
      </w:sdt>
      <w:r w:rsidRPr="00152C38">
        <w:t xml:space="preserve">, as well as LLaMA </w:t>
      </w:r>
      <w:sdt>
        <w:sdtPr>
          <w:id w:val="1727718789"/>
          <w:citation/>
        </w:sdtPr>
        <w:sdtContent>
          <w:r w:rsidR="00641746">
            <w:fldChar w:fldCharType="begin"/>
          </w:r>
          <w:r w:rsidR="00641746">
            <w:instrText xml:space="preserve"> CITATION Tou23 \l 1033 </w:instrText>
          </w:r>
          <w:r w:rsidR="00641746">
            <w:fldChar w:fldCharType="separate"/>
          </w:r>
          <w:r w:rsidR="004363AF" w:rsidRPr="004363AF">
            <w:rPr>
              <w:noProof/>
            </w:rPr>
            <w:t>(Touvron, et al., 2023)</w:t>
          </w:r>
          <w:r w:rsidR="00641746">
            <w:fldChar w:fldCharType="end"/>
          </w:r>
        </w:sdtContent>
      </w:sdt>
      <w:r w:rsidR="00641746">
        <w:t xml:space="preserve"> </w:t>
      </w:r>
      <w:r w:rsidRPr="00152C38">
        <w:t xml:space="preserve">from </w:t>
      </w:r>
      <w:r w:rsidR="00152C38">
        <w:t xml:space="preserve">Facebook (now </w:t>
      </w:r>
      <w:r w:rsidRPr="00152C38">
        <w:t>META</w:t>
      </w:r>
      <w:r w:rsidR="00152C38">
        <w:t>).</w:t>
      </w:r>
    </w:p>
    <w:p w14:paraId="384B4AB4" w14:textId="6182B340" w:rsidR="00F73B68" w:rsidRPr="00F73B68" w:rsidRDefault="00F73B68" w:rsidP="008F3FA4">
      <w:pPr>
        <w:rPr>
          <w:b/>
          <w:bCs/>
        </w:rPr>
      </w:pPr>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1260"/>
        <w:gridCol w:w="4860"/>
        <w:gridCol w:w="312"/>
        <w:gridCol w:w="2911"/>
        <w:gridCol w:w="107"/>
      </w:tblGrid>
      <w:tr w:rsidR="00F73B68" w:rsidRPr="00F73B68" w14:paraId="78938FF6" w14:textId="77777777" w:rsidTr="008F3FA4">
        <w:trPr>
          <w:gridAfter w:val="1"/>
          <w:wAfter w:w="45" w:type="dxa"/>
          <w:tblHeader/>
          <w:tblCellSpacing w:w="15" w:type="dxa"/>
        </w:trPr>
        <w:tc>
          <w:tcPr>
            <w:tcW w:w="1215" w:type="dxa"/>
            <w:vAlign w:val="center"/>
            <w:hideMark/>
          </w:tcPr>
          <w:p w14:paraId="3B7DB023" w14:textId="77777777" w:rsidR="00F73B68" w:rsidRPr="00F73B68" w:rsidRDefault="00F73B68" w:rsidP="008F3FA4">
            <w:pPr>
              <w:jc w:val="center"/>
              <w:rPr>
                <w:b/>
                <w:bCs/>
                <w:u w:val="single"/>
              </w:rPr>
            </w:pPr>
            <w:r w:rsidRPr="00F73B68">
              <w:rPr>
                <w:b/>
                <w:bCs/>
                <w:u w:val="single"/>
              </w:rPr>
              <w:t>Aspect</w:t>
            </w:r>
          </w:p>
        </w:tc>
        <w:tc>
          <w:tcPr>
            <w:tcW w:w="5063" w:type="dxa"/>
            <w:gridSpan w:val="2"/>
            <w:vAlign w:val="center"/>
            <w:hideMark/>
          </w:tcPr>
          <w:p w14:paraId="5FDAF2E6" w14:textId="77777777" w:rsidR="00F73B68" w:rsidRPr="00F73B68" w:rsidRDefault="00F73B68" w:rsidP="008F3FA4">
            <w:pPr>
              <w:jc w:val="center"/>
              <w:rPr>
                <w:b/>
                <w:bCs/>
                <w:u w:val="single"/>
              </w:rPr>
            </w:pPr>
            <w:r w:rsidRPr="00F73B68">
              <w:rPr>
                <w:b/>
                <w:bCs/>
                <w:u w:val="single"/>
              </w:rPr>
              <w:t>Encoder-Decoder Models</w:t>
            </w:r>
          </w:p>
        </w:tc>
        <w:tc>
          <w:tcPr>
            <w:tcW w:w="0" w:type="auto"/>
            <w:vAlign w:val="center"/>
            <w:hideMark/>
          </w:tcPr>
          <w:p w14:paraId="6DA546A1" w14:textId="77777777" w:rsidR="00F73B68" w:rsidRPr="00F73B68" w:rsidRDefault="00F73B68" w:rsidP="008F3FA4">
            <w:pPr>
              <w:jc w:val="center"/>
              <w:rPr>
                <w:b/>
                <w:bCs/>
                <w:u w:val="single"/>
              </w:rPr>
            </w:pPr>
            <w:r w:rsidRPr="00F73B68">
              <w:rPr>
                <w:b/>
                <w:bCs/>
                <w:u w:val="single"/>
              </w:rPr>
              <w:t>Decoder-Only Models</w:t>
            </w:r>
          </w:p>
        </w:tc>
      </w:tr>
      <w:tr w:rsidR="00F73B68" w:rsidRPr="00F73B68" w14:paraId="14C9BB5E"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5006CBC6" w14:textId="77777777" w:rsidR="00F73B68" w:rsidRPr="00F73B68" w:rsidRDefault="00F73B68" w:rsidP="008F3FA4">
            <w:pPr>
              <w:jc w:val="left"/>
              <w:rPr>
                <w:i/>
                <w:iCs/>
                <w:sz w:val="18"/>
                <w:szCs w:val="18"/>
              </w:rPr>
            </w:pPr>
            <w:r w:rsidRPr="00F73B68">
              <w:rPr>
                <w:i/>
                <w:iCs/>
                <w:sz w:val="18"/>
                <w:szCs w:val="18"/>
              </w:rPr>
              <w:t>Input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2FC44B10" w14:textId="77777777" w:rsidR="00F73B68" w:rsidRPr="00F73B68" w:rsidRDefault="00F73B68" w:rsidP="008F3FA4">
            <w:pPr>
              <w:jc w:val="left"/>
              <w:rPr>
                <w:sz w:val="18"/>
                <w:szCs w:val="18"/>
              </w:rPr>
            </w:pPr>
            <w:r w:rsidRPr="00F73B68">
              <w:rPr>
                <w:sz w:val="18"/>
                <w:szCs w:val="18"/>
              </w:rPr>
              <w:t>Input and target sequences (e.g., English to French).</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18808061" w14:textId="77777777" w:rsidR="00F73B68" w:rsidRPr="00F73B68" w:rsidRDefault="00F73B68" w:rsidP="008F3FA4">
            <w:pPr>
              <w:jc w:val="left"/>
              <w:rPr>
                <w:sz w:val="18"/>
                <w:szCs w:val="18"/>
              </w:rPr>
            </w:pPr>
            <w:r w:rsidRPr="00F73B68">
              <w:rPr>
                <w:sz w:val="18"/>
                <w:szCs w:val="18"/>
              </w:rPr>
              <w:t>Single sequence (e.g., text generation).</w:t>
            </w:r>
          </w:p>
        </w:tc>
      </w:tr>
      <w:tr w:rsidR="00F73B68" w:rsidRPr="00F73B68" w14:paraId="6705DC75"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1A25CC7C" w14:textId="77777777" w:rsidR="00F73B68" w:rsidRPr="00F73B68" w:rsidRDefault="00F73B68" w:rsidP="008F3FA4">
            <w:pPr>
              <w:jc w:val="left"/>
              <w:rPr>
                <w:i/>
                <w:iCs/>
                <w:sz w:val="18"/>
                <w:szCs w:val="18"/>
              </w:rPr>
            </w:pPr>
            <w:r w:rsidRPr="00F73B68">
              <w:rPr>
                <w:i/>
                <w:iCs/>
                <w:sz w:val="18"/>
                <w:szCs w:val="18"/>
              </w:rPr>
              <w:t>Attention Mechanism</w:t>
            </w:r>
          </w:p>
        </w:tc>
        <w:tc>
          <w:tcPr>
            <w:tcW w:w="4830" w:type="dxa"/>
            <w:tcBorders>
              <w:top w:val="single" w:sz="4" w:space="0" w:color="auto"/>
              <w:left w:val="single" w:sz="4" w:space="0" w:color="auto"/>
              <w:bottom w:val="single" w:sz="4" w:space="0" w:color="auto"/>
              <w:right w:val="single" w:sz="4" w:space="0" w:color="auto"/>
            </w:tcBorders>
            <w:vAlign w:val="center"/>
            <w:hideMark/>
          </w:tcPr>
          <w:p w14:paraId="37226187" w14:textId="77777777" w:rsidR="00F73B68" w:rsidRPr="00F73B68" w:rsidRDefault="00F73B68" w:rsidP="008F3FA4">
            <w:pPr>
              <w:jc w:val="left"/>
              <w:rPr>
                <w:sz w:val="18"/>
                <w:szCs w:val="18"/>
              </w:rPr>
            </w:pPr>
            <w:r w:rsidRPr="00F73B68">
              <w:rPr>
                <w:sz w:val="18"/>
                <w:szCs w:val="18"/>
              </w:rPr>
              <w:t>Encoder: Bidirectional attention.</w:t>
            </w:r>
            <w:r w:rsidRPr="00F73B68">
              <w:rPr>
                <w:sz w:val="18"/>
                <w:szCs w:val="18"/>
              </w:rPr>
              <w:br/>
              <w:t>Decoder: Autoregressive (causal).</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3D043F86" w14:textId="77777777" w:rsidR="00F73B68" w:rsidRPr="00F73B68" w:rsidRDefault="00F73B68" w:rsidP="008F3FA4">
            <w:pPr>
              <w:jc w:val="left"/>
              <w:rPr>
                <w:sz w:val="18"/>
                <w:szCs w:val="18"/>
              </w:rPr>
            </w:pPr>
            <w:r w:rsidRPr="00F73B68">
              <w:rPr>
                <w:sz w:val="18"/>
                <w:szCs w:val="18"/>
              </w:rPr>
              <w:t>Causal (left-to-right) attention only.</w:t>
            </w:r>
          </w:p>
        </w:tc>
      </w:tr>
      <w:tr w:rsidR="00F73B68" w:rsidRPr="00F73B68" w14:paraId="463BB327"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66E75A1B" w14:textId="77777777" w:rsidR="00F73B68" w:rsidRPr="00F73B68" w:rsidRDefault="00F73B68" w:rsidP="008F3FA4">
            <w:pPr>
              <w:jc w:val="left"/>
              <w:rPr>
                <w:i/>
                <w:iCs/>
                <w:sz w:val="18"/>
                <w:szCs w:val="18"/>
              </w:rPr>
            </w:pPr>
            <w:r w:rsidRPr="00F73B68">
              <w:rPr>
                <w:i/>
                <w:iCs/>
                <w:sz w:val="18"/>
                <w:szCs w:val="18"/>
              </w:rPr>
              <w:t>Primary Use Cases</w:t>
            </w:r>
          </w:p>
        </w:tc>
        <w:tc>
          <w:tcPr>
            <w:tcW w:w="4830" w:type="dxa"/>
            <w:tcBorders>
              <w:top w:val="single" w:sz="4" w:space="0" w:color="auto"/>
              <w:left w:val="single" w:sz="4" w:space="0" w:color="auto"/>
              <w:bottom w:val="single" w:sz="4" w:space="0" w:color="auto"/>
              <w:right w:val="single" w:sz="4" w:space="0" w:color="auto"/>
            </w:tcBorders>
            <w:vAlign w:val="center"/>
            <w:hideMark/>
          </w:tcPr>
          <w:p w14:paraId="5478A356" w14:textId="77777777" w:rsidR="00F73B68" w:rsidRPr="00F73B68" w:rsidRDefault="00F73B68" w:rsidP="008F3FA4">
            <w:pPr>
              <w:jc w:val="left"/>
              <w:rPr>
                <w:sz w:val="18"/>
                <w:szCs w:val="18"/>
              </w:rPr>
            </w:pPr>
            <w:r w:rsidRPr="00F73B68">
              <w:rPr>
                <w:sz w:val="18"/>
                <w:szCs w:val="18"/>
              </w:rPr>
              <w:t>Sequence-to-sequence tasks like machine translation, summarization, and captioning.</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331EF8CE" w14:textId="77777777" w:rsidR="00F73B68" w:rsidRPr="00F73B68" w:rsidRDefault="00F73B68" w:rsidP="008F3FA4">
            <w:pPr>
              <w:jc w:val="left"/>
              <w:rPr>
                <w:sz w:val="18"/>
                <w:szCs w:val="18"/>
              </w:rPr>
            </w:pPr>
            <w:r w:rsidRPr="00F73B68">
              <w:rPr>
                <w:sz w:val="18"/>
                <w:szCs w:val="18"/>
              </w:rPr>
              <w:t>Autoregressive generation (text generation, chat).</w:t>
            </w:r>
          </w:p>
        </w:tc>
      </w:tr>
      <w:tr w:rsidR="00F73B68" w:rsidRPr="00F73B68" w14:paraId="78B6AF7F"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7B54C178" w14:textId="77777777" w:rsidR="00F73B68" w:rsidRPr="00F73B68" w:rsidRDefault="00F73B68" w:rsidP="008F3FA4">
            <w:pPr>
              <w:jc w:val="left"/>
              <w:rPr>
                <w:i/>
                <w:iCs/>
                <w:sz w:val="18"/>
                <w:szCs w:val="18"/>
              </w:rPr>
            </w:pPr>
            <w:r w:rsidRPr="00F73B68">
              <w:rPr>
                <w:i/>
                <w:iCs/>
                <w:sz w:val="18"/>
                <w:szCs w:val="18"/>
              </w:rPr>
              <w:t>Training Objective</w:t>
            </w:r>
          </w:p>
        </w:tc>
        <w:tc>
          <w:tcPr>
            <w:tcW w:w="4830" w:type="dxa"/>
            <w:tcBorders>
              <w:top w:val="single" w:sz="4" w:space="0" w:color="auto"/>
              <w:left w:val="single" w:sz="4" w:space="0" w:color="auto"/>
              <w:bottom w:val="single" w:sz="4" w:space="0" w:color="auto"/>
              <w:right w:val="single" w:sz="4" w:space="0" w:color="auto"/>
            </w:tcBorders>
            <w:vAlign w:val="center"/>
            <w:hideMark/>
          </w:tcPr>
          <w:p w14:paraId="7D8F24C8" w14:textId="77777777" w:rsidR="00F73B68" w:rsidRPr="00F73B68" w:rsidRDefault="00F73B68" w:rsidP="008F3FA4">
            <w:pPr>
              <w:jc w:val="left"/>
              <w:rPr>
                <w:sz w:val="18"/>
                <w:szCs w:val="18"/>
              </w:rPr>
            </w:pPr>
            <w:r w:rsidRPr="00F73B68">
              <w:rPr>
                <w:sz w:val="18"/>
                <w:szCs w:val="18"/>
              </w:rPr>
              <w:t>Cross-entropy loss over input-output pairs.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77830729" w14:textId="77777777" w:rsidR="00F73B68" w:rsidRPr="00F73B68" w:rsidRDefault="00F73B68" w:rsidP="008F3FA4">
            <w:pPr>
              <w:jc w:val="left"/>
              <w:rPr>
                <w:sz w:val="18"/>
                <w:szCs w:val="18"/>
              </w:rPr>
            </w:pPr>
            <w:r w:rsidRPr="00F73B68">
              <w:rPr>
                <w:sz w:val="18"/>
                <w:szCs w:val="18"/>
              </w:rPr>
              <w:t>Autoregressive loss for next token prediction.</w:t>
            </w:r>
          </w:p>
        </w:tc>
      </w:tr>
      <w:tr w:rsidR="00F73B68" w:rsidRPr="00F73B68" w14:paraId="52802140"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137781DE" w14:textId="77777777" w:rsidR="00F73B68" w:rsidRPr="00F73B68" w:rsidRDefault="00F73B68" w:rsidP="008F3FA4">
            <w:pPr>
              <w:jc w:val="left"/>
              <w:rPr>
                <w:i/>
                <w:iCs/>
                <w:sz w:val="18"/>
                <w:szCs w:val="18"/>
              </w:rPr>
            </w:pPr>
            <w:r w:rsidRPr="00F73B68">
              <w:rPr>
                <w:i/>
                <w:iCs/>
                <w:sz w:val="18"/>
                <w:szCs w:val="18"/>
              </w:rPr>
              <w:t>Output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6ABDD652" w14:textId="77777777" w:rsidR="00F73B68" w:rsidRPr="00F73B68" w:rsidRDefault="00F73B68" w:rsidP="008F3FA4">
            <w:pPr>
              <w:jc w:val="left"/>
              <w:rPr>
                <w:sz w:val="18"/>
                <w:szCs w:val="18"/>
              </w:rPr>
            </w:pPr>
            <w:r w:rsidRPr="00F73B68">
              <w:rPr>
                <w:sz w:val="18"/>
                <w:szCs w:val="18"/>
              </w:rPr>
              <w:t>Structured sequence-to-sequence mappings.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0FD3FC3B" w14:textId="77777777" w:rsidR="00F73B68" w:rsidRPr="00F73B68" w:rsidRDefault="00F73B68" w:rsidP="008F3FA4">
            <w:pPr>
              <w:jc w:val="left"/>
              <w:rPr>
                <w:sz w:val="18"/>
                <w:szCs w:val="18"/>
              </w:rPr>
            </w:pPr>
            <w:r w:rsidRPr="00F73B68">
              <w:rPr>
                <w:sz w:val="18"/>
                <w:szCs w:val="18"/>
              </w:rPr>
              <w:t>Open-ended, generative text.</w:t>
            </w:r>
          </w:p>
        </w:tc>
      </w:tr>
    </w:tbl>
    <w:p w14:paraId="5264A49D" w14:textId="77777777" w:rsidR="008F3FA4" w:rsidRDefault="008F3FA4" w:rsidP="00F73B68"/>
    <w:p w14:paraId="6AD9FE10" w14:textId="77777777" w:rsidR="0034171A" w:rsidRDefault="0034171A" w:rsidP="00F73B68"/>
    <w:p w14:paraId="71E57291" w14:textId="77777777" w:rsidR="0034171A" w:rsidRDefault="0034171A" w:rsidP="00C15D68">
      <w:pPr>
        <w:pStyle w:val="Heading4"/>
      </w:pPr>
      <w:r>
        <w:t>Encoder Only Models</w:t>
      </w:r>
    </w:p>
    <w:p w14:paraId="72B4D02F" w14:textId="77777777" w:rsidR="00F711A8" w:rsidRDefault="00F711A8" w:rsidP="0034171A"/>
    <w:p w14:paraId="77A1D92D" w14:textId="5BF21FA4" w:rsidR="00774C2D" w:rsidRDefault="0034171A" w:rsidP="0034171A">
      <w:r w:rsidRPr="0034171A">
        <w:t xml:space="preserve">Encoder-only models process the input sequence to generate contextualized embeddings for downstream tasks. </w:t>
      </w:r>
      <w:r w:rsidR="00774C2D">
        <w:t>With encoder only models, i</w:t>
      </w:r>
      <w:r w:rsidRPr="0034171A">
        <w:t>nput tokens are first embed</w:t>
      </w:r>
      <w:r>
        <w:t>ded</w:t>
      </w:r>
      <w:r w:rsidRPr="0034171A">
        <w:t xml:space="preserve"> into a vector space and enriched with positional information</w:t>
      </w:r>
      <w:r>
        <w:t xml:space="preserve"> where e</w:t>
      </w:r>
      <w:r w:rsidRPr="0034171A">
        <w:t>ach token attends to every other token in the input sequence to create contextualized embeddings</w:t>
      </w:r>
      <w:r>
        <w:t>.</w:t>
      </w:r>
      <w:r>
        <w:rPr>
          <w:b/>
          <w:bCs/>
        </w:rPr>
        <w:t xml:space="preserve"> </w:t>
      </w:r>
      <w:r w:rsidRPr="0034171A">
        <w:t>To capture information from multiple subspaces, multi-head attention is used</w:t>
      </w:r>
      <w:r>
        <w:rPr>
          <w:b/>
          <w:bCs/>
        </w:rPr>
        <w:t xml:space="preserve">, </w:t>
      </w:r>
      <w:r w:rsidRPr="0034171A">
        <w:t>and then each token’s embedding is passed through a position-wise feedforward network</w:t>
      </w:r>
      <w:r>
        <w:t>.</w:t>
      </w:r>
      <w:r w:rsidR="00774C2D">
        <w:t xml:space="preserve"> </w:t>
      </w:r>
      <w:r w:rsidRPr="0034171A">
        <w:t xml:space="preserve">The encoder outputs a sequence of contextual embeddings </w:t>
      </w:r>
      <w:r>
        <w:t>that</w:t>
      </w:r>
      <w:r w:rsidRPr="0034171A">
        <w:t xml:space="preserve"> can be pooled or directly used for downstream tasks</w:t>
      </w:r>
      <w:r>
        <w:t xml:space="preserve">. </w:t>
      </w:r>
    </w:p>
    <w:p w14:paraId="3362879B" w14:textId="77777777" w:rsidR="00774C2D" w:rsidRDefault="00774C2D" w:rsidP="0034171A"/>
    <w:p w14:paraId="07CD7E6C" w14:textId="6E968E14" w:rsidR="0034171A" w:rsidRDefault="002435B1" w:rsidP="0034171A">
      <w:r w:rsidRPr="0034171A">
        <w:t>Unlike decoder-only models, encoder-only models use bidirectional attention, allowing each token to attend to all other tokens simultaneously</w:t>
      </w:r>
      <w:r>
        <w:t>. They are d</w:t>
      </w:r>
      <w:r w:rsidRPr="0034171A">
        <w:t>esigned to produce contextualized embeddings that capture relationships between tokens</w:t>
      </w:r>
      <w:r>
        <w:t xml:space="preserve"> and are pr</w:t>
      </w:r>
      <w:r w:rsidRPr="0034171A">
        <w:t>imarily used for tasks requiring comprehension rather than generation.</w:t>
      </w:r>
      <w:r>
        <w:t xml:space="preserve"> </w:t>
      </w:r>
      <w:r w:rsidR="00774C2D" w:rsidRPr="0034171A">
        <w:t xml:space="preserve">These embeddings are usually used for </w:t>
      </w:r>
      <w:r>
        <w:t xml:space="preserve">text </w:t>
      </w:r>
      <w:r w:rsidR="00774C2D" w:rsidRPr="0034171A">
        <w:t>classification, regression, or other sequence-level or token-level tasks</w:t>
      </w:r>
      <w:r w:rsidR="00774C2D">
        <w:t xml:space="preserve">, and some of the best examples of this type of transformer architecture are </w:t>
      </w:r>
      <w:r w:rsidR="0034171A" w:rsidRPr="0034171A">
        <w:t>BERT (Bidirectional Encoder Representations from Transformers)</w:t>
      </w:r>
      <w:r w:rsidR="00774C2D">
        <w:t xml:space="preserve"> </w:t>
      </w:r>
      <w:sdt>
        <w:sdtPr>
          <w:id w:val="566227573"/>
          <w:citation/>
        </w:sdtPr>
        <w:sdtContent>
          <w:r w:rsidR="00774C2D">
            <w:fldChar w:fldCharType="begin"/>
          </w:r>
          <w:r w:rsidR="00774C2D">
            <w:instrText xml:space="preserve"> CITATION Dev19 \l 1033 </w:instrText>
          </w:r>
          <w:r w:rsidR="00774C2D">
            <w:fldChar w:fldCharType="separate"/>
          </w:r>
          <w:r w:rsidR="004363AF" w:rsidRPr="004363AF">
            <w:rPr>
              <w:noProof/>
            </w:rPr>
            <w:t>(Devlin, et al., 2019)</w:t>
          </w:r>
          <w:r w:rsidR="00774C2D">
            <w:fldChar w:fldCharType="end"/>
          </w:r>
        </w:sdtContent>
      </w:sdt>
      <w:r w:rsidR="00774C2D">
        <w:t xml:space="preserve">, </w:t>
      </w:r>
      <w:r w:rsidR="0034171A" w:rsidRPr="0034171A">
        <w:t>RoBERTa:</w:t>
      </w:r>
      <w:r w:rsidR="0034171A" w:rsidRPr="000D4AC5">
        <w:t xml:space="preserve"> </w:t>
      </w:r>
      <w:r w:rsidR="000D4AC5">
        <w:t xml:space="preserve">an optimized variant of BERT, </w:t>
      </w:r>
      <w:sdt>
        <w:sdtPr>
          <w:id w:val="1021209864"/>
          <w:citation/>
        </w:sdtPr>
        <w:sdtContent>
          <w:r w:rsidR="000D4AC5">
            <w:fldChar w:fldCharType="begin"/>
          </w:r>
          <w:r w:rsidR="000D4AC5">
            <w:instrText xml:space="preserve"> CITATION Liu19 \l 1033 </w:instrText>
          </w:r>
          <w:r w:rsidR="000D4AC5">
            <w:fldChar w:fldCharType="separate"/>
          </w:r>
          <w:r w:rsidR="004363AF" w:rsidRPr="004363AF">
            <w:rPr>
              <w:noProof/>
            </w:rPr>
            <w:t>(Liu, et al., 2019)</w:t>
          </w:r>
          <w:r w:rsidR="000D4AC5">
            <w:fldChar w:fldCharType="end"/>
          </w:r>
        </w:sdtContent>
      </w:sdt>
      <w:r w:rsidR="000D4AC5">
        <w:t xml:space="preserve">, and </w:t>
      </w:r>
      <w:r w:rsidR="0034171A" w:rsidRPr="0034171A">
        <w:t>DistilBERT</w:t>
      </w:r>
      <w:r w:rsidR="000D4AC5">
        <w:t xml:space="preserve"> </w:t>
      </w:r>
      <w:sdt>
        <w:sdtPr>
          <w:id w:val="292109785"/>
          <w:citation/>
        </w:sdtPr>
        <w:sdtContent>
          <w:r w:rsidR="000D4AC5">
            <w:fldChar w:fldCharType="begin"/>
          </w:r>
          <w:r w:rsidR="000D4AC5">
            <w:instrText xml:space="preserve"> CITATION San20 \l 1033 </w:instrText>
          </w:r>
          <w:r w:rsidR="000D4AC5">
            <w:fldChar w:fldCharType="separate"/>
          </w:r>
          <w:r w:rsidR="004363AF" w:rsidRPr="004363AF">
            <w:rPr>
              <w:noProof/>
            </w:rPr>
            <w:t>(Sanh, et al., 2020)</w:t>
          </w:r>
          <w:r w:rsidR="000D4AC5">
            <w:fldChar w:fldCharType="end"/>
          </w:r>
        </w:sdtContent>
      </w:sdt>
      <w:r w:rsidR="000D4AC5">
        <w:t>, a</w:t>
      </w:r>
      <w:r w:rsidR="0034171A" w:rsidRPr="0034171A">
        <w:t xml:space="preserve"> lightweight</w:t>
      </w:r>
      <w:r w:rsidR="000D4AC5">
        <w:t xml:space="preserve"> version of BERT - all three of which are used in this study.</w:t>
      </w:r>
    </w:p>
    <w:p w14:paraId="10A05D10" w14:textId="77777777" w:rsidR="00774C2D" w:rsidRDefault="00774C2D" w:rsidP="0034171A"/>
    <w:p w14:paraId="7383F992" w14:textId="77777777" w:rsidR="00774C2D" w:rsidRDefault="00774C2D" w:rsidP="00774C2D">
      <w:pPr>
        <w:keepNext/>
        <w:jc w:val="center"/>
      </w:pPr>
      <w:r w:rsidRPr="00774C2D">
        <w:rPr>
          <w:noProof/>
        </w:rPr>
        <w:drawing>
          <wp:inline distT="0" distB="0" distL="0" distR="0" wp14:anchorId="3FFFFB85" wp14:editId="4BDDBC3D">
            <wp:extent cx="5763802" cy="1931653"/>
            <wp:effectExtent l="0" t="0" r="2540" b="0"/>
            <wp:docPr id="1661430507" name="Picture 1" descr="A diagram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0507" name="Picture 1" descr="A diagram of a number of colors&#10;&#10;AI-generated content may be incorrect."/>
                    <pic:cNvPicPr/>
                  </pic:nvPicPr>
                  <pic:blipFill>
                    <a:blip r:embed="rId19"/>
                    <a:stretch>
                      <a:fillRect/>
                    </a:stretch>
                  </pic:blipFill>
                  <pic:spPr>
                    <a:xfrm>
                      <a:off x="0" y="0"/>
                      <a:ext cx="5781756" cy="1937670"/>
                    </a:xfrm>
                    <a:prstGeom prst="rect">
                      <a:avLst/>
                    </a:prstGeom>
                  </pic:spPr>
                </pic:pic>
              </a:graphicData>
            </a:graphic>
          </wp:inline>
        </w:drawing>
      </w:r>
    </w:p>
    <w:p w14:paraId="055A25D9" w14:textId="55F33129" w:rsidR="00774C2D" w:rsidRPr="0034171A" w:rsidRDefault="00774C2D" w:rsidP="00774C2D">
      <w:pPr>
        <w:pStyle w:val="Caption"/>
      </w:pPr>
      <w:bookmarkStart w:id="61" w:name="_Toc190261646"/>
      <w:r>
        <w:t xml:space="preserve">Figure </w:t>
      </w:r>
      <w:fldSimple w:instr=" SEQ Figure \* ARABIC ">
        <w:r w:rsidR="004363AF">
          <w:rPr>
            <w:noProof/>
          </w:rPr>
          <w:t>11</w:t>
        </w:r>
      </w:fldSimple>
      <w:r>
        <w:t xml:space="preserve">: BERT </w:t>
      </w:r>
      <w:r w:rsidR="002435B1">
        <w:t xml:space="preserve">(encoder only) </w:t>
      </w:r>
      <w:r>
        <w:t>input representation</w:t>
      </w:r>
      <w:sdt>
        <w:sdtPr>
          <w:id w:val="-1361500017"/>
          <w:citation/>
        </w:sdtPr>
        <w:sdtContent>
          <w:r>
            <w:fldChar w:fldCharType="begin"/>
          </w:r>
          <w:r>
            <w:instrText xml:space="preserve"> CITATION Dev19 \l 1033 </w:instrText>
          </w:r>
          <w:r>
            <w:fldChar w:fldCharType="separate"/>
          </w:r>
          <w:r w:rsidR="004363AF">
            <w:rPr>
              <w:noProof/>
            </w:rPr>
            <w:t xml:space="preserve"> </w:t>
          </w:r>
          <w:r w:rsidR="004363AF" w:rsidRPr="004363AF">
            <w:rPr>
              <w:noProof/>
            </w:rPr>
            <w:t>(Devlin, et al., 2019)</w:t>
          </w:r>
          <w:r>
            <w:fldChar w:fldCharType="end"/>
          </w:r>
        </w:sdtContent>
      </w:sdt>
      <w:bookmarkEnd w:id="61"/>
    </w:p>
    <w:p w14:paraId="35B401BB" w14:textId="77777777" w:rsidR="00774C2D" w:rsidRDefault="00774C2D" w:rsidP="0034171A">
      <w:pPr>
        <w:rPr>
          <w:b/>
          <w:bCs/>
        </w:rPr>
      </w:pPr>
    </w:p>
    <w:p w14:paraId="6C764768" w14:textId="7B747A23" w:rsidR="0034171A" w:rsidRPr="0034171A" w:rsidRDefault="00907B3C" w:rsidP="00907B3C">
      <w:r w:rsidRPr="00907B3C">
        <w:t>In brief, e</w:t>
      </w:r>
      <w:r w:rsidR="0034171A" w:rsidRPr="0034171A">
        <w:t xml:space="preserve">ncoder-only models </w:t>
      </w:r>
      <w:r w:rsidRPr="00907B3C">
        <w:t xml:space="preserve">(like BERT, DistilBERT and RoBERTa) </w:t>
      </w:r>
      <w:r w:rsidR="0034171A" w:rsidRPr="0034171A">
        <w:t>focus on understanding the input</w:t>
      </w:r>
      <w:r w:rsidRPr="00907B3C">
        <w:t>, whereas d</w:t>
      </w:r>
      <w:r w:rsidR="0034171A" w:rsidRPr="0034171A">
        <w:t>ecoder-only models (</w:t>
      </w:r>
      <w:r w:rsidRPr="00907B3C">
        <w:t xml:space="preserve">like GPT-2 and </w:t>
      </w:r>
      <w:r w:rsidR="0034171A" w:rsidRPr="0034171A">
        <w:t>GPT-3) focus on autoregressive generation</w:t>
      </w:r>
      <w:r w:rsidRPr="00907B3C">
        <w:t>, and e</w:t>
      </w:r>
      <w:r w:rsidR="0034171A" w:rsidRPr="0034171A">
        <w:t>ncoder-decoder models (</w:t>
      </w:r>
      <w:r w:rsidRPr="00907B3C">
        <w:t xml:space="preserve">like </w:t>
      </w:r>
      <w:r w:rsidR="0034171A" w:rsidRPr="0034171A">
        <w:t>T5</w:t>
      </w:r>
      <w:r w:rsidRPr="00907B3C">
        <w:t xml:space="preserve"> or </w:t>
      </w:r>
      <w:r w:rsidR="0034171A" w:rsidRPr="0034171A">
        <w:t>BART) handle both input comprehension and output generation.</w:t>
      </w:r>
    </w:p>
    <w:p w14:paraId="28323CA9" w14:textId="77777777" w:rsidR="00FA6F70" w:rsidRDefault="00FA6F70" w:rsidP="00D5448D"/>
    <w:p w14:paraId="085D12A4" w14:textId="77777777" w:rsidR="00FA6F70" w:rsidRDefault="00FA6F70" w:rsidP="00D5448D"/>
    <w:p w14:paraId="167731A3" w14:textId="77777777" w:rsidR="0062743C" w:rsidRPr="007960CC" w:rsidRDefault="0062743C" w:rsidP="0062743C"/>
    <w:p w14:paraId="40AD4986" w14:textId="77777777" w:rsidR="0062743C" w:rsidRDefault="0062743C" w:rsidP="0062743C"/>
    <w:p w14:paraId="52EA7039" w14:textId="77777777" w:rsidR="0062743C" w:rsidRDefault="0062743C" w:rsidP="0062743C">
      <w:r>
        <w:t xml:space="preserve">Our experiments consist of three separate modules that test the datasets and language models in scope within the context of different learning models, each of which requires its own unique preparation. We follow the 2019 paper by Moreo et al with an expanded footprint for the base machine learning models where we look at Logistic Regression and Naïve Bayes along with Support Vector Machines and then expand into the transformer-based models where we build </w:t>
      </w:r>
      <w:proofErr w:type="gramStart"/>
      <w:r>
        <w:t>off of</w:t>
      </w:r>
      <w:proofErr w:type="gramEnd"/>
      <w:r>
        <w:t xml:space="preserve"> the hugging face transformers library.</w:t>
      </w:r>
    </w:p>
    <w:p w14:paraId="06E00CAF" w14:textId="77777777" w:rsidR="0062743C" w:rsidRDefault="0062743C" w:rsidP="0062743C">
      <w:pPr>
        <w:jc w:val="left"/>
        <w:rPr>
          <w:rFonts w:ascii="Book Antiqua" w:hAnsi="Book Antiqua" w:cstheme="majorBidi"/>
          <w:b/>
          <w:bCs/>
          <w:color w:val="000000" w:themeColor="text1"/>
          <w:sz w:val="30"/>
          <w:szCs w:val="30"/>
        </w:rPr>
      </w:pPr>
    </w:p>
    <w:p w14:paraId="79D7AD43" w14:textId="0EFE7346" w:rsidR="00D77FDD" w:rsidRDefault="00D77FDD" w:rsidP="00DA763E">
      <w:pPr>
        <w:pStyle w:val="Heading2"/>
        <w:numPr>
          <w:ilvl w:val="0"/>
          <w:numId w:val="0"/>
        </w:numPr>
      </w:pPr>
    </w:p>
    <w:p w14:paraId="519FB352" w14:textId="04C4C8FA" w:rsidR="00386F4A" w:rsidRDefault="00386F4A" w:rsidP="000C4326">
      <w:pPr>
        <w:pStyle w:val="Heading2"/>
        <w:rPr>
          <w:rFonts w:ascii="Book Antiqua" w:hAnsi="Book Antiqua" w:cstheme="majorBidi"/>
        </w:rPr>
      </w:pPr>
      <w:r>
        <w:br w:type="page"/>
      </w:r>
    </w:p>
    <w:p w14:paraId="31F452FE" w14:textId="174BCA61" w:rsidR="00D5448D" w:rsidRDefault="00EB4837" w:rsidP="00DA763E">
      <w:pPr>
        <w:pStyle w:val="Heading1"/>
      </w:pPr>
      <w:bookmarkStart w:id="62" w:name="_Toc190261567"/>
      <w:r>
        <w:lastRenderedPageBreak/>
        <w:t xml:space="preserve">Experimental </w:t>
      </w:r>
      <w:r w:rsidR="00FA6F70">
        <w:t xml:space="preserve">Setup &amp; </w:t>
      </w:r>
      <w:r w:rsidR="00962650">
        <w:t>Methodology</w:t>
      </w:r>
      <w:bookmarkEnd w:id="62"/>
    </w:p>
    <w:p w14:paraId="5F320143" w14:textId="77777777" w:rsidR="00B63BB1" w:rsidRDefault="00B63BB1" w:rsidP="00D5448D"/>
    <w:p w14:paraId="36ED8CF0" w14:textId="67C16306" w:rsidR="00240183" w:rsidRDefault="00E43A07" w:rsidP="00D5448D">
      <w:r>
        <w:t>Our</w:t>
      </w:r>
      <w:r w:rsidR="00B63BB1">
        <w:t xml:space="preserve"> </w:t>
      </w:r>
      <w:r w:rsidR="00297A47">
        <w:t>experiment</w:t>
      </w:r>
      <w:r>
        <w:t>al scope, following Moreo et al 2019, covers a baseline Machine Learning setup using Support Vector Machines</w:t>
      </w:r>
      <w:r w:rsidR="007D5108">
        <w:rPr>
          <w:rStyle w:val="FootnoteReference"/>
        </w:rPr>
        <w:footnoteReference w:id="14"/>
      </w:r>
      <w:r w:rsidR="00240183">
        <w:t xml:space="preserve"> that we use to get a ‘baseline’ set of metrics, </w:t>
      </w:r>
      <w:r>
        <w:t xml:space="preserve">and then the testing of </w:t>
      </w:r>
      <w:r w:rsidR="00240183">
        <w:t>several different neural models (i.e. deep learning as opposed to machine leaning in the literature), that are segregated, due to the nature of the underlying architecture,</w:t>
      </w:r>
      <w:r>
        <w:t xml:space="preserve"> </w:t>
      </w:r>
      <w:r w:rsidR="00240183">
        <w:t>by static and dynamic. By static embeddings we mean those embeddings that are pretrained and remain mapped to given words, or subwords, regardless of context or underlying dataset versus dynamic embeddings which are ‘contextually aware’ which from a computation standpoint means that the embedding representation of the document tokens – because these transformer models work with tokens rather than words and they all have their own specific tokenization strategies – is computed at runtime as the text is being processed by the model.</w:t>
      </w:r>
    </w:p>
    <w:p w14:paraId="4D781749" w14:textId="77777777" w:rsidR="00CD4EBF" w:rsidRDefault="00CD4EBF" w:rsidP="00D5448D"/>
    <w:p w14:paraId="1F251506" w14:textId="77777777" w:rsidR="00CD4EBF" w:rsidRDefault="00CD4EBF" w:rsidP="00D5448D"/>
    <w:p w14:paraId="03A40971" w14:textId="77777777" w:rsidR="00CD4EBF" w:rsidRDefault="00CD4EBF" w:rsidP="00CD4EBF">
      <w:r>
        <w:t>We divide our testing results into three different modules, a reflection of the unique data and model preparation requirements of each of the different (sets of) classifiers.</w:t>
      </w:r>
    </w:p>
    <w:p w14:paraId="470AF2C4" w14:textId="77777777" w:rsidR="00CD4EBF" w:rsidRDefault="00CD4EBF" w:rsidP="00CD4EBF"/>
    <w:p w14:paraId="0A102452" w14:textId="77777777" w:rsidR="00CD4EBF" w:rsidRDefault="00CD4EBF" w:rsidP="00CD4EBF">
      <w:r>
        <w:t xml:space="preserve">The ML baseline testing module (ml_classification_test_version.py) module covers the baseline machine learning classifiers that we test with, namely Support Vector Machines and Logistic Regression and Naïve Bayes classifiers. We use the </w:t>
      </w:r>
      <w:r w:rsidRPr="0011716C">
        <w:rPr>
          <w:i/>
          <w:iCs/>
        </w:rPr>
        <w:t>sklearn</w:t>
      </w:r>
      <w:r>
        <w:t xml:space="preserve"> APIs to build and run the respective model, namely the </w:t>
      </w:r>
      <w:r w:rsidRPr="009B06DE">
        <w:rPr>
          <w:i/>
          <w:iCs/>
        </w:rPr>
        <w:t>LinearSVC</w:t>
      </w:r>
      <w:r>
        <w:t xml:space="preserve">, </w:t>
      </w:r>
      <w:r w:rsidRPr="009B06DE">
        <w:rPr>
          <w:i/>
          <w:iCs/>
        </w:rPr>
        <w:t>LogisticRegression</w:t>
      </w:r>
      <w:r>
        <w:t xml:space="preserve">, and </w:t>
      </w:r>
      <w:r w:rsidRPr="00AC1095">
        <w:rPr>
          <w:i/>
          <w:iCs/>
        </w:rPr>
        <w:t>MultinomialNB</w:t>
      </w:r>
      <w:r>
        <w:t xml:space="preserve"> using </w:t>
      </w:r>
      <w:r w:rsidRPr="00AC1095">
        <w:rPr>
          <w:i/>
          <w:iCs/>
        </w:rPr>
        <w:t>OneVsRestClassifier</w:t>
      </w:r>
      <w:r>
        <w:t xml:space="preserve"> for the multi-label datasets. This code is CPU bound for the most part, although the transformer embedding computations of the different dataset and language model combinations are GPU bound. This code ran on a single GPU system with the same spaces as described above.</w:t>
      </w:r>
    </w:p>
    <w:p w14:paraId="284E0C79" w14:textId="77777777" w:rsidR="00CD4EBF" w:rsidRDefault="00CD4EBF" w:rsidP="00CD4EBF"/>
    <w:p w14:paraId="554137A7" w14:textId="6CEC9B23" w:rsidR="00CD4EBF" w:rsidRDefault="00CD4EBF" w:rsidP="00CD4EBF">
      <w:r>
        <w:t xml:space="preserve">Our neural classifier tests into two different test scripts, one that is designed for static pretrained embeddings that uses CNN, ATTN and LSTM PyTorch based classifiers, and a separate test script that is designed to support transformer-based language models which leverages the HuggingFace transformer libraries. The static pretrained embeddings (GloVe, Word2Vec and fastText) are tested within the context of three PyTorch constructed neural classifiers – a CNN, an Attention based classifier, and a LSTM classifier (each described in more detail below). The test script is housed in </w:t>
      </w:r>
      <w:r w:rsidRPr="00AC1095">
        <w:rPr>
          <w:i/>
          <w:iCs/>
        </w:rPr>
        <w:t>wrd_layer_cake</w:t>
      </w:r>
      <w:r>
        <w:t xml:space="preserve">_version.py and it supports only the static pretrained embeddings with the additional support for the Word-Class Embeddings following the 2021 WCE paper </w:t>
      </w:r>
      <w:sdt>
        <w:sdtPr>
          <w:id w:val="1484198456"/>
          <w:citation/>
        </w:sdtPr>
        <w:sdtContent>
          <w:r>
            <w:fldChar w:fldCharType="begin"/>
          </w:r>
          <w:r>
            <w:instrText xml:space="preserve"> CITATION Mor21 \l 1033 </w:instrText>
          </w:r>
          <w:r>
            <w:fldChar w:fldCharType="separate"/>
          </w:r>
          <w:r w:rsidR="004363AF" w:rsidRPr="004363AF">
            <w:rPr>
              <w:noProof/>
            </w:rPr>
            <w:t>(Moreo, et al., 2021)</w:t>
          </w:r>
          <w:r>
            <w:fldChar w:fldCharType="end"/>
          </w:r>
        </w:sdtContent>
      </w:sdt>
      <w:r>
        <w:t>. This code is GPU bound but it does not support parallelism, i.e. it runs on a single GPU.</w:t>
      </w:r>
    </w:p>
    <w:p w14:paraId="4200D643" w14:textId="77777777" w:rsidR="00CD4EBF" w:rsidRDefault="00CD4EBF" w:rsidP="00CD4EBF"/>
    <w:p w14:paraId="3528A4F4" w14:textId="77777777" w:rsidR="00CD4EBF" w:rsidRDefault="00CD4EBF" w:rsidP="00CD4EBF">
      <w:r>
        <w:t xml:space="preserve">The dynamic, transformer based pretrained language model testing on the other hand supports </w:t>
      </w:r>
      <w:proofErr w:type="gramStart"/>
      <w:r>
        <w:t>all of</w:t>
      </w:r>
      <w:proofErr w:type="gramEnd"/>
      <w:r>
        <w:t xml:space="preserve"> the transformer models that are included in this research (BERT, RoBERTa, DistilBERT, Llama, DeepSeek, XLNet and GPT2) and this module, given its reliance on HuggingFace’s transformer library, does in fact support parallelism.</w:t>
      </w:r>
    </w:p>
    <w:p w14:paraId="734CEB98" w14:textId="77777777" w:rsidR="00CD4EBF" w:rsidRDefault="00CD4EBF" w:rsidP="00CD4EBF"/>
    <w:p w14:paraId="68F726F2" w14:textId="77777777" w:rsidR="00CD4EBF" w:rsidRDefault="00CD4EBF" w:rsidP="00CD4EBF">
      <w:r>
        <w:t xml:space="preserve">What is important to derive from these system dependencies is that given a) the ML testing is CPU bound, b) the neural model testing is all GPU bound, and c) the transformer model testing supports GPU parallelism, the timelapse numbers that we look at within the context of our analysis are not all equal – not in terms of </w:t>
      </w:r>
      <w:r>
        <w:lastRenderedPageBreak/>
        <w:t>which computational resources are used nor how much of that computational resource is required to build said classifier models.</w:t>
      </w:r>
    </w:p>
    <w:p w14:paraId="6C9DEE00" w14:textId="77777777" w:rsidR="00CD4EBF" w:rsidRDefault="00CD4EBF" w:rsidP="00CD4EBF"/>
    <w:p w14:paraId="01C058E9" w14:textId="77777777" w:rsidR="00CD4EBF" w:rsidRDefault="00CD4EBF" w:rsidP="00CD4EBF">
      <w:r>
        <w:t>The structure of this section of the work follows this modular design, as each of the modules has a slightly different approach to data preparation, the types of classifiers that are used, and the computational resources required to build said classifiers. This modular design and the underlying computational requirements in turn have implications on the findings and conclusions we draw not only in terms of which classifiers perform the best, but also which classifiers are the most cost effective.</w:t>
      </w:r>
    </w:p>
    <w:p w14:paraId="20AF6435" w14:textId="77777777" w:rsidR="00CD4EBF" w:rsidRDefault="00CD4EBF" w:rsidP="00D5448D"/>
    <w:p w14:paraId="08F05F2A" w14:textId="77777777" w:rsidR="00CD4EBF" w:rsidRDefault="00CD4EBF" w:rsidP="00D5448D"/>
    <w:p w14:paraId="73CC8BCB" w14:textId="77777777" w:rsidR="00240183" w:rsidRDefault="00240183" w:rsidP="00D5448D"/>
    <w:p w14:paraId="16C166BA" w14:textId="55213D50" w:rsidR="00240183" w:rsidRDefault="00240183" w:rsidP="00D5448D">
      <w:r>
        <w:t xml:space="preserve">The nature of the way the embeddings are computed, at least from a deep learning perspective, drives the neural model architecture so for example when using the transformers, the first set of layers in the model are the underlying transformer model itself which facilitates the computation of the embeddings, rather than a static, fixed embedding layer which is used with the word based, </w:t>
      </w:r>
      <w:proofErr w:type="spellStart"/>
      <w:r>
        <w:t>ie</w:t>
      </w:r>
      <w:proofErr w:type="spellEnd"/>
      <w:r>
        <w:t xml:space="preserve"> again static, embeddings. This has significant performance implications as we show, although also clearly there are some benefits as well in terms of model effectiveness. That tradeoff is something that we look to analyze here as the extra benefit one may gain from a transformer model may not be worth the computational and performance hit required to gain the associated uptick in performance.</w:t>
      </w:r>
    </w:p>
    <w:p w14:paraId="319F9624" w14:textId="77777777" w:rsidR="007D5108" w:rsidRDefault="007D5108" w:rsidP="00D5448D"/>
    <w:p w14:paraId="4B01054A" w14:textId="77777777" w:rsidR="00386F4A" w:rsidRDefault="00386F4A" w:rsidP="00D5448D"/>
    <w:p w14:paraId="05FB9F87" w14:textId="07DA3EEC" w:rsidR="00240183" w:rsidRDefault="00240183" w:rsidP="00E43A07"/>
    <w:p w14:paraId="471200BD" w14:textId="77777777" w:rsidR="00386F4A" w:rsidRDefault="00386F4A" w:rsidP="00386F4A"/>
    <w:p w14:paraId="408B8901" w14:textId="44A18609" w:rsidR="0062743C" w:rsidRDefault="0062743C" w:rsidP="00DA763E">
      <w:pPr>
        <w:pStyle w:val="Heading2"/>
      </w:pPr>
      <w:bookmarkStart w:id="63" w:name="_Toc190261568"/>
      <w:r>
        <w:t>Metrics</w:t>
      </w:r>
      <w:bookmarkEnd w:id="63"/>
    </w:p>
    <w:p w14:paraId="4413C32E" w14:textId="77777777" w:rsidR="0062743C" w:rsidRDefault="0062743C" w:rsidP="0062743C"/>
    <w:p w14:paraId="4533910E" w14:textId="77777777" w:rsidR="0062743C" w:rsidRDefault="0062743C" w:rsidP="0062743C">
      <w:r>
        <w:t>For each of the above models, we test their effectiveness based on the following statistics, although primarily we focus on the macro and micro f1 scores which allow for better comparisons across the different types of datasets and models.</w:t>
      </w:r>
    </w:p>
    <w:p w14:paraId="66509BA7" w14:textId="77777777" w:rsidR="0062743C" w:rsidRDefault="0062743C" w:rsidP="0062743C">
      <w:pPr>
        <w:tabs>
          <w:tab w:val="left" w:pos="2177"/>
        </w:tabs>
      </w:pPr>
    </w:p>
    <w:p w14:paraId="3D704024" w14:textId="77777777" w:rsidR="0062743C" w:rsidRDefault="0062743C" w:rsidP="0062743C">
      <w:pPr>
        <w:tabs>
          <w:tab w:val="left" w:pos="2177"/>
        </w:tabs>
      </w:pPr>
    </w:p>
    <w:p w14:paraId="16598331" w14:textId="77777777" w:rsidR="0062743C" w:rsidRDefault="0062743C" w:rsidP="00DA763E">
      <w:pPr>
        <w:pStyle w:val="Heading3"/>
      </w:pPr>
      <w:bookmarkStart w:id="64" w:name="_Toc190261569"/>
      <w:r>
        <w:t>Precision</w:t>
      </w:r>
      <w:bookmarkEnd w:id="64"/>
    </w:p>
    <w:p w14:paraId="030AA7AD" w14:textId="77777777" w:rsidR="0062743C" w:rsidRDefault="0062743C" w:rsidP="0062743C">
      <w:r w:rsidRPr="00B35C33">
        <w:rPr>
          <w:rStyle w:val="Strong"/>
          <w:b w:val="0"/>
          <w:bCs w:val="0"/>
          <w:i/>
          <w:iCs/>
        </w:rPr>
        <w:t>Precision</w:t>
      </w:r>
      <w:r>
        <w:t xml:space="preserve"> measures the accuracy of positive predictions. It is the ratio of correctly predicted positive observations to the total predicted positives, or </w:t>
      </w:r>
    </w:p>
    <w:p w14:paraId="4ACF4627" w14:textId="77777777" w:rsidR="0062743C" w:rsidRDefault="0062743C" w:rsidP="0062743C">
      <w:pPr>
        <w:tabs>
          <w:tab w:val="left" w:pos="2177"/>
        </w:tabs>
        <w:spacing w:before="120"/>
      </w:pPr>
      <m:oMathPara>
        <m:oMath>
          <m:r>
            <m:rPr>
              <m:nor/>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m:oMathPara>
    </w:p>
    <w:p w14:paraId="0CC329C1" w14:textId="77777777" w:rsidR="0062743C" w:rsidRPr="00B35C33" w:rsidRDefault="0062743C" w:rsidP="0062743C">
      <w:pPr>
        <w:tabs>
          <w:tab w:val="left" w:pos="2177"/>
        </w:tabs>
        <w:spacing w:before="120"/>
      </w:pPr>
      <w:r>
        <w:t>W</w:t>
      </w:r>
      <w:r w:rsidRPr="00B35C33">
        <w:t xml:space="preserve">here </w:t>
      </w:r>
      <w:r w:rsidRPr="00B35C33">
        <w:rPr>
          <w:i/>
          <w:iCs/>
        </w:rPr>
        <w:t>TP</w:t>
      </w:r>
      <w:r w:rsidRPr="00B35C33">
        <w:t xml:space="preserve"> is true positives and </w:t>
      </w:r>
      <w:r w:rsidRPr="00B35C33">
        <w:rPr>
          <w:i/>
          <w:iCs/>
        </w:rPr>
        <w:t>FN</w:t>
      </w:r>
      <w:r w:rsidRPr="00B35C33">
        <w:t xml:space="preserve"> is false negatives.</w:t>
      </w:r>
    </w:p>
    <w:p w14:paraId="36258497" w14:textId="77777777" w:rsidR="0062743C" w:rsidRDefault="0062743C" w:rsidP="0062743C">
      <w:pPr>
        <w:tabs>
          <w:tab w:val="left" w:pos="2177"/>
        </w:tabs>
        <w:spacing w:before="120"/>
        <w:rPr>
          <w:i/>
          <w:iCs/>
        </w:rPr>
      </w:pPr>
    </w:p>
    <w:p w14:paraId="585C6687" w14:textId="77777777" w:rsidR="0062743C" w:rsidRDefault="0062743C" w:rsidP="0062743C">
      <w:pPr>
        <w:tabs>
          <w:tab w:val="left" w:pos="2177"/>
        </w:tabs>
        <w:spacing w:before="120"/>
        <w:rPr>
          <w:i/>
          <w:iCs/>
        </w:rPr>
      </w:pPr>
    </w:p>
    <w:p w14:paraId="6BD6226E" w14:textId="77777777" w:rsidR="0062743C" w:rsidRDefault="0062743C" w:rsidP="00DA763E">
      <w:pPr>
        <w:pStyle w:val="Heading3"/>
      </w:pPr>
      <w:bookmarkStart w:id="65" w:name="_Toc190261570"/>
      <w:r>
        <w:t>Recall</w:t>
      </w:r>
      <w:bookmarkEnd w:id="65"/>
    </w:p>
    <w:p w14:paraId="10F3CA8D" w14:textId="77777777" w:rsidR="0062743C" w:rsidRDefault="0062743C" w:rsidP="0062743C">
      <w:r w:rsidRPr="00B35C33">
        <w:rPr>
          <w:i/>
          <w:iCs/>
        </w:rPr>
        <w:t>Recall</w:t>
      </w:r>
      <w:r>
        <w:t xml:space="preserve"> (sensitivity) </w:t>
      </w:r>
      <w:r w:rsidRPr="00B35C33">
        <w:t>measures the ability of a model to find all the relevant cases (i.e., True Positives) within a dataset. It is the ratio of correctly predicted positive observations to all observations in the actual class</w:t>
      </w:r>
      <w:r>
        <w:t xml:space="preserve">, or </w:t>
      </w:r>
    </w:p>
    <w:p w14:paraId="73AE4EF9" w14:textId="77777777" w:rsidR="0062743C" w:rsidRDefault="0062743C" w:rsidP="0062743C">
      <w:pPr>
        <w:tabs>
          <w:tab w:val="left" w:pos="2177"/>
        </w:tabs>
        <w:spacing w:before="120"/>
        <w:jc w:val="center"/>
      </w:pPr>
      <m:oMathPara>
        <m:oMath>
          <m:r>
            <m:rPr>
              <m:nor/>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m:oMathPara>
    </w:p>
    <w:p w14:paraId="011898CD" w14:textId="77777777" w:rsidR="0062743C" w:rsidRDefault="0062743C" w:rsidP="0062743C">
      <w:pPr>
        <w:tabs>
          <w:tab w:val="left" w:pos="2177"/>
        </w:tabs>
        <w:spacing w:before="120"/>
      </w:pPr>
      <w:r>
        <w:t xml:space="preserve">Where </w:t>
      </w:r>
      <w:r w:rsidRPr="00B35C33">
        <w:rPr>
          <w:i/>
          <w:iCs/>
        </w:rPr>
        <w:t>TP</w:t>
      </w:r>
      <w:r w:rsidRPr="00B35C33">
        <w:t xml:space="preserve"> is true positives and </w:t>
      </w:r>
      <w:r w:rsidRPr="00B35C33">
        <w:rPr>
          <w:i/>
          <w:iCs/>
        </w:rPr>
        <w:t>FN</w:t>
      </w:r>
      <w:r w:rsidRPr="00B35C33">
        <w:t xml:space="preserve"> is false negatives.</w:t>
      </w:r>
    </w:p>
    <w:p w14:paraId="27AAAAFE" w14:textId="77777777" w:rsidR="0062743C" w:rsidRDefault="0062743C" w:rsidP="0062743C">
      <w:pPr>
        <w:tabs>
          <w:tab w:val="left" w:pos="2177"/>
        </w:tabs>
        <w:spacing w:before="120"/>
      </w:pPr>
    </w:p>
    <w:p w14:paraId="596EA6CB" w14:textId="77777777" w:rsidR="0062743C" w:rsidRPr="00FD1B7C" w:rsidRDefault="0062743C" w:rsidP="00DA763E">
      <w:pPr>
        <w:pStyle w:val="Heading3"/>
      </w:pPr>
      <w:bookmarkStart w:id="66" w:name="_Toc190261571"/>
      <w:r w:rsidRPr="00FD1B7C">
        <w:lastRenderedPageBreak/>
        <w:t>Macro-F1 Score</w:t>
      </w:r>
      <w:bookmarkEnd w:id="66"/>
    </w:p>
    <w:p w14:paraId="05019AE5" w14:textId="77777777" w:rsidR="0062743C" w:rsidRDefault="0062743C" w:rsidP="0062743C">
      <w:r w:rsidRPr="00B35C33">
        <w:rPr>
          <w:i/>
          <w:iCs/>
        </w:rPr>
        <w:t>Macro-F1 Score</w:t>
      </w:r>
      <w:r w:rsidRPr="00B35C33">
        <w:t xml:space="preserve"> is the average F1 Score per class without </w:t>
      </w:r>
      <w:proofErr w:type="gramStart"/>
      <w:r w:rsidRPr="00B35C33">
        <w:t>taking into account</w:t>
      </w:r>
      <w:proofErr w:type="gramEnd"/>
      <w:r w:rsidRPr="00B35C33">
        <w:t xml:space="preserve"> the proportion of each class</w:t>
      </w:r>
      <w:r>
        <w:t xml:space="preserve">, i.e. </w:t>
      </w:r>
      <w:r w:rsidRPr="00FD1B7C">
        <w:t>the unweighted average of the F1 Score of each class</w:t>
      </w:r>
      <w:r>
        <w:t xml:space="preserve"> – or mathematically:</w:t>
      </w:r>
    </w:p>
    <w:p w14:paraId="299FF698" w14:textId="77777777" w:rsidR="0062743C" w:rsidRDefault="0062743C" w:rsidP="0062743C"/>
    <w:p w14:paraId="78C3EFEB" w14:textId="77777777" w:rsidR="0062743C" w:rsidRPr="00B35C33" w:rsidRDefault="0062743C" w:rsidP="0062743C">
      <m:oMathPara>
        <m:oMath>
          <m:r>
            <m:rPr>
              <m:nor/>
            </m:rPr>
            <w:rPr>
              <w:rFonts w:ascii="Cambria Math" w:hAnsi="Cambria Math"/>
            </w:rPr>
            <m:t>Macro-F1</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2</m:t>
              </m:r>
              <m:ctrlPr>
                <w:rPr>
                  <w:rFonts w:ascii="Cambria Math" w:hAnsi="Cambria Math"/>
                  <w:i/>
                </w:rPr>
              </m:ctrlPr>
            </m:e>
          </m:nary>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m:rPr>
                      <m:nor/>
                    </m:rPr>
                    <w:rPr>
                      <w:rFonts w:ascii="Cambria Math" w:hAnsi="Cambria Math"/>
                    </w:rPr>
                    <m:t>Recall</m:t>
                  </m:r>
                  <m:ctrlPr>
                    <w:rPr>
                      <w:rFonts w:ascii="Cambria Math" w:hAnsi="Cambria Math"/>
                    </w:rPr>
                  </m:ctrlPr>
                </m:e>
                <m:sub>
                  <m:r>
                    <w:rPr>
                      <w:rFonts w:ascii="Cambria Math" w:hAnsi="Cambria Math"/>
                    </w:rPr>
                    <m:t>i</m:t>
                  </m:r>
                </m:sub>
              </m:sSub>
              <m:ctrlPr>
                <w:rPr>
                  <w:rFonts w:ascii="Cambria Math" w:hAnsi="Cambria Math"/>
                  <w:i/>
                </w:rPr>
              </m:ctrlPr>
            </m:num>
            <m:den>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w:rPr>
                  <w:rFonts w:ascii="Cambria Math" w:hAnsi="Cambria Math"/>
                </w:rPr>
                <m:t>+</m:t>
              </m:r>
              <m:sSub>
                <m:sSubPr>
                  <m:ctrlPr>
                    <w:rPr>
                      <w:rFonts w:ascii="Cambria Math" w:hAnsi="Cambria Math"/>
                      <w:i/>
                    </w:rPr>
                  </m:ctrlPr>
                </m:sSubPr>
                <m:e>
                  <m:r>
                    <m:rPr>
                      <m:nor/>
                    </m:rPr>
                    <w:rPr>
                      <w:rFonts w:ascii="Cambria Math" w:hAnsi="Cambria Math"/>
                    </w:rPr>
                    <m:t>Recall</m:t>
                  </m:r>
                </m:e>
                <m:sub>
                  <m:r>
                    <w:rPr>
                      <w:rFonts w:ascii="Cambria Math" w:hAnsi="Cambria Math"/>
                    </w:rPr>
                    <m:t>i</m:t>
                  </m:r>
                </m:sub>
              </m:sSub>
              <m:ctrlPr>
                <w:rPr>
                  <w:rFonts w:ascii="Cambria Math" w:hAnsi="Cambria Math"/>
                  <w:i/>
                </w:rPr>
              </m:ctrlPr>
            </m:den>
          </m:f>
        </m:oMath>
      </m:oMathPara>
    </w:p>
    <w:p w14:paraId="0FD80E40" w14:textId="77777777" w:rsidR="0062743C" w:rsidRDefault="0062743C" w:rsidP="0062743C"/>
    <w:p w14:paraId="6EA754BC" w14:textId="77777777" w:rsidR="0062743C" w:rsidRDefault="0062743C" w:rsidP="0062743C">
      <w:r w:rsidRPr="00FD1B7C">
        <w:t xml:space="preserve">Where </w:t>
      </w:r>
      <w:r>
        <w:t xml:space="preserve">Precision and Recall are calculated as outlined above and </w:t>
      </w:r>
      <w:r w:rsidRPr="00FD1B7C">
        <w:t>N is the number of classes.</w:t>
      </w:r>
    </w:p>
    <w:p w14:paraId="246AA5F0" w14:textId="77777777" w:rsidR="0062743C" w:rsidRDefault="0062743C" w:rsidP="0062743C"/>
    <w:p w14:paraId="2A6CA269" w14:textId="77777777" w:rsidR="0062743C" w:rsidRDefault="0062743C" w:rsidP="0062743C"/>
    <w:p w14:paraId="249F4ECB" w14:textId="77777777" w:rsidR="0062743C" w:rsidRDefault="0062743C" w:rsidP="00DA763E">
      <w:pPr>
        <w:pStyle w:val="Heading3"/>
      </w:pPr>
      <w:bookmarkStart w:id="67" w:name="_Toc190261572"/>
      <w:r>
        <w:t>Micro-F1 Score</w:t>
      </w:r>
      <w:bookmarkEnd w:id="67"/>
    </w:p>
    <w:p w14:paraId="0E9E8183" w14:textId="77777777" w:rsidR="0062743C" w:rsidRPr="00FD1B7C" w:rsidRDefault="0062743C" w:rsidP="0062743C"/>
    <w:p w14:paraId="71DB482B" w14:textId="77777777" w:rsidR="0062743C" w:rsidRPr="00B35C33" w:rsidRDefault="0062743C" w:rsidP="0062743C">
      <w:r w:rsidRPr="00FD1B7C">
        <w:rPr>
          <w:i/>
          <w:iCs/>
        </w:rPr>
        <w:t>Micro-F1 Score</w:t>
      </w:r>
      <w:r w:rsidRPr="00FD1B7C">
        <w:t xml:space="preserve"> aggregates the contributions of all classes to compute the average F1 Score</w:t>
      </w:r>
      <w:r>
        <w:t xml:space="preserve">, measuring the </w:t>
      </w:r>
      <w:r w:rsidRPr="00FD1B7C">
        <w:t xml:space="preserve">aggregate contributions of all classes </w:t>
      </w:r>
      <w:r>
        <w:t xml:space="preserve">with respect to the </w:t>
      </w:r>
      <w:r w:rsidRPr="00FD1B7C">
        <w:t>average score</w:t>
      </w:r>
      <w:r>
        <w:t>, or mathematically:</w:t>
      </w:r>
    </w:p>
    <w:p w14:paraId="046C81B3" w14:textId="77777777" w:rsidR="0062743C" w:rsidRDefault="0062743C" w:rsidP="0062743C"/>
    <w:p w14:paraId="51B86F0B" w14:textId="77777777" w:rsidR="0062743C" w:rsidRPr="00FD1B7C" w:rsidRDefault="0062743C" w:rsidP="0062743C">
      <m:oMathPara>
        <m:oMath>
          <m:r>
            <m:rPr>
              <m:nor/>
            </m:rPr>
            <w:rPr>
              <w:rFonts w:ascii="Cambria Math" w:hAnsi="Cambria Math"/>
            </w:rPr>
            <m:t>Micro-F1</m:t>
          </m:r>
          <m:r>
            <w:rPr>
              <w:rFonts w:ascii="Cambria Math" w:hAnsi="Cambria Math"/>
            </w:rPr>
            <m:t>=2</m:t>
          </m:r>
          <m:r>
            <m:rPr>
              <m:sty m:val="p"/>
            </m:rPr>
            <w:rPr>
              <w:rFonts w:ascii="Cambria Math" w:hAnsi="Cambria Math"/>
            </w:rPr>
            <m:t>×</m:t>
          </m:r>
          <m:f>
            <m:fPr>
              <m:ctrlPr>
                <w:rPr>
                  <w:rFonts w:ascii="Cambria Math" w:hAnsi="Cambria Math"/>
                </w:rPr>
              </m:ctrlPr>
            </m:fPr>
            <m:num>
              <m:r>
                <m:rPr>
                  <m:nor/>
                </m:rPr>
                <w:rPr>
                  <w:rFonts w:ascii="Cambria Math" w:hAnsi="Cambria Math"/>
                </w:rPr>
                <m:t>Micro-Precision</m:t>
              </m:r>
              <m:r>
                <m:rPr>
                  <m:sty m:val="p"/>
                </m:rPr>
                <w:rPr>
                  <w:rFonts w:ascii="Cambria Math" w:hAnsi="Cambria Math"/>
                </w:rPr>
                <m:t>×</m:t>
              </m:r>
              <m:r>
                <m:rPr>
                  <m:nor/>
                </m:rPr>
                <w:rPr>
                  <w:rFonts w:ascii="Cambria Math" w:hAnsi="Cambria Math"/>
                </w:rPr>
                <m:t>Micro-Recall</m:t>
              </m:r>
              <m:ctrlPr>
                <w:rPr>
                  <w:rFonts w:ascii="Cambria Math" w:hAnsi="Cambria Math"/>
                  <w:i/>
                </w:rPr>
              </m:ctrlPr>
            </m:num>
            <m:den>
              <m:r>
                <m:rPr>
                  <m:nor/>
                </m:rPr>
                <w:rPr>
                  <w:rFonts w:ascii="Cambria Math" w:hAnsi="Cambria Math"/>
                </w:rPr>
                <m:t>Micro-Precision</m:t>
              </m:r>
              <m:r>
                <w:rPr>
                  <w:rFonts w:ascii="Cambria Math" w:hAnsi="Cambria Math"/>
                </w:rPr>
                <m:t>+</m:t>
              </m:r>
              <m:r>
                <m:rPr>
                  <m:nor/>
                </m:rPr>
                <w:rPr>
                  <w:rFonts w:ascii="Cambria Math" w:hAnsi="Cambria Math"/>
                </w:rPr>
                <m:t>Micro-Recall</m:t>
              </m:r>
              <m:ctrlPr>
                <w:rPr>
                  <w:rFonts w:ascii="Cambria Math" w:hAnsi="Cambria Math"/>
                  <w:i/>
                </w:rPr>
              </m:ctrlPr>
            </m:den>
          </m:f>
        </m:oMath>
      </m:oMathPara>
    </w:p>
    <w:p w14:paraId="2B88C99F" w14:textId="77777777" w:rsidR="0062743C" w:rsidRDefault="0062743C" w:rsidP="0062743C"/>
    <w:p w14:paraId="39AB9D52" w14:textId="77777777" w:rsidR="0062743C" w:rsidRDefault="0062743C" w:rsidP="0062743C">
      <w:r w:rsidRPr="00FD1B7C">
        <w:t>Where Micro-Precision and Micro-Recall are the precision and recall calculated globally.</w:t>
      </w:r>
    </w:p>
    <w:p w14:paraId="07BF3459" w14:textId="77777777" w:rsidR="0062743C" w:rsidRDefault="0062743C" w:rsidP="0062743C"/>
    <w:p w14:paraId="4D4800D7" w14:textId="77777777" w:rsidR="0062743C" w:rsidRPr="00FD1B7C" w:rsidRDefault="0062743C" w:rsidP="0062743C"/>
    <w:p w14:paraId="5E550F05" w14:textId="77777777" w:rsidR="0062743C" w:rsidRDefault="0062743C" w:rsidP="00DA763E">
      <w:pPr>
        <w:pStyle w:val="Heading3"/>
      </w:pPr>
      <w:bookmarkStart w:id="68" w:name="_Toc190261573"/>
      <w:r>
        <w:t>Accuracy</w:t>
      </w:r>
      <w:bookmarkEnd w:id="68"/>
    </w:p>
    <w:p w14:paraId="002E27A2" w14:textId="77777777" w:rsidR="0062743C" w:rsidRPr="00FD1B7C" w:rsidRDefault="0062743C" w:rsidP="0062743C"/>
    <w:p w14:paraId="05B32C26" w14:textId="77777777" w:rsidR="0062743C" w:rsidRDefault="0062743C" w:rsidP="0062743C">
      <w:r w:rsidRPr="00FD1B7C">
        <w:rPr>
          <w:i/>
          <w:iCs/>
        </w:rPr>
        <w:t xml:space="preserve">Accuracy </w:t>
      </w:r>
      <w:r>
        <w:t>is typically used to m</w:t>
      </w:r>
      <w:r w:rsidRPr="00FD1B7C">
        <w:t>easur</w:t>
      </w:r>
      <w:r>
        <w:t>e</w:t>
      </w:r>
      <w:r w:rsidRPr="00FD1B7C">
        <w:t xml:space="preserve"> the overall correctness of the model</w:t>
      </w:r>
      <w:r>
        <w:t xml:space="preserve">, </w:t>
      </w:r>
      <w:r w:rsidRPr="00FD1B7C">
        <w:t>measur</w:t>
      </w:r>
      <w:r>
        <w:t>ing</w:t>
      </w:r>
      <w:r w:rsidRPr="00FD1B7C">
        <w:t xml:space="preserve"> the proportion of true results (both true positives and true negatives) among the total number of cases examined</w:t>
      </w:r>
      <w:r>
        <w:t>, or</w:t>
      </w:r>
    </w:p>
    <w:p w14:paraId="45B16D6C" w14:textId="77777777" w:rsidR="0062743C" w:rsidRDefault="0062743C" w:rsidP="0062743C"/>
    <w:p w14:paraId="42BF9240" w14:textId="77777777" w:rsidR="0062743C" w:rsidRPr="00FD1B7C" w:rsidRDefault="0062743C" w:rsidP="0062743C">
      <m:oMathPara>
        <m:oMath>
          <m:r>
            <m:rPr>
              <m:nor/>
            </m:rPr>
            <w:rPr>
              <w:rFonts w:ascii="Cambria Math" w:hAnsi="Cambria Math"/>
            </w:rPr>
            <m:t>Accuracy</m:t>
          </m:r>
          <m:r>
            <w:rPr>
              <w:rFonts w:ascii="Cambria Math" w:hAnsi="Cambria Math"/>
            </w:rPr>
            <m:t>=</m:t>
          </m:r>
          <m:f>
            <m:fPr>
              <m:ctrlPr>
                <w:rPr>
                  <w:rFonts w:ascii="Cambria Math" w:hAnsi="Cambria Math"/>
                </w:rPr>
              </m:ctrlPr>
            </m:fPr>
            <m:num>
              <m:r>
                <w:rPr>
                  <w:rFonts w:ascii="Cambria Math" w:hAnsi="Cambria Math"/>
                </w:rPr>
                <m:t>TP+TN</m:t>
              </m:r>
              <m:ctrlPr>
                <w:rPr>
                  <w:rFonts w:ascii="Cambria Math" w:hAnsi="Cambria Math"/>
                  <w:i/>
                </w:rPr>
              </m:ctrlPr>
            </m:num>
            <m:den>
              <m:r>
                <w:rPr>
                  <w:rFonts w:ascii="Cambria Math" w:hAnsi="Cambria Math"/>
                </w:rPr>
                <m:t>TP+TN+FP+FN</m:t>
              </m:r>
              <m:ctrlPr>
                <w:rPr>
                  <w:rFonts w:ascii="Cambria Math" w:hAnsi="Cambria Math"/>
                  <w:i/>
                </w:rPr>
              </m:ctrlPr>
            </m:den>
          </m:f>
        </m:oMath>
      </m:oMathPara>
    </w:p>
    <w:p w14:paraId="4A5A75EB" w14:textId="77777777" w:rsidR="0062743C" w:rsidRPr="00FD1B7C" w:rsidRDefault="0062743C" w:rsidP="0062743C"/>
    <w:p w14:paraId="0B6A9BF4" w14:textId="77777777" w:rsidR="0062743C" w:rsidRDefault="0062743C" w:rsidP="0062743C">
      <w:r>
        <w:t xml:space="preserve">Where </w:t>
      </w:r>
      <w:r w:rsidRPr="00FD1B7C">
        <w:rPr>
          <w:i/>
          <w:iCs/>
        </w:rPr>
        <w:t>TP</w:t>
      </w:r>
      <w:r>
        <w:t xml:space="preserve"> denotes the total number of true positives, </w:t>
      </w:r>
      <w:r w:rsidRPr="00FD1B7C">
        <w:rPr>
          <w:i/>
          <w:iCs/>
        </w:rPr>
        <w:t>TN</w:t>
      </w:r>
      <w:r>
        <w:t xml:space="preserve"> the total number of True Negatives, </w:t>
      </w:r>
      <w:r w:rsidRPr="00FD1B7C">
        <w:rPr>
          <w:i/>
          <w:iCs/>
        </w:rPr>
        <w:t>FP</w:t>
      </w:r>
      <w:r>
        <w:t xml:space="preserve"> the total number of false positives and </w:t>
      </w:r>
      <w:r w:rsidRPr="00FD1B7C">
        <w:rPr>
          <w:i/>
          <w:iCs/>
        </w:rPr>
        <w:t>FN</w:t>
      </w:r>
      <w:r>
        <w:t xml:space="preserve"> the total number of false negatives.</w:t>
      </w:r>
    </w:p>
    <w:p w14:paraId="13EDA27B" w14:textId="77777777" w:rsidR="0062743C" w:rsidRDefault="0062743C" w:rsidP="0062743C"/>
    <w:p w14:paraId="1E7EFD10" w14:textId="77777777" w:rsidR="0062743C" w:rsidRDefault="0062743C" w:rsidP="0062743C"/>
    <w:p w14:paraId="08BF0105" w14:textId="77777777" w:rsidR="0062743C" w:rsidRDefault="0062743C" w:rsidP="00DA763E">
      <w:pPr>
        <w:pStyle w:val="Heading3"/>
      </w:pPr>
      <w:bookmarkStart w:id="69" w:name="_Toc190261574"/>
      <w:r>
        <w:t>Hamming Loss</w:t>
      </w:r>
      <w:bookmarkEnd w:id="69"/>
    </w:p>
    <w:p w14:paraId="2296C4C1" w14:textId="77777777" w:rsidR="0062743C" w:rsidRDefault="0062743C" w:rsidP="0062743C">
      <w:r w:rsidRPr="00982C33">
        <w:rPr>
          <w:i/>
          <w:iCs/>
        </w:rPr>
        <w:t>Hamming Loss</w:t>
      </w:r>
      <w:r w:rsidRPr="00982C33">
        <w:t xml:space="preserve"> measures the fraction of labels that are incorrectly predicted, i.e., the fraction of the wrong labels to the total number of labels</w:t>
      </w:r>
      <w:r>
        <w:t>:</w:t>
      </w:r>
    </w:p>
    <w:p w14:paraId="0D06F2D6" w14:textId="77777777" w:rsidR="0062743C" w:rsidRDefault="0062743C" w:rsidP="0062743C"/>
    <w:p w14:paraId="5E9EC399" w14:textId="77777777" w:rsidR="0062743C" w:rsidRPr="00982C33" w:rsidRDefault="0062743C" w:rsidP="0062743C">
      <m:oMathPara>
        <m:oMath>
          <m:r>
            <m:rPr>
              <m:nor/>
            </m:rPr>
            <w:rPr>
              <w:rFonts w:ascii="Cambria Math" w:hAnsi="Cambria Math"/>
            </w:rPr>
            <m:t>Hamming Loss</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f>
                <m:fPr>
                  <m:ctrlPr>
                    <w:rPr>
                      <w:rFonts w:ascii="Cambria Math" w:hAnsi="Cambria Math"/>
                    </w:rPr>
                  </m:ctrlPr>
                </m:fPr>
                <m:num>
                  <m:r>
                    <m:rPr>
                      <m:nor/>
                    </m:rPr>
                    <w:rPr>
                      <w:rFonts w:ascii="Cambria Math" w:hAnsi="Cambria Math"/>
                    </w:rPr>
                    <m:t>XOR</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ctrlPr>
                    <w:rPr>
                      <w:rFonts w:ascii="Cambria Math" w:hAnsi="Cambria Math"/>
                      <w:i/>
                    </w:rPr>
                  </m:ctrlPr>
                </m:num>
                <m:den>
                  <m:r>
                    <w:rPr>
                      <w:rFonts w:ascii="Cambria Math" w:hAnsi="Cambria Math"/>
                    </w:rPr>
                    <m:t>L</m:t>
                  </m:r>
                  <m:ctrlPr>
                    <w:rPr>
                      <w:rFonts w:ascii="Cambria Math" w:hAnsi="Cambria Math"/>
                      <w:i/>
                    </w:rPr>
                  </m:ctrlPr>
                </m:den>
              </m:f>
              <m:ctrlPr>
                <w:rPr>
                  <w:rFonts w:ascii="Cambria Math" w:hAnsi="Cambria Math"/>
                  <w:i/>
                </w:rPr>
              </m:ctrlPr>
            </m:e>
          </m:nary>
        </m:oMath>
      </m:oMathPara>
    </w:p>
    <w:p w14:paraId="0BC2A5D8" w14:textId="77777777" w:rsidR="0062743C" w:rsidRPr="00982C33" w:rsidRDefault="0062743C" w:rsidP="0062743C"/>
    <w:p w14:paraId="4560FA1A" w14:textId="77777777" w:rsidR="0062743C" w:rsidRDefault="0062743C" w:rsidP="0062743C"/>
    <w:p w14:paraId="34679ED9" w14:textId="77777777" w:rsidR="0062743C" w:rsidRDefault="0062743C" w:rsidP="00DA763E">
      <w:pPr>
        <w:pStyle w:val="Heading3"/>
      </w:pPr>
      <w:bookmarkStart w:id="70" w:name="_Toc190261575"/>
      <w:r>
        <w:t>Jaccard Index</w:t>
      </w:r>
      <w:bookmarkEnd w:id="70"/>
    </w:p>
    <w:p w14:paraId="0645B7CA" w14:textId="77777777" w:rsidR="0062743C" w:rsidRDefault="0062743C" w:rsidP="0062743C">
      <w:r w:rsidRPr="00982C33">
        <w:t xml:space="preserve">The </w:t>
      </w:r>
      <w:r w:rsidRPr="00982C33">
        <w:rPr>
          <w:i/>
          <w:iCs/>
        </w:rPr>
        <w:t>Jaccard Index</w:t>
      </w:r>
      <w:r w:rsidRPr="00982C33">
        <w:t xml:space="preserve"> measures the similarity and diversity of sample sets. It is the size of the intersection divided by the size of the union of the sample sets</w:t>
      </w:r>
      <w:r>
        <w:t>:</w:t>
      </w:r>
    </w:p>
    <w:p w14:paraId="3BA86267" w14:textId="77777777" w:rsidR="0062743C" w:rsidRDefault="0062743C" w:rsidP="0062743C"/>
    <w:p w14:paraId="45D3CEBA" w14:textId="77777777" w:rsidR="0062743C" w:rsidRPr="00982C33" w:rsidRDefault="0062743C" w:rsidP="0062743C">
      <m:oMathPara>
        <m:oMath>
          <m:r>
            <m:rPr>
              <m:nor/>
            </m:rPr>
            <w:rPr>
              <w:rFonts w:ascii="Cambria Math" w:hAnsi="Cambria Math"/>
            </w:rPr>
            <m:t>Jaccard Index</m:t>
          </m:r>
          <m:r>
            <w:rPr>
              <w:rFonts w:ascii="Cambria Math" w:hAnsi="Cambria Math"/>
            </w:rPr>
            <m:t>=</m:t>
          </m:r>
          <m:f>
            <m:fPr>
              <m:ctrlPr>
                <w:rPr>
                  <w:rFonts w:ascii="Cambria Math" w:hAnsi="Cambria Math"/>
                </w:rPr>
              </m:ctrlPr>
            </m:fPr>
            <m:num>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num>
            <m:den>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den>
          </m:f>
        </m:oMath>
      </m:oMathPara>
    </w:p>
    <w:p w14:paraId="69AE9015" w14:textId="77777777" w:rsidR="0062743C" w:rsidRDefault="0062743C" w:rsidP="0062743C"/>
    <w:p w14:paraId="68DA5FA6" w14:textId="77777777" w:rsidR="0062743C" w:rsidRDefault="0062743C" w:rsidP="00DA763E">
      <w:pPr>
        <w:pStyle w:val="Heading3"/>
      </w:pPr>
      <w:bookmarkStart w:id="71" w:name="_Toc190261576"/>
      <w:r>
        <w:t>Summary</w:t>
      </w:r>
      <w:bookmarkEnd w:id="71"/>
    </w:p>
    <w:p w14:paraId="1C946455" w14:textId="77777777" w:rsidR="0062743C" w:rsidRPr="00493716" w:rsidRDefault="0062743C" w:rsidP="0062743C"/>
    <w:p w14:paraId="03D9E27B" w14:textId="77777777" w:rsidR="0062743C" w:rsidRPr="00904D97" w:rsidRDefault="0062743C" w:rsidP="0062743C">
      <w:pPr>
        <w:numPr>
          <w:ilvl w:val="0"/>
          <w:numId w:val="41"/>
        </w:numPr>
        <w:tabs>
          <w:tab w:val="num" w:pos="720"/>
        </w:tabs>
      </w:pPr>
      <w:r w:rsidRPr="00904D97">
        <w:rPr>
          <w:b/>
          <w:bCs/>
        </w:rPr>
        <w:t>Precision</w:t>
      </w:r>
      <w:r w:rsidRPr="00904D97">
        <w:t xml:space="preserve"> is critical when the costs of False Positives are high.</w:t>
      </w:r>
    </w:p>
    <w:p w14:paraId="58D234BE" w14:textId="77777777" w:rsidR="0062743C" w:rsidRPr="00904D97" w:rsidRDefault="0062743C" w:rsidP="0062743C">
      <w:pPr>
        <w:numPr>
          <w:ilvl w:val="0"/>
          <w:numId w:val="41"/>
        </w:numPr>
        <w:tabs>
          <w:tab w:val="num" w:pos="720"/>
        </w:tabs>
      </w:pPr>
      <w:r w:rsidRPr="00904D97">
        <w:rPr>
          <w:b/>
          <w:bCs/>
        </w:rPr>
        <w:t>Recall</w:t>
      </w:r>
      <w:r w:rsidRPr="00904D97">
        <w:t xml:space="preserve"> is crucial when the cost of False Negatives is high (e.g., in medical diagnosis).</w:t>
      </w:r>
    </w:p>
    <w:p w14:paraId="133E2F5F" w14:textId="77777777" w:rsidR="0062743C" w:rsidRPr="00904D97" w:rsidRDefault="0062743C" w:rsidP="0062743C">
      <w:pPr>
        <w:numPr>
          <w:ilvl w:val="0"/>
          <w:numId w:val="41"/>
        </w:numPr>
        <w:tabs>
          <w:tab w:val="num" w:pos="720"/>
        </w:tabs>
      </w:pPr>
      <w:r w:rsidRPr="00904D97">
        <w:rPr>
          <w:b/>
          <w:bCs/>
        </w:rPr>
        <w:t>Macro-F1 and Micro-F1</w:t>
      </w:r>
      <w:r w:rsidRPr="00904D97">
        <w:t xml:space="preserve"> provide a balance between precision and </w:t>
      </w:r>
      <w:proofErr w:type="gramStart"/>
      <w:r w:rsidRPr="00904D97">
        <w:t>recall, and</w:t>
      </w:r>
      <w:proofErr w:type="gramEnd"/>
      <w:r w:rsidRPr="00904D97">
        <w:t xml:space="preserve"> are especially useful in unbalanced datasets.</w:t>
      </w:r>
    </w:p>
    <w:p w14:paraId="53AC1AE4" w14:textId="77777777" w:rsidR="0062743C" w:rsidRPr="00904D97" w:rsidRDefault="0062743C" w:rsidP="0062743C">
      <w:pPr>
        <w:numPr>
          <w:ilvl w:val="0"/>
          <w:numId w:val="41"/>
        </w:numPr>
        <w:tabs>
          <w:tab w:val="num" w:pos="720"/>
        </w:tabs>
      </w:pPr>
      <w:r w:rsidRPr="00904D97">
        <w:rPr>
          <w:b/>
          <w:bCs/>
        </w:rPr>
        <w:t>Accuracy</w:t>
      </w:r>
      <w:r w:rsidRPr="00904D97">
        <w:t xml:space="preserve"> is best used when the classes are balanced.</w:t>
      </w:r>
    </w:p>
    <w:p w14:paraId="0C906C55" w14:textId="77777777" w:rsidR="0062743C" w:rsidRPr="00904D97" w:rsidRDefault="0062743C" w:rsidP="0062743C">
      <w:pPr>
        <w:numPr>
          <w:ilvl w:val="0"/>
          <w:numId w:val="41"/>
        </w:numPr>
        <w:tabs>
          <w:tab w:val="num" w:pos="720"/>
        </w:tabs>
      </w:pPr>
      <w:r w:rsidRPr="00904D97">
        <w:rPr>
          <w:b/>
          <w:bCs/>
        </w:rPr>
        <w:t>Hamming Loss</w:t>
      </w:r>
      <w:r w:rsidRPr="00904D97">
        <w:t xml:space="preserve"> is particularly useful in multilabel classification problems to measure how many times on average the classification is wrong.</w:t>
      </w:r>
    </w:p>
    <w:p w14:paraId="1B98A1A4" w14:textId="77777777" w:rsidR="0062743C" w:rsidRPr="00904D97" w:rsidRDefault="0062743C" w:rsidP="0062743C">
      <w:pPr>
        <w:numPr>
          <w:ilvl w:val="0"/>
          <w:numId w:val="41"/>
        </w:numPr>
        <w:tabs>
          <w:tab w:val="num" w:pos="720"/>
        </w:tabs>
      </w:pPr>
      <w:r w:rsidRPr="00904D97">
        <w:rPr>
          <w:b/>
          <w:bCs/>
        </w:rPr>
        <w:t>Jaccard Index</w:t>
      </w:r>
      <w:r w:rsidRPr="00904D97">
        <w:t xml:space="preserve"> is useful for cases where true negatives don’t matter much.</w:t>
      </w:r>
    </w:p>
    <w:p w14:paraId="497DE339" w14:textId="77777777" w:rsidR="0062743C" w:rsidRDefault="0062743C" w:rsidP="0062743C"/>
    <w:p w14:paraId="7D82E8F4" w14:textId="77777777" w:rsidR="0062743C" w:rsidRPr="00904D97" w:rsidRDefault="0062743C" w:rsidP="0062743C">
      <w:r w:rsidRPr="00904D97">
        <w:t>These metrics provide a comprehensive picture of model performance, capturing errors of both omission (false negatives) and commission (false positives), and are essential for evaluating and comparing classification models, especially in imbalanced datasets.</w:t>
      </w:r>
    </w:p>
    <w:p w14:paraId="33CFA0C7" w14:textId="77777777" w:rsidR="00386F4A" w:rsidRDefault="00386F4A" w:rsidP="00386F4A"/>
    <w:p w14:paraId="02F506A3" w14:textId="77777777" w:rsidR="0062743C" w:rsidRDefault="0062743C" w:rsidP="00386F4A"/>
    <w:p w14:paraId="29438D0F" w14:textId="77777777" w:rsidR="00CD4EBF" w:rsidRDefault="00CD4EBF" w:rsidP="00386F4A"/>
    <w:p w14:paraId="22AA0F48" w14:textId="06CDD6AA" w:rsidR="00386F4A" w:rsidRDefault="00CD4EBF" w:rsidP="00DA763E">
      <w:pPr>
        <w:pStyle w:val="Heading2"/>
      </w:pPr>
      <w:bookmarkStart w:id="72" w:name="_Toc190261577"/>
      <w:r>
        <w:t xml:space="preserve">Tested (Pretrained) </w:t>
      </w:r>
      <w:r w:rsidR="00A952B2">
        <w:t>Language Models</w:t>
      </w:r>
      <w:bookmarkEnd w:id="72"/>
      <w:r w:rsidR="00A952B2">
        <w:t xml:space="preserve"> </w:t>
      </w:r>
    </w:p>
    <w:p w14:paraId="321D4256" w14:textId="77777777" w:rsidR="00A952B2" w:rsidRDefault="00A952B2" w:rsidP="00386F4A"/>
    <w:p w14:paraId="31FCCE1E" w14:textId="77777777" w:rsidR="008C2701" w:rsidRDefault="00A952B2" w:rsidP="00A952B2">
      <w:r>
        <w:t>Our testing covers a variety of models which gives us an opportunity to compare different forms of language representation in different contexts</w:t>
      </w:r>
      <w:r w:rsidR="008C2701">
        <w:t xml:space="preserve"> and look at how what a language model was trained on, and how it was trained, performs on different datasets.</w:t>
      </w:r>
    </w:p>
    <w:p w14:paraId="17CC6956" w14:textId="77777777" w:rsidR="008C2701" w:rsidRDefault="008C2701" w:rsidP="00A952B2"/>
    <w:p w14:paraId="26BC303E" w14:textId="5F378529" w:rsidR="008C2701" w:rsidRDefault="008C2701" w:rsidP="00A952B2">
      <w:r>
        <w:t xml:space="preserve">Given the nature of the different language models, Layer Cake was designed with three different test scripts, and three different </w:t>
      </w:r>
      <w:proofErr w:type="gramStart"/>
      <w:r>
        <w:t>type</w:t>
      </w:r>
      <w:proofErr w:type="gramEnd"/>
      <w:r>
        <w:t xml:space="preserve"> of classifiers, each of which was tested with a certain language representation form that is endemic to the underlying classifier that is being trained and tested, with data preprocessing steps that are specific to the underlying language model in question.</w:t>
      </w:r>
    </w:p>
    <w:p w14:paraId="60FAF022" w14:textId="77777777" w:rsidR="008C2701" w:rsidRDefault="008C2701" w:rsidP="00A952B2"/>
    <w:p w14:paraId="50E18B7D" w14:textId="77777777" w:rsidR="00A952B2" w:rsidRDefault="00A952B2" w:rsidP="00A952B2"/>
    <w:p w14:paraId="50CD3B9A" w14:textId="088B5564" w:rsidR="00A952B2" w:rsidRDefault="00174390" w:rsidP="00DA763E">
      <w:pPr>
        <w:pStyle w:val="Heading3"/>
      </w:pPr>
      <w:bookmarkStart w:id="73" w:name="_Toc190261578"/>
      <w:r>
        <w:t xml:space="preserve">Static </w:t>
      </w:r>
      <w:r w:rsidR="0011716C">
        <w:t xml:space="preserve">Pretrained </w:t>
      </w:r>
      <w:r>
        <w:t>Word Embedding</w:t>
      </w:r>
      <w:r w:rsidR="0011716C">
        <w:t>s</w:t>
      </w:r>
      <w:bookmarkEnd w:id="73"/>
    </w:p>
    <w:p w14:paraId="762C0024" w14:textId="77777777" w:rsidR="00174390" w:rsidRDefault="00174390" w:rsidP="00174390"/>
    <w:p w14:paraId="2D179605" w14:textId="77777777" w:rsidR="0014066D" w:rsidRDefault="008C2701" w:rsidP="00667DCA">
      <w:r>
        <w:t xml:space="preserve">For the static language models that we tested, whose embeddings are word based as opposed to token based as the transformer models are, we used a GloVe model, a Word2Vec model and a FastText model, each of which was trained on the Common Crawl dataset which consists of </w:t>
      </w:r>
      <w:r w:rsidRPr="008C2701">
        <w:t>a massive</w:t>
      </w:r>
      <w:r w:rsidR="00667DCA">
        <w:t>, open source</w:t>
      </w:r>
      <w:r w:rsidRPr="008C2701">
        <w:t xml:space="preserve"> web archive that consists of petabytes of data collected by crawling the web. </w:t>
      </w:r>
      <w:r w:rsidR="00667DCA">
        <w:t>Common Crawl includes r</w:t>
      </w:r>
      <w:r w:rsidRPr="008C2701">
        <w:t>aw web pages,</w:t>
      </w:r>
      <w:r w:rsidR="00667DCA">
        <w:t xml:space="preserve"> t</w:t>
      </w:r>
      <w:r w:rsidRPr="008C2701">
        <w:t>extual content (HTML),</w:t>
      </w:r>
      <w:r w:rsidR="00667DCA">
        <w:t xml:space="preserve"> m</w:t>
      </w:r>
      <w:r w:rsidRPr="008C2701">
        <w:t>etadata (such as page structure),</w:t>
      </w:r>
      <w:r w:rsidR="00667DCA">
        <w:t xml:space="preserve"> a</w:t>
      </w:r>
      <w:r w:rsidRPr="008C2701">
        <w:t>nchor links and</w:t>
      </w:r>
      <w:r w:rsidR="00667DCA">
        <w:t xml:space="preserve"> o</w:t>
      </w:r>
      <w:r w:rsidRPr="008C2701">
        <w:t>ther relevant site information.</w:t>
      </w:r>
    </w:p>
    <w:p w14:paraId="59F990F4" w14:textId="77777777" w:rsidR="0014066D" w:rsidRDefault="0014066D" w:rsidP="0014066D"/>
    <w:p w14:paraId="7BB1E37E" w14:textId="559884B7" w:rsidR="008C2701" w:rsidRPr="008C2701" w:rsidRDefault="0014066D" w:rsidP="00667DCA">
      <w:r>
        <w:t xml:space="preserve">The Common Crawl dataset, </w:t>
      </w:r>
      <w:r w:rsidRPr="008C2701">
        <w:t>as used by FastText crawl-300d-2M</w:t>
      </w:r>
      <w:r>
        <w:t xml:space="preserve"> trained language model which is used in this study contains </w:t>
      </w:r>
      <w:r w:rsidRPr="008C2701">
        <w:t>600+ billion tokens, making it one of the largest public corpora available for training NLP models.</w:t>
      </w:r>
      <w:r>
        <w:t xml:space="preserve"> The dataset is m</w:t>
      </w:r>
      <w:r w:rsidRPr="008C2701">
        <w:t>ultilingual</w:t>
      </w:r>
      <w:r>
        <w:t>, with</w:t>
      </w:r>
      <w:r w:rsidRPr="008C2701">
        <w:t xml:space="preserve"> content spanning hundreds of languages</w:t>
      </w:r>
      <w:r>
        <w:t xml:space="preserve"> and while </w:t>
      </w:r>
      <w:r w:rsidRPr="008C2701">
        <w:t xml:space="preserve">English is dominant, significant amounts of content are </w:t>
      </w:r>
      <w:r>
        <w:t xml:space="preserve">curated </w:t>
      </w:r>
      <w:r w:rsidRPr="008C2701">
        <w:t>for other major languages like Spanish, French, and Chinese.</w:t>
      </w:r>
      <w:r>
        <w:t xml:space="preserve"> </w:t>
      </w:r>
      <w:r w:rsidRPr="008C2701">
        <w:t>The data is sourced from a wide range of websites, covering topics such as</w:t>
      </w:r>
      <w:r>
        <w:t xml:space="preserve"> n</w:t>
      </w:r>
      <w:r w:rsidRPr="008C2701">
        <w:t>ews articles</w:t>
      </w:r>
      <w:r>
        <w:t xml:space="preserve">, blogs, social media, scientific articles, forums and community sites and technical documentation, representation a </w:t>
      </w:r>
      <w:r>
        <w:lastRenderedPageBreak/>
        <w:t>broad range of data that supports the training of language models that cover the broad scope of human digital) language.</w:t>
      </w:r>
      <w:r>
        <w:rPr>
          <w:rStyle w:val="FootnoteReference"/>
        </w:rPr>
        <w:footnoteReference w:id="15"/>
      </w:r>
    </w:p>
    <w:p w14:paraId="72715C32" w14:textId="35AE3492" w:rsidR="008C2701" w:rsidRPr="008C2701" w:rsidRDefault="008C2701" w:rsidP="008C2701"/>
    <w:p w14:paraId="714F765A" w14:textId="5820B8BA" w:rsidR="0014066D" w:rsidRPr="0014066D" w:rsidRDefault="0014066D" w:rsidP="0014066D">
      <w:r>
        <w:t xml:space="preserve">Typical preprocessing steps for </w:t>
      </w:r>
      <w:r w:rsidR="008C2701" w:rsidRPr="008C2701">
        <w:t xml:space="preserve">large-scale NLP projects </w:t>
      </w:r>
      <w:r>
        <w:t>(</w:t>
      </w:r>
      <w:r w:rsidR="008C2701" w:rsidRPr="008C2701">
        <w:t xml:space="preserve">like training </w:t>
      </w:r>
      <w:r>
        <w:t>embeddings for example)</w:t>
      </w:r>
      <w:r w:rsidR="008C2701" w:rsidRPr="008C2701">
        <w:t>, researchers typically preprocess the Common Crawl data by</w:t>
      </w:r>
      <w:r>
        <w:t xml:space="preserve">: </w:t>
      </w:r>
    </w:p>
    <w:p w14:paraId="5F6F6945" w14:textId="2BB63802" w:rsidR="0014066D" w:rsidRPr="0014066D" w:rsidRDefault="0014066D" w:rsidP="0014066D">
      <w:pPr>
        <w:pStyle w:val="ListParagraph"/>
        <w:numPr>
          <w:ilvl w:val="0"/>
          <w:numId w:val="41"/>
        </w:numPr>
        <w:spacing w:before="120"/>
      </w:pPr>
      <w:r>
        <w:rPr>
          <w:i/>
          <w:iCs/>
        </w:rPr>
        <w:t>c</w:t>
      </w:r>
      <w:r w:rsidR="008C2701" w:rsidRPr="0014066D">
        <w:rPr>
          <w:i/>
          <w:iCs/>
        </w:rPr>
        <w:t>leaning HTML content</w:t>
      </w:r>
      <w:r w:rsidR="008C2701" w:rsidRPr="0014066D">
        <w:t>: Removing tags, scripts, and inline elements.</w:t>
      </w:r>
    </w:p>
    <w:p w14:paraId="1EF81CA4" w14:textId="390C4343" w:rsidR="0014066D" w:rsidRPr="0014066D" w:rsidRDefault="0014066D" w:rsidP="0014066D">
      <w:pPr>
        <w:pStyle w:val="ListParagraph"/>
        <w:numPr>
          <w:ilvl w:val="0"/>
          <w:numId w:val="41"/>
        </w:numPr>
        <w:spacing w:before="120"/>
      </w:pPr>
      <w:r w:rsidRPr="0014066D">
        <w:rPr>
          <w:i/>
          <w:iCs/>
        </w:rPr>
        <w:t>de-duping</w:t>
      </w:r>
      <w:r w:rsidR="008C2701" w:rsidRPr="0014066D">
        <w:t>: Ensuring that the same content from mirrored or shared sites does not inflate the token counts.</w:t>
      </w:r>
    </w:p>
    <w:p w14:paraId="208096E6" w14:textId="14699622" w:rsidR="0014066D" w:rsidRPr="0014066D" w:rsidRDefault="0014066D" w:rsidP="0014066D">
      <w:pPr>
        <w:pStyle w:val="ListParagraph"/>
        <w:numPr>
          <w:ilvl w:val="0"/>
          <w:numId w:val="41"/>
        </w:numPr>
        <w:spacing w:before="120"/>
      </w:pPr>
      <w:r>
        <w:rPr>
          <w:i/>
          <w:iCs/>
        </w:rPr>
        <w:t>l</w:t>
      </w:r>
      <w:r w:rsidR="008C2701" w:rsidRPr="0014066D">
        <w:rPr>
          <w:i/>
          <w:iCs/>
        </w:rPr>
        <w:t>anguage detection</w:t>
      </w:r>
      <w:r w:rsidR="008C2701" w:rsidRPr="0014066D">
        <w:t>: Filtering documents by their language using language identification tools.</w:t>
      </w:r>
    </w:p>
    <w:p w14:paraId="35C06B30" w14:textId="786D2711" w:rsidR="0014066D" w:rsidRPr="0014066D" w:rsidRDefault="0014066D" w:rsidP="0014066D">
      <w:pPr>
        <w:pStyle w:val="ListParagraph"/>
        <w:numPr>
          <w:ilvl w:val="0"/>
          <w:numId w:val="41"/>
        </w:numPr>
        <w:spacing w:before="120"/>
      </w:pPr>
      <w:r>
        <w:rPr>
          <w:i/>
          <w:iCs/>
        </w:rPr>
        <w:t>t</w:t>
      </w:r>
      <w:r w:rsidR="008C2701" w:rsidRPr="0014066D">
        <w:rPr>
          <w:i/>
          <w:iCs/>
        </w:rPr>
        <w:t>okenization</w:t>
      </w:r>
      <w:r w:rsidR="008C2701" w:rsidRPr="0014066D">
        <w:t>: Breaking the text into individual tokens while handling punctuation and special characters.</w:t>
      </w:r>
    </w:p>
    <w:p w14:paraId="05B779CA" w14:textId="77D1BAF8" w:rsidR="008C2701" w:rsidRPr="0014066D" w:rsidRDefault="0014066D" w:rsidP="0014066D">
      <w:pPr>
        <w:pStyle w:val="ListParagraph"/>
        <w:numPr>
          <w:ilvl w:val="0"/>
          <w:numId w:val="41"/>
        </w:numPr>
        <w:spacing w:before="120"/>
      </w:pPr>
      <w:r>
        <w:rPr>
          <w:i/>
          <w:iCs/>
        </w:rPr>
        <w:t>n</w:t>
      </w:r>
      <w:r w:rsidR="008C2701" w:rsidRPr="0014066D">
        <w:rPr>
          <w:i/>
          <w:iCs/>
        </w:rPr>
        <w:t>ormalization</w:t>
      </w:r>
      <w:r w:rsidR="008C2701" w:rsidRPr="0014066D">
        <w:t>: Lowercasing, removing URLs, and handling special character sequences.</w:t>
      </w:r>
    </w:p>
    <w:p w14:paraId="29F3EC22" w14:textId="77777777" w:rsidR="0014066D" w:rsidRDefault="0014066D" w:rsidP="008C2701"/>
    <w:p w14:paraId="6AC7E89C" w14:textId="7A5BAC75" w:rsidR="008C2701" w:rsidRPr="008C2701" w:rsidRDefault="008C2701" w:rsidP="008C2701">
      <w:r w:rsidRPr="008C2701">
        <w:t>These steps ensure that the resulting dataset is useful for downstream NLP applications like word embeddings and large language model training.</w:t>
      </w:r>
    </w:p>
    <w:p w14:paraId="02218E75" w14:textId="77777777" w:rsidR="008C2701" w:rsidRDefault="008C2701" w:rsidP="00174390"/>
    <w:p w14:paraId="17D34438" w14:textId="77777777" w:rsidR="008C2701" w:rsidRDefault="008C2701" w:rsidP="00174390"/>
    <w:p w14:paraId="7F935557" w14:textId="7DAAAD9C" w:rsidR="00487353" w:rsidRDefault="00487353" w:rsidP="00174390">
      <w:r>
        <w:t>We tested with three different static word embedding (language) models, each of which is trained in a specific way as referenced in the related research. All the language models were trained on Common Crawl, which consists of open-sourced web crawl data from a variety of sources on the Internet.</w:t>
      </w:r>
    </w:p>
    <w:p w14:paraId="404E9241" w14:textId="77777777" w:rsidR="00487353" w:rsidRDefault="00487353" w:rsidP="00174390"/>
    <w:p w14:paraId="2DDFF2FE" w14:textId="77777777" w:rsidR="00F978F0" w:rsidRDefault="00F978F0" w:rsidP="00174390"/>
    <w:p w14:paraId="5226C647" w14:textId="0FB97B32" w:rsidR="00F978F0" w:rsidRDefault="00F978F0" w:rsidP="00F978F0">
      <w:pPr>
        <w:pStyle w:val="Heading4"/>
      </w:pPr>
      <w:r>
        <w:t>GloVe (</w:t>
      </w:r>
      <w:r w:rsidR="00487353">
        <w:t>Global Vectors for Word Representation)</w:t>
      </w:r>
    </w:p>
    <w:p w14:paraId="31D85052" w14:textId="77777777" w:rsidR="00F978F0" w:rsidRDefault="00F978F0" w:rsidP="00F978F0"/>
    <w:p w14:paraId="52C6437C" w14:textId="53206102" w:rsidR="00B03BB0" w:rsidRPr="00F978F0" w:rsidRDefault="00F978F0" w:rsidP="00F978F0">
      <w:pPr>
        <w:rPr>
          <w:i/>
          <w:iCs/>
        </w:rPr>
      </w:pPr>
      <w:r w:rsidRPr="00F978F0">
        <w:rPr>
          <w:i/>
          <w:iCs/>
        </w:rPr>
        <w:t xml:space="preserve">glove.840B.300d.txt </w:t>
      </w:r>
      <w:r w:rsidRPr="00F978F0">
        <w:t>is</w:t>
      </w:r>
      <w:r w:rsidRPr="00F978F0">
        <w:rPr>
          <w:i/>
          <w:iCs/>
        </w:rPr>
        <w:t xml:space="preserve"> </w:t>
      </w:r>
      <w:r w:rsidR="00E60812" w:rsidRPr="00F978F0">
        <w:t xml:space="preserve">the GloVe pretrained word embeddings </w:t>
      </w:r>
      <w:r w:rsidR="00487353">
        <w:t xml:space="preserve">set that </w:t>
      </w:r>
      <w:r w:rsidR="00E60812" w:rsidRPr="00F978F0">
        <w:t xml:space="preserve">was trained </w:t>
      </w:r>
      <w:r w:rsidR="00487353">
        <w:t xml:space="preserve">based on global co-occurrence statistics against the </w:t>
      </w:r>
      <w:r w:rsidR="00E60812" w:rsidRPr="00F978F0">
        <w:t>common (web) crawl</w:t>
      </w:r>
      <w:r w:rsidR="00487353">
        <w:t xml:space="preserve"> dataset which includes </w:t>
      </w:r>
      <w:r w:rsidR="00E60812" w:rsidRPr="00F978F0">
        <w:t>840B tokens</w:t>
      </w:r>
      <w:r w:rsidR="00487353">
        <w:t xml:space="preserve"> and</w:t>
      </w:r>
      <w:r w:rsidR="00E60812" w:rsidRPr="00F978F0">
        <w:t xml:space="preserve"> 2.2 million vocabulary words, </w:t>
      </w:r>
      <w:r w:rsidR="00487353">
        <w:t xml:space="preserve">is of dimension (vector size) </w:t>
      </w:r>
      <w:r w:rsidR="00E60812" w:rsidRPr="00F978F0">
        <w:t xml:space="preserve">300, </w:t>
      </w:r>
      <w:r w:rsidR="00487353">
        <w:t xml:space="preserve">and </w:t>
      </w:r>
      <w:r w:rsidR="00E60812" w:rsidRPr="00F978F0">
        <w:t>around 2GB all in.</w:t>
      </w:r>
      <w:r w:rsidR="00B03BB0" w:rsidRPr="00F978F0">
        <w:t xml:space="preserve"> The </w:t>
      </w:r>
      <w:r w:rsidR="00B03BB0" w:rsidRPr="00B03BB0">
        <w:t xml:space="preserve">GloVe </w:t>
      </w:r>
      <w:r w:rsidR="00B03BB0" w:rsidRPr="00F978F0">
        <w:t xml:space="preserve">specific training method </w:t>
      </w:r>
      <w:r w:rsidR="00B03BB0" w:rsidRPr="00B03BB0">
        <w:t>focuses on co-occurrence statistics from a word-context matrix across the entire corpus</w:t>
      </w:r>
      <w:r w:rsidR="00B03BB0" w:rsidRPr="00F978F0">
        <w:t xml:space="preserve">, capturing </w:t>
      </w:r>
      <w:r w:rsidR="00B03BB0" w:rsidRPr="00B03BB0">
        <w:t>both syntactic and semantic relationships</w:t>
      </w:r>
      <w:r w:rsidR="0014066D">
        <w:t xml:space="preserve"> and was introduced in 2014</w:t>
      </w:r>
      <w:sdt>
        <w:sdtPr>
          <w:id w:val="-607582933"/>
          <w:citation/>
        </w:sdtPr>
        <w:sdtContent>
          <w:r w:rsidR="00B03BB0" w:rsidRPr="00F978F0">
            <w:fldChar w:fldCharType="begin"/>
          </w:r>
          <w:r w:rsidR="00B03BB0" w:rsidRPr="00F978F0">
            <w:instrText xml:space="preserve"> CITATION Pen14 \l 1033 </w:instrText>
          </w:r>
          <w:r w:rsidR="00B03BB0" w:rsidRPr="00F978F0">
            <w:fldChar w:fldCharType="separate"/>
          </w:r>
          <w:r w:rsidR="004363AF">
            <w:rPr>
              <w:noProof/>
            </w:rPr>
            <w:t xml:space="preserve"> </w:t>
          </w:r>
          <w:r w:rsidR="004363AF" w:rsidRPr="004363AF">
            <w:rPr>
              <w:noProof/>
            </w:rPr>
            <w:t>(Pennington, et al., 2014)</w:t>
          </w:r>
          <w:r w:rsidR="00B03BB0" w:rsidRPr="00F978F0">
            <w:fldChar w:fldCharType="end"/>
          </w:r>
        </w:sdtContent>
      </w:sdt>
      <w:r w:rsidR="00B03BB0" w:rsidRPr="00B03BB0">
        <w:t>.</w:t>
      </w:r>
      <w:r w:rsidR="00E60812" w:rsidRPr="00F978F0">
        <w:rPr>
          <w:rStyle w:val="FootnoteReference"/>
        </w:rPr>
        <w:footnoteReference w:id="16"/>
      </w:r>
    </w:p>
    <w:p w14:paraId="7138EBD2" w14:textId="77777777" w:rsidR="00F978F0" w:rsidRDefault="00F978F0" w:rsidP="00F978F0">
      <w:pPr>
        <w:rPr>
          <w:b/>
          <w:bCs/>
        </w:rPr>
      </w:pPr>
    </w:p>
    <w:p w14:paraId="51E849BB" w14:textId="5A265603" w:rsidR="00F978F0" w:rsidRDefault="00F978F0" w:rsidP="00F978F0">
      <w:pPr>
        <w:pStyle w:val="Heading4"/>
      </w:pPr>
      <w:r>
        <w:t>Word2Vec</w:t>
      </w:r>
    </w:p>
    <w:p w14:paraId="34E3B336" w14:textId="77777777" w:rsidR="00F978F0" w:rsidRDefault="00F978F0" w:rsidP="00F978F0"/>
    <w:p w14:paraId="6C50FAF1" w14:textId="43F6DD40" w:rsidR="00174390" w:rsidRPr="00B03BB0" w:rsidRDefault="00F978F0" w:rsidP="00F978F0">
      <w:r w:rsidRPr="00F978F0">
        <w:rPr>
          <w:i/>
          <w:iCs/>
        </w:rPr>
        <w:t>GoogleNews-vectors-negative300.bin</w:t>
      </w:r>
      <w:r w:rsidRPr="00F978F0">
        <w:t xml:space="preserve"> </w:t>
      </w:r>
      <w:r w:rsidR="00E60812" w:rsidRPr="00F978F0">
        <w:t>is the Word2Vec trained static word embeddings, originally trained by Google</w:t>
      </w:r>
      <w:r w:rsidR="0014066D">
        <w:t xml:space="preserve">, </w:t>
      </w:r>
      <w:r w:rsidR="00E60812" w:rsidRPr="00F978F0">
        <w:t xml:space="preserve">which is also </w:t>
      </w:r>
      <w:proofErr w:type="gramStart"/>
      <w:r w:rsidR="00E60812" w:rsidRPr="00F978F0">
        <w:t>300 dimension</w:t>
      </w:r>
      <w:proofErr w:type="gramEnd"/>
      <w:r w:rsidR="00E60812" w:rsidRPr="00F978F0">
        <w:t xml:space="preserve"> vectors, contains over 3 million words and phrases and is all in about 1.5 GB. The embeddings were trained from the Google News dataset, hence the name</w:t>
      </w:r>
      <w:r w:rsidR="0014066D">
        <w:t xml:space="preserve">, and was built using </w:t>
      </w:r>
      <w:r w:rsidR="00B03BB0" w:rsidRPr="00F978F0">
        <w:t xml:space="preserve">the Word2Vec model, </w:t>
      </w:r>
      <w:r w:rsidR="0014066D">
        <w:t xml:space="preserve">introduced in 2013 by </w:t>
      </w:r>
      <w:sdt>
        <w:sdtPr>
          <w:id w:val="1157267613"/>
          <w:citation/>
        </w:sdtPr>
        <w:sdtContent>
          <w:r w:rsidR="0014066D">
            <w:fldChar w:fldCharType="begin"/>
          </w:r>
          <w:r w:rsidR="0014066D">
            <w:instrText xml:space="preserve"> CITATION Mik13 \l 1033 </w:instrText>
          </w:r>
          <w:r w:rsidR="0014066D">
            <w:fldChar w:fldCharType="separate"/>
          </w:r>
          <w:r w:rsidR="004363AF" w:rsidRPr="004363AF">
            <w:rPr>
              <w:noProof/>
            </w:rPr>
            <w:t>(Mikolov, et al., 2013)</w:t>
          </w:r>
          <w:r w:rsidR="0014066D">
            <w:fldChar w:fldCharType="end"/>
          </w:r>
        </w:sdtContent>
      </w:sdt>
      <w:r w:rsidR="0014066D">
        <w:t>.</w:t>
      </w:r>
      <w:r w:rsidR="00DF68ED">
        <w:t xml:space="preserve"> </w:t>
      </w:r>
      <w:proofErr w:type="gramStart"/>
      <w:r w:rsidR="0014066D">
        <w:t>S</w:t>
      </w:r>
      <w:r w:rsidR="00B03BB0" w:rsidRPr="00F978F0">
        <w:t>pecifically</w:t>
      </w:r>
      <w:proofErr w:type="gramEnd"/>
      <w:r w:rsidR="00B03BB0" w:rsidRPr="00F978F0">
        <w:t xml:space="preserve"> </w:t>
      </w:r>
      <w:r w:rsidR="0014066D">
        <w:t xml:space="preserve">the model is trained using the </w:t>
      </w:r>
      <w:r w:rsidR="00B03BB0" w:rsidRPr="00F978F0">
        <w:t>Continuous</w:t>
      </w:r>
      <w:r w:rsidR="00B03BB0" w:rsidRPr="00B03BB0">
        <w:t xml:space="preserve"> Bag of Words</w:t>
      </w:r>
      <w:r w:rsidR="0014066D">
        <w:t xml:space="preserve"> (CBOW)</w:t>
      </w:r>
      <w:r w:rsidR="00B03BB0" w:rsidRPr="00B03BB0">
        <w:t xml:space="preserve"> and </w:t>
      </w:r>
      <w:r w:rsidR="0014066D">
        <w:t>s</w:t>
      </w:r>
      <w:r w:rsidR="00B03BB0" w:rsidRPr="00B03BB0">
        <w:t xml:space="preserve">kip-gram </w:t>
      </w:r>
      <w:r w:rsidR="0014066D">
        <w:t xml:space="preserve">methods, </w:t>
      </w:r>
      <w:r w:rsidR="00B03BB0" w:rsidRPr="00B03BB0">
        <w:t xml:space="preserve">where the </w:t>
      </w:r>
      <w:r w:rsidR="0014066D">
        <w:t>s</w:t>
      </w:r>
      <w:r w:rsidR="00B03BB0" w:rsidRPr="00B03BB0">
        <w:t>kip-gram model predicts surrounding context words given a center word, and negative sampling is used to optimize training by selecting a few "noise" words during prediction instead of updating the entire vocabulary.</w:t>
      </w:r>
    </w:p>
    <w:p w14:paraId="49DDD765" w14:textId="77777777" w:rsidR="00F978F0" w:rsidRDefault="00F978F0" w:rsidP="00F978F0">
      <w:pPr>
        <w:rPr>
          <w:b/>
          <w:bCs/>
        </w:rPr>
      </w:pPr>
    </w:p>
    <w:p w14:paraId="6589D4E3" w14:textId="6DB53344" w:rsidR="00F978F0" w:rsidRDefault="00F978F0" w:rsidP="00F978F0">
      <w:pPr>
        <w:pStyle w:val="Heading4"/>
      </w:pPr>
      <w:r>
        <w:lastRenderedPageBreak/>
        <w:t>FastText</w:t>
      </w:r>
    </w:p>
    <w:p w14:paraId="46F49D3E" w14:textId="77777777" w:rsidR="00F978F0" w:rsidRDefault="00F978F0" w:rsidP="00F978F0"/>
    <w:p w14:paraId="559FEBBB" w14:textId="12FEF35A" w:rsidR="0014066D" w:rsidRDefault="00F978F0" w:rsidP="00F978F0">
      <w:r w:rsidRPr="00F978F0">
        <w:rPr>
          <w:i/>
          <w:iCs/>
        </w:rPr>
        <w:t xml:space="preserve">crawl-300d-2M.vec.bin </w:t>
      </w:r>
      <w:r w:rsidRPr="00F978F0">
        <w:t xml:space="preserve">is the </w:t>
      </w:r>
      <w:r w:rsidR="00B03BB0" w:rsidRPr="00F978F0">
        <w:t>binary format of the FastText static embedding variant we test with that is also of size 300 (dimensions of embedding vector), contains around 2M unique words, about 6GB all in and was also trained on the Common Crawl dataset</w:t>
      </w:r>
      <w:r w:rsidR="00DF68ED">
        <w:t xml:space="preserve">, </w:t>
      </w:r>
      <w:r w:rsidR="0014066D">
        <w:t xml:space="preserve">preprocessed </w:t>
      </w:r>
      <w:r w:rsidR="0014066D" w:rsidRPr="008C2701">
        <w:t xml:space="preserve">to remove noisy content, duplicates, and non-linguistic data (e.g., scripts, images, ads). </w:t>
      </w:r>
    </w:p>
    <w:p w14:paraId="46A10C49" w14:textId="77777777" w:rsidR="00DF68ED" w:rsidRDefault="00DF68ED" w:rsidP="00F978F0"/>
    <w:p w14:paraId="3DB0D861" w14:textId="1A7757CA" w:rsidR="00B03BB0" w:rsidRPr="00F978F0" w:rsidRDefault="0014066D" w:rsidP="00F978F0">
      <w:pPr>
        <w:rPr>
          <w:i/>
          <w:iCs/>
        </w:rPr>
      </w:pPr>
      <w:r>
        <w:t xml:space="preserve">This fastText language model </w:t>
      </w:r>
      <w:r w:rsidR="00B03BB0" w:rsidRPr="00F978F0">
        <w:t xml:space="preserve">was trained using a </w:t>
      </w:r>
      <w:r>
        <w:t>s</w:t>
      </w:r>
      <w:r w:rsidR="00B03BB0" w:rsidRPr="00F978F0">
        <w:t>kip-gram method with negative sampling, trained on word context, and incorporating subword modeling (n-grams). FastText splits each word into character n-grams and builds word representations by summing subword vectors which enables it to handle OOV words by generating approximate embeddings based on their subword components.</w:t>
      </w:r>
      <w:r w:rsidR="00F978F0" w:rsidRPr="00F978F0">
        <w:t xml:space="preserve"> The model we use lacks the subword information but is trained to that effect.</w:t>
      </w:r>
      <w:sdt>
        <w:sdtPr>
          <w:id w:val="666827023"/>
          <w:citation/>
        </w:sdtPr>
        <w:sdtContent>
          <w:r w:rsidR="00F978F0" w:rsidRPr="00F978F0">
            <w:fldChar w:fldCharType="begin"/>
          </w:r>
          <w:r w:rsidR="00F978F0" w:rsidRPr="00F978F0">
            <w:instrText xml:space="preserve"> CITATION Boj17 \l 1033 </w:instrText>
          </w:r>
          <w:r w:rsidR="00F978F0" w:rsidRPr="00F978F0">
            <w:fldChar w:fldCharType="separate"/>
          </w:r>
          <w:r w:rsidR="004363AF">
            <w:rPr>
              <w:noProof/>
            </w:rPr>
            <w:t xml:space="preserve"> </w:t>
          </w:r>
          <w:r w:rsidR="004363AF" w:rsidRPr="004363AF">
            <w:rPr>
              <w:noProof/>
            </w:rPr>
            <w:t>(Bojanowski, et al., 2017)</w:t>
          </w:r>
          <w:r w:rsidR="00F978F0" w:rsidRPr="00F978F0">
            <w:fldChar w:fldCharType="end"/>
          </w:r>
        </w:sdtContent>
      </w:sdt>
    </w:p>
    <w:p w14:paraId="530A8497" w14:textId="77777777" w:rsidR="00174390" w:rsidRPr="00174390" w:rsidRDefault="00174390" w:rsidP="00174390"/>
    <w:p w14:paraId="615F9281" w14:textId="77777777" w:rsidR="00A952B2" w:rsidRDefault="00A952B2" w:rsidP="00386F4A"/>
    <w:p w14:paraId="05B6D39B" w14:textId="1E1FD7D7" w:rsidR="00A952B2" w:rsidRDefault="00174390" w:rsidP="00DA763E">
      <w:pPr>
        <w:pStyle w:val="Heading3"/>
      </w:pPr>
      <w:bookmarkStart w:id="74" w:name="_Toc190261579"/>
      <w:r>
        <w:t xml:space="preserve">Dynamic </w:t>
      </w:r>
      <w:r w:rsidR="0011716C">
        <w:t xml:space="preserve">Language </w:t>
      </w:r>
      <w:r>
        <w:t>Models</w:t>
      </w:r>
      <w:r w:rsidR="007625C3">
        <w:t xml:space="preserve"> (Transformers)</w:t>
      </w:r>
      <w:bookmarkEnd w:id="74"/>
    </w:p>
    <w:p w14:paraId="564B0C1C" w14:textId="77777777" w:rsidR="00174390" w:rsidRDefault="00174390" w:rsidP="00A952B2"/>
    <w:p w14:paraId="6AFF430A" w14:textId="77777777" w:rsidR="00174390" w:rsidRPr="008F3FA4" w:rsidRDefault="00174390" w:rsidP="00A952B2"/>
    <w:p w14:paraId="51E09CBA" w14:textId="39389654" w:rsidR="00A952B2" w:rsidRPr="00621E62" w:rsidRDefault="00A952B2" w:rsidP="00174390">
      <w:pPr>
        <w:pStyle w:val="Heading4"/>
      </w:pPr>
      <w:r>
        <w:t xml:space="preserve">BERT </w:t>
      </w:r>
      <w:r w:rsidR="00EC1AD9">
        <w:t>Based</w:t>
      </w:r>
      <w:r w:rsidR="00174390">
        <w:t xml:space="preserve"> </w:t>
      </w:r>
      <w:r w:rsidR="00EC1AD9">
        <w:t xml:space="preserve">Language </w:t>
      </w:r>
      <w:r>
        <w:t xml:space="preserve">Models </w:t>
      </w:r>
    </w:p>
    <w:p w14:paraId="30E966FC" w14:textId="77777777" w:rsidR="00A952B2" w:rsidRDefault="00A952B2" w:rsidP="00A952B2"/>
    <w:p w14:paraId="3F40E680" w14:textId="57AF95A5" w:rsidR="0015786E" w:rsidRDefault="0015786E" w:rsidP="00A952B2">
      <w:r>
        <w:t xml:space="preserve">We use three BERT based models for this study and given BERT’s architecture and its well-known suitability for text classification. BERT, which stands for </w:t>
      </w:r>
      <w:r w:rsidRPr="0015786E">
        <w:rPr>
          <w:i/>
          <w:iCs/>
        </w:rPr>
        <w:t>Bidirectional Encoder Representations from Transformers</w:t>
      </w:r>
      <w:r>
        <w:t xml:space="preserve"> was released in 2019 </w:t>
      </w:r>
      <w:sdt>
        <w:sdtPr>
          <w:id w:val="1800345312"/>
          <w:citation/>
        </w:sdtPr>
        <w:sdtContent>
          <w:r>
            <w:fldChar w:fldCharType="begin"/>
          </w:r>
          <w:r>
            <w:instrText xml:space="preserve"> CITATION Dev19 \l 1033 </w:instrText>
          </w:r>
          <w:r>
            <w:fldChar w:fldCharType="separate"/>
          </w:r>
          <w:r w:rsidR="004363AF" w:rsidRPr="004363AF">
            <w:rPr>
              <w:noProof/>
            </w:rPr>
            <w:t>(Devlin, et al., 2019)</w:t>
          </w:r>
          <w:r>
            <w:fldChar w:fldCharType="end"/>
          </w:r>
        </w:sdtContent>
      </w:sdt>
      <w:r>
        <w:t xml:space="preserve">, </w:t>
      </w:r>
      <w:r w:rsidR="00EC1AD9">
        <w:t xml:space="preserve">and was closely followed by several variants which optimized it in different ways, two of which we use for this study. </w:t>
      </w:r>
    </w:p>
    <w:p w14:paraId="4E4A941C" w14:textId="77777777" w:rsidR="00EC1AD9" w:rsidRDefault="00EC1AD9" w:rsidP="00A952B2"/>
    <w:p w14:paraId="32E665C0" w14:textId="51FE09CF" w:rsidR="0015786E" w:rsidRDefault="00EC1AD9" w:rsidP="00A952B2">
      <w:r>
        <w:t xml:space="preserve">The first is </w:t>
      </w:r>
      <w:r w:rsidR="0015786E">
        <w:t xml:space="preserve">RoBERTa, or </w:t>
      </w:r>
      <w:r w:rsidR="0015786E" w:rsidRPr="0015786E">
        <w:rPr>
          <w:i/>
          <w:iCs/>
        </w:rPr>
        <w:t>Robustly Optimized BERT Pretraining Approach</w:t>
      </w:r>
      <w:r>
        <w:t xml:space="preserve"> which was released shortly after BERT also in 2019 </w:t>
      </w:r>
      <w:sdt>
        <w:sdtPr>
          <w:id w:val="1083647404"/>
          <w:citation/>
        </w:sdtPr>
        <w:sdtContent>
          <w:r>
            <w:fldChar w:fldCharType="begin"/>
          </w:r>
          <w:r>
            <w:instrText xml:space="preserve"> CITATION Liu19 \l 1033 </w:instrText>
          </w:r>
          <w:r>
            <w:fldChar w:fldCharType="separate"/>
          </w:r>
          <w:r w:rsidR="004363AF" w:rsidRPr="004363AF">
            <w:rPr>
              <w:noProof/>
            </w:rPr>
            <w:t>(Liu, et al., 2019)</w:t>
          </w:r>
          <w:r>
            <w:fldChar w:fldCharType="end"/>
          </w:r>
        </w:sdtContent>
      </w:sdt>
      <w:r>
        <w:t xml:space="preserve"> and, as the name suggests, represents a tuned and optimized variant of BERT. DistilBERT, a smaller and faster variant of BERT was also released in 2019 </w:t>
      </w:r>
      <w:sdt>
        <w:sdtPr>
          <w:id w:val="1656959363"/>
          <w:citation/>
        </w:sdtPr>
        <w:sdtContent>
          <w:r>
            <w:fldChar w:fldCharType="begin"/>
          </w:r>
          <w:r>
            <w:instrText xml:space="preserve"> CITATION San20 \l 1033 </w:instrText>
          </w:r>
          <w:r>
            <w:fldChar w:fldCharType="separate"/>
          </w:r>
          <w:r w:rsidR="004363AF" w:rsidRPr="004363AF">
            <w:rPr>
              <w:noProof/>
            </w:rPr>
            <w:t>(Sanh, et al., 2020)</w:t>
          </w:r>
          <w:r>
            <w:fldChar w:fldCharType="end"/>
          </w:r>
        </w:sdtContent>
      </w:sdt>
      <w:r>
        <w:t xml:space="preserve"> and showed that the core model could be </w:t>
      </w:r>
      <w:r w:rsidRPr="00EC1AD9">
        <w:rPr>
          <w:i/>
          <w:iCs/>
        </w:rPr>
        <w:t>distilled</w:t>
      </w:r>
      <w:r>
        <w:t xml:space="preserve"> in a manner that allowed it to perform faster and require less computational resources, i.e. was smaller, and yet still performant in core NLP and NLU capabilities.</w:t>
      </w:r>
    </w:p>
    <w:p w14:paraId="5E776FAE" w14:textId="77777777" w:rsidR="00EC1AD9" w:rsidRDefault="00EC1AD9" w:rsidP="00A952B2"/>
    <w:p w14:paraId="396AD84E" w14:textId="6FED6F09" w:rsidR="00EC1AD9" w:rsidRDefault="00EC1AD9" w:rsidP="00A952B2"/>
    <w:p w14:paraId="68C3D2E8" w14:textId="1CFD0583" w:rsidR="00A952B2" w:rsidRPr="003D5334" w:rsidRDefault="00EC1AD9" w:rsidP="00A952B2">
      <w:r>
        <w:t xml:space="preserve">BERT based transformer models, and transformer models in general, </w:t>
      </w:r>
      <w:r w:rsidR="00A952B2" w:rsidRPr="00A549D1">
        <w:t xml:space="preserve">are based on deep contextualized embeddings using the </w:t>
      </w:r>
      <w:r>
        <w:t>t</w:t>
      </w:r>
      <w:r w:rsidR="00A952B2" w:rsidRPr="00A549D1">
        <w:t>ransformer architecture</w:t>
      </w:r>
      <w:r>
        <w:t xml:space="preserve"> that facilitates the generation of context aware embeddings introduced in the seminal 2017 paper some two years prior </w:t>
      </w:r>
      <w:sdt>
        <w:sdtPr>
          <w:id w:val="266195913"/>
          <w:citation/>
        </w:sdtPr>
        <w:sdtContent>
          <w:r>
            <w:fldChar w:fldCharType="begin"/>
          </w:r>
          <w:r>
            <w:instrText xml:space="preserve"> CITATION Vas17 \l 1033 </w:instrText>
          </w:r>
          <w:r>
            <w:fldChar w:fldCharType="separate"/>
          </w:r>
          <w:r w:rsidR="004363AF" w:rsidRPr="004363AF">
            <w:rPr>
              <w:noProof/>
            </w:rPr>
            <w:t>(Vaswani, et al., 2017)</w:t>
          </w:r>
          <w:r>
            <w:fldChar w:fldCharType="end"/>
          </w:r>
        </w:sdtContent>
      </w:sdt>
      <w:r>
        <w:t>.</w:t>
      </w:r>
      <w:r w:rsidR="00A952B2" w:rsidRPr="00A549D1">
        <w:t xml:space="preserve"> </w:t>
      </w:r>
      <w:proofErr w:type="gramStart"/>
      <w:r w:rsidR="0031251D">
        <w:t>Generally</w:t>
      </w:r>
      <w:proofErr w:type="gramEnd"/>
      <w:r w:rsidR="0031251D">
        <w:t xml:space="preserve"> these transformer model architectures </w:t>
      </w:r>
      <w:r w:rsidR="00A952B2" w:rsidRPr="00A549D1">
        <w:t>can be described in algebraic, probabilistic, and geometric terms, but they diverge from simpler word embedding models because they generate context-dependent representations for each token</w:t>
      </w:r>
      <w:r w:rsidR="0031251D">
        <w:t xml:space="preserve"> using self-attention mechanisms, the core thrust of the 2017 work. </w:t>
      </w:r>
      <w:r w:rsidR="00A952B2" w:rsidRPr="003D5334">
        <w:t>The main difference between these models and earlier approaches (Word2Vec, GloVe, FastText) is that the embeddings generated by BERT and RoBERTa are:</w:t>
      </w:r>
    </w:p>
    <w:p w14:paraId="3B7F032C" w14:textId="77777777" w:rsidR="00A952B2" w:rsidRPr="00A549D1" w:rsidRDefault="00A952B2" w:rsidP="00A952B2">
      <w:pPr>
        <w:numPr>
          <w:ilvl w:val="0"/>
          <w:numId w:val="6"/>
        </w:numPr>
        <w:spacing w:before="120"/>
      </w:pPr>
      <w:r w:rsidRPr="00A549D1">
        <w:rPr>
          <w:i/>
          <w:iCs/>
        </w:rPr>
        <w:t>Contextual</w:t>
      </w:r>
      <w:r w:rsidRPr="00A549D1">
        <w:t>: The same word can have different embeddings depending on its context.</w:t>
      </w:r>
    </w:p>
    <w:p w14:paraId="12A97040" w14:textId="77777777" w:rsidR="00A952B2" w:rsidRPr="00A549D1" w:rsidRDefault="00A952B2" w:rsidP="00A952B2">
      <w:pPr>
        <w:numPr>
          <w:ilvl w:val="0"/>
          <w:numId w:val="6"/>
        </w:numPr>
        <w:spacing w:before="120"/>
      </w:pPr>
      <w:r w:rsidRPr="00A549D1">
        <w:rPr>
          <w:i/>
          <w:iCs/>
        </w:rPr>
        <w:t>Subword-based</w:t>
      </w:r>
      <w:r w:rsidRPr="00A549D1">
        <w:t xml:space="preserve">: They break words into subwords (word pieces), </w:t>
      </w:r>
      <w:proofErr w:type="gramStart"/>
      <w:r w:rsidRPr="00A549D1">
        <w:t>similar to</w:t>
      </w:r>
      <w:proofErr w:type="gramEnd"/>
      <w:r w:rsidRPr="00A549D1">
        <w:t xml:space="preserve"> FastText, but the focus is on dynamic tokenization based on context.</w:t>
      </w:r>
    </w:p>
    <w:p w14:paraId="094402BF" w14:textId="77777777" w:rsidR="00A952B2" w:rsidRPr="00A549D1" w:rsidRDefault="00A952B2" w:rsidP="00A952B2">
      <w:pPr>
        <w:numPr>
          <w:ilvl w:val="0"/>
          <w:numId w:val="6"/>
        </w:numPr>
        <w:spacing w:before="120"/>
      </w:pPr>
      <w:r w:rsidRPr="00A549D1">
        <w:rPr>
          <w:i/>
          <w:iCs/>
        </w:rPr>
        <w:t>Deep embeddings</w:t>
      </w:r>
      <w:r w:rsidRPr="00A549D1">
        <w:t>: Generated from multiple layers of Transformer networks.</w:t>
      </w:r>
    </w:p>
    <w:p w14:paraId="4495A230" w14:textId="77777777" w:rsidR="00A952B2" w:rsidRDefault="00A952B2" w:rsidP="00A952B2">
      <w:pPr>
        <w:rPr>
          <w:b/>
          <w:bCs/>
        </w:rPr>
      </w:pPr>
    </w:p>
    <w:p w14:paraId="5DC2C5FF" w14:textId="77777777" w:rsidR="0031251D" w:rsidRDefault="00A952B2" w:rsidP="00A952B2">
      <w:pPr>
        <w:rPr>
          <w:b/>
          <w:bCs/>
        </w:rPr>
      </w:pPr>
      <w:r w:rsidRPr="00A549D1">
        <w:t xml:space="preserve">BERT and RoBERTa are pretrained on massive amounts of text data using masked language modeling (MLM) and (for BERT) next sentence prediction (NSP). During pretraining, part of the sentence is hidden (masked), </w:t>
      </w:r>
      <w:r w:rsidRPr="00A549D1">
        <w:lastRenderedPageBreak/>
        <w:t xml:space="preserve">and the model is trained to predict the missing word. MLM introduces probabilistic predictions into the model’s learning process. The embeddings that result from MLM are optimized for downstream tasks, such as classification, named entity recognition, or question answering. </w:t>
      </w:r>
    </w:p>
    <w:p w14:paraId="77524101" w14:textId="77777777" w:rsidR="0031251D" w:rsidRDefault="0031251D" w:rsidP="00A952B2">
      <w:pPr>
        <w:rPr>
          <w:b/>
          <w:bCs/>
        </w:rPr>
      </w:pPr>
    </w:p>
    <w:p w14:paraId="6B1CD9A8" w14:textId="1432AE37" w:rsidR="00A952B2" w:rsidRPr="0031251D" w:rsidRDefault="00A952B2" w:rsidP="00A952B2">
      <w:pPr>
        <w:rPr>
          <w:b/>
          <w:bCs/>
        </w:rPr>
      </w:pPr>
      <w:r w:rsidRPr="00A549D1">
        <w:t>BERT considers the entire context of a word from both directions (left-to-right and right-to-left) using the self-attention mechanism. This means that the embedding for a word in BERT is influenced by both the preceding and succeeding words in a sentence, making the embeddings contextual and bidirectional. RoBERTa builds on BERT but removes the next sentence prediction (NSP) task and introduces changes to pretraining hyperparameters, such as training with larger batch sizes and more data. This leads to better generalization performance. RoBERTa uses dynamic masking during pretraining, meaning the mask positions are selected randomly each time a sequence is fed into the model. This leads to more robust embeddings.</w:t>
      </w:r>
    </w:p>
    <w:p w14:paraId="4CD6F891" w14:textId="77777777" w:rsidR="00A952B2" w:rsidRDefault="00A952B2" w:rsidP="00A952B2">
      <w:pPr>
        <w:rPr>
          <w:b/>
          <w:bCs/>
        </w:rPr>
      </w:pPr>
    </w:p>
    <w:p w14:paraId="6E0ABA26" w14:textId="77777777" w:rsidR="00A952B2" w:rsidRPr="00A549D1" w:rsidRDefault="00A952B2" w:rsidP="00A952B2">
      <w:r w:rsidRPr="00A549D1">
        <w:t>With BERT/RoBERTa, each token's embedding is influenced by the entire sentence using a probabilistic attention mechanism. Words or subwords in the sentence contribute to the final embedding based on the attention weights learned during training. Embeddings are constructed by layering algebraic transformations (matrices of weights, biases, non-linear activations) across multiple layers (12 layers for BERT-base, 24 layers for BERT-large/RoBERTa-large), and embeddings are context-sensitive, meaning the same word has different embeddings depending on its surrounding words. Words are broken into subword units (</w:t>
      </w:r>
      <w:proofErr w:type="spellStart"/>
      <w:r w:rsidRPr="00A549D1">
        <w:t>WordPiece</w:t>
      </w:r>
      <w:proofErr w:type="spellEnd"/>
      <w:r w:rsidRPr="00A549D1">
        <w:t xml:space="preserve"> tokens), and their embeddings are learned and combined using attention mechanisms. This makes BERT and RoBERTa effective at handling out-of-vocabulary words and morphologically complex languages.</w:t>
      </w:r>
    </w:p>
    <w:p w14:paraId="2C943E17" w14:textId="77777777" w:rsidR="00A952B2" w:rsidRDefault="00A952B2" w:rsidP="00A952B2">
      <w:pPr>
        <w:rPr>
          <w:b/>
          <w:bCs/>
        </w:rPr>
      </w:pPr>
    </w:p>
    <w:p w14:paraId="4E1EBC9D" w14:textId="77777777" w:rsidR="00A952B2" w:rsidRPr="00A549D1" w:rsidRDefault="00A952B2" w:rsidP="00A952B2">
      <w:r w:rsidRPr="00A549D1">
        <w:t xml:space="preserve">In the embedding space, BERT and RoBERTa learn to position words in a way that encodes both syntactic and semantic relationships, but these relationships are deeply tied to the specific context. In BERT/RoBERTa's embedding space, the distance between words is not just based on their isolated meaning but on how they interact with other words </w:t>
      </w:r>
      <w:proofErr w:type="gramStart"/>
      <w:r w:rsidRPr="00A549D1">
        <w:t>in a given</w:t>
      </w:r>
      <w:proofErr w:type="gramEnd"/>
      <w:r w:rsidRPr="00A549D1">
        <w:t xml:space="preserve"> sentence or passage. Thus, the same word can have multiple geometric positions depending on the sentence in which it appears. BERT and RoBERTa embeddings are contextual, probabilistic, and dynamic, differing from static embeddings like Word2Vec or GloVe, where each word has a single fixed vector. Instead, BERT and RoBERTa dynamically adjust word embeddings based on the context within the sentence. Just like Word2Vec or GloVe however, BERT and RoBERTa operate in Euclidean space, but with a much deeper and more sophisticated construction process that reflects the complex relationships between words in different contexts. In essence, BERT and RoBERTa construct embeddings through a combination of probabilistic attention mechanisms and deep algebraic transformations across multiple layers, resulting in rich, context-sensitive word vectors in Euclidean space.</w:t>
      </w:r>
    </w:p>
    <w:p w14:paraId="2B4D5F9F" w14:textId="77777777" w:rsidR="00A952B2" w:rsidRDefault="00A952B2" w:rsidP="00A952B2">
      <w:pPr>
        <w:jc w:val="left"/>
      </w:pPr>
    </w:p>
    <w:p w14:paraId="68821425" w14:textId="00E27494" w:rsidR="0031251D" w:rsidRPr="00CC5BFB" w:rsidRDefault="0031251D" w:rsidP="0031251D">
      <w:pPr>
        <w:tabs>
          <w:tab w:val="num" w:pos="720"/>
        </w:tabs>
        <w:rPr>
          <w:i/>
          <w:iCs/>
        </w:rPr>
      </w:pPr>
      <w:r w:rsidRPr="00F44DBA">
        <w:t xml:space="preserve">RoBERTa iterates on BERT's architecture by modifying key hyperparameters, removing the </w:t>
      </w:r>
      <w:proofErr w:type="gramStart"/>
      <w:r w:rsidRPr="00F44DBA">
        <w:t>next-sentence</w:t>
      </w:r>
      <w:proofErr w:type="gramEnd"/>
      <w:r w:rsidRPr="00F44DBA">
        <w:t xml:space="preserve"> pretraining objective, and training with </w:t>
      </w:r>
      <w:r w:rsidR="00CC5BFB">
        <w:t>a much larger training corpus than its parent model. It also uses</w:t>
      </w:r>
      <w:r w:rsidR="00CC5BFB">
        <w:rPr>
          <w:i/>
          <w:iCs/>
        </w:rPr>
        <w:t xml:space="preserve"> </w:t>
      </w:r>
      <w:r w:rsidRPr="00A952B2">
        <w:rPr>
          <w:i/>
          <w:iCs/>
        </w:rPr>
        <w:t>dynamic masking</w:t>
      </w:r>
      <w:r w:rsidRPr="00A952B2">
        <w:t xml:space="preserve">, </w:t>
      </w:r>
      <w:r w:rsidRPr="000B1FB3">
        <w:t>where the masked tokens in a sequence change across training epochs, making the training more robust</w:t>
      </w:r>
      <w:r>
        <w:t xml:space="preserve"> and, like its predecessor BERT (and distinct from </w:t>
      </w:r>
      <w:r w:rsidRPr="0031251D">
        <w:t xml:space="preserve">traditional RNNs that </w:t>
      </w:r>
      <w:r>
        <w:t xml:space="preserve">look at </w:t>
      </w:r>
      <w:r w:rsidRPr="0031251D">
        <w:t xml:space="preserve">words </w:t>
      </w:r>
      <w:r>
        <w:t xml:space="preserve">sequentially or </w:t>
      </w:r>
      <w:r w:rsidRPr="0031251D">
        <w:t>autoregressive models like GPT which internally mask future tokens</w:t>
      </w:r>
      <w:r w:rsidR="00CC5BFB">
        <w:t>)</w:t>
      </w:r>
      <w:r>
        <w:t xml:space="preserve">, allows the model to construct </w:t>
      </w:r>
      <w:r w:rsidRPr="0031251D">
        <w:t>a bidirectional</w:t>
      </w:r>
      <w:r w:rsidR="00CC5BFB">
        <w:t>, contextually aware,</w:t>
      </w:r>
      <w:r w:rsidRPr="0031251D">
        <w:t xml:space="preserve"> representation of </w:t>
      </w:r>
      <w:r w:rsidR="00CC5BFB">
        <w:t xml:space="preserve">a given sequence of tokens </w:t>
      </w:r>
      <w:r>
        <w:t xml:space="preserve">which creates </w:t>
      </w:r>
      <w:r w:rsidR="00CC5BFB">
        <w:t xml:space="preserve">better embeddings, i.e. a richer language representation form ultimately as illustrated on its performance on a wide range of </w:t>
      </w:r>
      <w:r>
        <w:t>NLU and NLP tasks</w:t>
      </w:r>
      <w:r w:rsidR="00CC5BFB">
        <w:t xml:space="preserve"> and benchmarks.</w:t>
      </w:r>
    </w:p>
    <w:p w14:paraId="5358D6E6" w14:textId="77777777" w:rsidR="0031251D" w:rsidRDefault="0031251D" w:rsidP="00A952B2">
      <w:pPr>
        <w:jc w:val="left"/>
      </w:pPr>
    </w:p>
    <w:p w14:paraId="0AA7D7BA" w14:textId="23D575A7" w:rsidR="00BC45E4" w:rsidRDefault="0031251D" w:rsidP="007C7834">
      <w:pPr>
        <w:tabs>
          <w:tab w:val="num" w:pos="720"/>
        </w:tabs>
      </w:pPr>
      <w:r w:rsidRPr="00F44DBA">
        <w:t xml:space="preserve">DistilBERT </w:t>
      </w:r>
      <w:r w:rsidR="007C7834">
        <w:t xml:space="preserve">was pretrained on the same corpus as BERT but, using a technique called </w:t>
      </w:r>
      <w:r w:rsidR="007C7834" w:rsidRPr="007C7834">
        <w:rPr>
          <w:i/>
          <w:iCs/>
        </w:rPr>
        <w:t>knowledge distillation</w:t>
      </w:r>
      <w:r w:rsidR="007C7834">
        <w:t xml:space="preserve">, </w:t>
      </w:r>
      <w:r w:rsidR="00CC5BFB">
        <w:t xml:space="preserve">which is when a model uses a source model as a target (aka </w:t>
      </w:r>
      <w:r w:rsidR="00CC5BFB" w:rsidRPr="00CC5BFB">
        <w:rPr>
          <w:i/>
          <w:iCs/>
        </w:rPr>
        <w:t>teach</w:t>
      </w:r>
      <w:r w:rsidR="00CC5BFB">
        <w:rPr>
          <w:i/>
          <w:iCs/>
        </w:rPr>
        <w:t>er</w:t>
      </w:r>
      <w:r w:rsidR="00CC5BFB" w:rsidRPr="00CC5BFB">
        <w:rPr>
          <w:i/>
          <w:iCs/>
        </w:rPr>
        <w:t xml:space="preserve"> model</w:t>
      </w:r>
      <w:r w:rsidR="00CC5BFB">
        <w:t xml:space="preserve">) and learns to mimic its outputs while not requiring the full training computational resources, </w:t>
      </w:r>
      <w:r w:rsidR="007C7834">
        <w:t>yield</w:t>
      </w:r>
      <w:r w:rsidR="00CC5BFB">
        <w:t>ing</w:t>
      </w:r>
      <w:r w:rsidR="007C7834">
        <w:t xml:space="preserve"> a smaller model that is comparable </w:t>
      </w:r>
      <w:r w:rsidR="007C7834">
        <w:lastRenderedPageBreak/>
        <w:t>in performance</w:t>
      </w:r>
      <w:r w:rsidR="00CC5BFB">
        <w:t xml:space="preserve">. More specifically from a distillation perspective, DistilBERT uses </w:t>
      </w:r>
      <w:r w:rsidR="00BC45E4">
        <w:t>a masking an</w:t>
      </w:r>
      <w:r w:rsidR="00CC5BFB">
        <w:t xml:space="preserve">d cosine embedding loss </w:t>
      </w:r>
      <w:r w:rsidR="00BC45E4">
        <w:t xml:space="preserve">algorithm </w:t>
      </w:r>
      <w:r w:rsidR="00CC5BFB">
        <w:t xml:space="preserve">to </w:t>
      </w:r>
      <w:r w:rsidR="00CC5BFB" w:rsidRPr="006532BA">
        <w:t>generate hidden states as close as possible as the BERT base model</w:t>
      </w:r>
      <w:r w:rsidR="00BC45E4">
        <w:t xml:space="preserve"> while again not requiring the full ensemble of training and parameters as its teacher model, yielding a model that </w:t>
      </w:r>
      <w:r w:rsidRPr="00F44DBA">
        <w:t xml:space="preserve">is </w:t>
      </w:r>
      <w:r w:rsidR="007C7834">
        <w:t>around 40% smaller than BERT and yet still</w:t>
      </w:r>
      <w:r w:rsidRPr="00F44DBA">
        <w:t xml:space="preserve"> retain</w:t>
      </w:r>
      <w:r w:rsidR="007C7834">
        <w:t xml:space="preserve">s some </w:t>
      </w:r>
      <w:r w:rsidRPr="00F44DBA">
        <w:t>97% of its performance</w:t>
      </w:r>
      <w:r w:rsidR="007C7834">
        <w:t xml:space="preserve"> across a variety of NLP and NLU benchmarks</w:t>
      </w:r>
      <w:r w:rsidR="00BC45E4">
        <w:t xml:space="preserve"> making it an ideal model to use on edge network devices who do not have access to a lot of computing power for example.</w:t>
      </w:r>
    </w:p>
    <w:p w14:paraId="11DF482F" w14:textId="77777777" w:rsidR="004E61E9" w:rsidRPr="002F4D31" w:rsidRDefault="004E61E9" w:rsidP="004E61E9">
      <w:pPr>
        <w:pStyle w:val="Quote"/>
        <w:ind w:left="0"/>
      </w:pPr>
    </w:p>
    <w:p w14:paraId="3DE0F0AA" w14:textId="77777777" w:rsidR="004E61E9" w:rsidRDefault="004E61E9" w:rsidP="004E61E9">
      <w:pPr>
        <w:pStyle w:val="Heading4"/>
      </w:pPr>
      <w:r w:rsidRPr="00F44DBA">
        <w:t>XLNet</w:t>
      </w:r>
    </w:p>
    <w:p w14:paraId="797D8F6F" w14:textId="77777777" w:rsidR="004E61E9" w:rsidRDefault="004E61E9" w:rsidP="004E61E9"/>
    <w:p w14:paraId="60F481D2" w14:textId="501CDBEC" w:rsidR="004E61E9" w:rsidRPr="00F43D14" w:rsidRDefault="004E61E9" w:rsidP="004E61E9">
      <w:r w:rsidRPr="00F43D14">
        <w:t>XLNet is a</w:t>
      </w:r>
      <w:r>
        <w:t>nother</w:t>
      </w:r>
      <w:r w:rsidRPr="00F43D14">
        <w:t xml:space="preserve"> </w:t>
      </w:r>
      <w:r>
        <w:t>t</w:t>
      </w:r>
      <w:r w:rsidRPr="00F43D14">
        <w:t xml:space="preserve">ransformer-based model that </w:t>
      </w:r>
      <w:r>
        <w:t xml:space="preserve">we use in Layer Cake that </w:t>
      </w:r>
      <w:r w:rsidRPr="00F43D14">
        <w:t>incorporates aspects of both encoder and decoder architectures but functions more like a generalized autoregressive model designed for bidirectional context understanding</w:t>
      </w:r>
      <w:r>
        <w:t xml:space="preserve"> </w:t>
      </w:r>
      <w:sdt>
        <w:sdtPr>
          <w:id w:val="-1950072747"/>
          <w:citation/>
        </w:sdtPr>
        <w:sdtContent>
          <w:r>
            <w:fldChar w:fldCharType="begin"/>
          </w:r>
          <w:r>
            <w:instrText xml:space="preserve"> CITATION Yan19 \l 1033 </w:instrText>
          </w:r>
          <w:r>
            <w:fldChar w:fldCharType="separate"/>
          </w:r>
          <w:r w:rsidR="004363AF" w:rsidRPr="004363AF">
            <w:rPr>
              <w:noProof/>
            </w:rPr>
            <w:t>(Yang, et al., 2019)</w:t>
          </w:r>
          <w:r>
            <w:fldChar w:fldCharType="end"/>
          </w:r>
        </w:sdtContent>
      </w:sdt>
      <w:r w:rsidRPr="00F43D14">
        <w:t xml:space="preserve">. </w:t>
      </w:r>
      <w:r>
        <w:t>XLNet takes a</w:t>
      </w:r>
      <w:r w:rsidRPr="00F43D14">
        <w:t xml:space="preserve"> hybrid approach</w:t>
      </w:r>
      <w:r>
        <w:t xml:space="preserve"> to training,</w:t>
      </w:r>
      <w:r w:rsidRPr="00F43D14">
        <w:t xml:space="preserve"> leveraging advantages of both BERT (bidirectional encoding) and GPT (autoregressive generation).</w:t>
      </w:r>
      <w:r>
        <w:t xml:space="preserve"> </w:t>
      </w:r>
      <w:r w:rsidRPr="00F43D14">
        <w:t>XLNet is neither strictly encoder-only nor decoder-only, instead, it is built on the Transformer-XL framework, which uses a permutation-based autoregressive training objective that enables it to model bidirectional context without the need for masking (as in BERT). While it primarily focuses on understanding text (like encoder-only models), its architecture and training objectives are inspired by decoder-based autoregressive models.</w:t>
      </w:r>
    </w:p>
    <w:p w14:paraId="1F252FBB" w14:textId="77777777" w:rsidR="004E61E9" w:rsidRPr="00F43D14" w:rsidRDefault="004E61E9" w:rsidP="004E61E9"/>
    <w:p w14:paraId="70A4D59F" w14:textId="77777777" w:rsidR="004E61E9" w:rsidRDefault="004E61E9" w:rsidP="004E61E9">
      <w:r w:rsidRPr="00F43D14">
        <w:t>XLNet predicts tokens based on previous tokens but does so in a permuted order. This allows the model to capture bidirectional context in a flexible way without relying on masking like BERT. Unlike BERT's Masked Language Modeling (MLM), XLNet models all positions of the sequence in random permutations during training, making it a generalized autoregressive model. XLNet extends Transformer-XL, which introduces a memory mechanism to learn dependencies over long sequences. This allows XLNet to handle longer contexts than standard Transformers like BERT.</w:t>
      </w:r>
    </w:p>
    <w:p w14:paraId="7EA439E8" w14:textId="77777777" w:rsidR="004E61E9" w:rsidRDefault="004E61E9" w:rsidP="004E61E9"/>
    <w:p w14:paraId="37A3D44C" w14:textId="32BB4D08" w:rsidR="004E61E9" w:rsidRPr="004E61E9" w:rsidRDefault="004E61E9" w:rsidP="004E61E9">
      <w:r w:rsidRPr="00F44DBA">
        <w:t>XLNet incorporates ideas from Transformer-XL, the state-of-the-art autoregressive model, into the pretraining objective of BERT by maximizing the expected likelihood over all permutations of the input sequence tokens.</w:t>
      </w:r>
    </w:p>
    <w:p w14:paraId="1415580B" w14:textId="77777777" w:rsidR="004E61E9" w:rsidRDefault="004E61E9" w:rsidP="0031251D">
      <w:pPr>
        <w:tabs>
          <w:tab w:val="num" w:pos="720"/>
        </w:tabs>
      </w:pPr>
    </w:p>
    <w:p w14:paraId="0A8FFF52" w14:textId="77777777" w:rsidR="004E61E9" w:rsidRDefault="004E61E9" w:rsidP="004E61E9">
      <w:pPr>
        <w:rPr>
          <w:b/>
          <w:bCs/>
        </w:rPr>
      </w:pPr>
    </w:p>
    <w:p w14:paraId="51429CE4" w14:textId="77777777" w:rsidR="004E61E9" w:rsidRDefault="004E61E9" w:rsidP="004E61E9">
      <w:pPr>
        <w:pStyle w:val="Heading4"/>
      </w:pPr>
      <w:r w:rsidRPr="00F44DBA">
        <w:t xml:space="preserve">GPT-2 </w:t>
      </w:r>
      <w:r>
        <w:t>(Generative Pretrained Transformer)</w:t>
      </w:r>
    </w:p>
    <w:p w14:paraId="0389C833" w14:textId="77777777" w:rsidR="004E61E9" w:rsidRDefault="004E61E9" w:rsidP="004E61E9"/>
    <w:p w14:paraId="765F15F3" w14:textId="1F32BBCF" w:rsidR="00046BEB" w:rsidRDefault="004E61E9" w:rsidP="00046BEB">
      <w:r w:rsidRPr="00F44DBA">
        <w:t>GPT-2</w:t>
      </w:r>
      <w:r>
        <w:t xml:space="preserve"> (Generative Pretrained Transformer 2)</w:t>
      </w:r>
      <w:r w:rsidRPr="00F44DBA">
        <w:t xml:space="preserve"> is an unsupervised</w:t>
      </w:r>
      <w:r>
        <w:t xml:space="preserve">, </w:t>
      </w:r>
      <w:r w:rsidRPr="004E61E9">
        <w:rPr>
          <w:i/>
          <w:iCs/>
        </w:rPr>
        <w:t>auto-regressive</w:t>
      </w:r>
      <w:r>
        <w:t>,</w:t>
      </w:r>
      <w:r w:rsidRPr="00F44DBA">
        <w:t xml:space="preserve"> language model </w:t>
      </w:r>
      <w:r>
        <w:t>from OpenAI</w:t>
      </w:r>
      <w:r w:rsidR="00C900CB">
        <w:t xml:space="preserve"> introduced in </w:t>
      </w:r>
      <w:r w:rsidR="00046BEB">
        <w:t xml:space="preserve">2020 in </w:t>
      </w:r>
      <w:r w:rsidR="00C900CB">
        <w:t xml:space="preserve">the paper </w:t>
      </w:r>
      <w:r w:rsidR="00C900CB" w:rsidRPr="004E61E9">
        <w:rPr>
          <w:i/>
          <w:iCs/>
        </w:rPr>
        <w:t>"Language Models are Few-Shot Learners."</w:t>
      </w:r>
      <w:r w:rsidR="005E65C7">
        <w:t xml:space="preserve"> </w:t>
      </w:r>
      <w:sdt>
        <w:sdtPr>
          <w:id w:val="-1917855264"/>
          <w:citation/>
        </w:sdtPr>
        <w:sdtContent>
          <w:r w:rsidR="00C900CB">
            <w:fldChar w:fldCharType="begin"/>
          </w:r>
          <w:r w:rsidR="00C900CB">
            <w:instrText xml:space="preserve"> CITATION Bro20 \l 1033 </w:instrText>
          </w:r>
          <w:r w:rsidR="00C900CB">
            <w:fldChar w:fldCharType="separate"/>
          </w:r>
          <w:r w:rsidR="004363AF" w:rsidRPr="004363AF">
            <w:rPr>
              <w:noProof/>
            </w:rPr>
            <w:t>(Brown, et al., 2020)</w:t>
          </w:r>
          <w:r w:rsidR="00C900CB">
            <w:fldChar w:fldCharType="end"/>
          </w:r>
        </w:sdtContent>
      </w:sdt>
      <w:r w:rsidR="00C900CB">
        <w:t xml:space="preserve">. </w:t>
      </w:r>
      <w:r w:rsidR="00046BEB">
        <w:t xml:space="preserve"> GPT2 is an English language model also </w:t>
      </w:r>
      <w:r w:rsidR="00046BEB" w:rsidRPr="00F44DBA">
        <w:t>uses the Transformer architecture,</w:t>
      </w:r>
      <w:r w:rsidR="00046BEB">
        <w:t xml:space="preserve"> decoder only, leveraging a </w:t>
      </w:r>
      <w:r w:rsidR="00046BEB" w:rsidRPr="00046BEB">
        <w:rPr>
          <w:i/>
          <w:iCs/>
        </w:rPr>
        <w:t>causal</w:t>
      </w:r>
      <w:r w:rsidR="00046BEB">
        <w:t xml:space="preserve">, or </w:t>
      </w:r>
      <w:r w:rsidR="00046BEB" w:rsidRPr="00046BEB">
        <w:rPr>
          <w:i/>
          <w:iCs/>
        </w:rPr>
        <w:t>auto-regressive</w:t>
      </w:r>
      <w:r w:rsidR="00046BEB">
        <w:t xml:space="preserve"> approach to training where tokens are predicted sequentially and are conditioned on previously conditioned tokens.</w:t>
      </w:r>
    </w:p>
    <w:p w14:paraId="11183FD3" w14:textId="77777777" w:rsidR="00046BEB" w:rsidRDefault="00046BEB" w:rsidP="00046BEB"/>
    <w:p w14:paraId="38DA1153" w14:textId="0BCBFA15" w:rsidR="00046BEB" w:rsidRDefault="00046BEB" w:rsidP="00046BEB">
      <w:r w:rsidRPr="000310D9">
        <w:t>More precisely, inputs are sequences of continuous text of a certain length and the targets are the same sequence, shifted one token (word or piece of word) to the right. The model uses internally a mask-mechanism to make sure the predictions for the token </w:t>
      </w:r>
      <w:proofErr w:type="spellStart"/>
      <w:r w:rsidRPr="00046BEB">
        <w:rPr>
          <w:i/>
          <w:iCs/>
        </w:rPr>
        <w:t>i</w:t>
      </w:r>
      <w:proofErr w:type="spellEnd"/>
      <w:r w:rsidRPr="000310D9">
        <w:t> only uses the inputs from 1 to </w:t>
      </w:r>
      <w:proofErr w:type="spellStart"/>
      <w:r w:rsidRPr="00046BEB">
        <w:rPr>
          <w:i/>
          <w:iCs/>
        </w:rPr>
        <w:t>i</w:t>
      </w:r>
      <w:proofErr w:type="spellEnd"/>
      <w:r w:rsidRPr="000310D9">
        <w:t xml:space="preserve"> but not the future </w:t>
      </w:r>
      <w:r w:rsidRPr="000310D9">
        <w:lastRenderedPageBreak/>
        <w:t>tokens</w:t>
      </w:r>
      <w:r>
        <w:t xml:space="preserve">, allowing the model to construct </w:t>
      </w:r>
      <w:r w:rsidRPr="000310D9">
        <w:t>an inner representation of the English language that can then be used to extract features useful for downstream tasks.</w:t>
      </w:r>
      <w:r>
        <w:rPr>
          <w:rStyle w:val="FootnoteReference"/>
        </w:rPr>
        <w:footnoteReference w:id="17"/>
      </w:r>
    </w:p>
    <w:p w14:paraId="198B8FF6" w14:textId="77777777" w:rsidR="00046BEB" w:rsidRDefault="00046BEB" w:rsidP="004E61E9"/>
    <w:p w14:paraId="06249049" w14:textId="2B45B260" w:rsidR="00C900CB" w:rsidRDefault="004E61E9" w:rsidP="004E61E9">
      <w:r w:rsidRPr="004E61E9">
        <w:t>GPT-2 is designed to generate coherent, human-like text when given a prompt</w:t>
      </w:r>
      <w:r w:rsidR="005E65C7">
        <w:t xml:space="preserve">, i.e. </w:t>
      </w:r>
      <w:r w:rsidR="00C900CB" w:rsidRPr="00C900CB">
        <w:rPr>
          <w:i/>
          <w:iCs/>
        </w:rPr>
        <w:t>language generation</w:t>
      </w:r>
      <w:r w:rsidR="005E65C7">
        <w:t xml:space="preserve">, </w:t>
      </w:r>
      <w:r w:rsidR="00C900CB">
        <w:t xml:space="preserve">but it can </w:t>
      </w:r>
      <w:r w:rsidRPr="004E61E9">
        <w:t>be fine-tuned for a wide range of downstream NLP tasks such as text completion, summarization, translation, and question answering</w:t>
      </w:r>
      <w:r w:rsidR="005E65C7">
        <w:t xml:space="preserve"> and provides a</w:t>
      </w:r>
      <w:r w:rsidR="00C900CB">
        <w:t xml:space="preserve"> good contrast </w:t>
      </w:r>
      <w:r w:rsidR="005E65C7">
        <w:t xml:space="preserve">model </w:t>
      </w:r>
      <w:r w:rsidR="00C900CB">
        <w:t>to the bidirectional, masked BERT models we test with</w:t>
      </w:r>
      <w:r w:rsidR="005E65C7">
        <w:t>,</w:t>
      </w:r>
      <w:r w:rsidR="00C900CB">
        <w:t xml:space="preserve"> as well as a comparison to the other language generation models that we use in in Layer Cake (Llama and DeepSeek, more on these models below).</w:t>
      </w:r>
    </w:p>
    <w:p w14:paraId="381B1F4E" w14:textId="77777777" w:rsidR="00C900CB" w:rsidRDefault="00C900CB" w:rsidP="004E61E9"/>
    <w:p w14:paraId="7A4E6E48" w14:textId="77777777" w:rsidR="008B6F96" w:rsidRPr="00A771E1" w:rsidRDefault="008B6F96" w:rsidP="004E61E9"/>
    <w:p w14:paraId="29DE556C" w14:textId="6198FEED" w:rsidR="004E61E9" w:rsidRDefault="004E61E9" w:rsidP="004E61E9">
      <w:pPr>
        <w:pStyle w:val="Heading4"/>
      </w:pPr>
      <w:r>
        <w:t>L</w:t>
      </w:r>
      <w:r w:rsidR="008B6F96">
        <w:t>L</w:t>
      </w:r>
      <w:r>
        <w:t>a</w:t>
      </w:r>
      <w:r w:rsidR="008B6F96">
        <w:t>MA (Large Language Model Meta AI)</w:t>
      </w:r>
    </w:p>
    <w:p w14:paraId="517FD1DF" w14:textId="77777777" w:rsidR="004E61E9" w:rsidRDefault="004E61E9" w:rsidP="004E61E9"/>
    <w:p w14:paraId="486AB978" w14:textId="0A59DFA0" w:rsidR="008B6F96" w:rsidRDefault="00EC2699" w:rsidP="008B6F96">
      <w:r>
        <w:t xml:space="preserve">Llama, or </w:t>
      </w:r>
      <w:r w:rsidRPr="00EC2699">
        <w:rPr>
          <w:i/>
          <w:iCs/>
        </w:rPr>
        <w:t>Large Language Model Meta AI</w:t>
      </w:r>
      <w:r>
        <w:t xml:space="preserve">, is the name for a family of </w:t>
      </w:r>
      <w:r w:rsidR="008B6F96">
        <w:t>open-source</w:t>
      </w:r>
      <w:r>
        <w:t xml:space="preserve"> language models created by Meta (formerly Facebook), </w:t>
      </w:r>
      <w:r w:rsidR="008B6F96">
        <w:t>that was introduced in 2023 in the paper “</w:t>
      </w:r>
      <w:r w:rsidR="008B6F96" w:rsidRPr="008B6F96">
        <w:rPr>
          <w:i/>
          <w:iCs/>
        </w:rPr>
        <w:t>LLaMA: Open and Efficient Foundation Language Models</w:t>
      </w:r>
      <w:r w:rsidR="008B6F96">
        <w:t xml:space="preserve">” </w:t>
      </w:r>
      <w:sdt>
        <w:sdtPr>
          <w:id w:val="1448816711"/>
          <w:citation/>
        </w:sdtPr>
        <w:sdtContent>
          <w:r w:rsidR="008B6F96">
            <w:fldChar w:fldCharType="begin"/>
          </w:r>
          <w:r w:rsidR="008B6F96">
            <w:instrText xml:space="preserve"> CITATION Tou23 \l 1033 </w:instrText>
          </w:r>
          <w:r w:rsidR="008B6F96">
            <w:fldChar w:fldCharType="separate"/>
          </w:r>
          <w:r w:rsidR="004363AF" w:rsidRPr="004363AF">
            <w:rPr>
              <w:noProof/>
            </w:rPr>
            <w:t>(Touvron, et al., 2023)</w:t>
          </w:r>
          <w:r w:rsidR="008B6F96">
            <w:fldChar w:fldCharType="end"/>
          </w:r>
        </w:sdtContent>
      </w:sdt>
      <w:r w:rsidR="008B6F96">
        <w:t>.</w:t>
      </w:r>
      <w:r w:rsidR="00AD7E8A">
        <w:t xml:space="preserve"> These are multi-lingual models whose tuned versions use supervised fine-tuning techniques (SFT) and reinforcement learning with human feedback (RLHF) to align utility goals with safety and security objectives.</w:t>
      </w:r>
      <w:r w:rsidR="00AD7E8A">
        <w:rPr>
          <w:rStyle w:val="FootnoteReference"/>
        </w:rPr>
        <w:footnoteReference w:id="18"/>
      </w:r>
    </w:p>
    <w:p w14:paraId="389F3B5B" w14:textId="77777777" w:rsidR="008B6F96" w:rsidRDefault="008B6F96" w:rsidP="008B6F96"/>
    <w:p w14:paraId="4862ECB9" w14:textId="415A19DE" w:rsidR="008B6F96" w:rsidRPr="00EC2699" w:rsidRDefault="008B6F96" w:rsidP="008B6F96">
      <w:r>
        <w:t xml:space="preserve">LLaMA models are - </w:t>
      </w:r>
      <w:proofErr w:type="gramStart"/>
      <w:r>
        <w:t>similar to</w:t>
      </w:r>
      <w:proofErr w:type="gramEnd"/>
      <w:r>
        <w:t xml:space="preserve"> GPT2 - transformer based, decoder only, and trained auto-regressively. Like GPT2 they are also designed for language generation tasks primarily, i.e. what the market has come to understand and call LLMs. Its transformer-based architecture with decoder layers is optimized for scaling and it uses sparse attention mechanisms to handle longer documents effectively, focusing on dense token prediction during its auto-regressive token generation scheme. Given its underlying architecture and training design, the model is best suited for </w:t>
      </w:r>
      <w:r w:rsidRPr="00EC2699">
        <w:t>General-purpose tasks, including long-form generation, summarization, and document retrieval.</w:t>
      </w:r>
    </w:p>
    <w:p w14:paraId="737095EE" w14:textId="77777777" w:rsidR="008B6F96" w:rsidRDefault="008B6F96" w:rsidP="00EC2699"/>
    <w:p w14:paraId="62630FCD" w14:textId="77777777" w:rsidR="004E61E9" w:rsidRPr="00174390" w:rsidRDefault="004E61E9" w:rsidP="004E61E9"/>
    <w:p w14:paraId="0D6211AE" w14:textId="77777777" w:rsidR="004E61E9" w:rsidRDefault="004E61E9" w:rsidP="004E61E9">
      <w:pPr>
        <w:pStyle w:val="Heading4"/>
      </w:pPr>
      <w:r>
        <w:t>DeepSeek</w:t>
      </w:r>
    </w:p>
    <w:p w14:paraId="064CEA66" w14:textId="77777777" w:rsidR="004E61E9" w:rsidRDefault="004E61E9" w:rsidP="004E61E9"/>
    <w:p w14:paraId="5D70069C" w14:textId="029C82F3" w:rsidR="000C7345" w:rsidRDefault="000C7345" w:rsidP="004E61E9">
      <w:r>
        <w:t xml:space="preserve">DeepSeek is a Chinese company that has recently released a few families of language models that have made a significant impact on the overall LLM landscape given the efficiency gains in training that they have gained along with the effectiveness of their models according to a variety of NLU and NLP benchmarks. DeepSeek models use </w:t>
      </w:r>
      <w:r w:rsidRPr="00F47946">
        <w:t xml:space="preserve">large-scale reinforcement learning (RL) without supervised fine-tuning (SFT) as a preliminary </w:t>
      </w:r>
      <w:r w:rsidR="006A4E92" w:rsidRPr="00F47946">
        <w:t>step and</w:t>
      </w:r>
      <w:r>
        <w:t xml:space="preserve"> have </w:t>
      </w:r>
      <w:r w:rsidRPr="00F47946">
        <w:t>demonstrated remarkable performance on reasoning</w:t>
      </w:r>
      <w:r>
        <w:t xml:space="preserve"> that are comparable to LLaMA and OpenAI models</w:t>
      </w:r>
      <w:r w:rsidR="006A4E92">
        <w:t>.</w:t>
      </w:r>
      <w:r>
        <w:rPr>
          <w:rStyle w:val="FootnoteReference"/>
        </w:rPr>
        <w:footnoteReference w:id="19"/>
      </w:r>
      <w:r w:rsidR="006A4E92">
        <w:t xml:space="preserve"> </w:t>
      </w:r>
    </w:p>
    <w:p w14:paraId="49DA700D" w14:textId="77777777" w:rsidR="000C7345" w:rsidRDefault="000C7345" w:rsidP="004E61E9"/>
    <w:p w14:paraId="19851E82" w14:textId="77777777" w:rsidR="00785466" w:rsidRDefault="006A4E92" w:rsidP="004E61E9">
      <w:r>
        <w:t xml:space="preserve">These DeepSeek models are </w:t>
      </w:r>
      <w:r w:rsidR="00785466">
        <w:t xml:space="preserve">transformer based with both encoder and decoder aspects, and the R1 family in particular is </w:t>
      </w:r>
      <w:r>
        <w:t xml:space="preserve">designed for </w:t>
      </w:r>
      <w:r w:rsidRPr="00785466">
        <w:rPr>
          <w:i/>
          <w:iCs/>
        </w:rPr>
        <w:t>reasoning</w:t>
      </w:r>
      <w:r>
        <w:t xml:space="preserve"> capabilities, a </w:t>
      </w:r>
      <w:r w:rsidR="00785466">
        <w:t xml:space="preserve">relatively </w:t>
      </w:r>
      <w:r>
        <w:t>new capability that is being actively worked on in the LLM community which allows the model to break tasks into components and solve problems sequentially and with dependencies</w:t>
      </w:r>
      <w:r w:rsidR="00785466">
        <w:t xml:space="preserve">, what is known as chain-of-thought (COT) capability in the research community. </w:t>
      </w:r>
    </w:p>
    <w:p w14:paraId="73D1FB75" w14:textId="77777777" w:rsidR="00785466" w:rsidRDefault="00785466" w:rsidP="004E61E9"/>
    <w:p w14:paraId="2717A016" w14:textId="22F0329A" w:rsidR="000C7345" w:rsidRDefault="00785466" w:rsidP="004E61E9">
      <w:r>
        <w:t>DeepSeek has also produced several LLaMA and Qwen</w:t>
      </w:r>
      <w:r>
        <w:rPr>
          <w:rStyle w:val="FootnoteReference"/>
        </w:rPr>
        <w:footnoteReference w:id="20"/>
      </w:r>
      <w:r>
        <w:t xml:space="preserve"> based distilled models, the latter of which (smallest version) we incorporate into this this study, which remain effective for a variety of NLP and NLU tasks (as we see here) and are computationally efficient as well given the distillation-based design.</w:t>
      </w:r>
    </w:p>
    <w:p w14:paraId="5D190E0F" w14:textId="77777777" w:rsidR="004E61E9" w:rsidRDefault="004E61E9" w:rsidP="0031251D">
      <w:pPr>
        <w:tabs>
          <w:tab w:val="num" w:pos="720"/>
        </w:tabs>
      </w:pPr>
    </w:p>
    <w:p w14:paraId="36E48036" w14:textId="77777777" w:rsidR="004E61E9" w:rsidRDefault="004E61E9" w:rsidP="0031251D">
      <w:pPr>
        <w:tabs>
          <w:tab w:val="num" w:pos="720"/>
        </w:tabs>
      </w:pPr>
    </w:p>
    <w:p w14:paraId="5893B0BF" w14:textId="725ECCB0" w:rsidR="004E61E9" w:rsidRDefault="00F96132" w:rsidP="004E61E9">
      <w:pPr>
        <w:pStyle w:val="Heading4"/>
      </w:pPr>
      <w:r>
        <w:t xml:space="preserve">Transformer </w:t>
      </w:r>
      <w:r w:rsidR="004E61E9">
        <w:t>Language Model Summary</w:t>
      </w:r>
    </w:p>
    <w:p w14:paraId="2C31CDDD" w14:textId="77777777" w:rsidR="004E61E9" w:rsidRDefault="004E61E9" w:rsidP="0031251D">
      <w:pPr>
        <w:tabs>
          <w:tab w:val="num" w:pos="720"/>
        </w:tabs>
      </w:pPr>
    </w:p>
    <w:p w14:paraId="07CA5613" w14:textId="1139C886" w:rsidR="00CC5BFB" w:rsidRPr="00785466" w:rsidRDefault="00CC5BFB" w:rsidP="00CC5BFB">
      <w:pPr>
        <w:jc w:val="left"/>
      </w:pPr>
      <w:r>
        <w:t xml:space="preserve">The specific </w:t>
      </w:r>
      <w:r w:rsidR="004E61E9">
        <w:t xml:space="preserve">language models we use </w:t>
      </w:r>
      <w:r>
        <w:t xml:space="preserve">for Layer Cake </w:t>
      </w:r>
      <w:r w:rsidR="004E61E9">
        <w:t xml:space="preserve">testing </w:t>
      </w:r>
      <w:r>
        <w:t>are</w:t>
      </w:r>
      <w:r w:rsidR="00BC45E4">
        <w:t xml:space="preserve"> </w:t>
      </w:r>
      <w:r w:rsidR="00F96132">
        <w:t>described and</w:t>
      </w:r>
      <w:r w:rsidR="004E61E9">
        <w:t xml:space="preserve"> then </w:t>
      </w:r>
      <w:r w:rsidR="00BC45E4">
        <w:t xml:space="preserve">summarized </w:t>
      </w:r>
      <w:r w:rsidR="004E61E9">
        <w:t xml:space="preserve">in a table </w:t>
      </w:r>
      <w:r w:rsidR="00BC45E4">
        <w:t>below.</w:t>
      </w:r>
    </w:p>
    <w:p w14:paraId="2DB8D4D4" w14:textId="77777777" w:rsidR="00C900CB" w:rsidRDefault="00C900CB" w:rsidP="00CC5BFB">
      <w:pPr>
        <w:jc w:val="left"/>
        <w:rPr>
          <w:b/>
          <w:bCs/>
        </w:rPr>
      </w:pPr>
    </w:p>
    <w:p w14:paraId="1728B595" w14:textId="09EDDA43" w:rsidR="00CC5BFB" w:rsidRPr="00C900CB" w:rsidRDefault="00CC5BFB" w:rsidP="00C900CB">
      <w:pPr>
        <w:pStyle w:val="ListParagraph"/>
        <w:numPr>
          <w:ilvl w:val="0"/>
          <w:numId w:val="138"/>
        </w:numPr>
        <w:jc w:val="left"/>
        <w:rPr>
          <w:b/>
          <w:bCs/>
        </w:rPr>
      </w:pPr>
      <w:r w:rsidRPr="00C900CB">
        <w:rPr>
          <w:b/>
          <w:bCs/>
        </w:rPr>
        <w:t>BERT</w:t>
      </w:r>
      <w:r w:rsidR="004E61E9" w:rsidRPr="00C900CB">
        <w:rPr>
          <w:b/>
          <w:bCs/>
        </w:rPr>
        <w:t>:</w:t>
      </w:r>
    </w:p>
    <w:p w14:paraId="772AF59C" w14:textId="04DAF417" w:rsidR="004E61E9" w:rsidRPr="004E61E9" w:rsidRDefault="004E61E9" w:rsidP="00C900CB">
      <w:pPr>
        <w:numPr>
          <w:ilvl w:val="1"/>
          <w:numId w:val="138"/>
        </w:numPr>
        <w:jc w:val="left"/>
      </w:pPr>
      <w:r>
        <w:rPr>
          <w:b/>
          <w:bCs/>
        </w:rPr>
        <w:t xml:space="preserve">Model: </w:t>
      </w:r>
      <w:r w:rsidRPr="004E61E9">
        <w:rPr>
          <w:i/>
          <w:iCs/>
        </w:rPr>
        <w:t>bert-base-cased</w:t>
      </w:r>
    </w:p>
    <w:p w14:paraId="7389DC71" w14:textId="40A438FC" w:rsidR="00CC5BFB" w:rsidRPr="00CC5BFB" w:rsidRDefault="00CC5BFB" w:rsidP="00C900CB">
      <w:pPr>
        <w:numPr>
          <w:ilvl w:val="1"/>
          <w:numId w:val="138"/>
        </w:numPr>
        <w:jc w:val="left"/>
      </w:pPr>
      <w:r w:rsidRPr="00CC5BFB">
        <w:rPr>
          <w:b/>
          <w:bCs/>
        </w:rPr>
        <w:t>Case-sensitive.</w:t>
      </w:r>
      <w:r w:rsidRPr="00CC5BFB">
        <w:t xml:space="preserve"> The model preserves the case of the input (e.g., "Apple" vs. "apple" are treated differently).</w:t>
      </w:r>
    </w:p>
    <w:p w14:paraId="0ADAC5AD" w14:textId="77777777" w:rsidR="00CC5BFB" w:rsidRPr="00CC5BFB" w:rsidRDefault="00CC5BFB" w:rsidP="00C900CB">
      <w:pPr>
        <w:numPr>
          <w:ilvl w:val="1"/>
          <w:numId w:val="138"/>
        </w:numPr>
        <w:jc w:val="left"/>
      </w:pPr>
      <w:r w:rsidRPr="00CC5BFB">
        <w:rPr>
          <w:b/>
          <w:bCs/>
        </w:rPr>
        <w:t>Architecture and Dimensions:</w:t>
      </w:r>
    </w:p>
    <w:p w14:paraId="05DE439C" w14:textId="77777777" w:rsidR="00CC5BFB" w:rsidRPr="00CC5BFB" w:rsidRDefault="00CC5BFB" w:rsidP="00C900CB">
      <w:pPr>
        <w:numPr>
          <w:ilvl w:val="2"/>
          <w:numId w:val="138"/>
        </w:numPr>
        <w:jc w:val="left"/>
      </w:pPr>
      <w:r w:rsidRPr="00CC5BFB">
        <w:t>12 transformer layers (encoder layers)</w:t>
      </w:r>
    </w:p>
    <w:p w14:paraId="3AD46F45" w14:textId="77777777" w:rsidR="00CC5BFB" w:rsidRPr="00CC5BFB" w:rsidRDefault="00CC5BFB" w:rsidP="00C900CB">
      <w:pPr>
        <w:numPr>
          <w:ilvl w:val="2"/>
          <w:numId w:val="138"/>
        </w:numPr>
        <w:jc w:val="left"/>
      </w:pPr>
      <w:r w:rsidRPr="00CC5BFB">
        <w:t xml:space="preserve">Hidden size: </w:t>
      </w:r>
      <w:r w:rsidRPr="00CC5BFB">
        <w:rPr>
          <w:b/>
          <w:bCs/>
        </w:rPr>
        <w:t>768 dimensions</w:t>
      </w:r>
    </w:p>
    <w:p w14:paraId="02BD7B5E" w14:textId="77777777" w:rsidR="00CC5BFB" w:rsidRPr="00CC5BFB" w:rsidRDefault="00CC5BFB" w:rsidP="00C900CB">
      <w:pPr>
        <w:numPr>
          <w:ilvl w:val="2"/>
          <w:numId w:val="138"/>
        </w:numPr>
        <w:jc w:val="left"/>
      </w:pPr>
      <w:r w:rsidRPr="00CC5BFB">
        <w:t xml:space="preserve">Attention heads: </w:t>
      </w:r>
      <w:r w:rsidRPr="00CC5BFB">
        <w:rPr>
          <w:b/>
          <w:bCs/>
        </w:rPr>
        <w:t>12 heads</w:t>
      </w:r>
    </w:p>
    <w:p w14:paraId="3A327BB2" w14:textId="77777777" w:rsidR="00CC5BFB" w:rsidRPr="00CC5BFB" w:rsidRDefault="00CC5BFB" w:rsidP="00C900CB">
      <w:pPr>
        <w:numPr>
          <w:ilvl w:val="2"/>
          <w:numId w:val="138"/>
        </w:numPr>
        <w:jc w:val="left"/>
      </w:pPr>
      <w:r w:rsidRPr="00CC5BFB">
        <w:t xml:space="preserve">Total parameters: </w:t>
      </w:r>
      <w:r w:rsidRPr="00CC5BFB">
        <w:rPr>
          <w:b/>
          <w:bCs/>
        </w:rPr>
        <w:t>~110 million</w:t>
      </w:r>
    </w:p>
    <w:p w14:paraId="2444A3E3" w14:textId="547B2D4E" w:rsidR="00CC5BFB" w:rsidRPr="00CC5BFB" w:rsidRDefault="00CC5BFB" w:rsidP="00C900CB">
      <w:pPr>
        <w:numPr>
          <w:ilvl w:val="1"/>
          <w:numId w:val="138"/>
        </w:numPr>
        <w:jc w:val="left"/>
      </w:pPr>
      <w:r w:rsidRPr="00CC5BFB">
        <w:rPr>
          <w:b/>
          <w:bCs/>
        </w:rPr>
        <w:t>Training Corpus:</w:t>
      </w:r>
      <w:r w:rsidR="004E61E9">
        <w:t xml:space="preserve"> </w:t>
      </w:r>
      <w:r w:rsidRPr="00CC5BFB">
        <w:t>BooksCorpus (800M words)</w:t>
      </w:r>
      <w:r w:rsidR="004E61E9">
        <w:t xml:space="preserve"> and </w:t>
      </w:r>
      <w:r w:rsidRPr="00CC5BFB">
        <w:t>English Wikipedia (2,500M words)</w:t>
      </w:r>
    </w:p>
    <w:p w14:paraId="10039F6F" w14:textId="77777777" w:rsidR="00CC5BFB" w:rsidRDefault="00CC5BFB" w:rsidP="00CC5BFB">
      <w:pPr>
        <w:jc w:val="left"/>
        <w:rPr>
          <w:b/>
          <w:bCs/>
        </w:rPr>
      </w:pPr>
    </w:p>
    <w:p w14:paraId="5844BC52" w14:textId="76964AA4" w:rsidR="00CC5BFB" w:rsidRPr="00C900CB" w:rsidRDefault="00CC5BFB" w:rsidP="00C900CB">
      <w:pPr>
        <w:pStyle w:val="ListParagraph"/>
        <w:numPr>
          <w:ilvl w:val="0"/>
          <w:numId w:val="138"/>
        </w:numPr>
        <w:jc w:val="left"/>
        <w:rPr>
          <w:b/>
          <w:bCs/>
        </w:rPr>
      </w:pPr>
      <w:r w:rsidRPr="00C900CB">
        <w:rPr>
          <w:b/>
          <w:bCs/>
        </w:rPr>
        <w:t>RoBERTa</w:t>
      </w:r>
      <w:r w:rsidR="004E61E9" w:rsidRPr="00C900CB">
        <w:rPr>
          <w:b/>
          <w:bCs/>
        </w:rPr>
        <w:t>:</w:t>
      </w:r>
    </w:p>
    <w:p w14:paraId="33E59360" w14:textId="77777777" w:rsidR="004E61E9" w:rsidRPr="004E61E9" w:rsidRDefault="004E61E9" w:rsidP="00C900CB">
      <w:pPr>
        <w:numPr>
          <w:ilvl w:val="1"/>
          <w:numId w:val="138"/>
        </w:numPr>
        <w:jc w:val="left"/>
      </w:pPr>
      <w:r>
        <w:rPr>
          <w:b/>
          <w:bCs/>
        </w:rPr>
        <w:t xml:space="preserve">Model: </w:t>
      </w:r>
      <w:r w:rsidRPr="00CC5BFB">
        <w:rPr>
          <w:i/>
          <w:iCs/>
        </w:rPr>
        <w:t>roberta-base</w:t>
      </w:r>
      <w:r w:rsidRPr="004E61E9">
        <w:rPr>
          <w:i/>
          <w:iCs/>
        </w:rPr>
        <w:t xml:space="preserve"> </w:t>
      </w:r>
    </w:p>
    <w:p w14:paraId="034CD659" w14:textId="067CF6A5" w:rsidR="00CC5BFB" w:rsidRPr="00CC5BFB" w:rsidRDefault="004E61E9" w:rsidP="00C900CB">
      <w:pPr>
        <w:numPr>
          <w:ilvl w:val="1"/>
          <w:numId w:val="138"/>
        </w:numPr>
        <w:jc w:val="left"/>
      </w:pPr>
      <w:r>
        <w:rPr>
          <w:b/>
          <w:bCs/>
        </w:rPr>
        <w:t>C</w:t>
      </w:r>
      <w:r w:rsidR="00CC5BFB" w:rsidRPr="00CC5BFB">
        <w:rPr>
          <w:b/>
          <w:bCs/>
        </w:rPr>
        <w:t>ase-insensitive</w:t>
      </w:r>
      <w:r>
        <w:rPr>
          <w:b/>
          <w:bCs/>
        </w:rPr>
        <w:t xml:space="preserve">: </w:t>
      </w:r>
      <w:r>
        <w:t>t</w:t>
      </w:r>
      <w:r w:rsidR="00CC5BFB" w:rsidRPr="00CC5BFB">
        <w:t>his model typically lowercases input during tokenization, but the model itself can still encode case differences if retained.</w:t>
      </w:r>
    </w:p>
    <w:p w14:paraId="35C7CBB4" w14:textId="77777777" w:rsidR="00CC5BFB" w:rsidRPr="00CC5BFB" w:rsidRDefault="00CC5BFB" w:rsidP="00C900CB">
      <w:pPr>
        <w:numPr>
          <w:ilvl w:val="1"/>
          <w:numId w:val="138"/>
        </w:numPr>
        <w:jc w:val="left"/>
      </w:pPr>
      <w:r w:rsidRPr="00CC5BFB">
        <w:rPr>
          <w:b/>
          <w:bCs/>
        </w:rPr>
        <w:t>Architecture and Dimensions:</w:t>
      </w:r>
    </w:p>
    <w:p w14:paraId="4CDE9B26" w14:textId="77777777" w:rsidR="00CC5BFB" w:rsidRPr="00CC5BFB" w:rsidRDefault="00CC5BFB" w:rsidP="00C900CB">
      <w:pPr>
        <w:numPr>
          <w:ilvl w:val="2"/>
          <w:numId w:val="138"/>
        </w:numPr>
        <w:jc w:val="left"/>
      </w:pPr>
      <w:r w:rsidRPr="00CC5BFB">
        <w:t>12 transformer layers (same as BERT-base)</w:t>
      </w:r>
    </w:p>
    <w:p w14:paraId="12F2DAB9" w14:textId="77777777" w:rsidR="00CC5BFB" w:rsidRPr="00CC5BFB" w:rsidRDefault="00CC5BFB" w:rsidP="00C900CB">
      <w:pPr>
        <w:numPr>
          <w:ilvl w:val="2"/>
          <w:numId w:val="138"/>
        </w:numPr>
        <w:jc w:val="left"/>
      </w:pPr>
      <w:r w:rsidRPr="00CC5BFB">
        <w:t xml:space="preserve">Hidden size: </w:t>
      </w:r>
      <w:r w:rsidRPr="00CC5BFB">
        <w:rPr>
          <w:b/>
          <w:bCs/>
        </w:rPr>
        <w:t>768 dimensions</w:t>
      </w:r>
    </w:p>
    <w:p w14:paraId="09BD9D7D" w14:textId="77777777" w:rsidR="00CC5BFB" w:rsidRPr="00CC5BFB" w:rsidRDefault="00CC5BFB" w:rsidP="00C900CB">
      <w:pPr>
        <w:numPr>
          <w:ilvl w:val="2"/>
          <w:numId w:val="138"/>
        </w:numPr>
        <w:jc w:val="left"/>
      </w:pPr>
      <w:r w:rsidRPr="00CC5BFB">
        <w:t xml:space="preserve">Attention heads: </w:t>
      </w:r>
      <w:r w:rsidRPr="00CC5BFB">
        <w:rPr>
          <w:b/>
          <w:bCs/>
        </w:rPr>
        <w:t>12 heads</w:t>
      </w:r>
    </w:p>
    <w:p w14:paraId="4A4F7351" w14:textId="77777777" w:rsidR="00CC5BFB" w:rsidRPr="00CC5BFB" w:rsidRDefault="00CC5BFB" w:rsidP="00C900CB">
      <w:pPr>
        <w:numPr>
          <w:ilvl w:val="2"/>
          <w:numId w:val="138"/>
        </w:numPr>
        <w:jc w:val="left"/>
      </w:pPr>
      <w:r w:rsidRPr="00CC5BFB">
        <w:t xml:space="preserve">Total parameters: </w:t>
      </w:r>
      <w:r w:rsidRPr="00CC5BFB">
        <w:rPr>
          <w:b/>
          <w:bCs/>
        </w:rPr>
        <w:t>~125 million</w:t>
      </w:r>
    </w:p>
    <w:p w14:paraId="4641CDE2" w14:textId="0C9D5D4F" w:rsidR="00CC5BFB" w:rsidRPr="00CC5BFB" w:rsidRDefault="00CC5BFB" w:rsidP="00C900CB">
      <w:pPr>
        <w:numPr>
          <w:ilvl w:val="1"/>
          <w:numId w:val="138"/>
        </w:numPr>
        <w:jc w:val="left"/>
      </w:pPr>
      <w:r w:rsidRPr="00CC5BFB">
        <w:rPr>
          <w:b/>
          <w:bCs/>
        </w:rPr>
        <w:t>Training Corpus:</w:t>
      </w:r>
      <w:r w:rsidR="004E61E9">
        <w:t xml:space="preserve"> </w:t>
      </w:r>
      <w:r w:rsidRPr="00CC5BFB">
        <w:t>BookCorpus + CC-News + OpenWebText + Stories (160 GB of text)</w:t>
      </w:r>
    </w:p>
    <w:p w14:paraId="565A434C" w14:textId="77777777" w:rsidR="00CC5BFB" w:rsidRDefault="00CC5BFB" w:rsidP="00CC5BFB">
      <w:pPr>
        <w:jc w:val="left"/>
        <w:rPr>
          <w:b/>
          <w:bCs/>
        </w:rPr>
      </w:pPr>
    </w:p>
    <w:p w14:paraId="0D417BB0" w14:textId="77777777" w:rsidR="004E61E9" w:rsidRPr="00C900CB" w:rsidRDefault="00CC5BFB" w:rsidP="00C900CB">
      <w:pPr>
        <w:pStyle w:val="ListParagraph"/>
        <w:numPr>
          <w:ilvl w:val="0"/>
          <w:numId w:val="138"/>
        </w:numPr>
        <w:jc w:val="left"/>
        <w:rPr>
          <w:b/>
          <w:bCs/>
        </w:rPr>
      </w:pPr>
      <w:r w:rsidRPr="00C900CB">
        <w:rPr>
          <w:b/>
          <w:bCs/>
        </w:rPr>
        <w:t>DistilBERT</w:t>
      </w:r>
      <w:r w:rsidR="004E61E9" w:rsidRPr="00C900CB">
        <w:rPr>
          <w:b/>
          <w:bCs/>
        </w:rPr>
        <w:t>:</w:t>
      </w:r>
    </w:p>
    <w:p w14:paraId="08FA7B4D" w14:textId="6CE7BDCD" w:rsidR="00CC5BFB" w:rsidRPr="004E61E9" w:rsidRDefault="004E61E9" w:rsidP="00C900CB">
      <w:pPr>
        <w:pStyle w:val="ListParagraph"/>
        <w:numPr>
          <w:ilvl w:val="1"/>
          <w:numId w:val="138"/>
        </w:numPr>
        <w:jc w:val="left"/>
        <w:rPr>
          <w:b/>
          <w:bCs/>
        </w:rPr>
      </w:pPr>
      <w:r w:rsidRPr="004E61E9">
        <w:rPr>
          <w:b/>
          <w:bCs/>
        </w:rPr>
        <w:t xml:space="preserve">Model: </w:t>
      </w:r>
      <w:r w:rsidR="00CC5BFB" w:rsidRPr="004E61E9">
        <w:rPr>
          <w:i/>
          <w:iCs/>
        </w:rPr>
        <w:t>distilbert-base-cased</w:t>
      </w:r>
    </w:p>
    <w:p w14:paraId="496E3538" w14:textId="67937114" w:rsidR="00CC5BFB" w:rsidRPr="00CC5BFB" w:rsidRDefault="00CC5BFB" w:rsidP="00C900CB">
      <w:pPr>
        <w:numPr>
          <w:ilvl w:val="1"/>
          <w:numId w:val="138"/>
        </w:numPr>
        <w:jc w:val="left"/>
      </w:pPr>
      <w:r w:rsidRPr="00CC5BFB">
        <w:rPr>
          <w:b/>
          <w:bCs/>
        </w:rPr>
        <w:t>Case Sensitiv</w:t>
      </w:r>
      <w:r w:rsidR="004E61E9">
        <w:rPr>
          <w:b/>
          <w:bCs/>
        </w:rPr>
        <w:t>e</w:t>
      </w:r>
    </w:p>
    <w:p w14:paraId="23FC761E" w14:textId="77777777" w:rsidR="00CC5BFB" w:rsidRPr="00CC5BFB" w:rsidRDefault="00CC5BFB" w:rsidP="00C900CB">
      <w:pPr>
        <w:numPr>
          <w:ilvl w:val="1"/>
          <w:numId w:val="138"/>
        </w:numPr>
        <w:jc w:val="left"/>
      </w:pPr>
      <w:r w:rsidRPr="00CC5BFB">
        <w:rPr>
          <w:b/>
          <w:bCs/>
        </w:rPr>
        <w:t>Architecture and Dimensions:</w:t>
      </w:r>
    </w:p>
    <w:p w14:paraId="274C2F65" w14:textId="77777777" w:rsidR="00CC5BFB" w:rsidRPr="00CC5BFB" w:rsidRDefault="00CC5BFB" w:rsidP="00C900CB">
      <w:pPr>
        <w:numPr>
          <w:ilvl w:val="2"/>
          <w:numId w:val="138"/>
        </w:numPr>
        <w:jc w:val="left"/>
      </w:pPr>
      <w:r w:rsidRPr="00CC5BFB">
        <w:t>6 transformer layers (half the layers of BERT-base)</w:t>
      </w:r>
    </w:p>
    <w:p w14:paraId="30C30F02" w14:textId="77777777" w:rsidR="00CC5BFB" w:rsidRPr="00CC5BFB" w:rsidRDefault="00CC5BFB" w:rsidP="00C900CB">
      <w:pPr>
        <w:numPr>
          <w:ilvl w:val="2"/>
          <w:numId w:val="138"/>
        </w:numPr>
        <w:jc w:val="left"/>
      </w:pPr>
      <w:r w:rsidRPr="00CC5BFB">
        <w:t xml:space="preserve">Hidden size: </w:t>
      </w:r>
      <w:r w:rsidRPr="00CC5BFB">
        <w:rPr>
          <w:b/>
          <w:bCs/>
        </w:rPr>
        <w:t>768 dimensions</w:t>
      </w:r>
    </w:p>
    <w:p w14:paraId="462386FC" w14:textId="77777777" w:rsidR="00CC5BFB" w:rsidRPr="00CC5BFB" w:rsidRDefault="00CC5BFB" w:rsidP="00C900CB">
      <w:pPr>
        <w:numPr>
          <w:ilvl w:val="2"/>
          <w:numId w:val="138"/>
        </w:numPr>
        <w:jc w:val="left"/>
      </w:pPr>
      <w:r w:rsidRPr="00CC5BFB">
        <w:t xml:space="preserve">Attention heads: </w:t>
      </w:r>
      <w:r w:rsidRPr="00CC5BFB">
        <w:rPr>
          <w:b/>
          <w:bCs/>
        </w:rPr>
        <w:t>12 heads</w:t>
      </w:r>
    </w:p>
    <w:p w14:paraId="5BFE416B" w14:textId="77777777" w:rsidR="00CC5BFB" w:rsidRPr="00CC5BFB" w:rsidRDefault="00CC5BFB" w:rsidP="00C900CB">
      <w:pPr>
        <w:numPr>
          <w:ilvl w:val="2"/>
          <w:numId w:val="138"/>
        </w:numPr>
        <w:jc w:val="left"/>
      </w:pPr>
      <w:r w:rsidRPr="00CC5BFB">
        <w:t xml:space="preserve">Total parameters: </w:t>
      </w:r>
      <w:r w:rsidRPr="00CC5BFB">
        <w:rPr>
          <w:b/>
          <w:bCs/>
        </w:rPr>
        <w:t>~66 million</w:t>
      </w:r>
    </w:p>
    <w:p w14:paraId="61900072" w14:textId="509F2E36" w:rsidR="00CC5BFB" w:rsidRPr="00CC5BFB" w:rsidRDefault="00CC5BFB" w:rsidP="00C900CB">
      <w:pPr>
        <w:numPr>
          <w:ilvl w:val="1"/>
          <w:numId w:val="138"/>
        </w:numPr>
        <w:jc w:val="left"/>
      </w:pPr>
      <w:r w:rsidRPr="00CC5BFB">
        <w:rPr>
          <w:b/>
          <w:bCs/>
        </w:rPr>
        <w:t>Training Corpus:</w:t>
      </w:r>
      <w:r w:rsidR="004E61E9">
        <w:t xml:space="preserve"> </w:t>
      </w:r>
      <w:r w:rsidRPr="00CC5BFB">
        <w:t>Same as BERT (BooksCorpus + English Wikipedia)</w:t>
      </w:r>
    </w:p>
    <w:p w14:paraId="7FD32CF6" w14:textId="77777777" w:rsidR="00BC45E4" w:rsidRDefault="00BC45E4" w:rsidP="00BC45E4">
      <w:pPr>
        <w:jc w:val="left"/>
        <w:rPr>
          <w:b/>
          <w:bCs/>
        </w:rPr>
      </w:pPr>
    </w:p>
    <w:p w14:paraId="7C040006" w14:textId="3CF8530F" w:rsidR="00BC45E4" w:rsidRPr="00C900CB" w:rsidRDefault="004E61E9" w:rsidP="00C900CB">
      <w:pPr>
        <w:pStyle w:val="ListParagraph"/>
        <w:numPr>
          <w:ilvl w:val="0"/>
          <w:numId w:val="138"/>
        </w:numPr>
        <w:jc w:val="left"/>
        <w:rPr>
          <w:b/>
          <w:bCs/>
        </w:rPr>
      </w:pPr>
      <w:r w:rsidRPr="00C900CB">
        <w:rPr>
          <w:b/>
          <w:bCs/>
        </w:rPr>
        <w:t>XLNet:</w:t>
      </w:r>
    </w:p>
    <w:p w14:paraId="04127004" w14:textId="27D87464" w:rsidR="004E61E9" w:rsidRPr="004E61E9" w:rsidRDefault="004E61E9" w:rsidP="00C900CB">
      <w:pPr>
        <w:pStyle w:val="ListParagraph"/>
        <w:numPr>
          <w:ilvl w:val="1"/>
          <w:numId w:val="138"/>
        </w:numPr>
      </w:pPr>
      <w:r w:rsidRPr="004E61E9">
        <w:rPr>
          <w:b/>
          <w:bCs/>
        </w:rPr>
        <w:lastRenderedPageBreak/>
        <w:t>Model:</w:t>
      </w:r>
      <w:r w:rsidRPr="00F44DBA">
        <w:t xml:space="preserve"> </w:t>
      </w:r>
      <w:r w:rsidRPr="004E61E9">
        <w:rPr>
          <w:i/>
          <w:iCs/>
        </w:rPr>
        <w:t>xlnet-base-cased</w:t>
      </w:r>
    </w:p>
    <w:p w14:paraId="0A6CDFC2" w14:textId="77777777" w:rsidR="004E61E9" w:rsidRPr="004E61E9" w:rsidRDefault="004E61E9" w:rsidP="00C900CB">
      <w:pPr>
        <w:pStyle w:val="ListParagraph"/>
        <w:numPr>
          <w:ilvl w:val="1"/>
          <w:numId w:val="138"/>
        </w:numPr>
      </w:pPr>
      <w:r>
        <w:rPr>
          <w:b/>
          <w:bCs/>
        </w:rPr>
        <w:t>Case Sensitive</w:t>
      </w:r>
    </w:p>
    <w:p w14:paraId="51BC13C4" w14:textId="77777777" w:rsidR="004E61E9" w:rsidRDefault="004E61E9" w:rsidP="00C900CB">
      <w:pPr>
        <w:pStyle w:val="ListParagraph"/>
        <w:numPr>
          <w:ilvl w:val="1"/>
          <w:numId w:val="138"/>
        </w:numPr>
      </w:pPr>
      <w:r w:rsidRPr="004E61E9">
        <w:rPr>
          <w:b/>
          <w:bCs/>
        </w:rPr>
        <w:t>Training Data:</w:t>
      </w:r>
      <w:r w:rsidRPr="00F44DBA">
        <w:t xml:space="preserve"> Trained on a large corpus that includes BooksCorpus, English Wikipedia, Giga5, ClueWeb, and Common Crawl.</w:t>
      </w:r>
    </w:p>
    <w:p w14:paraId="04E89C90" w14:textId="77777777" w:rsidR="004E61E9" w:rsidRDefault="004E61E9" w:rsidP="00C900CB">
      <w:pPr>
        <w:pStyle w:val="ListParagraph"/>
        <w:numPr>
          <w:ilvl w:val="1"/>
          <w:numId w:val="138"/>
        </w:numPr>
      </w:pPr>
      <w:r>
        <w:rPr>
          <w:b/>
          <w:bCs/>
        </w:rPr>
        <w:t>Architecture and Dimensions:</w:t>
      </w:r>
      <w:r w:rsidRPr="00F44DBA">
        <w:t xml:space="preserve"> </w:t>
      </w:r>
    </w:p>
    <w:p w14:paraId="54390917" w14:textId="77777777" w:rsidR="004E61E9" w:rsidRDefault="004E61E9" w:rsidP="00C900CB">
      <w:pPr>
        <w:pStyle w:val="ListParagraph"/>
        <w:numPr>
          <w:ilvl w:val="2"/>
          <w:numId w:val="138"/>
        </w:numPr>
      </w:pPr>
      <w:r w:rsidRPr="00F44DBA">
        <w:t xml:space="preserve">Uses 12 </w:t>
      </w:r>
      <w:r>
        <w:t xml:space="preserve">transformer </w:t>
      </w:r>
      <w:r w:rsidRPr="00F44DBA">
        <w:t>layers,</w:t>
      </w:r>
    </w:p>
    <w:p w14:paraId="079BD0E9" w14:textId="77777777" w:rsidR="004E61E9" w:rsidRDefault="004E61E9" w:rsidP="00C900CB">
      <w:pPr>
        <w:pStyle w:val="ListParagraph"/>
        <w:numPr>
          <w:ilvl w:val="2"/>
          <w:numId w:val="138"/>
        </w:numPr>
      </w:pPr>
      <w:r>
        <w:t xml:space="preserve">Hidden Size: </w:t>
      </w:r>
      <w:r w:rsidRPr="00F44DBA">
        <w:t xml:space="preserve">768 </w:t>
      </w:r>
      <w:r>
        <w:t>dimensions</w:t>
      </w:r>
    </w:p>
    <w:p w14:paraId="26C98D5B" w14:textId="77777777" w:rsidR="00C900CB" w:rsidRPr="00F44DBA" w:rsidRDefault="00C900CB" w:rsidP="00C900CB"/>
    <w:p w14:paraId="1D40995A" w14:textId="77777777" w:rsidR="00C900CB" w:rsidRPr="00C900CB" w:rsidRDefault="00C900CB" w:rsidP="00C900CB">
      <w:pPr>
        <w:pStyle w:val="ListParagraph"/>
        <w:numPr>
          <w:ilvl w:val="0"/>
          <w:numId w:val="138"/>
        </w:numPr>
        <w:rPr>
          <w:b/>
          <w:bCs/>
        </w:rPr>
      </w:pPr>
      <w:r w:rsidRPr="00C900CB">
        <w:rPr>
          <w:b/>
          <w:bCs/>
        </w:rPr>
        <w:t>GPT2:</w:t>
      </w:r>
    </w:p>
    <w:p w14:paraId="5247DB80" w14:textId="77777777" w:rsidR="00C900CB" w:rsidRPr="00F44DBA" w:rsidRDefault="00C900CB" w:rsidP="00C900CB">
      <w:pPr>
        <w:numPr>
          <w:ilvl w:val="1"/>
          <w:numId w:val="138"/>
        </w:numPr>
      </w:pPr>
      <w:r w:rsidRPr="00F44DBA">
        <w:rPr>
          <w:b/>
          <w:bCs/>
        </w:rPr>
        <w:t>Model</w:t>
      </w:r>
      <w:r>
        <w:rPr>
          <w:b/>
          <w:bCs/>
        </w:rPr>
        <w:t>:</w:t>
      </w:r>
      <w:r w:rsidRPr="00F44DBA">
        <w:t xml:space="preserve"> </w:t>
      </w:r>
      <w:r w:rsidRPr="00C900CB">
        <w:rPr>
          <w:i/>
          <w:iCs/>
        </w:rPr>
        <w:t>gpt2</w:t>
      </w:r>
    </w:p>
    <w:p w14:paraId="29BC941E" w14:textId="77777777" w:rsidR="00C900CB" w:rsidRPr="00C900CB" w:rsidRDefault="00C900CB" w:rsidP="00C900CB">
      <w:pPr>
        <w:numPr>
          <w:ilvl w:val="1"/>
          <w:numId w:val="138"/>
        </w:numPr>
      </w:pPr>
      <w:r>
        <w:rPr>
          <w:b/>
          <w:bCs/>
        </w:rPr>
        <w:t>Case Sensitive</w:t>
      </w:r>
    </w:p>
    <w:p w14:paraId="428B1BD7" w14:textId="77777777" w:rsidR="00C900CB" w:rsidRDefault="00C900CB" w:rsidP="00C900CB">
      <w:pPr>
        <w:numPr>
          <w:ilvl w:val="1"/>
          <w:numId w:val="138"/>
        </w:numPr>
      </w:pPr>
      <w:r>
        <w:rPr>
          <w:b/>
          <w:bCs/>
        </w:rPr>
        <w:t>Architecture and Dimensions</w:t>
      </w:r>
      <w:r w:rsidRPr="00F44DBA">
        <w:rPr>
          <w:b/>
          <w:bCs/>
        </w:rPr>
        <w:t>:</w:t>
      </w:r>
      <w:r w:rsidRPr="00F44DBA">
        <w:t xml:space="preserve"> </w:t>
      </w:r>
    </w:p>
    <w:p w14:paraId="6DB7D1E2" w14:textId="3F4EAE98" w:rsidR="00C900CB" w:rsidRDefault="00C900CB" w:rsidP="00C900CB">
      <w:pPr>
        <w:numPr>
          <w:ilvl w:val="2"/>
          <w:numId w:val="138"/>
        </w:numPr>
      </w:pPr>
      <w:r w:rsidRPr="00F44DBA">
        <w:t xml:space="preserve">The base model has 12 </w:t>
      </w:r>
      <w:r>
        <w:t xml:space="preserve">transformer </w:t>
      </w:r>
      <w:r w:rsidRPr="00F44DBA">
        <w:t xml:space="preserve">layers, </w:t>
      </w:r>
      <w:r w:rsidR="00046BEB">
        <w:t>or blocks</w:t>
      </w:r>
    </w:p>
    <w:p w14:paraId="3FFBAF95" w14:textId="77777777" w:rsidR="00C900CB" w:rsidRDefault="00C900CB" w:rsidP="00C900CB">
      <w:pPr>
        <w:numPr>
          <w:ilvl w:val="2"/>
          <w:numId w:val="138"/>
        </w:numPr>
      </w:pPr>
      <w:r>
        <w:t xml:space="preserve">Hidden Size: </w:t>
      </w:r>
      <w:r w:rsidRPr="00F44DBA">
        <w:t xml:space="preserve">768 hidden units, </w:t>
      </w:r>
      <w:r>
        <w:t>or dimensions</w:t>
      </w:r>
      <w:r w:rsidRPr="00F44DBA">
        <w:t>.</w:t>
      </w:r>
      <w:r>
        <w:t xml:space="preserve"> </w:t>
      </w:r>
    </w:p>
    <w:p w14:paraId="241BDEB0" w14:textId="77777777" w:rsidR="00046BEB" w:rsidRDefault="00046BEB" w:rsidP="00C900CB">
      <w:pPr>
        <w:numPr>
          <w:ilvl w:val="2"/>
          <w:numId w:val="138"/>
        </w:numPr>
      </w:pPr>
      <w:r>
        <w:t>Attention Heads: 12</w:t>
      </w:r>
    </w:p>
    <w:p w14:paraId="358BB0EF" w14:textId="12460AE0" w:rsidR="00C900CB" w:rsidRPr="00C900CB" w:rsidRDefault="00046BEB" w:rsidP="00C900CB">
      <w:pPr>
        <w:numPr>
          <w:ilvl w:val="2"/>
          <w:numId w:val="138"/>
        </w:numPr>
      </w:pPr>
      <w:r>
        <w:t xml:space="preserve">Total Parameters: </w:t>
      </w:r>
      <w:r w:rsidR="00C900CB" w:rsidRPr="000310D9">
        <w:t>smallest version of GPT-2, with 124M parameters.</w:t>
      </w:r>
    </w:p>
    <w:p w14:paraId="4B0F9771" w14:textId="77777777" w:rsidR="00C900CB" w:rsidRDefault="00C900CB" w:rsidP="00C900CB">
      <w:pPr>
        <w:numPr>
          <w:ilvl w:val="1"/>
          <w:numId w:val="138"/>
        </w:numPr>
      </w:pPr>
      <w:r w:rsidRPr="00F44DBA">
        <w:rPr>
          <w:b/>
          <w:bCs/>
        </w:rPr>
        <w:t xml:space="preserve">Training </w:t>
      </w:r>
      <w:r>
        <w:rPr>
          <w:b/>
          <w:bCs/>
        </w:rPr>
        <w:t>Corpus</w:t>
      </w:r>
      <w:r w:rsidRPr="00F44DBA">
        <w:rPr>
          <w:b/>
          <w:bCs/>
        </w:rPr>
        <w:t>:</w:t>
      </w:r>
      <w:r w:rsidRPr="00F44DBA">
        <w:t xml:space="preserve"> Trained on a dataset called "WebText," a corpus consisting of over 8 million documents (40GB of text) scraped from the internet.</w:t>
      </w:r>
    </w:p>
    <w:p w14:paraId="3031A2FE" w14:textId="77777777" w:rsidR="00C900CB" w:rsidRDefault="00C900CB" w:rsidP="00C900CB"/>
    <w:p w14:paraId="1122EE08" w14:textId="77777777" w:rsidR="004E61E9" w:rsidRDefault="004E61E9" w:rsidP="00BC45E4">
      <w:pPr>
        <w:jc w:val="left"/>
        <w:rPr>
          <w:b/>
          <w:bCs/>
        </w:rPr>
      </w:pPr>
    </w:p>
    <w:p w14:paraId="4FB4E681" w14:textId="5422A0F2" w:rsidR="008B6F96" w:rsidRDefault="008B6F96" w:rsidP="008B6F96">
      <w:pPr>
        <w:pStyle w:val="ListParagraph"/>
        <w:numPr>
          <w:ilvl w:val="0"/>
          <w:numId w:val="138"/>
        </w:numPr>
      </w:pPr>
      <w:r w:rsidRPr="008B6F96">
        <w:rPr>
          <w:b/>
          <w:bCs/>
        </w:rPr>
        <w:t>LLaMA</w:t>
      </w:r>
      <w:r w:rsidRPr="008B6F96">
        <w:t>:</w:t>
      </w:r>
    </w:p>
    <w:p w14:paraId="545CE33C" w14:textId="46A392D0" w:rsidR="008B6F96" w:rsidRDefault="008B6F96" w:rsidP="008B6F96">
      <w:pPr>
        <w:pStyle w:val="ListParagraph"/>
        <w:numPr>
          <w:ilvl w:val="1"/>
          <w:numId w:val="138"/>
        </w:numPr>
      </w:pPr>
      <w:r>
        <w:rPr>
          <w:b/>
          <w:bCs/>
        </w:rPr>
        <w:t>Model</w:t>
      </w:r>
      <w:r w:rsidRPr="008B6F96">
        <w:t>:</w:t>
      </w:r>
      <w:r>
        <w:t xml:space="preserve"> Llama-3.2-1B</w:t>
      </w:r>
    </w:p>
    <w:p w14:paraId="2A04349C" w14:textId="4F3D37EA" w:rsidR="008B6F96" w:rsidRPr="008B6F96" w:rsidRDefault="008B6F96" w:rsidP="008B6F96">
      <w:pPr>
        <w:pStyle w:val="ListParagraph"/>
        <w:numPr>
          <w:ilvl w:val="1"/>
          <w:numId w:val="138"/>
        </w:numPr>
      </w:pPr>
      <w:r>
        <w:rPr>
          <w:b/>
          <w:bCs/>
        </w:rPr>
        <w:t>Case sensitive</w:t>
      </w:r>
    </w:p>
    <w:p w14:paraId="129F1288" w14:textId="77777777" w:rsidR="00AD7E8A" w:rsidRPr="00AD7E8A" w:rsidRDefault="008B6F96" w:rsidP="00AD7E8A">
      <w:pPr>
        <w:pStyle w:val="ListParagraph"/>
        <w:numPr>
          <w:ilvl w:val="1"/>
          <w:numId w:val="138"/>
        </w:numPr>
      </w:pPr>
      <w:r>
        <w:rPr>
          <w:b/>
          <w:bCs/>
        </w:rPr>
        <w:t>Architecture &amp; Dimensions</w:t>
      </w:r>
      <w:r w:rsidR="00AD7E8A">
        <w:rPr>
          <w:b/>
          <w:bCs/>
        </w:rPr>
        <w:t>:</w:t>
      </w:r>
    </w:p>
    <w:p w14:paraId="5DDE2450" w14:textId="54A4EDD7" w:rsidR="00AD7E8A" w:rsidRPr="00AD7E8A" w:rsidRDefault="00AD7E8A" w:rsidP="00AD7E8A">
      <w:pPr>
        <w:pStyle w:val="ListParagraph"/>
        <w:numPr>
          <w:ilvl w:val="2"/>
          <w:numId w:val="138"/>
        </w:numPr>
      </w:pPr>
      <w:r>
        <w:t>16-24 transformer layers (blocks), depending on model configuration</w:t>
      </w:r>
    </w:p>
    <w:p w14:paraId="78C2BCC0" w14:textId="4B6C7447" w:rsidR="00AD7E8A" w:rsidRDefault="00AD7E8A" w:rsidP="00AD7E8A">
      <w:pPr>
        <w:pStyle w:val="ListParagraph"/>
        <w:numPr>
          <w:ilvl w:val="2"/>
          <w:numId w:val="138"/>
        </w:numPr>
      </w:pPr>
      <w:r>
        <w:t>Attention Heads: 12-16 depending upon hidden dimension size</w:t>
      </w:r>
    </w:p>
    <w:p w14:paraId="69F16C91" w14:textId="58DB8679" w:rsidR="008B6F96" w:rsidRDefault="008B6F96" w:rsidP="00AD7E8A">
      <w:pPr>
        <w:pStyle w:val="ListParagraph"/>
        <w:numPr>
          <w:ilvl w:val="2"/>
          <w:numId w:val="138"/>
        </w:numPr>
      </w:pPr>
      <w:r w:rsidRPr="00AD7E8A">
        <w:t>Dimensions</w:t>
      </w:r>
      <w:r w:rsidRPr="00AD7E8A">
        <w:rPr>
          <w:b/>
          <w:bCs/>
        </w:rPr>
        <w:t>:</w:t>
      </w:r>
      <w:r w:rsidRPr="00EC2699">
        <w:t xml:space="preserve"> </w:t>
      </w:r>
      <w:r w:rsidR="00AD7E8A" w:rsidRPr="00EC2699">
        <w:t>Typically,</w:t>
      </w:r>
      <w:r w:rsidRPr="00EC2699">
        <w:t xml:space="preserve"> 4096 hidden dimensions for larger configurations, but the </w:t>
      </w:r>
      <w:r w:rsidRPr="00AD7E8A">
        <w:t>1B model can have 768–1024 depending on configuration.</w:t>
      </w:r>
    </w:p>
    <w:p w14:paraId="309C588A" w14:textId="499A2ADE" w:rsidR="00AD7E8A" w:rsidRPr="00AD7E8A" w:rsidRDefault="00AD7E8A" w:rsidP="00AD7E8A">
      <w:pPr>
        <w:pStyle w:val="ListParagraph"/>
        <w:numPr>
          <w:ilvl w:val="2"/>
          <w:numId w:val="138"/>
        </w:numPr>
      </w:pPr>
      <w:r>
        <w:t>Total parameters: 1B</w:t>
      </w:r>
    </w:p>
    <w:p w14:paraId="38B28EA1" w14:textId="20FCB520" w:rsidR="008B6F96" w:rsidRPr="009B06DE" w:rsidRDefault="008B6F96" w:rsidP="008B6F96">
      <w:pPr>
        <w:pStyle w:val="ListParagraph"/>
        <w:numPr>
          <w:ilvl w:val="1"/>
          <w:numId w:val="138"/>
        </w:numPr>
        <w:rPr>
          <w:i/>
          <w:iCs/>
        </w:rPr>
      </w:pPr>
      <w:r w:rsidRPr="008B6F96">
        <w:rPr>
          <w:b/>
          <w:bCs/>
        </w:rPr>
        <w:t>Training Data:</w:t>
      </w:r>
      <w:r>
        <w:rPr>
          <w:b/>
          <w:bCs/>
        </w:rPr>
        <w:t xml:space="preserve"> </w:t>
      </w:r>
      <w:r w:rsidRPr="00AD7E8A">
        <w:t xml:space="preserve">Curated from Common Crawl, C4 datasets, academic literature, and </w:t>
      </w:r>
      <w:r w:rsidRPr="009B06DE">
        <w:rPr>
          <w:i/>
          <w:iCs/>
        </w:rPr>
        <w:t>Wikipedia, with an emphasis on scientific content and long-form text.</w:t>
      </w:r>
    </w:p>
    <w:p w14:paraId="5B7DC5D6" w14:textId="2A884768" w:rsidR="008B6F96" w:rsidRDefault="008B6F96" w:rsidP="008B6F96"/>
    <w:p w14:paraId="3F4CC981" w14:textId="77777777" w:rsidR="004E61E9" w:rsidRDefault="004E61E9" w:rsidP="00BC45E4">
      <w:pPr>
        <w:jc w:val="left"/>
        <w:rPr>
          <w:b/>
          <w:bCs/>
        </w:rPr>
      </w:pPr>
    </w:p>
    <w:p w14:paraId="1C1B231C" w14:textId="77777777" w:rsidR="006A4E92" w:rsidRPr="006A4E92" w:rsidRDefault="006A4E92" w:rsidP="006A4E92">
      <w:pPr>
        <w:pStyle w:val="ListParagraph"/>
        <w:numPr>
          <w:ilvl w:val="0"/>
          <w:numId w:val="138"/>
        </w:numPr>
      </w:pPr>
      <w:r>
        <w:rPr>
          <w:b/>
          <w:bCs/>
        </w:rPr>
        <w:t>DeepSeek:</w:t>
      </w:r>
    </w:p>
    <w:p w14:paraId="223030BA" w14:textId="11AD26A9" w:rsidR="006A4E92" w:rsidRDefault="006A4E92" w:rsidP="006A4E92">
      <w:pPr>
        <w:pStyle w:val="ListParagraph"/>
        <w:numPr>
          <w:ilvl w:val="1"/>
          <w:numId w:val="138"/>
        </w:numPr>
      </w:pPr>
      <w:r w:rsidRPr="006A4E92">
        <w:rPr>
          <w:b/>
          <w:bCs/>
        </w:rPr>
        <w:t>Model:</w:t>
      </w:r>
      <w:r w:rsidRPr="00F44DBA">
        <w:t xml:space="preserve"> </w:t>
      </w:r>
      <w:r w:rsidRPr="00174390">
        <w:t>DeepSeek-R1-Distill-Qwen-1.5B</w:t>
      </w:r>
    </w:p>
    <w:p w14:paraId="2B1D151E" w14:textId="1C489563" w:rsidR="006A4E92" w:rsidRPr="006A4E92" w:rsidRDefault="006A4E92" w:rsidP="006A4E92">
      <w:pPr>
        <w:pStyle w:val="ListParagraph"/>
        <w:numPr>
          <w:ilvl w:val="1"/>
          <w:numId w:val="138"/>
        </w:numPr>
      </w:pPr>
      <w:r>
        <w:rPr>
          <w:b/>
          <w:bCs/>
        </w:rPr>
        <w:t>Case sensitive</w:t>
      </w:r>
    </w:p>
    <w:p w14:paraId="0058A3E4" w14:textId="463C9663" w:rsidR="006A4E92" w:rsidRPr="00785466" w:rsidRDefault="006A4E92" w:rsidP="006A4E92">
      <w:pPr>
        <w:pStyle w:val="ListParagraph"/>
        <w:numPr>
          <w:ilvl w:val="1"/>
          <w:numId w:val="138"/>
        </w:numPr>
      </w:pPr>
      <w:r>
        <w:rPr>
          <w:b/>
          <w:bCs/>
        </w:rPr>
        <w:t>Architecture &amp; Dimensions:</w:t>
      </w:r>
    </w:p>
    <w:p w14:paraId="3DF1CE61" w14:textId="77777777" w:rsidR="00785466" w:rsidRDefault="00785466" w:rsidP="00785466">
      <w:pPr>
        <w:pStyle w:val="ListParagraph"/>
        <w:numPr>
          <w:ilvl w:val="2"/>
          <w:numId w:val="138"/>
        </w:numPr>
      </w:pPr>
      <w:r>
        <w:t xml:space="preserve">Built using knowledge distillation techniques </w:t>
      </w:r>
      <w:r w:rsidRPr="00785466">
        <w:t>from the Qwen2.5-Math-1.5B base mod</w:t>
      </w:r>
      <w:r>
        <w:t>el</w:t>
      </w:r>
    </w:p>
    <w:p w14:paraId="7E2A5D8C" w14:textId="77777777" w:rsidR="00785466" w:rsidRDefault="00785466" w:rsidP="00785466">
      <w:pPr>
        <w:pStyle w:val="ListParagraph"/>
        <w:numPr>
          <w:ilvl w:val="2"/>
          <w:numId w:val="138"/>
        </w:numPr>
      </w:pPr>
      <w:proofErr w:type="gramStart"/>
      <w:r>
        <w:t>Typically</w:t>
      </w:r>
      <w:proofErr w:type="gramEnd"/>
      <w:r>
        <w:t xml:space="preserve"> 24 transformer layers, or blocks</w:t>
      </w:r>
    </w:p>
    <w:p w14:paraId="0ED2EFA8" w14:textId="0B5066CC" w:rsidR="00785466" w:rsidRDefault="00785466" w:rsidP="00785466">
      <w:pPr>
        <w:pStyle w:val="ListParagraph"/>
        <w:numPr>
          <w:ilvl w:val="2"/>
          <w:numId w:val="138"/>
        </w:numPr>
      </w:pPr>
      <w:r>
        <w:t xml:space="preserve">Attention Heads: 16 </w:t>
      </w:r>
    </w:p>
    <w:p w14:paraId="52A1269A" w14:textId="4E3DEF3D" w:rsidR="00785466" w:rsidRDefault="00785466" w:rsidP="00785466">
      <w:pPr>
        <w:pStyle w:val="ListParagraph"/>
        <w:numPr>
          <w:ilvl w:val="2"/>
          <w:numId w:val="138"/>
        </w:numPr>
      </w:pPr>
      <w:r>
        <w:t>Hidden Size (dimensions): 1536</w:t>
      </w:r>
    </w:p>
    <w:p w14:paraId="55D30C99" w14:textId="6F1DFC40" w:rsidR="00785466" w:rsidRPr="00785466" w:rsidRDefault="00785466" w:rsidP="00785466">
      <w:pPr>
        <w:pStyle w:val="ListParagraph"/>
        <w:numPr>
          <w:ilvl w:val="2"/>
          <w:numId w:val="138"/>
        </w:numPr>
      </w:pPr>
      <w:r>
        <w:t>Parameters: 1.5B parameters</w:t>
      </w:r>
    </w:p>
    <w:p w14:paraId="5C55B48E" w14:textId="630F931A" w:rsidR="006A4E92" w:rsidRPr="00785466" w:rsidRDefault="006A4E92" w:rsidP="00785466">
      <w:pPr>
        <w:pStyle w:val="ListParagraph"/>
        <w:numPr>
          <w:ilvl w:val="1"/>
          <w:numId w:val="138"/>
        </w:numPr>
      </w:pPr>
      <w:r>
        <w:rPr>
          <w:b/>
          <w:bCs/>
        </w:rPr>
        <w:t>Training Data:</w:t>
      </w:r>
      <w:r w:rsidR="00785466">
        <w:rPr>
          <w:b/>
          <w:bCs/>
        </w:rPr>
        <w:t xml:space="preserve"> </w:t>
      </w:r>
      <w:r w:rsidR="00785466" w:rsidRPr="00785466">
        <w:t>Web-scale corpora, including multilingual datasets, scientific articles, and specialized QA sets. Emphasizes multimodal inputs, including text with structured tables, code snippets, and HTML content.</w:t>
      </w:r>
    </w:p>
    <w:p w14:paraId="4963EB7F" w14:textId="1BA47A6F" w:rsidR="006A4E92" w:rsidRPr="006A4E92" w:rsidRDefault="006A4E92" w:rsidP="006A4E92">
      <w:pPr>
        <w:pStyle w:val="ListParagraph"/>
        <w:jc w:val="left"/>
        <w:rPr>
          <w:b/>
          <w:bCs/>
        </w:rPr>
      </w:pPr>
    </w:p>
    <w:p w14:paraId="19103E68" w14:textId="77777777" w:rsidR="004E61E9" w:rsidRDefault="004E61E9" w:rsidP="00BC45E4">
      <w:pPr>
        <w:jc w:val="left"/>
        <w:rPr>
          <w:b/>
          <w:bCs/>
        </w:rPr>
      </w:pPr>
    </w:p>
    <w:p w14:paraId="31D0AA92" w14:textId="6370DE10" w:rsidR="00CC5BFB" w:rsidRPr="00CC5BFB" w:rsidRDefault="00CC5BFB" w:rsidP="00BC45E4">
      <w:pPr>
        <w:jc w:val="left"/>
        <w:rPr>
          <w:b/>
          <w:bCs/>
        </w:rPr>
      </w:pPr>
      <w:r w:rsidRPr="00CC5BFB">
        <w:rPr>
          <w:b/>
          <w:bCs/>
        </w:rPr>
        <w:lastRenderedPageBreak/>
        <w:t>Comparison Summary Table</w:t>
      </w:r>
    </w:p>
    <w:p w14:paraId="0F37B1E3" w14:textId="77777777" w:rsidR="00CC5BFB" w:rsidRDefault="00CC5BFB" w:rsidP="00A952B2">
      <w:pPr>
        <w:jc w:val="left"/>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8"/>
        <w:gridCol w:w="1064"/>
        <w:gridCol w:w="1239"/>
        <w:gridCol w:w="943"/>
        <w:gridCol w:w="992"/>
        <w:gridCol w:w="1274"/>
        <w:gridCol w:w="1162"/>
        <w:gridCol w:w="1638"/>
      </w:tblGrid>
      <w:tr w:rsidR="00F96132" w:rsidRPr="00F96132" w14:paraId="014246D8" w14:textId="77777777" w:rsidTr="00F96132">
        <w:trPr>
          <w:tblHeader/>
          <w:tblCellSpacing w:w="15" w:type="dxa"/>
        </w:trPr>
        <w:tc>
          <w:tcPr>
            <w:tcW w:w="0" w:type="auto"/>
            <w:vAlign w:val="center"/>
            <w:hideMark/>
          </w:tcPr>
          <w:p w14:paraId="64F62884" w14:textId="77777777" w:rsidR="00F96132" w:rsidRPr="00F96132" w:rsidRDefault="00F96132" w:rsidP="00F96132">
            <w:pPr>
              <w:jc w:val="left"/>
              <w:rPr>
                <w:b/>
                <w:bCs/>
                <w:sz w:val="18"/>
                <w:szCs w:val="18"/>
              </w:rPr>
            </w:pPr>
            <w:r w:rsidRPr="00F96132">
              <w:rPr>
                <w:b/>
                <w:bCs/>
                <w:sz w:val="18"/>
                <w:szCs w:val="18"/>
              </w:rPr>
              <w:t>Model</w:t>
            </w:r>
          </w:p>
        </w:tc>
        <w:tc>
          <w:tcPr>
            <w:tcW w:w="0" w:type="auto"/>
            <w:vAlign w:val="center"/>
            <w:hideMark/>
          </w:tcPr>
          <w:p w14:paraId="527D4930" w14:textId="77777777" w:rsidR="00F96132" w:rsidRPr="00F96132" w:rsidRDefault="00F96132" w:rsidP="00F96132">
            <w:pPr>
              <w:jc w:val="left"/>
              <w:rPr>
                <w:b/>
                <w:bCs/>
                <w:sz w:val="18"/>
                <w:szCs w:val="18"/>
              </w:rPr>
            </w:pPr>
            <w:r w:rsidRPr="00F96132">
              <w:rPr>
                <w:b/>
                <w:bCs/>
                <w:sz w:val="18"/>
                <w:szCs w:val="18"/>
              </w:rPr>
              <w:t>Dimensions</w:t>
            </w:r>
          </w:p>
        </w:tc>
        <w:tc>
          <w:tcPr>
            <w:tcW w:w="0" w:type="auto"/>
            <w:vAlign w:val="center"/>
            <w:hideMark/>
          </w:tcPr>
          <w:p w14:paraId="2B6D8C3B" w14:textId="77777777" w:rsidR="00F96132" w:rsidRPr="00F96132" w:rsidRDefault="00F96132" w:rsidP="00F96132">
            <w:pPr>
              <w:jc w:val="left"/>
              <w:rPr>
                <w:b/>
                <w:bCs/>
                <w:sz w:val="18"/>
                <w:szCs w:val="18"/>
              </w:rPr>
            </w:pPr>
            <w:r w:rsidRPr="00F96132">
              <w:rPr>
                <w:b/>
                <w:bCs/>
                <w:sz w:val="18"/>
                <w:szCs w:val="18"/>
              </w:rPr>
              <w:t>Transformer Layers (Blocks)</w:t>
            </w:r>
          </w:p>
        </w:tc>
        <w:tc>
          <w:tcPr>
            <w:tcW w:w="0" w:type="auto"/>
            <w:vAlign w:val="center"/>
            <w:hideMark/>
          </w:tcPr>
          <w:p w14:paraId="24A98C73" w14:textId="77777777" w:rsidR="00F96132" w:rsidRPr="00F96132" w:rsidRDefault="00F96132" w:rsidP="00F96132">
            <w:pPr>
              <w:jc w:val="left"/>
              <w:rPr>
                <w:b/>
                <w:bCs/>
                <w:sz w:val="18"/>
                <w:szCs w:val="18"/>
              </w:rPr>
            </w:pPr>
            <w:r w:rsidRPr="00F96132">
              <w:rPr>
                <w:b/>
                <w:bCs/>
                <w:sz w:val="18"/>
                <w:szCs w:val="18"/>
              </w:rPr>
              <w:t>Attention Heads</w:t>
            </w:r>
          </w:p>
        </w:tc>
        <w:tc>
          <w:tcPr>
            <w:tcW w:w="0" w:type="auto"/>
            <w:vAlign w:val="center"/>
            <w:hideMark/>
          </w:tcPr>
          <w:p w14:paraId="177DE987" w14:textId="77777777" w:rsidR="00F96132" w:rsidRPr="00F96132" w:rsidRDefault="00F96132" w:rsidP="00F96132">
            <w:pPr>
              <w:jc w:val="left"/>
              <w:rPr>
                <w:b/>
                <w:bCs/>
                <w:sz w:val="18"/>
                <w:szCs w:val="18"/>
              </w:rPr>
            </w:pPr>
            <w:r w:rsidRPr="00F96132">
              <w:rPr>
                <w:b/>
                <w:bCs/>
                <w:sz w:val="18"/>
                <w:szCs w:val="18"/>
              </w:rPr>
              <w:t>Case Sensitivity</w:t>
            </w:r>
          </w:p>
        </w:tc>
        <w:tc>
          <w:tcPr>
            <w:tcW w:w="0" w:type="auto"/>
            <w:vAlign w:val="center"/>
            <w:hideMark/>
          </w:tcPr>
          <w:p w14:paraId="54749A09" w14:textId="77777777" w:rsidR="00F96132" w:rsidRPr="00F96132" w:rsidRDefault="00F96132" w:rsidP="00F96132">
            <w:pPr>
              <w:jc w:val="left"/>
              <w:rPr>
                <w:b/>
                <w:bCs/>
                <w:sz w:val="18"/>
                <w:szCs w:val="18"/>
              </w:rPr>
            </w:pPr>
            <w:r w:rsidRPr="00F96132">
              <w:rPr>
                <w:b/>
                <w:bCs/>
                <w:sz w:val="18"/>
                <w:szCs w:val="18"/>
              </w:rPr>
              <w:t>Training Dataset</w:t>
            </w:r>
          </w:p>
        </w:tc>
        <w:tc>
          <w:tcPr>
            <w:tcW w:w="0" w:type="auto"/>
            <w:vAlign w:val="center"/>
            <w:hideMark/>
          </w:tcPr>
          <w:p w14:paraId="18463BBD" w14:textId="77777777" w:rsidR="00F96132" w:rsidRPr="00F96132" w:rsidRDefault="00F96132" w:rsidP="00F96132">
            <w:pPr>
              <w:jc w:val="left"/>
              <w:rPr>
                <w:b/>
                <w:bCs/>
                <w:sz w:val="18"/>
                <w:szCs w:val="18"/>
              </w:rPr>
            </w:pPr>
            <w:r w:rsidRPr="00F96132">
              <w:rPr>
                <w:b/>
                <w:bCs/>
                <w:sz w:val="18"/>
                <w:szCs w:val="18"/>
              </w:rPr>
              <w:t>Training Objective</w:t>
            </w:r>
          </w:p>
        </w:tc>
        <w:tc>
          <w:tcPr>
            <w:tcW w:w="0" w:type="auto"/>
            <w:vAlign w:val="center"/>
            <w:hideMark/>
          </w:tcPr>
          <w:p w14:paraId="596E8DC9" w14:textId="77777777" w:rsidR="00F96132" w:rsidRPr="00F96132" w:rsidRDefault="00F96132" w:rsidP="00F96132">
            <w:pPr>
              <w:jc w:val="left"/>
              <w:rPr>
                <w:b/>
                <w:bCs/>
                <w:sz w:val="18"/>
                <w:szCs w:val="18"/>
              </w:rPr>
            </w:pPr>
            <w:r w:rsidRPr="00F96132">
              <w:rPr>
                <w:b/>
                <w:bCs/>
                <w:sz w:val="18"/>
                <w:szCs w:val="18"/>
              </w:rPr>
              <w:t>Best Use Cases</w:t>
            </w:r>
          </w:p>
        </w:tc>
      </w:tr>
      <w:tr w:rsidR="00F96132" w:rsidRPr="00F96132" w14:paraId="664DC9D8" w14:textId="77777777" w:rsidTr="00F96132">
        <w:trPr>
          <w:tblCellSpacing w:w="15" w:type="dxa"/>
        </w:trPr>
        <w:tc>
          <w:tcPr>
            <w:tcW w:w="0" w:type="auto"/>
            <w:vAlign w:val="center"/>
            <w:hideMark/>
          </w:tcPr>
          <w:p w14:paraId="66A4726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BERT (bert-base-cased)</w:t>
            </w:r>
          </w:p>
        </w:tc>
        <w:tc>
          <w:tcPr>
            <w:tcW w:w="0" w:type="auto"/>
            <w:vAlign w:val="center"/>
            <w:hideMark/>
          </w:tcPr>
          <w:p w14:paraId="4DC4EFFF"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1737D923"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5491E2D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7BB824C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Case-sensitive</w:t>
            </w:r>
          </w:p>
        </w:tc>
        <w:tc>
          <w:tcPr>
            <w:tcW w:w="0" w:type="auto"/>
            <w:vAlign w:val="center"/>
            <w:hideMark/>
          </w:tcPr>
          <w:p w14:paraId="6266C10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BooksCorpus + English Wikipedia</w:t>
            </w:r>
          </w:p>
        </w:tc>
        <w:tc>
          <w:tcPr>
            <w:tcW w:w="0" w:type="auto"/>
            <w:vAlign w:val="center"/>
            <w:hideMark/>
          </w:tcPr>
          <w:p w14:paraId="1B07026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Masked Language Model + Next Sentence Prediction</w:t>
            </w:r>
          </w:p>
        </w:tc>
        <w:tc>
          <w:tcPr>
            <w:tcW w:w="0" w:type="auto"/>
            <w:vAlign w:val="center"/>
            <w:hideMark/>
          </w:tcPr>
          <w:p w14:paraId="76F313DC"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Text classification, sentiment analysis, Q&amp;A, named entity recognition (NER)</w:t>
            </w:r>
          </w:p>
        </w:tc>
      </w:tr>
      <w:tr w:rsidR="00F96132" w:rsidRPr="00F96132" w14:paraId="3D855615" w14:textId="77777777" w:rsidTr="00F96132">
        <w:trPr>
          <w:tblCellSpacing w:w="15" w:type="dxa"/>
        </w:trPr>
        <w:tc>
          <w:tcPr>
            <w:tcW w:w="0" w:type="auto"/>
            <w:vAlign w:val="center"/>
            <w:hideMark/>
          </w:tcPr>
          <w:p w14:paraId="51454519"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RoBERTa (roberta-base)</w:t>
            </w:r>
          </w:p>
        </w:tc>
        <w:tc>
          <w:tcPr>
            <w:tcW w:w="0" w:type="auto"/>
            <w:vAlign w:val="center"/>
            <w:hideMark/>
          </w:tcPr>
          <w:p w14:paraId="6978C3EB"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5901078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178ABB3C"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403DA39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Case-insensitive</w:t>
            </w:r>
          </w:p>
        </w:tc>
        <w:tc>
          <w:tcPr>
            <w:tcW w:w="0" w:type="auto"/>
            <w:vAlign w:val="center"/>
            <w:hideMark/>
          </w:tcPr>
          <w:p w14:paraId="17B8E96A"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Common Crawl (160GB preprocessed data)</w:t>
            </w:r>
          </w:p>
        </w:tc>
        <w:tc>
          <w:tcPr>
            <w:tcW w:w="0" w:type="auto"/>
            <w:vAlign w:val="center"/>
            <w:hideMark/>
          </w:tcPr>
          <w:p w14:paraId="2BDF450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Masked Language Model (no NSP)</w:t>
            </w:r>
          </w:p>
        </w:tc>
        <w:tc>
          <w:tcPr>
            <w:tcW w:w="0" w:type="auto"/>
            <w:vAlign w:val="center"/>
            <w:hideMark/>
          </w:tcPr>
          <w:p w14:paraId="2F67D5E4"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Long-text understanding, classification, and summarization</w:t>
            </w:r>
          </w:p>
        </w:tc>
      </w:tr>
      <w:tr w:rsidR="00F96132" w:rsidRPr="00F96132" w14:paraId="69E7C82D" w14:textId="77777777" w:rsidTr="00F96132">
        <w:trPr>
          <w:tblCellSpacing w:w="15" w:type="dxa"/>
        </w:trPr>
        <w:tc>
          <w:tcPr>
            <w:tcW w:w="0" w:type="auto"/>
            <w:vAlign w:val="center"/>
            <w:hideMark/>
          </w:tcPr>
          <w:p w14:paraId="3F443DB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DistilBERT (distilbert-base-cased)</w:t>
            </w:r>
          </w:p>
        </w:tc>
        <w:tc>
          <w:tcPr>
            <w:tcW w:w="0" w:type="auto"/>
            <w:vAlign w:val="center"/>
            <w:hideMark/>
          </w:tcPr>
          <w:p w14:paraId="37FF95E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6325A5C3"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6</w:t>
            </w:r>
          </w:p>
        </w:tc>
        <w:tc>
          <w:tcPr>
            <w:tcW w:w="0" w:type="auto"/>
            <w:vAlign w:val="center"/>
            <w:hideMark/>
          </w:tcPr>
          <w:p w14:paraId="36551F8E"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7AA84BC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Case-sensitive</w:t>
            </w:r>
          </w:p>
        </w:tc>
        <w:tc>
          <w:tcPr>
            <w:tcW w:w="0" w:type="auto"/>
            <w:vAlign w:val="center"/>
            <w:hideMark/>
          </w:tcPr>
          <w:p w14:paraId="256FC5D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Distilled from BERT base</w:t>
            </w:r>
          </w:p>
        </w:tc>
        <w:tc>
          <w:tcPr>
            <w:tcW w:w="0" w:type="auto"/>
            <w:vAlign w:val="center"/>
            <w:hideMark/>
          </w:tcPr>
          <w:p w14:paraId="4C04C98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Masked Language Model (with distillation)</w:t>
            </w:r>
          </w:p>
        </w:tc>
        <w:tc>
          <w:tcPr>
            <w:tcW w:w="0" w:type="auto"/>
            <w:vAlign w:val="center"/>
            <w:hideMark/>
          </w:tcPr>
          <w:p w14:paraId="6EB326E3"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Lightweight Q&amp;A, sentiment analysis, classification, mobile applications</w:t>
            </w:r>
          </w:p>
        </w:tc>
      </w:tr>
      <w:tr w:rsidR="00F96132" w:rsidRPr="00F96132" w14:paraId="29741D9E" w14:textId="77777777" w:rsidTr="00F96132">
        <w:trPr>
          <w:tblCellSpacing w:w="15" w:type="dxa"/>
        </w:trPr>
        <w:tc>
          <w:tcPr>
            <w:tcW w:w="0" w:type="auto"/>
            <w:vAlign w:val="center"/>
            <w:hideMark/>
          </w:tcPr>
          <w:p w14:paraId="7BF74DF8"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GPT-2 (gpt2)</w:t>
            </w:r>
          </w:p>
        </w:tc>
        <w:tc>
          <w:tcPr>
            <w:tcW w:w="0" w:type="auto"/>
            <w:vAlign w:val="center"/>
            <w:hideMark/>
          </w:tcPr>
          <w:p w14:paraId="59772B5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4BC57E7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7290A1D8"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319DD1C8"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Case-insensitive</w:t>
            </w:r>
          </w:p>
        </w:tc>
        <w:tc>
          <w:tcPr>
            <w:tcW w:w="0" w:type="auto"/>
            <w:vAlign w:val="center"/>
            <w:hideMark/>
          </w:tcPr>
          <w:p w14:paraId="0E85B84E"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WebText (45GB web crawl corpus)</w:t>
            </w:r>
          </w:p>
        </w:tc>
        <w:tc>
          <w:tcPr>
            <w:tcW w:w="0" w:type="auto"/>
            <w:vAlign w:val="center"/>
            <w:hideMark/>
          </w:tcPr>
          <w:p w14:paraId="3AFC4939"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Causal Language Modeling</w:t>
            </w:r>
          </w:p>
        </w:tc>
        <w:tc>
          <w:tcPr>
            <w:tcW w:w="0" w:type="auto"/>
            <w:vAlign w:val="center"/>
            <w:hideMark/>
          </w:tcPr>
          <w:p w14:paraId="7B91F51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Text generation, conversational AI, summarization, and story generation</w:t>
            </w:r>
          </w:p>
        </w:tc>
      </w:tr>
      <w:tr w:rsidR="00F96132" w:rsidRPr="00F96132" w14:paraId="602F8434" w14:textId="77777777" w:rsidTr="00F96132">
        <w:trPr>
          <w:tblCellSpacing w:w="15" w:type="dxa"/>
        </w:trPr>
        <w:tc>
          <w:tcPr>
            <w:tcW w:w="0" w:type="auto"/>
            <w:vAlign w:val="center"/>
            <w:hideMark/>
          </w:tcPr>
          <w:p w14:paraId="66A0FAF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LLaMA 3.2-1B</w:t>
            </w:r>
          </w:p>
        </w:tc>
        <w:tc>
          <w:tcPr>
            <w:tcW w:w="0" w:type="auto"/>
            <w:vAlign w:val="center"/>
            <w:hideMark/>
          </w:tcPr>
          <w:p w14:paraId="48C86A8F"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4BACDCD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41A03B3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3B0C2EB4"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Case-sensitive</w:t>
            </w:r>
          </w:p>
        </w:tc>
        <w:tc>
          <w:tcPr>
            <w:tcW w:w="0" w:type="auto"/>
            <w:vAlign w:val="center"/>
            <w:hideMark/>
          </w:tcPr>
          <w:p w14:paraId="5D68900C"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Common Crawl + academic &amp; curated corpora</w:t>
            </w:r>
          </w:p>
        </w:tc>
        <w:tc>
          <w:tcPr>
            <w:tcW w:w="0" w:type="auto"/>
            <w:vAlign w:val="center"/>
            <w:hideMark/>
          </w:tcPr>
          <w:p w14:paraId="0F6B025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Causal Language Modeling</w:t>
            </w:r>
          </w:p>
        </w:tc>
        <w:tc>
          <w:tcPr>
            <w:tcW w:w="0" w:type="auto"/>
            <w:vAlign w:val="center"/>
            <w:hideMark/>
          </w:tcPr>
          <w:p w14:paraId="17457F4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Conversational AI, multilingual applications, and general NLP tasks</w:t>
            </w:r>
          </w:p>
        </w:tc>
      </w:tr>
      <w:tr w:rsidR="00F96132" w:rsidRPr="00F96132" w14:paraId="407EF732" w14:textId="77777777" w:rsidTr="00F96132">
        <w:trPr>
          <w:tblCellSpacing w:w="15" w:type="dxa"/>
        </w:trPr>
        <w:tc>
          <w:tcPr>
            <w:tcW w:w="0" w:type="auto"/>
            <w:vAlign w:val="center"/>
            <w:hideMark/>
          </w:tcPr>
          <w:p w14:paraId="19EFA37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DeepSeek-R1-Distill-Qwen-1.5B</w:t>
            </w:r>
          </w:p>
        </w:tc>
        <w:tc>
          <w:tcPr>
            <w:tcW w:w="0" w:type="auto"/>
            <w:vAlign w:val="center"/>
            <w:hideMark/>
          </w:tcPr>
          <w:p w14:paraId="195E1D1D"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~1,536</w:t>
            </w:r>
          </w:p>
        </w:tc>
        <w:tc>
          <w:tcPr>
            <w:tcW w:w="0" w:type="auto"/>
            <w:vAlign w:val="center"/>
            <w:hideMark/>
          </w:tcPr>
          <w:p w14:paraId="4A8FAD1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~24</w:t>
            </w:r>
          </w:p>
        </w:tc>
        <w:tc>
          <w:tcPr>
            <w:tcW w:w="0" w:type="auto"/>
            <w:vAlign w:val="center"/>
            <w:hideMark/>
          </w:tcPr>
          <w:p w14:paraId="04EF1C4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16</w:t>
            </w:r>
          </w:p>
        </w:tc>
        <w:tc>
          <w:tcPr>
            <w:tcW w:w="0" w:type="auto"/>
            <w:vAlign w:val="center"/>
            <w:hideMark/>
          </w:tcPr>
          <w:p w14:paraId="641B8A2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Unknown</w:t>
            </w:r>
          </w:p>
        </w:tc>
        <w:tc>
          <w:tcPr>
            <w:tcW w:w="0" w:type="auto"/>
            <w:vAlign w:val="center"/>
            <w:hideMark/>
          </w:tcPr>
          <w:p w14:paraId="0F8F0DC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Fine-tuned Qwen base models</w:t>
            </w:r>
          </w:p>
        </w:tc>
        <w:tc>
          <w:tcPr>
            <w:tcW w:w="0" w:type="auto"/>
            <w:vAlign w:val="center"/>
            <w:hideMark/>
          </w:tcPr>
          <w:p w14:paraId="7E0F389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Causal Language Modeling</w:t>
            </w:r>
          </w:p>
        </w:tc>
        <w:tc>
          <w:tcPr>
            <w:tcW w:w="0" w:type="auto"/>
            <w:vAlign w:val="center"/>
            <w:hideMark/>
          </w:tcPr>
          <w:p w14:paraId="28FB01C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Multi-modal AI, research-based summarization, dense retrieval, and multilingual</w:t>
            </w:r>
          </w:p>
        </w:tc>
      </w:tr>
    </w:tbl>
    <w:p w14:paraId="3BB43490" w14:textId="77777777" w:rsidR="00F96132" w:rsidRDefault="00F96132" w:rsidP="00A952B2">
      <w:pPr>
        <w:jc w:val="left"/>
      </w:pPr>
    </w:p>
    <w:p w14:paraId="74790E33" w14:textId="77777777" w:rsidR="00F47946" w:rsidRDefault="00F47946" w:rsidP="00F47946"/>
    <w:p w14:paraId="43320E69" w14:textId="77777777" w:rsidR="00F47946" w:rsidRDefault="00F47946" w:rsidP="00386F4A"/>
    <w:p w14:paraId="1F874122" w14:textId="77777777" w:rsidR="00CD4EBF" w:rsidRDefault="00CD4EBF" w:rsidP="00CD4EBF">
      <w:pPr>
        <w:pStyle w:val="Heading2"/>
      </w:pPr>
      <w:bookmarkStart w:id="75" w:name="_Toc190261580"/>
      <w:r>
        <w:t>Supported Datasets</w:t>
      </w:r>
      <w:bookmarkEnd w:id="75"/>
    </w:p>
    <w:p w14:paraId="22DA702C" w14:textId="77777777" w:rsidR="00CD4EBF" w:rsidRDefault="00CD4EBF" w:rsidP="00CD4EBF"/>
    <w:p w14:paraId="310E1204" w14:textId="77777777" w:rsidR="00CD4EBF" w:rsidRDefault="00CD4EBF" w:rsidP="00CD4EBF">
      <w:r>
        <w:t>For each of the models, we prepare the underlying dataset as needed, create the representation form of the dataset - which is represented as lists or arrays of documents in said representation form – and then we prepare the model with the underlying dataset representation, build the model using training and validation data, and then test the model and report results back based upon the model performance against the test data that we set aside – following classical ML and DL model building and testing procedures effectively.</w:t>
      </w:r>
    </w:p>
    <w:p w14:paraId="03D5E89E" w14:textId="77777777" w:rsidR="00CD4EBF" w:rsidRDefault="00CD4EBF" w:rsidP="00CD4EBF"/>
    <w:p w14:paraId="40499B9D" w14:textId="77777777" w:rsidR="00CD4EBF" w:rsidRDefault="00CD4EBF" w:rsidP="00CD4EBF">
      <w:r>
        <w:t>The datasets we use for testing come from a variety of sources, covering news and academic content as well as medical data and reviews</w:t>
      </w:r>
      <w:r>
        <w:rPr>
          <w:rStyle w:val="FootnoteReference"/>
        </w:rPr>
        <w:footnoteReference w:id="21"/>
      </w:r>
      <w:r>
        <w:t xml:space="preserve">. We look at both single label classification, where a document is classified to a single category, and then we look at multi-label classification datasets where a document can belong </w:t>
      </w:r>
      <w:r>
        <w:lastRenderedPageBreak/>
        <w:t>to multiple categories. We also have one binary classification dataset (IMDB) which is affectively a sentiment analysis labelling scenario.</w:t>
      </w:r>
    </w:p>
    <w:p w14:paraId="62E3A1F0" w14:textId="77777777" w:rsidR="00CD4EBF" w:rsidRDefault="00CD4EBF" w:rsidP="00CD4EBF"/>
    <w:p w14:paraId="51C84E1A" w14:textId="77777777" w:rsidR="00CD4EBF" w:rsidRPr="007D5108" w:rsidRDefault="00CD4EBF" w:rsidP="00CD4EBF"/>
    <w:p w14:paraId="0C691417" w14:textId="77777777" w:rsidR="00CD4EBF" w:rsidRDefault="00CD4EBF" w:rsidP="00CD4EBF">
      <w:pPr>
        <w:pStyle w:val="Heading3"/>
      </w:pPr>
      <w:bookmarkStart w:id="76" w:name="_Toc190261581"/>
      <w:r>
        <w:t>News Datasets</w:t>
      </w:r>
      <w:bookmarkEnd w:id="76"/>
    </w:p>
    <w:p w14:paraId="36346543" w14:textId="77777777" w:rsidR="00CD4EBF" w:rsidRPr="00844701" w:rsidRDefault="00CD4EBF" w:rsidP="00CD4EBF"/>
    <w:p w14:paraId="131D89F1" w14:textId="77777777" w:rsidR="00CD4EBF" w:rsidRDefault="00CD4EBF" w:rsidP="00CD4EBF">
      <w:pPr>
        <w:pStyle w:val="Heading4"/>
      </w:pPr>
      <w:r w:rsidRPr="0022168A">
        <w:t>Reuters21578</w:t>
      </w:r>
    </w:p>
    <w:p w14:paraId="6F41AAC7" w14:textId="77777777" w:rsidR="00CD4EBF" w:rsidRPr="00F30F38" w:rsidRDefault="00CD4EBF" w:rsidP="00CD4EBF"/>
    <w:p w14:paraId="45419864" w14:textId="77777777" w:rsidR="00CD4EBF" w:rsidRPr="00844701" w:rsidRDefault="00CD4EBF" w:rsidP="00CD4EBF">
      <w:r w:rsidRPr="00844701">
        <w:t>The Reuters-21578 dataset is one of the most widely used benchmarks in text classification. It consists of news articles that appeared on the Reuters newswire in 1987</w:t>
      </w:r>
      <w:r>
        <w:t xml:space="preserve">. The dataset is multi-label, and consists of 115 classes, or labels. The classes are not so well balanced so </w:t>
      </w:r>
      <w:proofErr w:type="gramStart"/>
      <w:r>
        <w:t>in particular the</w:t>
      </w:r>
      <w:proofErr w:type="gramEnd"/>
      <w:r>
        <w:t xml:space="preserve"> neural models (deep learning models) have to be properly tuned to handle this case.</w:t>
      </w:r>
    </w:p>
    <w:p w14:paraId="0080172A" w14:textId="77777777" w:rsidR="00CD4EBF" w:rsidRDefault="00CD4EBF" w:rsidP="00CD4EBF"/>
    <w:p w14:paraId="4D0549C6" w14:textId="77777777" w:rsidR="00CD4EBF" w:rsidRPr="00844701" w:rsidRDefault="00CD4EBF" w:rsidP="00CD4EBF"/>
    <w:p w14:paraId="5EEC0E84" w14:textId="77777777" w:rsidR="00CD4EBF" w:rsidRDefault="00CD4EBF" w:rsidP="00CD4EBF">
      <w:pPr>
        <w:pStyle w:val="Heading4"/>
      </w:pPr>
      <w:r w:rsidRPr="0022168A">
        <w:t>BBC News</w:t>
      </w:r>
    </w:p>
    <w:p w14:paraId="20F5BE3D" w14:textId="77777777" w:rsidR="00CD4EBF" w:rsidRPr="00F30F38" w:rsidRDefault="00CD4EBF" w:rsidP="00CD4EBF"/>
    <w:p w14:paraId="0E8FED4D" w14:textId="77777777" w:rsidR="00CD4EBF" w:rsidRPr="00844701" w:rsidRDefault="00CD4EBF" w:rsidP="00CD4EBF">
      <w:r w:rsidRPr="0022168A">
        <w:t xml:space="preserve">The </w:t>
      </w:r>
      <w:r w:rsidRPr="00844701">
        <w:t>BBC News dataset consists of articles from the BBC news website, categorized into distinct topics.</w:t>
      </w:r>
      <w:r>
        <w:t xml:space="preserve"> It is single label and consists of 5 different classes. Data is well balanced and relatively small so good for testing.</w:t>
      </w:r>
    </w:p>
    <w:p w14:paraId="428F4CDC" w14:textId="77777777" w:rsidR="00CD4EBF" w:rsidRDefault="00CD4EBF" w:rsidP="00CD4EBF">
      <w:pPr>
        <w:pStyle w:val="Heading3"/>
        <w:numPr>
          <w:ilvl w:val="0"/>
          <w:numId w:val="0"/>
        </w:numPr>
      </w:pPr>
    </w:p>
    <w:p w14:paraId="0E845C02" w14:textId="77777777" w:rsidR="00CD4EBF" w:rsidRDefault="00CD4EBF" w:rsidP="00CD4EBF"/>
    <w:p w14:paraId="06CA622A" w14:textId="77777777" w:rsidR="00CD4EBF" w:rsidRPr="0022168A" w:rsidRDefault="00CD4EBF" w:rsidP="00CD4EBF">
      <w:pPr>
        <w:pStyle w:val="Heading4"/>
      </w:pPr>
      <w:r w:rsidRPr="0022168A">
        <w:t>RCV1-v2</w:t>
      </w:r>
    </w:p>
    <w:p w14:paraId="1D24A9E5" w14:textId="77777777" w:rsidR="00CD4EBF" w:rsidRDefault="00CD4EBF" w:rsidP="00CD4EBF"/>
    <w:p w14:paraId="2296785B" w14:textId="77777777" w:rsidR="00CD4EBF" w:rsidRPr="00844701" w:rsidRDefault="00CD4EBF" w:rsidP="00CD4EBF">
      <w:r w:rsidRPr="00844701">
        <w:t>The Reuters Corpus Volume I (RCV1-v2) is a benchmark dataset consisting of over 800,000 news articles categorized into multiple topics.</w:t>
      </w:r>
      <w:r>
        <w:t xml:space="preserve"> It is a very large dataset, the one that requires the most computational power (and time) to build and is multi-label and consists of 101 different classes. It is news data and there is a lot of overlap between classes as one might expect from a news site.</w:t>
      </w:r>
    </w:p>
    <w:p w14:paraId="0193FD73" w14:textId="77777777" w:rsidR="00CD4EBF" w:rsidRPr="00844701" w:rsidRDefault="00CD4EBF" w:rsidP="00CD4EBF"/>
    <w:p w14:paraId="256ED5B5" w14:textId="77777777" w:rsidR="00CD4EBF" w:rsidRPr="00151130" w:rsidRDefault="00CD4EBF" w:rsidP="00CD4EBF">
      <w:pPr>
        <w:pStyle w:val="Heading4"/>
      </w:pPr>
      <w:r>
        <w:t>20 N</w:t>
      </w:r>
      <w:r w:rsidRPr="00151130">
        <w:t>ewsgroups</w:t>
      </w:r>
    </w:p>
    <w:p w14:paraId="28094BAF" w14:textId="77777777" w:rsidR="00CD4EBF" w:rsidRDefault="00CD4EBF" w:rsidP="00CD4EBF"/>
    <w:p w14:paraId="07A95022" w14:textId="77777777" w:rsidR="00CD4EBF" w:rsidRDefault="00CD4EBF" w:rsidP="00CD4EBF">
      <w:r w:rsidRPr="00844701">
        <w:t>The 20 Newsgroups dataset is a collection of newsgroup documents categorized into 20 distinct topics.</w:t>
      </w:r>
      <w:r>
        <w:t xml:space="preserve"> It is s</w:t>
      </w:r>
      <w:r w:rsidRPr="00844701">
        <w:t>ingle-</w:t>
      </w:r>
      <w:proofErr w:type="gramStart"/>
      <w:r w:rsidRPr="00844701">
        <w:t>label</w:t>
      </w:r>
      <w:r>
        <w:t>, and</w:t>
      </w:r>
      <w:proofErr w:type="gramEnd"/>
      <w:r>
        <w:t xml:space="preserve"> consists of 20 topics or labels. This is a very p</w:t>
      </w:r>
      <w:r w:rsidRPr="00844701">
        <w:t>opular benchmark dataset</w:t>
      </w:r>
      <w:r>
        <w:t xml:space="preserve"> and is a moderate size and is well balanced, making it ideal for single label text classification testing.</w:t>
      </w:r>
    </w:p>
    <w:p w14:paraId="0573D221" w14:textId="77777777" w:rsidR="00CD4EBF" w:rsidRDefault="00CD4EBF" w:rsidP="00CD4EBF"/>
    <w:p w14:paraId="4750E66F" w14:textId="77777777" w:rsidR="00CD4EBF" w:rsidRDefault="00CD4EBF" w:rsidP="00CD4EBF"/>
    <w:p w14:paraId="05A5197D" w14:textId="77777777" w:rsidR="00CD4EBF" w:rsidRDefault="00CD4EBF" w:rsidP="00CD4EBF"/>
    <w:p w14:paraId="29CF9486" w14:textId="77777777" w:rsidR="00CD4EBF" w:rsidRDefault="00CD4EBF" w:rsidP="00CD4EBF">
      <w:pPr>
        <w:pStyle w:val="Heading3"/>
      </w:pPr>
      <w:bookmarkStart w:id="77" w:name="_Toc190261582"/>
      <w:r>
        <w:t>Research Articles (</w:t>
      </w:r>
      <w:proofErr w:type="spellStart"/>
      <w:r>
        <w:t>arXiv</w:t>
      </w:r>
      <w:proofErr w:type="spellEnd"/>
      <w:r>
        <w:t>)</w:t>
      </w:r>
      <w:bookmarkEnd w:id="77"/>
    </w:p>
    <w:p w14:paraId="1B81906E" w14:textId="77777777" w:rsidR="00CD4EBF" w:rsidRDefault="00CD4EBF" w:rsidP="00CD4EBF"/>
    <w:p w14:paraId="548E84D5" w14:textId="77777777" w:rsidR="00CD4EBF" w:rsidRPr="00174390" w:rsidRDefault="00CD4EBF" w:rsidP="00CD4EBF"/>
    <w:p w14:paraId="7A8AB40B" w14:textId="77777777" w:rsidR="00CD4EBF" w:rsidRPr="0022168A" w:rsidRDefault="00CD4EBF" w:rsidP="00CD4EBF">
      <w:pPr>
        <w:pStyle w:val="Heading4"/>
      </w:pPr>
      <w:proofErr w:type="spellStart"/>
      <w:r w:rsidRPr="0022168A">
        <w:t>arXiv</w:t>
      </w:r>
      <w:proofErr w:type="spellEnd"/>
    </w:p>
    <w:p w14:paraId="362A13F1" w14:textId="77777777" w:rsidR="00CD4EBF" w:rsidRDefault="00CD4EBF" w:rsidP="00CD4EBF"/>
    <w:p w14:paraId="074BC777" w14:textId="77777777" w:rsidR="00CD4EBF" w:rsidRPr="00844701" w:rsidRDefault="00CD4EBF" w:rsidP="00CD4EBF">
      <w:r w:rsidRPr="00844701">
        <w:t xml:space="preserve">The </w:t>
      </w:r>
      <w:proofErr w:type="spellStart"/>
      <w:r w:rsidRPr="00844701">
        <w:t>arXiv</w:t>
      </w:r>
      <w:proofErr w:type="spellEnd"/>
      <w:r w:rsidRPr="00844701">
        <w:t xml:space="preserve"> dataset consists of research papers categorized into different scientific topics based on their metadata and abstracts.</w:t>
      </w:r>
      <w:r>
        <w:t xml:space="preserve"> The dataset is </w:t>
      </w:r>
      <w:r w:rsidRPr="0022168A">
        <w:t>m</w:t>
      </w:r>
      <w:r w:rsidRPr="00844701">
        <w:t>ulti-label</w:t>
      </w:r>
      <w:r>
        <w:t>, articles can belong to more than one class (but at least one), and there are 58 class labels. Given the nature of the content, there are many scientific words or phrases (and some special characters) that must be managed to yield good model performance results.</w:t>
      </w:r>
    </w:p>
    <w:p w14:paraId="012FDB94" w14:textId="77777777" w:rsidR="00CD4EBF" w:rsidRDefault="00CD4EBF" w:rsidP="00CD4EBF"/>
    <w:p w14:paraId="24076AD9" w14:textId="77777777" w:rsidR="00CD4EBF" w:rsidRPr="0022168A" w:rsidRDefault="00CD4EBF" w:rsidP="00CD4EBF">
      <w:pPr>
        <w:pStyle w:val="Heading4"/>
      </w:pPr>
      <w:proofErr w:type="spellStart"/>
      <w:r w:rsidRPr="0022168A">
        <w:t>arXiv</w:t>
      </w:r>
      <w:proofErr w:type="spellEnd"/>
      <w:r w:rsidRPr="0022168A">
        <w:t xml:space="preserve"> </w:t>
      </w:r>
      <w:proofErr w:type="spellStart"/>
      <w:r>
        <w:t>p</w:t>
      </w:r>
      <w:r w:rsidRPr="0022168A">
        <w:t>rotoformer</w:t>
      </w:r>
      <w:proofErr w:type="spellEnd"/>
    </w:p>
    <w:p w14:paraId="4B9AD582" w14:textId="77777777" w:rsidR="00CD4EBF" w:rsidRDefault="00CD4EBF" w:rsidP="00CD4EBF"/>
    <w:p w14:paraId="0DFDB6EE" w14:textId="77777777" w:rsidR="00CD4EBF" w:rsidRPr="00844701" w:rsidRDefault="00CD4EBF" w:rsidP="00CD4EBF">
      <w:r w:rsidRPr="00844701">
        <w:t xml:space="preserve">A derived or curated version of the </w:t>
      </w:r>
      <w:proofErr w:type="spellStart"/>
      <w:r w:rsidRPr="00844701">
        <w:t>arXiv</w:t>
      </w:r>
      <w:proofErr w:type="spellEnd"/>
      <w:r w:rsidRPr="00844701">
        <w:t xml:space="preserve"> dataset, often used in experiments with prototype-based models (e.g., Protoformer).</w:t>
      </w:r>
      <w:r>
        <w:t xml:space="preserve"> The set we use is filtered for the most common classes (just 10) and is s</w:t>
      </w:r>
      <w:r w:rsidRPr="00844701">
        <w:t>ingle</w:t>
      </w:r>
      <w:r>
        <w:t xml:space="preserve"> </w:t>
      </w:r>
      <w:r w:rsidRPr="00844701">
        <w:t>label</w:t>
      </w:r>
      <w:r>
        <w:t xml:space="preserve">. This is a simplified variant of the full </w:t>
      </w:r>
      <w:proofErr w:type="spellStart"/>
      <w:r>
        <w:t>arXiv</w:t>
      </w:r>
      <w:proofErr w:type="spellEnd"/>
      <w:r>
        <w:t xml:space="preserve"> dataset, which is f</w:t>
      </w:r>
      <w:r w:rsidRPr="00844701">
        <w:t>ocused on distinct topics, avoiding overlapping categories.</w:t>
      </w:r>
    </w:p>
    <w:p w14:paraId="595F8A66" w14:textId="77777777" w:rsidR="00CD4EBF" w:rsidRDefault="00CD4EBF" w:rsidP="00CD4EBF"/>
    <w:p w14:paraId="414D3EE6" w14:textId="77777777" w:rsidR="00CD4EBF" w:rsidRDefault="00CD4EBF" w:rsidP="00CD4EBF">
      <w:pPr>
        <w:rPr>
          <w:b/>
          <w:bCs/>
        </w:rPr>
      </w:pPr>
    </w:p>
    <w:p w14:paraId="4B72E135" w14:textId="77777777" w:rsidR="00CD4EBF" w:rsidRDefault="00CD4EBF" w:rsidP="00CD4EBF">
      <w:pPr>
        <w:pStyle w:val="Heading3"/>
      </w:pPr>
      <w:bookmarkStart w:id="78" w:name="_Toc190261583"/>
      <w:r>
        <w:t>Medical Data</w:t>
      </w:r>
      <w:bookmarkEnd w:id="78"/>
    </w:p>
    <w:p w14:paraId="11369E6D" w14:textId="77777777" w:rsidR="00CD4EBF" w:rsidRDefault="00CD4EBF" w:rsidP="00CD4EBF">
      <w:pPr>
        <w:rPr>
          <w:b/>
          <w:bCs/>
        </w:rPr>
      </w:pPr>
    </w:p>
    <w:p w14:paraId="77686BD9" w14:textId="77777777" w:rsidR="00CD4EBF" w:rsidRPr="0022168A" w:rsidRDefault="00CD4EBF" w:rsidP="00CD4EBF">
      <w:pPr>
        <w:pStyle w:val="Heading4"/>
      </w:pPr>
      <w:r w:rsidRPr="0022168A">
        <w:t>OHSUMED</w:t>
      </w:r>
    </w:p>
    <w:p w14:paraId="7BFE6322" w14:textId="77777777" w:rsidR="00CD4EBF" w:rsidRDefault="00CD4EBF" w:rsidP="00CD4EBF"/>
    <w:p w14:paraId="692E0091" w14:textId="77777777" w:rsidR="00CD4EBF" w:rsidRPr="00844701" w:rsidRDefault="00CD4EBF" w:rsidP="00CD4EBF">
      <w:r w:rsidRPr="00844701">
        <w:t xml:space="preserve">The OHSUMED dataset consists of medical abstracts from the Medline database, labeled with </w:t>
      </w:r>
      <w:proofErr w:type="spellStart"/>
      <w:r w:rsidRPr="00844701">
        <w:t>MeSH</w:t>
      </w:r>
      <w:proofErr w:type="spellEnd"/>
      <w:r w:rsidRPr="00844701">
        <w:t xml:space="preserve"> (Medical Subject Headings) terms.</w:t>
      </w:r>
      <w:r>
        <w:t xml:space="preserve"> It is a </w:t>
      </w:r>
      <w:r w:rsidRPr="0022168A">
        <w:t>multi</w:t>
      </w:r>
      <w:r w:rsidRPr="00844701">
        <w:t>-label</w:t>
      </w:r>
      <w:r>
        <w:t xml:space="preserve"> test set, consisting of 23 distinct classes. It is f</w:t>
      </w:r>
      <w:r w:rsidRPr="00844701">
        <w:t>ocused on medical topics, making it highly domain-specific</w:t>
      </w:r>
      <w:r>
        <w:t>, meaning that many of the words and terms would not be found in a typical language model training set. Good example of how models handle OOV, or unseen words.</w:t>
      </w:r>
    </w:p>
    <w:p w14:paraId="24D8A633" w14:textId="77777777" w:rsidR="00CD4EBF" w:rsidRDefault="00CD4EBF" w:rsidP="00CD4EBF">
      <w:pPr>
        <w:rPr>
          <w:b/>
          <w:bCs/>
        </w:rPr>
      </w:pPr>
    </w:p>
    <w:p w14:paraId="266CBF1B" w14:textId="77777777" w:rsidR="00CD4EBF" w:rsidRDefault="00CD4EBF" w:rsidP="00CD4EBF">
      <w:pPr>
        <w:rPr>
          <w:b/>
          <w:bCs/>
        </w:rPr>
      </w:pPr>
    </w:p>
    <w:p w14:paraId="34EC3AB6" w14:textId="77777777" w:rsidR="00CD4EBF" w:rsidRDefault="00CD4EBF" w:rsidP="00CD4EBF">
      <w:pPr>
        <w:pStyle w:val="Heading3"/>
      </w:pPr>
      <w:bookmarkStart w:id="79" w:name="_Toc190261584"/>
      <w:r>
        <w:t>Movie Reviews</w:t>
      </w:r>
      <w:bookmarkEnd w:id="79"/>
    </w:p>
    <w:p w14:paraId="65953207" w14:textId="77777777" w:rsidR="00CD4EBF" w:rsidRDefault="00CD4EBF" w:rsidP="00CD4EBF"/>
    <w:p w14:paraId="27AD358C" w14:textId="77777777" w:rsidR="00CD4EBF" w:rsidRPr="00844701" w:rsidRDefault="00CD4EBF" w:rsidP="00CD4EBF"/>
    <w:p w14:paraId="3AEC1121" w14:textId="77777777" w:rsidR="00CD4EBF" w:rsidRDefault="00CD4EBF" w:rsidP="00CD4EBF">
      <w:pPr>
        <w:pStyle w:val="Heading4"/>
      </w:pPr>
      <w:r w:rsidRPr="0022168A">
        <w:t>IMDB</w:t>
      </w:r>
    </w:p>
    <w:p w14:paraId="0D59ED97" w14:textId="77777777" w:rsidR="00CD4EBF" w:rsidRDefault="00CD4EBF" w:rsidP="00CD4EBF"/>
    <w:p w14:paraId="4DFC8216" w14:textId="77777777" w:rsidR="00CD4EBF" w:rsidRPr="0022168A" w:rsidRDefault="00CD4EBF" w:rsidP="00CD4EBF">
      <w:pPr>
        <w:rPr>
          <w:b/>
          <w:bCs/>
        </w:rPr>
      </w:pPr>
      <w:r w:rsidRPr="00844701">
        <w:t xml:space="preserve">The IMDB dataset </w:t>
      </w:r>
      <w:r>
        <w:t xml:space="preserve">is one of the most common datasets used in Machine Learning and Deep learning research, consisting of movie reviews from IMDB, </w:t>
      </w:r>
      <w:r w:rsidRPr="00844701">
        <w:t>each labeled with the sentiment (positive or negative) expressed in the review</w:t>
      </w:r>
      <w:r>
        <w:t>, making it a binary classification problem effectively. It is a well-balanced</w:t>
      </w:r>
      <w:r w:rsidRPr="00844701">
        <w:t xml:space="preserve"> dataset with 25,000 training samples and 25,000 test samples. Text length varies, with some reviews being long and detailed.</w:t>
      </w:r>
      <w:r>
        <w:t xml:space="preserve"> </w:t>
      </w:r>
    </w:p>
    <w:p w14:paraId="6B1763BA" w14:textId="77777777" w:rsidR="00CD4EBF" w:rsidRPr="00174390" w:rsidRDefault="00CD4EBF" w:rsidP="00CD4EBF"/>
    <w:p w14:paraId="7B59B953" w14:textId="77777777" w:rsidR="00CD4EBF" w:rsidRDefault="00CD4EBF" w:rsidP="00CD4EBF">
      <w:pPr>
        <w:rPr>
          <w:b/>
          <w:bCs/>
        </w:rPr>
      </w:pPr>
    </w:p>
    <w:p w14:paraId="3C278E6D" w14:textId="77777777" w:rsidR="00CD4EBF" w:rsidRDefault="00CD4EBF" w:rsidP="00CD4EBF">
      <w:pPr>
        <w:pStyle w:val="Heading3"/>
      </w:pPr>
      <w:bookmarkStart w:id="80" w:name="_Toc190261585"/>
      <w:r>
        <w:t>Summary</w:t>
      </w:r>
      <w:bookmarkEnd w:id="80"/>
    </w:p>
    <w:p w14:paraId="548FCD61" w14:textId="77777777" w:rsidR="00CD4EBF" w:rsidRPr="00844701" w:rsidRDefault="00CD4EBF" w:rsidP="00CD4EBF">
      <w:pPr>
        <w:rPr>
          <w:b/>
          <w:bCs/>
        </w:rPr>
      </w:pPr>
    </w:p>
    <w:tbl>
      <w:tblPr>
        <w:tblW w:w="8820" w:type="dxa"/>
        <w:tblCellSpacing w:w="15" w:type="dxa"/>
        <w:tblCellMar>
          <w:top w:w="15" w:type="dxa"/>
          <w:left w:w="15" w:type="dxa"/>
          <w:bottom w:w="15" w:type="dxa"/>
          <w:right w:w="15" w:type="dxa"/>
        </w:tblCellMar>
        <w:tblLook w:val="04A0" w:firstRow="1" w:lastRow="0" w:firstColumn="1" w:lastColumn="0" w:noHBand="0" w:noVBand="1"/>
      </w:tblPr>
      <w:tblGrid>
        <w:gridCol w:w="1397"/>
        <w:gridCol w:w="1151"/>
        <w:gridCol w:w="822"/>
        <w:gridCol w:w="1151"/>
        <w:gridCol w:w="4299"/>
      </w:tblGrid>
      <w:tr w:rsidR="00CD4EBF" w:rsidRPr="00844701" w14:paraId="080FE08F" w14:textId="77777777" w:rsidTr="0014311E">
        <w:trPr>
          <w:trHeight w:val="258"/>
          <w:tblHeader/>
          <w:tblCellSpacing w:w="15" w:type="dxa"/>
        </w:trPr>
        <w:tc>
          <w:tcPr>
            <w:tcW w:w="1352" w:type="dxa"/>
            <w:vAlign w:val="center"/>
            <w:hideMark/>
          </w:tcPr>
          <w:p w14:paraId="2BC6DDA7" w14:textId="77777777" w:rsidR="00CD4EBF" w:rsidRPr="00151130" w:rsidRDefault="00CD4EBF" w:rsidP="0014311E">
            <w:pPr>
              <w:jc w:val="center"/>
              <w:rPr>
                <w:i/>
                <w:iCs/>
              </w:rPr>
            </w:pPr>
            <w:r w:rsidRPr="00151130">
              <w:rPr>
                <w:i/>
                <w:iCs/>
              </w:rPr>
              <w:t>Dataset</w:t>
            </w:r>
          </w:p>
        </w:tc>
        <w:tc>
          <w:tcPr>
            <w:tcW w:w="1121" w:type="dxa"/>
            <w:vAlign w:val="center"/>
            <w:hideMark/>
          </w:tcPr>
          <w:p w14:paraId="07321A3A" w14:textId="77777777" w:rsidR="00CD4EBF" w:rsidRPr="00151130" w:rsidRDefault="00CD4EBF" w:rsidP="0014311E">
            <w:pPr>
              <w:jc w:val="center"/>
              <w:rPr>
                <w:i/>
                <w:iCs/>
              </w:rPr>
            </w:pPr>
            <w:r w:rsidRPr="00151130">
              <w:rPr>
                <w:i/>
                <w:iCs/>
              </w:rPr>
              <w:t>Type</w:t>
            </w:r>
          </w:p>
        </w:tc>
        <w:tc>
          <w:tcPr>
            <w:tcW w:w="792" w:type="dxa"/>
            <w:vAlign w:val="center"/>
            <w:hideMark/>
          </w:tcPr>
          <w:p w14:paraId="2824CC48" w14:textId="77777777" w:rsidR="00CD4EBF" w:rsidRPr="00151130" w:rsidRDefault="00CD4EBF" w:rsidP="0014311E">
            <w:pPr>
              <w:jc w:val="center"/>
              <w:rPr>
                <w:i/>
                <w:iCs/>
              </w:rPr>
            </w:pPr>
            <w:r w:rsidRPr="00151130">
              <w:rPr>
                <w:i/>
                <w:iCs/>
              </w:rPr>
              <w:t>Classes</w:t>
            </w:r>
          </w:p>
        </w:tc>
        <w:tc>
          <w:tcPr>
            <w:tcW w:w="1121" w:type="dxa"/>
          </w:tcPr>
          <w:p w14:paraId="26BDBC40" w14:textId="77777777" w:rsidR="00CD4EBF" w:rsidRPr="00151130" w:rsidRDefault="00CD4EBF" w:rsidP="0014311E">
            <w:pPr>
              <w:jc w:val="center"/>
              <w:rPr>
                <w:i/>
                <w:iCs/>
              </w:rPr>
            </w:pPr>
            <w:r w:rsidRPr="00151130">
              <w:rPr>
                <w:i/>
                <w:iCs/>
              </w:rPr>
              <w:t>Size</w:t>
            </w:r>
          </w:p>
        </w:tc>
        <w:tc>
          <w:tcPr>
            <w:tcW w:w="4254" w:type="dxa"/>
            <w:vAlign w:val="center"/>
            <w:hideMark/>
          </w:tcPr>
          <w:p w14:paraId="57EBB1C6" w14:textId="77777777" w:rsidR="00CD4EBF" w:rsidRPr="00151130" w:rsidRDefault="00CD4EBF" w:rsidP="0014311E">
            <w:pPr>
              <w:jc w:val="center"/>
              <w:rPr>
                <w:i/>
                <w:iCs/>
              </w:rPr>
            </w:pPr>
            <w:r w:rsidRPr="00151130">
              <w:rPr>
                <w:i/>
                <w:iCs/>
              </w:rPr>
              <w:t>Characteristics</w:t>
            </w:r>
          </w:p>
        </w:tc>
      </w:tr>
      <w:tr w:rsidR="00CD4EBF" w:rsidRPr="00844701" w14:paraId="43E1C9E7" w14:textId="77777777" w:rsidTr="0014311E">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4268971" w14:textId="77777777" w:rsidR="00CD4EBF" w:rsidRPr="00F44DBA" w:rsidRDefault="00CD4EBF" w:rsidP="0014311E">
            <w:pPr>
              <w:rPr>
                <w:sz w:val="16"/>
                <w:szCs w:val="16"/>
              </w:rPr>
            </w:pPr>
            <w:r w:rsidRPr="00F44DBA">
              <w:rPr>
                <w:sz w:val="16"/>
                <w:szCs w:val="16"/>
              </w:rPr>
              <w:t>Reuters-21578</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573966F" w14:textId="77777777" w:rsidR="00CD4EBF" w:rsidRPr="00F44DBA" w:rsidRDefault="00CD4EBF" w:rsidP="0014311E">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E5EE6C2" w14:textId="77777777" w:rsidR="00CD4EBF" w:rsidRPr="00F44DBA" w:rsidRDefault="00CD4EBF" w:rsidP="0014311E">
            <w:pPr>
              <w:rPr>
                <w:sz w:val="16"/>
                <w:szCs w:val="16"/>
              </w:rPr>
            </w:pPr>
            <w:r w:rsidRPr="00F44DBA">
              <w:rPr>
                <w:sz w:val="16"/>
                <w:szCs w:val="16"/>
              </w:rPr>
              <w:t>115</w:t>
            </w:r>
          </w:p>
        </w:tc>
        <w:tc>
          <w:tcPr>
            <w:tcW w:w="1121" w:type="dxa"/>
            <w:tcBorders>
              <w:top w:val="single" w:sz="4" w:space="0" w:color="auto"/>
              <w:left w:val="single" w:sz="4" w:space="0" w:color="auto"/>
              <w:bottom w:val="single" w:sz="4" w:space="0" w:color="auto"/>
              <w:right w:val="single" w:sz="4" w:space="0" w:color="auto"/>
            </w:tcBorders>
          </w:tcPr>
          <w:p w14:paraId="09C7706E" w14:textId="77777777" w:rsidR="00CD4EBF" w:rsidRPr="00F44DBA" w:rsidRDefault="00CD4EBF" w:rsidP="0014311E">
            <w:pPr>
              <w:rPr>
                <w:sz w:val="16"/>
                <w:szCs w:val="16"/>
              </w:rPr>
            </w:pPr>
            <w:r>
              <w:rPr>
                <w:sz w:val="16"/>
                <w:szCs w:val="16"/>
              </w:rPr>
              <w:t>64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4330D82B" w14:textId="77777777" w:rsidR="00CD4EBF" w:rsidRPr="00F44DBA" w:rsidRDefault="00CD4EBF" w:rsidP="0014311E">
            <w:pPr>
              <w:rPr>
                <w:sz w:val="16"/>
                <w:szCs w:val="16"/>
              </w:rPr>
            </w:pPr>
            <w:r w:rsidRPr="00F44DBA">
              <w:rPr>
                <w:sz w:val="16"/>
                <w:szCs w:val="16"/>
              </w:rPr>
              <w:t>News articles, imbalanced class distribution.</w:t>
            </w:r>
          </w:p>
        </w:tc>
      </w:tr>
      <w:tr w:rsidR="00CD4EBF" w:rsidRPr="00844701" w14:paraId="28F58C0E" w14:textId="77777777" w:rsidTr="0014311E">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480B8C6B" w14:textId="77777777" w:rsidR="00CD4EBF" w:rsidRPr="00F44DBA" w:rsidRDefault="00CD4EBF" w:rsidP="0014311E">
            <w:pPr>
              <w:rPr>
                <w:sz w:val="16"/>
                <w:szCs w:val="16"/>
              </w:rPr>
            </w:pPr>
            <w:r w:rsidRPr="00F44DBA">
              <w:rPr>
                <w:sz w:val="16"/>
                <w:szCs w:val="16"/>
              </w:rPr>
              <w:t>BBC News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E16B51E" w14:textId="77777777" w:rsidR="00CD4EBF" w:rsidRPr="00F44DBA" w:rsidRDefault="00CD4EBF" w:rsidP="0014311E">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482F2E58" w14:textId="77777777" w:rsidR="00CD4EBF" w:rsidRPr="00F44DBA" w:rsidRDefault="00CD4EBF" w:rsidP="0014311E">
            <w:pPr>
              <w:rPr>
                <w:sz w:val="16"/>
                <w:szCs w:val="16"/>
              </w:rPr>
            </w:pPr>
            <w:r w:rsidRPr="00F44DBA">
              <w:rPr>
                <w:sz w:val="16"/>
                <w:szCs w:val="16"/>
              </w:rPr>
              <w:t>5</w:t>
            </w:r>
          </w:p>
        </w:tc>
        <w:tc>
          <w:tcPr>
            <w:tcW w:w="1121" w:type="dxa"/>
            <w:tcBorders>
              <w:top w:val="single" w:sz="4" w:space="0" w:color="auto"/>
              <w:left w:val="single" w:sz="4" w:space="0" w:color="auto"/>
              <w:bottom w:val="single" w:sz="4" w:space="0" w:color="auto"/>
              <w:right w:val="single" w:sz="4" w:space="0" w:color="auto"/>
            </w:tcBorders>
          </w:tcPr>
          <w:p w14:paraId="5511B5C4" w14:textId="77777777" w:rsidR="00CD4EBF" w:rsidRPr="00F44DBA" w:rsidRDefault="00CD4EBF" w:rsidP="0014311E">
            <w:pPr>
              <w:rPr>
                <w:sz w:val="16"/>
                <w:szCs w:val="16"/>
              </w:rPr>
            </w:pPr>
            <w:r>
              <w:rPr>
                <w:sz w:val="16"/>
                <w:szCs w:val="16"/>
              </w:rPr>
              <w:t>6.7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3770B34" w14:textId="77777777" w:rsidR="00CD4EBF" w:rsidRPr="00F44DBA" w:rsidRDefault="00CD4EBF" w:rsidP="0014311E">
            <w:pPr>
              <w:rPr>
                <w:sz w:val="16"/>
                <w:szCs w:val="16"/>
              </w:rPr>
            </w:pPr>
            <w:r w:rsidRPr="00F44DBA">
              <w:rPr>
                <w:sz w:val="16"/>
                <w:szCs w:val="16"/>
              </w:rPr>
              <w:t>Balanced topics from BBC news.</w:t>
            </w:r>
          </w:p>
        </w:tc>
      </w:tr>
      <w:tr w:rsidR="00CD4EBF" w:rsidRPr="00844701" w14:paraId="6AAE14E6" w14:textId="77777777" w:rsidTr="0014311E">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F0AB778" w14:textId="77777777" w:rsidR="00CD4EBF" w:rsidRPr="00F44DBA" w:rsidRDefault="00CD4EBF" w:rsidP="0014311E">
            <w:pPr>
              <w:rPr>
                <w:sz w:val="16"/>
                <w:szCs w:val="16"/>
              </w:rPr>
            </w:pPr>
            <w:proofErr w:type="spellStart"/>
            <w:r w:rsidRPr="00F44DBA">
              <w:rPr>
                <w:sz w:val="16"/>
                <w:szCs w:val="16"/>
              </w:rPr>
              <w:t>arXiv</w:t>
            </w:r>
            <w:proofErr w:type="spellEnd"/>
          </w:p>
        </w:tc>
        <w:tc>
          <w:tcPr>
            <w:tcW w:w="1121" w:type="dxa"/>
            <w:tcBorders>
              <w:top w:val="single" w:sz="4" w:space="0" w:color="auto"/>
              <w:left w:val="single" w:sz="4" w:space="0" w:color="auto"/>
              <w:bottom w:val="single" w:sz="4" w:space="0" w:color="auto"/>
              <w:right w:val="single" w:sz="4" w:space="0" w:color="auto"/>
            </w:tcBorders>
            <w:vAlign w:val="center"/>
            <w:hideMark/>
          </w:tcPr>
          <w:p w14:paraId="092D7441" w14:textId="77777777" w:rsidR="00CD4EBF" w:rsidRPr="00F44DBA" w:rsidRDefault="00CD4EBF" w:rsidP="0014311E">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FD18641" w14:textId="77777777" w:rsidR="00CD4EBF" w:rsidRPr="00F44DBA" w:rsidRDefault="00CD4EBF" w:rsidP="0014311E">
            <w:pPr>
              <w:rPr>
                <w:sz w:val="16"/>
                <w:szCs w:val="16"/>
              </w:rPr>
            </w:pPr>
            <w:r w:rsidRPr="00F44DBA">
              <w:rPr>
                <w:sz w:val="16"/>
                <w:szCs w:val="16"/>
              </w:rPr>
              <w:t>58</w:t>
            </w:r>
          </w:p>
        </w:tc>
        <w:tc>
          <w:tcPr>
            <w:tcW w:w="1121" w:type="dxa"/>
            <w:tcBorders>
              <w:top w:val="single" w:sz="4" w:space="0" w:color="auto"/>
              <w:left w:val="single" w:sz="4" w:space="0" w:color="auto"/>
              <w:bottom w:val="single" w:sz="4" w:space="0" w:color="auto"/>
              <w:right w:val="single" w:sz="4" w:space="0" w:color="auto"/>
            </w:tcBorders>
          </w:tcPr>
          <w:p w14:paraId="14183EA3" w14:textId="77777777" w:rsidR="00CD4EBF" w:rsidRPr="00F44DBA" w:rsidRDefault="00CD4EBF" w:rsidP="0014311E">
            <w:pPr>
              <w:rPr>
                <w:sz w:val="16"/>
                <w:szCs w:val="16"/>
              </w:rPr>
            </w:pPr>
            <w:r>
              <w:rPr>
                <w:sz w:val="16"/>
                <w:szCs w:val="16"/>
              </w:rPr>
              <w:t>5.5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127B096" w14:textId="77777777" w:rsidR="00CD4EBF" w:rsidRPr="00F44DBA" w:rsidRDefault="00CD4EBF" w:rsidP="0014311E">
            <w:pPr>
              <w:rPr>
                <w:sz w:val="16"/>
                <w:szCs w:val="16"/>
              </w:rPr>
            </w:pPr>
            <w:r w:rsidRPr="00F44DBA">
              <w:rPr>
                <w:sz w:val="16"/>
                <w:szCs w:val="16"/>
              </w:rPr>
              <w:t>Research papers, overlapping categories.</w:t>
            </w:r>
          </w:p>
        </w:tc>
      </w:tr>
      <w:tr w:rsidR="00CD4EBF" w:rsidRPr="00844701" w14:paraId="0A575A3C" w14:textId="77777777" w:rsidTr="0014311E">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3364B46B" w14:textId="77777777" w:rsidR="00CD4EBF" w:rsidRPr="00F44DBA" w:rsidRDefault="00CD4EBF" w:rsidP="0014311E">
            <w:pPr>
              <w:rPr>
                <w:sz w:val="16"/>
                <w:szCs w:val="16"/>
              </w:rPr>
            </w:pPr>
            <w:proofErr w:type="spellStart"/>
            <w:r w:rsidRPr="00F44DBA">
              <w:rPr>
                <w:sz w:val="16"/>
                <w:szCs w:val="16"/>
              </w:rPr>
              <w:t>arXiv</w:t>
            </w:r>
            <w:proofErr w:type="spellEnd"/>
            <w:r w:rsidRPr="00F44DBA">
              <w:rPr>
                <w:sz w:val="16"/>
                <w:szCs w:val="16"/>
              </w:rPr>
              <w:t xml:space="preserve"> Protoformer</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96A2B49" w14:textId="77777777" w:rsidR="00CD4EBF" w:rsidRPr="00F44DBA" w:rsidRDefault="00CD4EBF" w:rsidP="0014311E">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390B751F" w14:textId="77777777" w:rsidR="00CD4EBF" w:rsidRPr="00F44DBA" w:rsidRDefault="00CD4EBF" w:rsidP="0014311E">
            <w:pPr>
              <w:rPr>
                <w:sz w:val="16"/>
                <w:szCs w:val="16"/>
              </w:rPr>
            </w:pPr>
            <w:r w:rsidRPr="00F44DBA">
              <w:rPr>
                <w:sz w:val="16"/>
                <w:szCs w:val="16"/>
              </w:rPr>
              <w:t>10</w:t>
            </w:r>
          </w:p>
        </w:tc>
        <w:tc>
          <w:tcPr>
            <w:tcW w:w="1121" w:type="dxa"/>
            <w:tcBorders>
              <w:top w:val="single" w:sz="4" w:space="0" w:color="auto"/>
              <w:left w:val="single" w:sz="4" w:space="0" w:color="auto"/>
              <w:bottom w:val="single" w:sz="4" w:space="0" w:color="auto"/>
              <w:right w:val="single" w:sz="4" w:space="0" w:color="auto"/>
            </w:tcBorders>
          </w:tcPr>
          <w:p w14:paraId="07990BCB" w14:textId="77777777" w:rsidR="00CD4EBF" w:rsidRPr="00F44DBA" w:rsidRDefault="00CD4EBF" w:rsidP="0014311E">
            <w:pPr>
              <w:rPr>
                <w:sz w:val="16"/>
                <w:szCs w:val="16"/>
              </w:rPr>
            </w:pPr>
            <w:r>
              <w:rPr>
                <w:sz w:val="16"/>
                <w:szCs w:val="16"/>
              </w:rPr>
              <w:t>147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56622F2" w14:textId="77777777" w:rsidR="00CD4EBF" w:rsidRPr="00F44DBA" w:rsidRDefault="00CD4EBF" w:rsidP="0014311E">
            <w:pPr>
              <w:rPr>
                <w:sz w:val="16"/>
                <w:szCs w:val="16"/>
              </w:rPr>
            </w:pPr>
            <w:r w:rsidRPr="00F44DBA">
              <w:rPr>
                <w:sz w:val="16"/>
                <w:szCs w:val="16"/>
              </w:rPr>
              <w:t xml:space="preserve">Simplified version of </w:t>
            </w:r>
            <w:proofErr w:type="spellStart"/>
            <w:r w:rsidRPr="00F44DBA">
              <w:rPr>
                <w:sz w:val="16"/>
                <w:szCs w:val="16"/>
              </w:rPr>
              <w:t>arXiv</w:t>
            </w:r>
            <w:proofErr w:type="spellEnd"/>
            <w:r w:rsidRPr="00F44DBA">
              <w:rPr>
                <w:sz w:val="16"/>
                <w:szCs w:val="16"/>
              </w:rPr>
              <w:t xml:space="preserve"> for single-label tasks.</w:t>
            </w:r>
          </w:p>
        </w:tc>
      </w:tr>
      <w:tr w:rsidR="00CD4EBF" w:rsidRPr="00844701" w14:paraId="54FFCD3D" w14:textId="77777777" w:rsidTr="0014311E">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542D6BBD" w14:textId="77777777" w:rsidR="00CD4EBF" w:rsidRPr="00F44DBA" w:rsidRDefault="00CD4EBF" w:rsidP="0014311E">
            <w:pPr>
              <w:rPr>
                <w:sz w:val="16"/>
                <w:szCs w:val="16"/>
              </w:rPr>
            </w:pPr>
            <w:r w:rsidRPr="00F44DBA">
              <w:rPr>
                <w:sz w:val="16"/>
                <w:szCs w:val="16"/>
              </w:rPr>
              <w:t>IMDB</w:t>
            </w:r>
          </w:p>
        </w:tc>
        <w:tc>
          <w:tcPr>
            <w:tcW w:w="1121" w:type="dxa"/>
            <w:tcBorders>
              <w:top w:val="single" w:sz="4" w:space="0" w:color="auto"/>
              <w:left w:val="single" w:sz="4" w:space="0" w:color="auto"/>
              <w:bottom w:val="single" w:sz="4" w:space="0" w:color="auto"/>
              <w:right w:val="single" w:sz="4" w:space="0" w:color="auto"/>
            </w:tcBorders>
            <w:vAlign w:val="center"/>
            <w:hideMark/>
          </w:tcPr>
          <w:p w14:paraId="6D8B177C" w14:textId="77777777" w:rsidR="00CD4EBF" w:rsidRPr="00F44DBA" w:rsidRDefault="00CD4EBF" w:rsidP="0014311E">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C10EA7C" w14:textId="77777777" w:rsidR="00CD4EBF" w:rsidRPr="00F44DBA" w:rsidRDefault="00CD4EBF" w:rsidP="0014311E">
            <w:pPr>
              <w:rPr>
                <w:sz w:val="16"/>
                <w:szCs w:val="16"/>
              </w:rPr>
            </w:pPr>
            <w:r w:rsidRPr="00F44DBA">
              <w:rPr>
                <w:sz w:val="16"/>
                <w:szCs w:val="16"/>
              </w:rPr>
              <w:t>2</w:t>
            </w:r>
          </w:p>
        </w:tc>
        <w:tc>
          <w:tcPr>
            <w:tcW w:w="1121" w:type="dxa"/>
            <w:tcBorders>
              <w:top w:val="single" w:sz="4" w:space="0" w:color="auto"/>
              <w:left w:val="single" w:sz="4" w:space="0" w:color="auto"/>
              <w:bottom w:val="single" w:sz="4" w:space="0" w:color="auto"/>
              <w:right w:val="single" w:sz="4" w:space="0" w:color="auto"/>
            </w:tcBorders>
          </w:tcPr>
          <w:p w14:paraId="000042E2" w14:textId="77777777" w:rsidR="00CD4EBF" w:rsidRPr="00F44DBA" w:rsidRDefault="00CD4EBF" w:rsidP="0014311E">
            <w:pPr>
              <w:rPr>
                <w:sz w:val="16"/>
                <w:szCs w:val="16"/>
              </w:rPr>
            </w:pPr>
            <w:r>
              <w:rPr>
                <w:sz w:val="16"/>
                <w:szCs w:val="16"/>
              </w:rPr>
              <w:t>694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512958B" w14:textId="77777777" w:rsidR="00CD4EBF" w:rsidRPr="00F44DBA" w:rsidRDefault="00CD4EBF" w:rsidP="0014311E">
            <w:pPr>
              <w:rPr>
                <w:sz w:val="16"/>
                <w:szCs w:val="16"/>
              </w:rPr>
            </w:pPr>
            <w:r w:rsidRPr="00F44DBA">
              <w:rPr>
                <w:sz w:val="16"/>
                <w:szCs w:val="16"/>
              </w:rPr>
              <w:t>Movie reviews, sentiment analysis.</w:t>
            </w:r>
          </w:p>
        </w:tc>
      </w:tr>
      <w:tr w:rsidR="00CD4EBF" w:rsidRPr="00844701" w14:paraId="27798A4F" w14:textId="77777777" w:rsidTr="0014311E">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74717952" w14:textId="77777777" w:rsidR="00CD4EBF" w:rsidRPr="00F44DBA" w:rsidRDefault="00CD4EBF" w:rsidP="0014311E">
            <w:pPr>
              <w:rPr>
                <w:sz w:val="16"/>
                <w:szCs w:val="16"/>
              </w:rPr>
            </w:pPr>
            <w:r w:rsidRPr="00F44DBA">
              <w:rPr>
                <w:sz w:val="16"/>
                <w:szCs w:val="16"/>
              </w:rPr>
              <w:t>OHSUMED</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04828AA" w14:textId="77777777" w:rsidR="00CD4EBF" w:rsidRPr="00F44DBA" w:rsidRDefault="00CD4EBF" w:rsidP="0014311E">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B4CCE90" w14:textId="77777777" w:rsidR="00CD4EBF" w:rsidRPr="00F44DBA" w:rsidRDefault="00CD4EBF" w:rsidP="0014311E">
            <w:pPr>
              <w:rPr>
                <w:sz w:val="16"/>
                <w:szCs w:val="16"/>
              </w:rPr>
            </w:pPr>
            <w:r w:rsidRPr="00F44DBA">
              <w:rPr>
                <w:sz w:val="16"/>
                <w:szCs w:val="16"/>
              </w:rPr>
              <w:t>23</w:t>
            </w:r>
          </w:p>
        </w:tc>
        <w:tc>
          <w:tcPr>
            <w:tcW w:w="1121" w:type="dxa"/>
            <w:tcBorders>
              <w:top w:val="single" w:sz="4" w:space="0" w:color="auto"/>
              <w:left w:val="single" w:sz="4" w:space="0" w:color="auto"/>
              <w:bottom w:val="single" w:sz="4" w:space="0" w:color="auto"/>
              <w:right w:val="single" w:sz="4" w:space="0" w:color="auto"/>
            </w:tcBorders>
          </w:tcPr>
          <w:p w14:paraId="3C9D24C2" w14:textId="77777777" w:rsidR="00CD4EBF" w:rsidRPr="00F44DBA" w:rsidRDefault="00CD4EBF" w:rsidP="0014311E">
            <w:pPr>
              <w:rPr>
                <w:sz w:val="16"/>
                <w:szCs w:val="16"/>
              </w:rPr>
            </w:pPr>
            <w:r>
              <w:rPr>
                <w:sz w:val="16"/>
                <w:szCs w:val="16"/>
              </w:rPr>
              <w:t>387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7397F406" w14:textId="77777777" w:rsidR="00CD4EBF" w:rsidRPr="00F44DBA" w:rsidRDefault="00CD4EBF" w:rsidP="0014311E">
            <w:pPr>
              <w:rPr>
                <w:sz w:val="16"/>
                <w:szCs w:val="16"/>
              </w:rPr>
            </w:pPr>
            <w:r w:rsidRPr="00F44DBA">
              <w:rPr>
                <w:sz w:val="16"/>
                <w:szCs w:val="16"/>
              </w:rPr>
              <w:t xml:space="preserve">Medical abstracts, </w:t>
            </w:r>
            <w:proofErr w:type="gramStart"/>
            <w:r w:rsidRPr="00F44DBA">
              <w:rPr>
                <w:sz w:val="16"/>
                <w:szCs w:val="16"/>
              </w:rPr>
              <w:t>domain-specific</w:t>
            </w:r>
            <w:proofErr w:type="gramEnd"/>
            <w:r w:rsidRPr="00F44DBA">
              <w:rPr>
                <w:sz w:val="16"/>
                <w:szCs w:val="16"/>
              </w:rPr>
              <w:t>.</w:t>
            </w:r>
          </w:p>
        </w:tc>
      </w:tr>
      <w:tr w:rsidR="00CD4EBF" w:rsidRPr="00844701" w14:paraId="48F66BA9" w14:textId="77777777" w:rsidTr="0014311E">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7CBBC366" w14:textId="77777777" w:rsidR="00CD4EBF" w:rsidRPr="00F44DBA" w:rsidRDefault="00CD4EBF" w:rsidP="0014311E">
            <w:pPr>
              <w:rPr>
                <w:sz w:val="16"/>
                <w:szCs w:val="16"/>
              </w:rPr>
            </w:pPr>
            <w:r w:rsidRPr="00F44DBA">
              <w:rPr>
                <w:sz w:val="16"/>
                <w:szCs w:val="16"/>
              </w:rPr>
              <w:t>RCV1-v2</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A4423EE" w14:textId="77777777" w:rsidR="00CD4EBF" w:rsidRPr="00F44DBA" w:rsidRDefault="00CD4EBF" w:rsidP="0014311E">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33232F50" w14:textId="77777777" w:rsidR="00CD4EBF" w:rsidRPr="00F44DBA" w:rsidRDefault="00CD4EBF" w:rsidP="0014311E">
            <w:pPr>
              <w:rPr>
                <w:sz w:val="16"/>
                <w:szCs w:val="16"/>
              </w:rPr>
            </w:pPr>
            <w:r w:rsidRPr="00F44DBA">
              <w:rPr>
                <w:sz w:val="16"/>
                <w:szCs w:val="16"/>
              </w:rPr>
              <w:t>101</w:t>
            </w:r>
          </w:p>
        </w:tc>
        <w:tc>
          <w:tcPr>
            <w:tcW w:w="1121" w:type="dxa"/>
            <w:tcBorders>
              <w:top w:val="single" w:sz="4" w:space="0" w:color="auto"/>
              <w:left w:val="single" w:sz="4" w:space="0" w:color="auto"/>
              <w:bottom w:val="single" w:sz="4" w:space="0" w:color="auto"/>
              <w:right w:val="single" w:sz="4" w:space="0" w:color="auto"/>
            </w:tcBorders>
          </w:tcPr>
          <w:p w14:paraId="67DADF56" w14:textId="77777777" w:rsidR="00CD4EBF" w:rsidRPr="00F44DBA" w:rsidRDefault="00CD4EBF" w:rsidP="0014311E">
            <w:pPr>
              <w:rPr>
                <w:sz w:val="16"/>
                <w:szCs w:val="16"/>
              </w:rPr>
            </w:pPr>
            <w:r>
              <w:rPr>
                <w:sz w:val="16"/>
                <w:szCs w:val="16"/>
              </w:rPr>
              <w:t>7.4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2B6C6D3" w14:textId="77777777" w:rsidR="00CD4EBF" w:rsidRPr="00F44DBA" w:rsidRDefault="00CD4EBF" w:rsidP="0014311E">
            <w:pPr>
              <w:rPr>
                <w:sz w:val="16"/>
                <w:szCs w:val="16"/>
              </w:rPr>
            </w:pPr>
            <w:r w:rsidRPr="00F44DBA">
              <w:rPr>
                <w:sz w:val="16"/>
                <w:szCs w:val="16"/>
              </w:rPr>
              <w:t>Large-scale news corpus, hierarchical topics.</w:t>
            </w:r>
          </w:p>
        </w:tc>
      </w:tr>
      <w:tr w:rsidR="00CD4EBF" w:rsidRPr="00844701" w14:paraId="53373548" w14:textId="77777777" w:rsidTr="0014311E">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308D1886" w14:textId="77777777" w:rsidR="00CD4EBF" w:rsidRPr="00F44DBA" w:rsidRDefault="00CD4EBF" w:rsidP="0014311E">
            <w:pPr>
              <w:rPr>
                <w:sz w:val="16"/>
                <w:szCs w:val="16"/>
              </w:rPr>
            </w:pPr>
            <w:r w:rsidRPr="00F44DBA">
              <w:rPr>
                <w:sz w:val="16"/>
                <w:szCs w:val="16"/>
              </w:rPr>
              <w:t>20 Newsgroups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2FF29643" w14:textId="77777777" w:rsidR="00CD4EBF" w:rsidRPr="00F44DBA" w:rsidRDefault="00CD4EBF" w:rsidP="0014311E">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87B4A0E" w14:textId="77777777" w:rsidR="00CD4EBF" w:rsidRPr="00F44DBA" w:rsidRDefault="00CD4EBF" w:rsidP="0014311E">
            <w:pPr>
              <w:rPr>
                <w:sz w:val="16"/>
                <w:szCs w:val="16"/>
              </w:rPr>
            </w:pPr>
            <w:r w:rsidRPr="00F44DBA">
              <w:rPr>
                <w:sz w:val="16"/>
                <w:szCs w:val="16"/>
              </w:rPr>
              <w:t>20</w:t>
            </w:r>
          </w:p>
        </w:tc>
        <w:tc>
          <w:tcPr>
            <w:tcW w:w="1121" w:type="dxa"/>
            <w:tcBorders>
              <w:top w:val="single" w:sz="4" w:space="0" w:color="auto"/>
              <w:left w:val="single" w:sz="4" w:space="0" w:color="auto"/>
              <w:bottom w:val="single" w:sz="4" w:space="0" w:color="auto"/>
              <w:right w:val="single" w:sz="4" w:space="0" w:color="auto"/>
            </w:tcBorders>
          </w:tcPr>
          <w:p w14:paraId="7CD4BA06" w14:textId="77777777" w:rsidR="00CD4EBF" w:rsidRPr="00F44DBA" w:rsidRDefault="00CD4EBF" w:rsidP="0014311E">
            <w:pPr>
              <w:rPr>
                <w:sz w:val="16"/>
                <w:szCs w:val="16"/>
              </w:rPr>
            </w:pPr>
            <w:r>
              <w:rPr>
                <w:sz w:val="16"/>
                <w:szCs w:val="16"/>
              </w:rPr>
              <w:t>15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7F16834" w14:textId="77777777" w:rsidR="00CD4EBF" w:rsidRPr="00F44DBA" w:rsidRDefault="00CD4EBF" w:rsidP="0014311E">
            <w:pPr>
              <w:rPr>
                <w:sz w:val="16"/>
                <w:szCs w:val="16"/>
              </w:rPr>
            </w:pPr>
            <w:r w:rsidRPr="00F44DBA">
              <w:rPr>
                <w:sz w:val="16"/>
                <w:szCs w:val="16"/>
              </w:rPr>
              <w:t>Newsgroup articles, balanced and diverse topics.</w:t>
            </w:r>
          </w:p>
        </w:tc>
      </w:tr>
    </w:tbl>
    <w:p w14:paraId="0803F34F" w14:textId="77777777" w:rsidR="00CD4EBF" w:rsidRDefault="00CD4EBF" w:rsidP="00CD4EBF">
      <w:pPr>
        <w:rPr>
          <w:rFonts w:ascii="Menlo" w:eastAsia="Times New Roman" w:hAnsi="Menlo" w:cs="Menlo"/>
          <w:color w:val="6A9955"/>
          <w:sz w:val="17"/>
          <w:szCs w:val="17"/>
        </w:rPr>
      </w:pPr>
    </w:p>
    <w:p w14:paraId="1A99E39C" w14:textId="77777777" w:rsidR="00CD4EBF" w:rsidRDefault="00CD4EBF" w:rsidP="00CD4EBF"/>
    <w:p w14:paraId="1CBD9D35" w14:textId="77777777" w:rsidR="00CD4EBF" w:rsidRPr="00E43A07" w:rsidRDefault="00CD4EBF" w:rsidP="00CD4EBF">
      <w:r>
        <w:t xml:space="preserve">Our approach with respect to dataset scope was intended to ensure that we had enough variety in terms of content and design such that we are </w:t>
      </w:r>
      <w:proofErr w:type="gramStart"/>
      <w:r>
        <w:t>in a position</w:t>
      </w:r>
      <w:proofErr w:type="gramEnd"/>
      <w:r>
        <w:t xml:space="preserve"> to derive some conclusions around both model performance, as well embedding performance. </w:t>
      </w:r>
    </w:p>
    <w:p w14:paraId="579EA50A" w14:textId="77777777" w:rsidR="00CC20FB" w:rsidRDefault="00CC20FB" w:rsidP="00CC20FB"/>
    <w:p w14:paraId="11EB063D" w14:textId="77777777" w:rsidR="00CD4EBF" w:rsidRDefault="00CD4EBF" w:rsidP="00CC20FB"/>
    <w:p w14:paraId="3D7E60B3" w14:textId="77777777" w:rsidR="00CD4EBF" w:rsidRDefault="00CD4EBF" w:rsidP="00CC20FB"/>
    <w:p w14:paraId="161CDEF1" w14:textId="5C2E62F3" w:rsidR="00CC20FB" w:rsidRDefault="00CC20FB" w:rsidP="00600E6B">
      <w:pPr>
        <w:pStyle w:val="Heading2"/>
      </w:pPr>
      <w:bookmarkStart w:id="81" w:name="_Toc189283692"/>
      <w:bookmarkStart w:id="82" w:name="_Toc190261586"/>
      <w:r>
        <w:t>System</w:t>
      </w:r>
      <w:r w:rsidR="009B06DE">
        <w:t xml:space="preserve"> De</w:t>
      </w:r>
      <w:r>
        <w:t>pendencies</w:t>
      </w:r>
      <w:bookmarkEnd w:id="81"/>
      <w:r w:rsidR="00673956">
        <w:t xml:space="preserve"> and Parallelism</w:t>
      </w:r>
      <w:bookmarkEnd w:id="82"/>
    </w:p>
    <w:p w14:paraId="53DEAC0F" w14:textId="77777777" w:rsidR="009B06DE" w:rsidRDefault="009B06DE" w:rsidP="00B14545"/>
    <w:p w14:paraId="0046F13E" w14:textId="2E04FF06" w:rsidR="009B06DE" w:rsidRDefault="0011716C" w:rsidP="00B14545">
      <w:r>
        <w:t xml:space="preserve">The code that we use to run the Layer Cake tests that we describe in this work consists of four different modules. </w:t>
      </w:r>
      <w:r w:rsidR="009B06DE">
        <w:t>While it is designed to support CPU, GPU and MPS (Apple MacOS M chips) based architectures, the final set of test runs were performed on a Linux Ubuntu system with the following hardware and software requirements:</w:t>
      </w:r>
    </w:p>
    <w:p w14:paraId="19843186" w14:textId="77777777" w:rsidR="009B06DE" w:rsidRDefault="009B06DE" w:rsidP="00B14545"/>
    <w:p w14:paraId="765E1F7A" w14:textId="0E96072B" w:rsidR="00500AE2" w:rsidRDefault="00500AE2" w:rsidP="00500AE2">
      <w:pPr>
        <w:pStyle w:val="ListParagraph"/>
        <w:numPr>
          <w:ilvl w:val="0"/>
          <w:numId w:val="138"/>
        </w:numPr>
      </w:pPr>
      <w:r>
        <w:t>OS: Ubuntu Linux version 22.04, x86 architecture</w:t>
      </w:r>
    </w:p>
    <w:p w14:paraId="2B46D568" w14:textId="56FFADA3" w:rsidR="009B06DE" w:rsidRDefault="009B06DE" w:rsidP="00500AE2">
      <w:pPr>
        <w:pStyle w:val="ListParagraph"/>
        <w:numPr>
          <w:ilvl w:val="0"/>
          <w:numId w:val="138"/>
        </w:numPr>
      </w:pPr>
      <w:r>
        <w:t>CPUs: 64 physical, 128 logical</w:t>
      </w:r>
      <w:r w:rsidR="00500AE2">
        <w:t xml:space="preserve">; </w:t>
      </w:r>
      <w:r w:rsidR="00500AE2" w:rsidRPr="00500AE2">
        <w:t>5</w:t>
      </w:r>
      <w:r w:rsidR="00500AE2">
        <w:t>12 GB RAM (memory)</w:t>
      </w:r>
    </w:p>
    <w:p w14:paraId="433185FD" w14:textId="0B92A468" w:rsidR="009B06DE" w:rsidRDefault="009B06DE" w:rsidP="009B06DE">
      <w:pPr>
        <w:pStyle w:val="ListParagraph"/>
        <w:numPr>
          <w:ilvl w:val="0"/>
          <w:numId w:val="138"/>
        </w:numPr>
      </w:pPr>
      <w:r>
        <w:t xml:space="preserve">GPUs: 4 </w:t>
      </w:r>
      <w:r w:rsidRPr="009B06DE">
        <w:t>NVIDIA RTX 6000 Ada Generation</w:t>
      </w:r>
      <w:r>
        <w:t xml:space="preserve">, 48GB of Memory </w:t>
      </w:r>
      <w:r w:rsidR="00500AE2">
        <w:t>each</w:t>
      </w:r>
    </w:p>
    <w:p w14:paraId="0F37223B" w14:textId="427A010B" w:rsidR="00AC1095" w:rsidRDefault="00AC1095" w:rsidP="009B06DE">
      <w:pPr>
        <w:pStyle w:val="ListParagraph"/>
        <w:numPr>
          <w:ilvl w:val="0"/>
          <w:numId w:val="138"/>
        </w:numPr>
      </w:pPr>
      <w:r>
        <w:t>CUDA 12.4</w:t>
      </w:r>
    </w:p>
    <w:p w14:paraId="178E3501" w14:textId="621F6E73" w:rsidR="00AC1095" w:rsidRDefault="00AC1095" w:rsidP="00AC1095">
      <w:pPr>
        <w:pStyle w:val="ListParagraph"/>
        <w:numPr>
          <w:ilvl w:val="0"/>
          <w:numId w:val="138"/>
        </w:numPr>
      </w:pPr>
      <w:r>
        <w:t>Python 3.10 (DeepSeek model dependencies)</w:t>
      </w:r>
    </w:p>
    <w:p w14:paraId="3243B007" w14:textId="593D82C1" w:rsidR="00AC1095" w:rsidRDefault="00AC1095" w:rsidP="00AC1095">
      <w:pPr>
        <w:pStyle w:val="ListParagraph"/>
        <w:numPr>
          <w:ilvl w:val="1"/>
          <w:numId w:val="138"/>
        </w:numPr>
      </w:pPr>
      <w:r>
        <w:t xml:space="preserve">PyTorch 1.4.1 </w:t>
      </w:r>
    </w:p>
    <w:p w14:paraId="3F97611A" w14:textId="61028D79" w:rsidR="00AC1095" w:rsidRDefault="00AC1095" w:rsidP="00AC1095">
      <w:pPr>
        <w:pStyle w:val="ListParagraph"/>
        <w:numPr>
          <w:ilvl w:val="1"/>
          <w:numId w:val="138"/>
        </w:numPr>
      </w:pPr>
      <w:r>
        <w:t xml:space="preserve">Transformers 1.45.2 </w:t>
      </w:r>
    </w:p>
    <w:p w14:paraId="12E73BBC" w14:textId="0DD191B0" w:rsidR="00AC1095" w:rsidRDefault="00AC1095" w:rsidP="00AC1095">
      <w:pPr>
        <w:pStyle w:val="ListParagraph"/>
        <w:numPr>
          <w:ilvl w:val="1"/>
          <w:numId w:val="138"/>
        </w:numPr>
      </w:pPr>
      <w:r>
        <w:t>Sklearn 1.6.1</w:t>
      </w:r>
    </w:p>
    <w:p w14:paraId="138384FE" w14:textId="77777777" w:rsidR="00673956" w:rsidRDefault="00673956" w:rsidP="00673956"/>
    <w:p w14:paraId="11925D8A" w14:textId="11228414" w:rsidR="00673956" w:rsidRDefault="00673956" w:rsidP="00673956">
      <w:r>
        <w:t>While full treatment of the subject of data parallelism within the context of neural model training</w:t>
      </w:r>
      <w:r w:rsidR="00D17779">
        <w:t xml:space="preserve"> using PyTorch, which is the default configuration for the HuggingFace transformer library </w:t>
      </w:r>
      <w:r>
        <w:t xml:space="preserve">is beyond the scope of this work, it is necessary to point out that the transformer model testing script </w:t>
      </w:r>
      <w:r w:rsidR="00D17779">
        <w:t>(</w:t>
      </w:r>
      <w:r w:rsidR="00D17779" w:rsidRPr="00D17779">
        <w:rPr>
          <w:i/>
          <w:iCs/>
        </w:rPr>
        <w:t>trans_layer_cake_version.py</w:t>
      </w:r>
      <w:r w:rsidR="00D17779">
        <w:t xml:space="preserve">) </w:t>
      </w:r>
      <w:r>
        <w:t xml:space="preserve">does in fact leverage </w:t>
      </w:r>
      <w:r w:rsidR="00D17779">
        <w:t xml:space="preserve">the most basic form of PyTorch model </w:t>
      </w:r>
      <w:r>
        <w:t xml:space="preserve">parallelism </w:t>
      </w:r>
      <w:r w:rsidR="00D17779">
        <w:t xml:space="preserve">via </w:t>
      </w:r>
      <w:r>
        <w:t>the transformer</w:t>
      </w:r>
      <w:r w:rsidR="00D17779">
        <w:t>s</w:t>
      </w:r>
      <w:r w:rsidR="00BE26FC">
        <w:t xml:space="preserve"> </w:t>
      </w:r>
      <w:r>
        <w:t xml:space="preserve">Trainer </w:t>
      </w:r>
      <w:r w:rsidR="008620FA">
        <w:t>library</w:t>
      </w:r>
      <w:r>
        <w:t>.</w:t>
      </w:r>
      <w:r w:rsidR="008620FA">
        <w:t xml:space="preserve"> </w:t>
      </w:r>
      <w:r>
        <w:t xml:space="preserve">We use the </w:t>
      </w:r>
      <w:r w:rsidR="008620FA">
        <w:t xml:space="preserve">simplest form of data parallelism </w:t>
      </w:r>
      <w:r>
        <w:t xml:space="preserve">here which </w:t>
      </w:r>
      <w:r w:rsidR="008620FA">
        <w:t xml:space="preserve">is referred to as </w:t>
      </w:r>
      <w:r w:rsidRPr="00673956">
        <w:rPr>
          <w:i/>
          <w:iCs/>
        </w:rPr>
        <w:t>Data Parallel</w:t>
      </w:r>
      <w:r>
        <w:t xml:space="preserve"> (DP)</w:t>
      </w:r>
      <w:r w:rsidR="008620FA">
        <w:t xml:space="preserve"> in the technical documentation and is the default form of data parallelism that is applied when using the transformers library which effectively replicates the (neural) </w:t>
      </w:r>
      <w:r w:rsidRPr="00673956">
        <w:t xml:space="preserve">model on each GPU. </w:t>
      </w:r>
      <w:r w:rsidR="008620FA">
        <w:t>This of course comes with significant scaling constraints when working with the larger language model variants but for the purposes of our study this was sufficient (we used the smaller models).</w:t>
      </w:r>
    </w:p>
    <w:p w14:paraId="2986259A" w14:textId="77777777" w:rsidR="00673956" w:rsidRDefault="00673956" w:rsidP="00673956"/>
    <w:p w14:paraId="610B2610" w14:textId="79BF72F7" w:rsidR="00472989" w:rsidRPr="00673956" w:rsidRDefault="00673956" w:rsidP="00472989">
      <w:r>
        <w:t xml:space="preserve">This technique, which is juxtaposed with the more sophisticated and more scalable </w:t>
      </w:r>
      <w:r w:rsidRPr="00673956">
        <w:rPr>
          <w:i/>
          <w:iCs/>
        </w:rPr>
        <w:t>Distributed Data Parallel</w:t>
      </w:r>
      <w:r>
        <w:t xml:space="preserve"> (DDP) PyTorch capabilities, s</w:t>
      </w:r>
      <w:r w:rsidRPr="00673956">
        <w:t>plits the input data into chunks</w:t>
      </w:r>
      <w:r>
        <w:t xml:space="preserve"> and then </w:t>
      </w:r>
      <w:r w:rsidRPr="00673956">
        <w:t xml:space="preserve">processes each chunk on a separate GPU, aggregates the results, and </w:t>
      </w:r>
      <w:r>
        <w:t xml:space="preserve">then </w:t>
      </w:r>
      <w:r w:rsidRPr="00673956">
        <w:t>updates the model using a synchronized gradient step.</w:t>
      </w:r>
      <w:r>
        <w:t xml:space="preserve"> </w:t>
      </w:r>
      <w:r w:rsidR="00472989">
        <w:t>DDP on the other hand, the more scalable and robust option of parallelism with PyTorch (and by inheritance the HuggingFace transformer</w:t>
      </w:r>
      <w:r w:rsidR="008620FA">
        <w:t>s</w:t>
      </w:r>
      <w:r w:rsidR="00472989">
        <w:t xml:space="preserve"> library), </w:t>
      </w:r>
      <w:r w:rsidR="00472989" w:rsidRPr="00673956">
        <w:t>creates one process per GPU</w:t>
      </w:r>
      <w:r w:rsidR="00472989">
        <w:t xml:space="preserve"> </w:t>
      </w:r>
      <w:r w:rsidR="008620FA">
        <w:t>(</w:t>
      </w:r>
      <w:r w:rsidR="00472989" w:rsidRPr="00673956">
        <w:t xml:space="preserve">DP </w:t>
      </w:r>
      <w:r w:rsidR="008620FA">
        <w:t xml:space="preserve">uses </w:t>
      </w:r>
      <w:r w:rsidR="00472989" w:rsidRPr="00673956">
        <w:t xml:space="preserve">a single process </w:t>
      </w:r>
      <w:r w:rsidR="008620FA">
        <w:t xml:space="preserve">to manage the work across </w:t>
      </w:r>
      <w:r w:rsidR="00472989" w:rsidRPr="00673956">
        <w:t>multiple GPUs</w:t>
      </w:r>
      <w:r w:rsidR="008620FA">
        <w:t xml:space="preserve">), </w:t>
      </w:r>
      <w:r w:rsidR="00472989" w:rsidRPr="00673956">
        <w:t>assign</w:t>
      </w:r>
      <w:r w:rsidR="008620FA">
        <w:t>ing</w:t>
      </w:r>
      <w:r w:rsidR="00472989" w:rsidRPr="00673956">
        <w:t xml:space="preserve"> one model instance to each process </w:t>
      </w:r>
      <w:r w:rsidR="008620FA">
        <w:t>(</w:t>
      </w:r>
      <w:r w:rsidR="00472989" w:rsidRPr="00673956">
        <w:t>and GPU</w:t>
      </w:r>
      <w:r w:rsidR="008620FA">
        <w:t>),</w:t>
      </w:r>
      <w:r w:rsidR="00472989">
        <w:t xml:space="preserve"> and then handles parallelism </w:t>
      </w:r>
      <w:r w:rsidR="008620FA">
        <w:t>in the following way</w:t>
      </w:r>
      <w:r w:rsidR="00472989">
        <w:t>:</w:t>
      </w:r>
    </w:p>
    <w:p w14:paraId="422E607E" w14:textId="77777777" w:rsidR="008620FA" w:rsidRDefault="008620FA" w:rsidP="008620FA">
      <w:pPr>
        <w:numPr>
          <w:ilvl w:val="0"/>
          <w:numId w:val="149"/>
        </w:numPr>
        <w:spacing w:before="120"/>
      </w:pPr>
      <w:r w:rsidRPr="00673956">
        <w:rPr>
          <w:i/>
          <w:iCs/>
        </w:rPr>
        <w:t>P</w:t>
      </w:r>
      <w:r w:rsidR="00472989" w:rsidRPr="00673956">
        <w:rPr>
          <w:i/>
          <w:iCs/>
        </w:rPr>
        <w:t>arallel execution</w:t>
      </w:r>
      <w:r w:rsidR="00472989" w:rsidRPr="00673956">
        <w:rPr>
          <w:b/>
          <w:bCs/>
        </w:rPr>
        <w:t>:</w:t>
      </w:r>
      <w:r w:rsidR="00472989" w:rsidRPr="00673956">
        <w:t xml:space="preserve"> </w:t>
      </w:r>
      <w:r w:rsidR="00472989">
        <w:t>e</w:t>
      </w:r>
      <w:r w:rsidR="00472989" w:rsidRPr="00673956">
        <w:t>ach process handles its subset of data independently</w:t>
      </w:r>
      <w:r w:rsidR="00472989">
        <w:t xml:space="preserve">, </w:t>
      </w:r>
      <w:r w:rsidR="00472989" w:rsidRPr="00673956">
        <w:t>perform</w:t>
      </w:r>
      <w:r w:rsidR="00472989">
        <w:t>ing</w:t>
      </w:r>
      <w:r w:rsidR="00472989" w:rsidRPr="00673956">
        <w:t xml:space="preserve"> the forward pass locally on its GPU</w:t>
      </w:r>
      <w:r w:rsidR="00472989">
        <w:t xml:space="preserve"> on its subset of data, </w:t>
      </w:r>
    </w:p>
    <w:p w14:paraId="33BD427B" w14:textId="68764C1D" w:rsidR="00472989" w:rsidRDefault="008620FA" w:rsidP="008620FA">
      <w:pPr>
        <w:numPr>
          <w:ilvl w:val="0"/>
          <w:numId w:val="149"/>
        </w:numPr>
        <w:spacing w:before="120"/>
      </w:pPr>
      <w:r w:rsidRPr="008620FA">
        <w:rPr>
          <w:i/>
          <w:iCs/>
        </w:rPr>
        <w:t>local gradient computation:</w:t>
      </w:r>
      <w:r>
        <w:t xml:space="preserve"> </w:t>
      </w:r>
      <w:r w:rsidR="00472989">
        <w:t>g</w:t>
      </w:r>
      <w:r w:rsidR="00472989" w:rsidRPr="00673956">
        <w:t>radients</w:t>
      </w:r>
      <w:r>
        <w:t xml:space="preserve">, i.e. the net result of the </w:t>
      </w:r>
      <w:r w:rsidR="00472989">
        <w:t xml:space="preserve">backward pass </w:t>
      </w:r>
      <w:r>
        <w:t xml:space="preserve">around a neural model, </w:t>
      </w:r>
      <w:r w:rsidR="00472989" w:rsidRPr="00673956">
        <w:t xml:space="preserve">are </w:t>
      </w:r>
      <w:r>
        <w:t xml:space="preserve">computed </w:t>
      </w:r>
      <w:r w:rsidR="00472989" w:rsidRPr="00673956">
        <w:t>locally</w:t>
      </w:r>
      <w:r w:rsidR="00925303">
        <w:t>,</w:t>
      </w:r>
    </w:p>
    <w:p w14:paraId="0E05FC11" w14:textId="5951CE1C" w:rsidR="00925303" w:rsidRPr="00673956" w:rsidRDefault="00925303" w:rsidP="008620FA">
      <w:pPr>
        <w:numPr>
          <w:ilvl w:val="0"/>
          <w:numId w:val="149"/>
        </w:numPr>
        <w:spacing w:before="120"/>
      </w:pPr>
      <w:r w:rsidRPr="00925303">
        <w:rPr>
          <w:i/>
          <w:iCs/>
        </w:rPr>
        <w:lastRenderedPageBreak/>
        <w:t>gradient synchronization</w:t>
      </w:r>
      <w:r>
        <w:t>: gradients are synchronized</w:t>
      </w:r>
      <w:r w:rsidRPr="00673956">
        <w:t xml:space="preserve"> </w:t>
      </w:r>
      <w:r>
        <w:t xml:space="preserve">across GPUs using PyTorch’s </w:t>
      </w:r>
      <w:r w:rsidRPr="00D17779">
        <w:rPr>
          <w:i/>
          <w:iCs/>
        </w:rPr>
        <w:t>allreduce</w:t>
      </w:r>
      <w:r>
        <w:t xml:space="preserve"> method, a sophisticated means of data synchronization in a parallelized GPU environment that supports a single node (OS instance), or multiple nodes in a cluster (across systems),</w:t>
      </w:r>
      <w:r>
        <w:rPr>
          <w:rStyle w:val="FootnoteReference"/>
        </w:rPr>
        <w:footnoteReference w:id="22"/>
      </w:r>
    </w:p>
    <w:p w14:paraId="31BD3DA3" w14:textId="7007028F" w:rsidR="00472989" w:rsidRDefault="00472989" w:rsidP="008620FA">
      <w:pPr>
        <w:numPr>
          <w:ilvl w:val="0"/>
          <w:numId w:val="149"/>
        </w:numPr>
        <w:spacing w:before="120"/>
      </w:pPr>
      <w:r>
        <w:rPr>
          <w:i/>
          <w:iCs/>
        </w:rPr>
        <w:t>g</w:t>
      </w:r>
      <w:r w:rsidRPr="00673956">
        <w:rPr>
          <w:i/>
          <w:iCs/>
        </w:rPr>
        <w:t xml:space="preserve">radient </w:t>
      </w:r>
      <w:r w:rsidR="008620FA">
        <w:rPr>
          <w:i/>
          <w:iCs/>
        </w:rPr>
        <w:t>synchronization</w:t>
      </w:r>
      <w:r w:rsidRPr="00673956">
        <w:rPr>
          <w:b/>
          <w:bCs/>
        </w:rPr>
        <w:t>:</w:t>
      </w:r>
      <w:r w:rsidRPr="00673956">
        <w:t xml:space="preserve"> </w:t>
      </w:r>
      <w:r>
        <w:t>g</w:t>
      </w:r>
      <w:r w:rsidRPr="00673956">
        <w:t>radients are averaged across processes</w:t>
      </w:r>
      <w:r>
        <w:t xml:space="preserve"> </w:t>
      </w:r>
      <w:r w:rsidR="008620FA">
        <w:t>(</w:t>
      </w:r>
      <w:r>
        <w:t xml:space="preserve">as opposed to being collected </w:t>
      </w:r>
      <w:r w:rsidRPr="00673956">
        <w:t>on a single GPU</w:t>
      </w:r>
      <w:r w:rsidR="008620FA">
        <w:t>)</w:t>
      </w:r>
      <w:r>
        <w:t xml:space="preserve">, </w:t>
      </w:r>
      <w:r w:rsidR="008620FA">
        <w:t xml:space="preserve">and </w:t>
      </w:r>
      <w:r>
        <w:t>e</w:t>
      </w:r>
      <w:r w:rsidRPr="00673956">
        <w:t>ach process updates its local model independently with the synchronized gradients.</w:t>
      </w:r>
    </w:p>
    <w:p w14:paraId="10486EB1" w14:textId="451B23C9" w:rsidR="00472989" w:rsidRPr="00673956" w:rsidRDefault="00472989" w:rsidP="00472989"/>
    <w:p w14:paraId="1BFCC086" w14:textId="77777777" w:rsidR="00925303" w:rsidRDefault="00D17779" w:rsidP="00472989">
      <w:proofErr w:type="gramStart"/>
      <w:r>
        <w:t>In particular if</w:t>
      </w:r>
      <w:proofErr w:type="gramEnd"/>
      <w:r>
        <w:t xml:space="preserve"> you are using a model that cannot fit on a single GPU due to memory constraints (which is typical for almost all of the medium and larger model sizes), it is necessary to use a DDP parallelism strategy to train</w:t>
      </w:r>
      <w:r w:rsidR="00925303">
        <w:t xml:space="preserve"> but again for our purposes, the default PyTorch DP method was sufficient.</w:t>
      </w:r>
    </w:p>
    <w:p w14:paraId="0DFA0123" w14:textId="77777777" w:rsidR="00925303" w:rsidRDefault="00925303" w:rsidP="00472989"/>
    <w:p w14:paraId="31CFD70D" w14:textId="77777777" w:rsidR="00304838" w:rsidRDefault="00925303" w:rsidP="00673956">
      <w:r>
        <w:t>This means of course that our transformer models used a 4 GPU environment whereas our ML baseline script, and our static pretrained neural model classifiers, only required one GPU, an important distinction we will call out in the analysis section below when we look at model training and testing times.</w:t>
      </w:r>
    </w:p>
    <w:p w14:paraId="68E82664" w14:textId="2E5FF1E6" w:rsidR="00673956" w:rsidRDefault="00925303" w:rsidP="00673956">
      <w:r>
        <w:t xml:space="preserve"> </w:t>
      </w:r>
    </w:p>
    <w:p w14:paraId="5207C1C3" w14:textId="77777777" w:rsidR="00304838" w:rsidRDefault="00304838" w:rsidP="00673956">
      <w:pPr>
        <w:rPr>
          <w:b/>
          <w:bCs/>
        </w:rPr>
      </w:pPr>
    </w:p>
    <w:p w14:paraId="032F285E" w14:textId="341CDAEF" w:rsidR="00673956" w:rsidRDefault="00304838" w:rsidP="00673956">
      <w:pPr>
        <w:rPr>
          <w:b/>
          <w:bCs/>
        </w:rPr>
      </w:pPr>
      <w:r>
        <w:rPr>
          <w:b/>
          <w:bCs/>
        </w:rPr>
        <w:t xml:space="preserve">PyTorch </w:t>
      </w:r>
      <w:r w:rsidR="00673956" w:rsidRPr="00673956">
        <w:rPr>
          <w:b/>
          <w:bCs/>
        </w:rPr>
        <w:t xml:space="preserve">Data Parallel (DP) </w:t>
      </w:r>
      <w:r>
        <w:rPr>
          <w:b/>
          <w:bCs/>
        </w:rPr>
        <w:t xml:space="preserve">vs. </w:t>
      </w:r>
      <w:r w:rsidR="00673956" w:rsidRPr="00673956">
        <w:rPr>
          <w:b/>
          <w:bCs/>
        </w:rPr>
        <w:t>Distributed Data Parallel (DDP)</w:t>
      </w:r>
    </w:p>
    <w:p w14:paraId="34657A98" w14:textId="77777777" w:rsidR="00304838" w:rsidRPr="00673956" w:rsidRDefault="00304838" w:rsidP="00673956">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5"/>
        <w:gridCol w:w="3604"/>
        <w:gridCol w:w="3821"/>
      </w:tblGrid>
      <w:tr w:rsidR="00673956" w:rsidRPr="00673956" w14:paraId="656D720C" w14:textId="77777777" w:rsidTr="00304838">
        <w:trPr>
          <w:tblHeader/>
          <w:tblCellSpacing w:w="15" w:type="dxa"/>
        </w:trPr>
        <w:tc>
          <w:tcPr>
            <w:tcW w:w="0" w:type="auto"/>
            <w:vAlign w:val="center"/>
            <w:hideMark/>
          </w:tcPr>
          <w:p w14:paraId="432C421D" w14:textId="77777777" w:rsidR="00673956" w:rsidRPr="00673956" w:rsidRDefault="00673956" w:rsidP="00673956">
            <w:pPr>
              <w:rPr>
                <w:b/>
                <w:bCs/>
                <w:sz w:val="18"/>
                <w:szCs w:val="18"/>
              </w:rPr>
            </w:pPr>
            <w:r w:rsidRPr="00673956">
              <w:rPr>
                <w:b/>
                <w:bCs/>
                <w:sz w:val="18"/>
                <w:szCs w:val="18"/>
              </w:rPr>
              <w:t>Feature</w:t>
            </w:r>
          </w:p>
        </w:tc>
        <w:tc>
          <w:tcPr>
            <w:tcW w:w="0" w:type="auto"/>
            <w:vAlign w:val="center"/>
            <w:hideMark/>
          </w:tcPr>
          <w:p w14:paraId="13F13393" w14:textId="77777777" w:rsidR="00673956" w:rsidRPr="00673956" w:rsidRDefault="00673956" w:rsidP="00673956">
            <w:pPr>
              <w:rPr>
                <w:b/>
                <w:bCs/>
                <w:sz w:val="18"/>
                <w:szCs w:val="18"/>
              </w:rPr>
            </w:pPr>
            <w:r w:rsidRPr="00673956">
              <w:rPr>
                <w:b/>
                <w:bCs/>
                <w:sz w:val="18"/>
                <w:szCs w:val="18"/>
              </w:rPr>
              <w:t>Data Parallel (DP)</w:t>
            </w:r>
          </w:p>
        </w:tc>
        <w:tc>
          <w:tcPr>
            <w:tcW w:w="0" w:type="auto"/>
            <w:vAlign w:val="center"/>
            <w:hideMark/>
          </w:tcPr>
          <w:p w14:paraId="27543B23" w14:textId="77777777" w:rsidR="00673956" w:rsidRPr="00673956" w:rsidRDefault="00673956" w:rsidP="00673956">
            <w:pPr>
              <w:rPr>
                <w:b/>
                <w:bCs/>
                <w:sz w:val="18"/>
                <w:szCs w:val="18"/>
              </w:rPr>
            </w:pPr>
            <w:r w:rsidRPr="00673956">
              <w:rPr>
                <w:b/>
                <w:bCs/>
                <w:sz w:val="18"/>
                <w:szCs w:val="18"/>
              </w:rPr>
              <w:t>Distributed Data Parallel (DDP)</w:t>
            </w:r>
          </w:p>
        </w:tc>
      </w:tr>
      <w:tr w:rsidR="00673956" w:rsidRPr="00673956" w14:paraId="1AB8A8BA" w14:textId="77777777" w:rsidTr="00304838">
        <w:trPr>
          <w:tblCellSpacing w:w="15" w:type="dxa"/>
        </w:trPr>
        <w:tc>
          <w:tcPr>
            <w:tcW w:w="0" w:type="auto"/>
            <w:vAlign w:val="center"/>
            <w:hideMark/>
          </w:tcPr>
          <w:p w14:paraId="32BD2960" w14:textId="77777777" w:rsidR="00673956" w:rsidRPr="00673956" w:rsidRDefault="00673956" w:rsidP="00673956">
            <w:pPr>
              <w:rPr>
                <w:sz w:val="18"/>
                <w:szCs w:val="18"/>
              </w:rPr>
            </w:pPr>
            <w:r w:rsidRPr="00673956">
              <w:rPr>
                <w:b/>
                <w:bCs/>
                <w:sz w:val="18"/>
                <w:szCs w:val="18"/>
              </w:rPr>
              <w:t>Model Replication</w:t>
            </w:r>
          </w:p>
        </w:tc>
        <w:tc>
          <w:tcPr>
            <w:tcW w:w="0" w:type="auto"/>
            <w:vAlign w:val="center"/>
            <w:hideMark/>
          </w:tcPr>
          <w:p w14:paraId="1DE91AC0" w14:textId="77777777" w:rsidR="00673956" w:rsidRPr="00673956" w:rsidRDefault="00673956" w:rsidP="00673956">
            <w:pPr>
              <w:rPr>
                <w:sz w:val="18"/>
                <w:szCs w:val="18"/>
              </w:rPr>
            </w:pPr>
            <w:r w:rsidRPr="00673956">
              <w:rPr>
                <w:sz w:val="18"/>
                <w:szCs w:val="18"/>
              </w:rPr>
              <w:t>Model is replicated on each GPU but managed on a single process</w:t>
            </w:r>
          </w:p>
        </w:tc>
        <w:tc>
          <w:tcPr>
            <w:tcW w:w="0" w:type="auto"/>
            <w:vAlign w:val="center"/>
            <w:hideMark/>
          </w:tcPr>
          <w:p w14:paraId="12B3E72F" w14:textId="77777777" w:rsidR="00673956" w:rsidRPr="00673956" w:rsidRDefault="00673956" w:rsidP="00673956">
            <w:pPr>
              <w:rPr>
                <w:sz w:val="18"/>
                <w:szCs w:val="18"/>
              </w:rPr>
            </w:pPr>
            <w:r w:rsidRPr="00673956">
              <w:rPr>
                <w:sz w:val="18"/>
                <w:szCs w:val="18"/>
              </w:rPr>
              <w:t>Each GPU is assigned its own model and process (multi-process)</w:t>
            </w:r>
          </w:p>
        </w:tc>
      </w:tr>
      <w:tr w:rsidR="00673956" w:rsidRPr="00673956" w14:paraId="248534C1" w14:textId="77777777" w:rsidTr="00304838">
        <w:trPr>
          <w:tblCellSpacing w:w="15" w:type="dxa"/>
        </w:trPr>
        <w:tc>
          <w:tcPr>
            <w:tcW w:w="0" w:type="auto"/>
            <w:vAlign w:val="center"/>
            <w:hideMark/>
          </w:tcPr>
          <w:p w14:paraId="392DB951" w14:textId="77777777" w:rsidR="00673956" w:rsidRPr="00673956" w:rsidRDefault="00673956" w:rsidP="00673956">
            <w:pPr>
              <w:rPr>
                <w:sz w:val="18"/>
                <w:szCs w:val="18"/>
              </w:rPr>
            </w:pPr>
            <w:r w:rsidRPr="00673956">
              <w:rPr>
                <w:b/>
                <w:bCs/>
                <w:sz w:val="18"/>
                <w:szCs w:val="18"/>
              </w:rPr>
              <w:t>Data Splitting</w:t>
            </w:r>
          </w:p>
        </w:tc>
        <w:tc>
          <w:tcPr>
            <w:tcW w:w="0" w:type="auto"/>
            <w:vAlign w:val="center"/>
            <w:hideMark/>
          </w:tcPr>
          <w:p w14:paraId="2A2B38C9" w14:textId="77777777" w:rsidR="00673956" w:rsidRPr="00673956" w:rsidRDefault="00673956" w:rsidP="00673956">
            <w:pPr>
              <w:rPr>
                <w:sz w:val="18"/>
                <w:szCs w:val="18"/>
              </w:rPr>
            </w:pPr>
            <w:r w:rsidRPr="00673956">
              <w:rPr>
                <w:sz w:val="18"/>
                <w:szCs w:val="18"/>
              </w:rPr>
              <w:t>Input batch is split and distributed across GPUs in one process</w:t>
            </w:r>
          </w:p>
        </w:tc>
        <w:tc>
          <w:tcPr>
            <w:tcW w:w="0" w:type="auto"/>
            <w:vAlign w:val="center"/>
            <w:hideMark/>
          </w:tcPr>
          <w:p w14:paraId="572E411F" w14:textId="77777777" w:rsidR="00673956" w:rsidRPr="00673956" w:rsidRDefault="00673956" w:rsidP="00673956">
            <w:pPr>
              <w:rPr>
                <w:sz w:val="18"/>
                <w:szCs w:val="18"/>
              </w:rPr>
            </w:pPr>
            <w:r w:rsidRPr="00673956">
              <w:rPr>
                <w:sz w:val="18"/>
                <w:szCs w:val="18"/>
              </w:rPr>
              <w:t>Each process loads and splits data independently across nodes/GPUs</w:t>
            </w:r>
          </w:p>
        </w:tc>
      </w:tr>
      <w:tr w:rsidR="00673956" w:rsidRPr="00673956" w14:paraId="04437E67" w14:textId="77777777" w:rsidTr="00304838">
        <w:trPr>
          <w:tblCellSpacing w:w="15" w:type="dxa"/>
        </w:trPr>
        <w:tc>
          <w:tcPr>
            <w:tcW w:w="0" w:type="auto"/>
            <w:vAlign w:val="center"/>
            <w:hideMark/>
          </w:tcPr>
          <w:p w14:paraId="25459892" w14:textId="77777777" w:rsidR="00673956" w:rsidRPr="00673956" w:rsidRDefault="00673956" w:rsidP="00673956">
            <w:pPr>
              <w:rPr>
                <w:sz w:val="18"/>
                <w:szCs w:val="18"/>
              </w:rPr>
            </w:pPr>
            <w:r w:rsidRPr="00673956">
              <w:rPr>
                <w:b/>
                <w:bCs/>
                <w:sz w:val="18"/>
                <w:szCs w:val="18"/>
              </w:rPr>
              <w:t>Gradient Synchronization</w:t>
            </w:r>
          </w:p>
        </w:tc>
        <w:tc>
          <w:tcPr>
            <w:tcW w:w="0" w:type="auto"/>
            <w:vAlign w:val="center"/>
            <w:hideMark/>
          </w:tcPr>
          <w:p w14:paraId="79FAE550" w14:textId="77777777" w:rsidR="00673956" w:rsidRPr="00673956" w:rsidRDefault="00673956" w:rsidP="00673956">
            <w:pPr>
              <w:rPr>
                <w:sz w:val="18"/>
                <w:szCs w:val="18"/>
              </w:rPr>
            </w:pPr>
            <w:r w:rsidRPr="00673956">
              <w:rPr>
                <w:sz w:val="18"/>
                <w:szCs w:val="18"/>
              </w:rPr>
              <w:t>Gradients are gathered on the main GPU (bottleneck)</w:t>
            </w:r>
          </w:p>
        </w:tc>
        <w:tc>
          <w:tcPr>
            <w:tcW w:w="0" w:type="auto"/>
            <w:vAlign w:val="center"/>
            <w:hideMark/>
          </w:tcPr>
          <w:p w14:paraId="293C2AD2" w14:textId="77777777" w:rsidR="00673956" w:rsidRPr="00673956" w:rsidRDefault="00673956" w:rsidP="00673956">
            <w:pPr>
              <w:rPr>
                <w:sz w:val="18"/>
                <w:szCs w:val="18"/>
              </w:rPr>
            </w:pPr>
            <w:r w:rsidRPr="00673956">
              <w:rPr>
                <w:sz w:val="18"/>
                <w:szCs w:val="18"/>
              </w:rPr>
              <w:t>Gradients are averaged across GPUs using all-reduce (efficient)</w:t>
            </w:r>
          </w:p>
        </w:tc>
      </w:tr>
      <w:tr w:rsidR="00673956" w:rsidRPr="00673956" w14:paraId="76858BA1" w14:textId="77777777" w:rsidTr="00304838">
        <w:trPr>
          <w:tblCellSpacing w:w="15" w:type="dxa"/>
        </w:trPr>
        <w:tc>
          <w:tcPr>
            <w:tcW w:w="0" w:type="auto"/>
            <w:vAlign w:val="center"/>
            <w:hideMark/>
          </w:tcPr>
          <w:p w14:paraId="2C54ED2B" w14:textId="77777777" w:rsidR="00673956" w:rsidRPr="00673956" w:rsidRDefault="00673956" w:rsidP="00673956">
            <w:pPr>
              <w:rPr>
                <w:sz w:val="18"/>
                <w:szCs w:val="18"/>
              </w:rPr>
            </w:pPr>
            <w:r w:rsidRPr="00673956">
              <w:rPr>
                <w:b/>
                <w:bCs/>
                <w:sz w:val="18"/>
                <w:szCs w:val="18"/>
              </w:rPr>
              <w:t>Communication Overhead</w:t>
            </w:r>
          </w:p>
        </w:tc>
        <w:tc>
          <w:tcPr>
            <w:tcW w:w="0" w:type="auto"/>
            <w:vAlign w:val="center"/>
            <w:hideMark/>
          </w:tcPr>
          <w:p w14:paraId="511B437E" w14:textId="77777777" w:rsidR="00673956" w:rsidRPr="00673956" w:rsidRDefault="00673956" w:rsidP="00673956">
            <w:pPr>
              <w:rPr>
                <w:sz w:val="18"/>
                <w:szCs w:val="18"/>
              </w:rPr>
            </w:pPr>
            <w:r w:rsidRPr="00673956">
              <w:rPr>
                <w:sz w:val="18"/>
                <w:szCs w:val="18"/>
              </w:rPr>
              <w:t>Centralized communication—one main GPU handles updates</w:t>
            </w:r>
          </w:p>
        </w:tc>
        <w:tc>
          <w:tcPr>
            <w:tcW w:w="0" w:type="auto"/>
            <w:vAlign w:val="center"/>
            <w:hideMark/>
          </w:tcPr>
          <w:p w14:paraId="1DF90D72" w14:textId="77777777" w:rsidR="00673956" w:rsidRPr="00673956" w:rsidRDefault="00673956" w:rsidP="00673956">
            <w:pPr>
              <w:rPr>
                <w:sz w:val="18"/>
                <w:szCs w:val="18"/>
              </w:rPr>
            </w:pPr>
            <w:r w:rsidRPr="00673956">
              <w:rPr>
                <w:sz w:val="18"/>
                <w:szCs w:val="18"/>
              </w:rPr>
              <w:t>Decentralized communication—all GPUs exchange gradients</w:t>
            </w:r>
          </w:p>
        </w:tc>
      </w:tr>
      <w:tr w:rsidR="00673956" w:rsidRPr="00673956" w14:paraId="06C653AF" w14:textId="77777777" w:rsidTr="00304838">
        <w:trPr>
          <w:tblCellSpacing w:w="15" w:type="dxa"/>
        </w:trPr>
        <w:tc>
          <w:tcPr>
            <w:tcW w:w="0" w:type="auto"/>
            <w:vAlign w:val="center"/>
            <w:hideMark/>
          </w:tcPr>
          <w:p w14:paraId="7C4A88AF" w14:textId="77777777" w:rsidR="00673956" w:rsidRPr="00673956" w:rsidRDefault="00673956" w:rsidP="00673956">
            <w:pPr>
              <w:rPr>
                <w:sz w:val="18"/>
                <w:szCs w:val="18"/>
              </w:rPr>
            </w:pPr>
            <w:r w:rsidRPr="00673956">
              <w:rPr>
                <w:b/>
                <w:bCs/>
                <w:sz w:val="18"/>
                <w:szCs w:val="18"/>
              </w:rPr>
              <w:t>System Requirements</w:t>
            </w:r>
          </w:p>
        </w:tc>
        <w:tc>
          <w:tcPr>
            <w:tcW w:w="0" w:type="auto"/>
            <w:vAlign w:val="center"/>
            <w:hideMark/>
          </w:tcPr>
          <w:p w14:paraId="526AA2AD" w14:textId="77777777" w:rsidR="00673956" w:rsidRPr="00673956" w:rsidRDefault="00673956" w:rsidP="00673956">
            <w:pPr>
              <w:rPr>
                <w:sz w:val="18"/>
                <w:szCs w:val="18"/>
              </w:rPr>
            </w:pPr>
            <w:r w:rsidRPr="00673956">
              <w:rPr>
                <w:sz w:val="18"/>
                <w:szCs w:val="18"/>
              </w:rPr>
              <w:t>No specific requirements beyond having multiple GPUs</w:t>
            </w:r>
          </w:p>
        </w:tc>
        <w:tc>
          <w:tcPr>
            <w:tcW w:w="0" w:type="auto"/>
            <w:vAlign w:val="center"/>
            <w:hideMark/>
          </w:tcPr>
          <w:p w14:paraId="5FEF9F7C" w14:textId="77777777" w:rsidR="00673956" w:rsidRPr="00673956" w:rsidRDefault="00673956" w:rsidP="00673956">
            <w:pPr>
              <w:rPr>
                <w:sz w:val="18"/>
                <w:szCs w:val="18"/>
              </w:rPr>
            </w:pPr>
            <w:r w:rsidRPr="00673956">
              <w:rPr>
                <w:sz w:val="18"/>
                <w:szCs w:val="18"/>
              </w:rPr>
              <w:t xml:space="preserve">Requires multi-process execution, NCCL backend, and </w:t>
            </w:r>
            <w:proofErr w:type="spellStart"/>
            <w:proofErr w:type="gramStart"/>
            <w:r w:rsidRPr="00673956">
              <w:rPr>
                <w:sz w:val="18"/>
                <w:szCs w:val="18"/>
              </w:rPr>
              <w:t>torch.distributed</w:t>
            </w:r>
            <w:proofErr w:type="spellEnd"/>
            <w:proofErr w:type="gramEnd"/>
          </w:p>
        </w:tc>
      </w:tr>
      <w:tr w:rsidR="00673956" w:rsidRPr="00673956" w14:paraId="0970D4E8" w14:textId="77777777" w:rsidTr="00304838">
        <w:trPr>
          <w:tblCellSpacing w:w="15" w:type="dxa"/>
        </w:trPr>
        <w:tc>
          <w:tcPr>
            <w:tcW w:w="0" w:type="auto"/>
            <w:vAlign w:val="center"/>
            <w:hideMark/>
          </w:tcPr>
          <w:p w14:paraId="018508D1" w14:textId="77777777" w:rsidR="00673956" w:rsidRPr="00673956" w:rsidRDefault="00673956" w:rsidP="00673956">
            <w:pPr>
              <w:rPr>
                <w:sz w:val="18"/>
                <w:szCs w:val="18"/>
              </w:rPr>
            </w:pPr>
            <w:r w:rsidRPr="00673956">
              <w:rPr>
                <w:b/>
                <w:bCs/>
                <w:sz w:val="18"/>
                <w:szCs w:val="18"/>
              </w:rPr>
              <w:t>Scaling</w:t>
            </w:r>
          </w:p>
        </w:tc>
        <w:tc>
          <w:tcPr>
            <w:tcW w:w="0" w:type="auto"/>
            <w:vAlign w:val="center"/>
            <w:hideMark/>
          </w:tcPr>
          <w:p w14:paraId="67AFDBCB" w14:textId="77777777" w:rsidR="00673956" w:rsidRPr="00673956" w:rsidRDefault="00673956" w:rsidP="00673956">
            <w:pPr>
              <w:rPr>
                <w:sz w:val="18"/>
                <w:szCs w:val="18"/>
              </w:rPr>
            </w:pPr>
            <w:r w:rsidRPr="00673956">
              <w:rPr>
                <w:sz w:val="18"/>
                <w:szCs w:val="18"/>
              </w:rPr>
              <w:t>Limited scalability (best for 2-4 GPUs)</w:t>
            </w:r>
          </w:p>
        </w:tc>
        <w:tc>
          <w:tcPr>
            <w:tcW w:w="0" w:type="auto"/>
            <w:vAlign w:val="center"/>
            <w:hideMark/>
          </w:tcPr>
          <w:p w14:paraId="608FD87B" w14:textId="77777777" w:rsidR="00673956" w:rsidRPr="00673956" w:rsidRDefault="00673956" w:rsidP="00673956">
            <w:pPr>
              <w:rPr>
                <w:sz w:val="18"/>
                <w:szCs w:val="18"/>
              </w:rPr>
            </w:pPr>
            <w:r w:rsidRPr="00673956">
              <w:rPr>
                <w:sz w:val="18"/>
                <w:szCs w:val="18"/>
              </w:rPr>
              <w:t>Highly scalable (recommended for large clusters)</w:t>
            </w:r>
          </w:p>
        </w:tc>
      </w:tr>
      <w:tr w:rsidR="00673956" w:rsidRPr="00673956" w14:paraId="217C3A77" w14:textId="77777777" w:rsidTr="00304838">
        <w:trPr>
          <w:tblCellSpacing w:w="15" w:type="dxa"/>
        </w:trPr>
        <w:tc>
          <w:tcPr>
            <w:tcW w:w="0" w:type="auto"/>
            <w:vAlign w:val="center"/>
            <w:hideMark/>
          </w:tcPr>
          <w:p w14:paraId="48A4832D" w14:textId="77777777" w:rsidR="00673956" w:rsidRPr="00673956" w:rsidRDefault="00673956" w:rsidP="00673956">
            <w:pPr>
              <w:rPr>
                <w:sz w:val="18"/>
                <w:szCs w:val="18"/>
              </w:rPr>
            </w:pPr>
            <w:r w:rsidRPr="00673956">
              <w:rPr>
                <w:b/>
                <w:bCs/>
                <w:sz w:val="18"/>
                <w:szCs w:val="18"/>
              </w:rPr>
              <w:t>Efficiency</w:t>
            </w:r>
          </w:p>
        </w:tc>
        <w:tc>
          <w:tcPr>
            <w:tcW w:w="0" w:type="auto"/>
            <w:vAlign w:val="center"/>
            <w:hideMark/>
          </w:tcPr>
          <w:p w14:paraId="6A492658" w14:textId="77777777" w:rsidR="00673956" w:rsidRPr="00673956" w:rsidRDefault="00673956" w:rsidP="00673956">
            <w:pPr>
              <w:rPr>
                <w:sz w:val="18"/>
                <w:szCs w:val="18"/>
              </w:rPr>
            </w:pPr>
            <w:r w:rsidRPr="00673956">
              <w:rPr>
                <w:sz w:val="18"/>
                <w:szCs w:val="18"/>
              </w:rPr>
              <w:t>Less efficient for large models or high GPU counts</w:t>
            </w:r>
          </w:p>
        </w:tc>
        <w:tc>
          <w:tcPr>
            <w:tcW w:w="0" w:type="auto"/>
            <w:vAlign w:val="center"/>
            <w:hideMark/>
          </w:tcPr>
          <w:p w14:paraId="1350E55F" w14:textId="77777777" w:rsidR="00673956" w:rsidRPr="00673956" w:rsidRDefault="00673956" w:rsidP="00673956">
            <w:pPr>
              <w:rPr>
                <w:sz w:val="18"/>
                <w:szCs w:val="18"/>
              </w:rPr>
            </w:pPr>
            <w:r w:rsidRPr="00673956">
              <w:rPr>
                <w:sz w:val="18"/>
                <w:szCs w:val="18"/>
              </w:rPr>
              <w:t xml:space="preserve">More </w:t>
            </w:r>
            <w:proofErr w:type="gramStart"/>
            <w:r w:rsidRPr="00673956">
              <w:rPr>
                <w:sz w:val="18"/>
                <w:szCs w:val="18"/>
              </w:rPr>
              <w:t>efficient—scales</w:t>
            </w:r>
            <w:proofErr w:type="gramEnd"/>
            <w:r w:rsidRPr="00673956">
              <w:rPr>
                <w:sz w:val="18"/>
                <w:szCs w:val="18"/>
              </w:rPr>
              <w:t xml:space="preserve"> well with large models and high GPU counts</w:t>
            </w:r>
          </w:p>
        </w:tc>
      </w:tr>
      <w:tr w:rsidR="00673956" w:rsidRPr="00673956" w14:paraId="0BAF11B6" w14:textId="77777777" w:rsidTr="00304838">
        <w:trPr>
          <w:tblCellSpacing w:w="15" w:type="dxa"/>
        </w:trPr>
        <w:tc>
          <w:tcPr>
            <w:tcW w:w="0" w:type="auto"/>
            <w:vAlign w:val="center"/>
            <w:hideMark/>
          </w:tcPr>
          <w:p w14:paraId="35DBAF9D" w14:textId="77777777" w:rsidR="00673956" w:rsidRPr="00673956" w:rsidRDefault="00673956" w:rsidP="00673956">
            <w:pPr>
              <w:rPr>
                <w:sz w:val="18"/>
                <w:szCs w:val="18"/>
              </w:rPr>
            </w:pPr>
            <w:r w:rsidRPr="00673956">
              <w:rPr>
                <w:b/>
                <w:bCs/>
                <w:sz w:val="18"/>
                <w:szCs w:val="18"/>
              </w:rPr>
              <w:t>Fault Tolerance</w:t>
            </w:r>
          </w:p>
        </w:tc>
        <w:tc>
          <w:tcPr>
            <w:tcW w:w="0" w:type="auto"/>
            <w:vAlign w:val="center"/>
            <w:hideMark/>
          </w:tcPr>
          <w:p w14:paraId="47ECDF58" w14:textId="77777777" w:rsidR="00673956" w:rsidRPr="00673956" w:rsidRDefault="00673956" w:rsidP="00673956">
            <w:pPr>
              <w:rPr>
                <w:sz w:val="18"/>
                <w:szCs w:val="18"/>
              </w:rPr>
            </w:pPr>
            <w:proofErr w:type="gramStart"/>
            <w:r w:rsidRPr="00673956">
              <w:rPr>
                <w:sz w:val="18"/>
                <w:szCs w:val="18"/>
              </w:rPr>
              <w:t>Low—failure</w:t>
            </w:r>
            <w:proofErr w:type="gramEnd"/>
            <w:r w:rsidRPr="00673956">
              <w:rPr>
                <w:sz w:val="18"/>
                <w:szCs w:val="18"/>
              </w:rPr>
              <w:t xml:space="preserve"> in one GPU can cause issues</w:t>
            </w:r>
          </w:p>
        </w:tc>
        <w:tc>
          <w:tcPr>
            <w:tcW w:w="0" w:type="auto"/>
            <w:vAlign w:val="center"/>
            <w:hideMark/>
          </w:tcPr>
          <w:p w14:paraId="65410D7B" w14:textId="77777777" w:rsidR="00673956" w:rsidRPr="00673956" w:rsidRDefault="00673956" w:rsidP="00673956">
            <w:pPr>
              <w:rPr>
                <w:sz w:val="18"/>
                <w:szCs w:val="18"/>
              </w:rPr>
            </w:pPr>
            <w:r w:rsidRPr="00673956">
              <w:rPr>
                <w:sz w:val="18"/>
                <w:szCs w:val="18"/>
              </w:rPr>
              <w:t>Better—individual processes can be restarted or rescheduled</w:t>
            </w:r>
          </w:p>
        </w:tc>
      </w:tr>
      <w:tr w:rsidR="00673956" w:rsidRPr="00673956" w14:paraId="2F472ECE" w14:textId="77777777" w:rsidTr="00304838">
        <w:trPr>
          <w:tblCellSpacing w:w="15" w:type="dxa"/>
        </w:trPr>
        <w:tc>
          <w:tcPr>
            <w:tcW w:w="0" w:type="auto"/>
            <w:vAlign w:val="center"/>
            <w:hideMark/>
          </w:tcPr>
          <w:p w14:paraId="5647276B" w14:textId="77777777" w:rsidR="00673956" w:rsidRPr="00673956" w:rsidRDefault="00673956" w:rsidP="00673956">
            <w:pPr>
              <w:rPr>
                <w:sz w:val="18"/>
                <w:szCs w:val="18"/>
              </w:rPr>
            </w:pPr>
            <w:r w:rsidRPr="00673956">
              <w:rPr>
                <w:b/>
                <w:bCs/>
                <w:sz w:val="18"/>
                <w:szCs w:val="18"/>
              </w:rPr>
              <w:t>Typical Use Cases</w:t>
            </w:r>
          </w:p>
        </w:tc>
        <w:tc>
          <w:tcPr>
            <w:tcW w:w="0" w:type="auto"/>
            <w:vAlign w:val="center"/>
            <w:hideMark/>
          </w:tcPr>
          <w:p w14:paraId="02C00579" w14:textId="77777777" w:rsidR="00673956" w:rsidRPr="00673956" w:rsidRDefault="00673956" w:rsidP="00673956">
            <w:pPr>
              <w:rPr>
                <w:sz w:val="18"/>
                <w:szCs w:val="18"/>
              </w:rPr>
            </w:pPr>
            <w:r w:rsidRPr="00673956">
              <w:rPr>
                <w:sz w:val="18"/>
                <w:szCs w:val="18"/>
              </w:rPr>
              <w:t>Small-scale training, small transformer models</w:t>
            </w:r>
          </w:p>
        </w:tc>
        <w:tc>
          <w:tcPr>
            <w:tcW w:w="0" w:type="auto"/>
            <w:vAlign w:val="center"/>
            <w:hideMark/>
          </w:tcPr>
          <w:p w14:paraId="1B9E9F04" w14:textId="77777777" w:rsidR="00673956" w:rsidRPr="00673956" w:rsidRDefault="00673956" w:rsidP="00673956">
            <w:pPr>
              <w:rPr>
                <w:sz w:val="18"/>
                <w:szCs w:val="18"/>
              </w:rPr>
            </w:pPr>
            <w:r w:rsidRPr="00673956">
              <w:rPr>
                <w:sz w:val="18"/>
                <w:szCs w:val="18"/>
              </w:rPr>
              <w:t>Large-scale distributed training, large models like GPT, BERT</w:t>
            </w:r>
          </w:p>
        </w:tc>
      </w:tr>
    </w:tbl>
    <w:p w14:paraId="202DD37B" w14:textId="77777777" w:rsidR="007A569B" w:rsidRDefault="007A569B" w:rsidP="007A569B"/>
    <w:p w14:paraId="3622E092" w14:textId="77777777" w:rsidR="007A569B" w:rsidRDefault="007A569B" w:rsidP="007A569B"/>
    <w:p w14:paraId="6A0014D6" w14:textId="77777777" w:rsidR="006D6DC0" w:rsidRDefault="006D6DC0">
      <w:pPr>
        <w:jc w:val="left"/>
        <w:rPr>
          <w:rFonts w:ascii="Book Antiqua" w:hAnsi="Book Antiqua" w:cstheme="majorBidi"/>
          <w:b/>
          <w:bCs/>
          <w:color w:val="000000" w:themeColor="text1"/>
          <w:sz w:val="32"/>
          <w:szCs w:val="32"/>
        </w:rPr>
      </w:pPr>
      <w:r>
        <w:br w:type="page"/>
      </w:r>
    </w:p>
    <w:p w14:paraId="3FFED3EE" w14:textId="6AAC2B25" w:rsidR="006D6DC0" w:rsidRDefault="006D6DC0" w:rsidP="006D6DC0">
      <w:pPr>
        <w:pStyle w:val="Heading1"/>
      </w:pPr>
      <w:bookmarkStart w:id="83" w:name="_Toc190261587"/>
      <w:r>
        <w:lastRenderedPageBreak/>
        <w:t>Results &amp; Analysis</w:t>
      </w:r>
      <w:bookmarkEnd w:id="83"/>
    </w:p>
    <w:p w14:paraId="5DC2027E" w14:textId="77777777" w:rsidR="00B14545" w:rsidRDefault="00B14545" w:rsidP="00B14545"/>
    <w:p w14:paraId="6C464B56" w14:textId="77777777" w:rsidR="00174390" w:rsidRDefault="00174390" w:rsidP="00174390">
      <w:r>
        <w:t>We first describe the baseline machine learning models, the Support Vector Machines and the Logistic Regression models which effectively work by finding optimal separation spaces in high dimensional space, followed by a brief description of the Naïve Bayes classifier which allows for a baseline probabilistic number for the classification problem, and then a description of the deep learning/neural models which work, as all deep learning models do, by optimizing loss functions and gradients over multiple forward and backward passes through the model and dataset language representations.</w:t>
      </w:r>
    </w:p>
    <w:p w14:paraId="27996EAB" w14:textId="77777777" w:rsidR="00174390" w:rsidRDefault="00174390" w:rsidP="00B14545"/>
    <w:p w14:paraId="1999128A" w14:textId="77777777" w:rsidR="00174390" w:rsidRDefault="00174390" w:rsidP="00B14545"/>
    <w:p w14:paraId="13959F87" w14:textId="443753DD" w:rsidR="006D449E" w:rsidRDefault="00B14545" w:rsidP="00B14545">
      <w:r>
        <w:t xml:space="preserve">The baseline tests we perform use three </w:t>
      </w:r>
      <w:r w:rsidR="00F07EF5">
        <w:t>class Machine Learning approaches to text classification – Support Vector Machines, Logistic Regression and Naïve Bayes models. A</w:t>
      </w:r>
      <w:r>
        <w:t xml:space="preserve"> basic description </w:t>
      </w:r>
      <w:r w:rsidR="00F07EF5">
        <w:t xml:space="preserve">of the underlying computational mathematics </w:t>
      </w:r>
      <w:r>
        <w:t xml:space="preserve">of these models </w:t>
      </w:r>
      <w:r w:rsidR="00F07EF5">
        <w:t xml:space="preserve">is provided </w:t>
      </w:r>
      <w:r>
        <w:t>below</w:t>
      </w:r>
      <w:r w:rsidR="00F07EF5">
        <w:t xml:space="preserve"> such that a sense as to how the semantic space is defined in terms of language representation is clear and how it is that these models, given their direct mathematical approach</w:t>
      </w:r>
      <w:r w:rsidR="006D449E">
        <w:t>, classify the underlying text, can be clearly understood.</w:t>
      </w:r>
    </w:p>
    <w:p w14:paraId="698A6275" w14:textId="77777777" w:rsidR="006D449E" w:rsidRDefault="006D449E" w:rsidP="00B14545"/>
    <w:p w14:paraId="5F15F1DD" w14:textId="6582C0E2" w:rsidR="006D449E" w:rsidRDefault="006D449E" w:rsidP="00B14545">
      <w:r>
        <w:t xml:space="preserve">With these models we also experiment on a variety of forms of language representation as given the direct mathematical structure of the underlying models, we have an opportunity to look at the various forms of language representation, and related forms for feature reduction, to see which are most effective and which are the most performant from a runtime perspective. </w:t>
      </w:r>
    </w:p>
    <w:p w14:paraId="7B3CC5F2" w14:textId="77777777" w:rsidR="006D449E" w:rsidRDefault="006D449E" w:rsidP="00B14545"/>
    <w:p w14:paraId="7BA24748" w14:textId="4B25F643" w:rsidR="00B14545" w:rsidRDefault="006D449E" w:rsidP="00B14545">
      <w:r>
        <w:t>These models are constructed using the base python sklearn libraries and as such they are CPU bound, as opposed to the GPU bound neural models that we describe below. This allows for greater flexibility in terms of where these models can be run although when we optimize them, they still take a good deal of time for model construction just as their deep learning counterparts do.</w:t>
      </w:r>
    </w:p>
    <w:p w14:paraId="3F4B05C3" w14:textId="77777777" w:rsidR="00B14545" w:rsidRDefault="00B14545" w:rsidP="00B14545"/>
    <w:p w14:paraId="5B831A4A" w14:textId="77777777" w:rsidR="00B14545" w:rsidRDefault="00B14545" w:rsidP="00B14545"/>
    <w:p w14:paraId="0C9C8549" w14:textId="77777777" w:rsidR="00A40235" w:rsidRDefault="00A40235" w:rsidP="00A40235">
      <w:r w:rsidRPr="001203F5">
        <w:t xml:space="preserve">There are several baseline machine learning </w:t>
      </w:r>
      <w:r>
        <w:t xml:space="preserve">(ML) </w:t>
      </w:r>
      <w:r w:rsidRPr="001203F5">
        <w:t>classifiers we use within the context of this work, mainly as a contrast to the deep learning classifiers which form the core</w:t>
      </w:r>
      <w:r>
        <w:t xml:space="preserve"> part of this study, but the ML classifiers in and of themselves are powerful and, given their ability to perform well in a classical CPU setting given the nature of the underlying mathematical models, can be seen as very cost effective approaches to the problem of text classification.</w:t>
      </w:r>
    </w:p>
    <w:p w14:paraId="6BB1FB96" w14:textId="77777777" w:rsidR="00A40235" w:rsidRDefault="00A40235" w:rsidP="00A40235"/>
    <w:p w14:paraId="260DA0EE" w14:textId="77777777" w:rsidR="00A40235" w:rsidRPr="001203F5" w:rsidRDefault="00A40235" w:rsidP="00A40235">
      <w:r>
        <w:t>We look at three such models in this study, three that have been widely used and studied within the context of NLP and text classification solves broadly and are very well understood.</w:t>
      </w:r>
    </w:p>
    <w:p w14:paraId="73E39277" w14:textId="77777777" w:rsidR="00A40235" w:rsidRPr="007960CC" w:rsidRDefault="00A40235" w:rsidP="00A40235">
      <w:pPr>
        <w:rPr>
          <w:b/>
          <w:bCs/>
        </w:rPr>
      </w:pPr>
    </w:p>
    <w:p w14:paraId="7C76CE6C" w14:textId="77777777" w:rsidR="00A40235" w:rsidRDefault="00A40235" w:rsidP="00A40235"/>
    <w:p w14:paraId="74D9F45A" w14:textId="5A40A736" w:rsidR="00A40235" w:rsidRDefault="00A40235" w:rsidP="004363AF">
      <w:pPr>
        <w:pStyle w:val="Heading2"/>
      </w:pPr>
      <w:bookmarkStart w:id="84" w:name="_Toc190261588"/>
      <w:r>
        <w:t>ML Classifiers</w:t>
      </w:r>
      <w:bookmarkEnd w:id="84"/>
    </w:p>
    <w:p w14:paraId="688008EB" w14:textId="77777777" w:rsidR="00A40235" w:rsidRDefault="00A40235" w:rsidP="00A40235"/>
    <w:p w14:paraId="1F105273" w14:textId="77777777" w:rsidR="00A40235" w:rsidRDefault="00A40235" w:rsidP="00A40235"/>
    <w:p w14:paraId="09F508CD" w14:textId="0FEC6B25" w:rsidR="00A40235" w:rsidRDefault="00A40235" w:rsidP="004363AF">
      <w:pPr>
        <w:pStyle w:val="Heading3"/>
      </w:pPr>
      <w:bookmarkStart w:id="85" w:name="_Toc190261589"/>
      <w:r>
        <w:t>SVMs</w:t>
      </w:r>
      <w:bookmarkEnd w:id="85"/>
    </w:p>
    <w:p w14:paraId="0A58275E" w14:textId="77777777" w:rsidR="00A40235" w:rsidRDefault="00A40235" w:rsidP="00A40235"/>
    <w:p w14:paraId="12E312B0" w14:textId="77777777" w:rsidR="00A40235" w:rsidRDefault="00A40235" w:rsidP="00A40235">
      <w:r w:rsidRPr="007960CC">
        <w:lastRenderedPageBreak/>
        <w:t xml:space="preserve">Support Vector Machines (SVM) are powerful supervised learning models that have been widely used in text classification </w:t>
      </w:r>
      <w:r>
        <w:t xml:space="preserve">since </w:t>
      </w:r>
      <w:r w:rsidRPr="007960CC">
        <w:t>the 1990s</w:t>
      </w:r>
      <w:r>
        <w:t>.</w:t>
      </w:r>
      <w:r w:rsidRPr="007960CC">
        <w:rPr>
          <w:vertAlign w:val="superscript"/>
        </w:rPr>
        <w:footnoteReference w:id="23"/>
      </w:r>
      <w:r w:rsidRPr="007960CC">
        <w:t xml:space="preserve"> Their </w:t>
      </w:r>
      <w:r>
        <w:t>mathematical design looks to find am optimal</w:t>
      </w:r>
      <w:r w:rsidRPr="007960CC">
        <w:t xml:space="preserve"> hyperplane that separates classes in a high-dimensional space</w:t>
      </w:r>
      <w:r>
        <w:t xml:space="preserve"> feature space</w:t>
      </w:r>
      <w:r w:rsidRPr="007960CC">
        <w:t>, often with a margin maximization principle. SVMs are particularly effective for high-dimensional datasets like text data, where features (words</w:t>
      </w:r>
      <w:r>
        <w:t xml:space="preserve"> effectively, or tokens in the case of transformer models</w:t>
      </w:r>
      <w:r w:rsidRPr="007960CC">
        <w:t>) significantly outnumber samples</w:t>
      </w:r>
      <w:r>
        <w:t xml:space="preserve">, i.e. </w:t>
      </w:r>
      <w:r w:rsidRPr="007960CC">
        <w:t>documents.</w:t>
      </w:r>
      <w:r>
        <w:t xml:space="preserve"> While there are many possible hyperplanes that can </w:t>
      </w:r>
      <w:r w:rsidRPr="007960CC">
        <w:t xml:space="preserve">separate the classes of data </w:t>
      </w:r>
      <w:r>
        <w:t>in the feature space, SVMs look for the optimal separation</w:t>
      </w:r>
      <w:r w:rsidRPr="007960CC">
        <w:t>, or margin</w:t>
      </w:r>
      <w:r>
        <w:t xml:space="preserve"> (aka the </w:t>
      </w:r>
      <w:r w:rsidRPr="00BB12F2">
        <w:rPr>
          <w:i/>
          <w:iCs/>
        </w:rPr>
        <w:t>support vector</w:t>
      </w:r>
      <w:r>
        <w:t xml:space="preserve">), </w:t>
      </w:r>
      <w:r w:rsidRPr="007960CC">
        <w:t>between the two classes</w:t>
      </w:r>
      <w:r>
        <w:t xml:space="preserve"> as illustrated in the figure below.</w:t>
      </w:r>
    </w:p>
    <w:p w14:paraId="2C50B252" w14:textId="77777777" w:rsidR="00A40235" w:rsidRPr="00500AE2" w:rsidRDefault="00A40235" w:rsidP="00A40235"/>
    <w:p w14:paraId="2ED5B919" w14:textId="77777777" w:rsidR="00A40235" w:rsidRPr="007960CC" w:rsidRDefault="00A40235" w:rsidP="00A40235">
      <w:pPr>
        <w:jc w:val="center"/>
      </w:pPr>
      <w:r w:rsidRPr="007960CC">
        <w:rPr>
          <w:b/>
          <w:bCs/>
          <w:noProof/>
        </w:rPr>
        <w:drawing>
          <wp:inline distT="0" distB="0" distL="0" distR="0" wp14:anchorId="2615221C" wp14:editId="13CA5DC6">
            <wp:extent cx="2009554" cy="1948395"/>
            <wp:effectExtent l="0" t="0" r="0" b="0"/>
            <wp:docPr id="987389200" name="Picture 1" descr="A rectangular object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89200" name="Picture 1" descr="A rectangular object with numbers and symbol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24788" cy="1963166"/>
                    </a:xfrm>
                    <a:prstGeom prst="rect">
                      <a:avLst/>
                    </a:prstGeom>
                  </pic:spPr>
                </pic:pic>
              </a:graphicData>
            </a:graphic>
          </wp:inline>
        </w:drawing>
      </w:r>
    </w:p>
    <w:p w14:paraId="582ACE98" w14:textId="502B3684" w:rsidR="00A40235" w:rsidRPr="00BB12F2" w:rsidRDefault="00A40235" w:rsidP="00A40235">
      <w:pPr>
        <w:jc w:val="center"/>
        <w:rPr>
          <w:b/>
          <w:bCs/>
          <w:i/>
          <w:sz w:val="18"/>
          <w:szCs w:val="18"/>
        </w:rPr>
      </w:pPr>
      <w:bookmarkStart w:id="86" w:name="_Toc190261647"/>
      <w:r w:rsidRPr="00BB12F2">
        <w:rPr>
          <w:i/>
          <w:sz w:val="18"/>
          <w:szCs w:val="18"/>
        </w:rPr>
        <w:t xml:space="preserve">Figure </w:t>
      </w:r>
      <w:r w:rsidRPr="00BB12F2">
        <w:rPr>
          <w:i/>
          <w:sz w:val="18"/>
          <w:szCs w:val="18"/>
        </w:rPr>
        <w:fldChar w:fldCharType="begin"/>
      </w:r>
      <w:r w:rsidRPr="00BB12F2">
        <w:rPr>
          <w:i/>
          <w:sz w:val="18"/>
          <w:szCs w:val="18"/>
        </w:rPr>
        <w:instrText xml:space="preserve"> SEQ Figure \* ARABIC </w:instrText>
      </w:r>
      <w:r w:rsidRPr="00BB12F2">
        <w:rPr>
          <w:i/>
          <w:sz w:val="18"/>
          <w:szCs w:val="18"/>
        </w:rPr>
        <w:fldChar w:fldCharType="separate"/>
      </w:r>
      <w:r w:rsidR="004363AF">
        <w:rPr>
          <w:i/>
          <w:noProof/>
          <w:sz w:val="18"/>
          <w:szCs w:val="18"/>
        </w:rPr>
        <w:t>12</w:t>
      </w:r>
      <w:r w:rsidRPr="00BB12F2">
        <w:rPr>
          <w:sz w:val="18"/>
          <w:szCs w:val="18"/>
        </w:rPr>
        <w:fldChar w:fldCharType="end"/>
      </w:r>
      <w:r w:rsidRPr="00BB12F2">
        <w:rPr>
          <w:i/>
          <w:sz w:val="18"/>
          <w:szCs w:val="18"/>
        </w:rPr>
        <w:t>: visualization of max-margin hyperplane for an SVM with two classes</w:t>
      </w:r>
      <w:r w:rsidRPr="00BB12F2">
        <w:rPr>
          <w:i/>
          <w:sz w:val="18"/>
          <w:szCs w:val="18"/>
          <w:vertAlign w:val="superscript"/>
        </w:rPr>
        <w:footnoteReference w:id="24"/>
      </w:r>
      <w:bookmarkEnd w:id="86"/>
    </w:p>
    <w:p w14:paraId="7D44873D" w14:textId="77777777" w:rsidR="00A40235" w:rsidRDefault="00A40235" w:rsidP="00A40235"/>
    <w:p w14:paraId="6EA7A5AE" w14:textId="5D5FD10D" w:rsidR="00A40235" w:rsidRPr="007960CC" w:rsidRDefault="00A40235" w:rsidP="00A40235">
      <w:r w:rsidRPr="007960CC">
        <w:t>For a linear SVM classifier, if the training data is linearly separable</w:t>
      </w:r>
      <w:r>
        <w:rPr>
          <w:rStyle w:val="FootnoteReference"/>
        </w:rPr>
        <w:footnoteReference w:id="25"/>
      </w:r>
      <w:r w:rsidRPr="007960CC">
        <w:t xml:space="preserve">, we can represent the hyperplane using the equation </w:t>
      </w:r>
      <m:oMath>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r>
          <m:rPr>
            <m:sty m:val="p"/>
          </m:rPr>
          <w:rPr>
            <w:rFonts w:ascii="Cambria Math" w:hAnsi="Cambria Math"/>
          </w:rPr>
          <m:t>=0</m:t>
        </m:r>
      </m:oMath>
      <w:r w:rsidRPr="007960CC">
        <w:t xml:space="preserve">, where </w:t>
      </w:r>
      <m:oMath>
        <m:acc>
          <m:accPr>
            <m:chr m:val="⃗"/>
            <m:ctrlPr>
              <w:rPr>
                <w:rFonts w:ascii="Cambria Math" w:hAnsi="Cambria Math"/>
              </w:rPr>
            </m:ctrlPr>
          </m:accPr>
          <m:e>
            <m:r>
              <w:rPr>
                <w:rFonts w:ascii="Cambria Math" w:hAnsi="Cambria Math"/>
              </w:rPr>
              <m:t>w</m:t>
            </m:r>
          </m:e>
        </m:acc>
      </m:oMath>
      <w:r w:rsidRPr="007960CC">
        <w:t xml:space="preserve"> is the weight vector perpendicular to the hyperplane, </w:t>
      </w:r>
      <m:oMath>
        <m:acc>
          <m:accPr>
            <m:chr m:val="⃗"/>
            <m:ctrlPr>
              <w:rPr>
                <w:rFonts w:ascii="Cambria Math" w:hAnsi="Cambria Math"/>
              </w:rPr>
            </m:ctrlPr>
          </m:accPr>
          <m:e>
            <m:r>
              <w:rPr>
                <w:rFonts w:ascii="Cambria Math" w:hAnsi="Cambria Math"/>
              </w:rPr>
              <m:t>x</m:t>
            </m:r>
          </m:e>
        </m:acc>
      </m:oMath>
      <w:r w:rsidRPr="007960CC">
        <w:t xml:space="preserve"> represents the feature vectors, and </w:t>
      </w:r>
      <m:oMath>
        <m:r>
          <w:rPr>
            <w:rFonts w:ascii="Cambria Math" w:hAnsi="Cambria Math"/>
          </w:rPr>
          <m:t>b</m:t>
        </m:r>
      </m:oMath>
      <w:r w:rsidRPr="007960CC">
        <w:t xml:space="preserve"> is the bias (a scalar offset). The objective is to maximize the margin between the data points and the hyperplane. </w:t>
      </w:r>
    </w:p>
    <w:p w14:paraId="05057A1B" w14:textId="77777777" w:rsidR="00A40235" w:rsidRPr="007960CC" w:rsidRDefault="00A40235" w:rsidP="00A40235"/>
    <w:p w14:paraId="3E2A110F" w14:textId="77777777" w:rsidR="00A40235" w:rsidRPr="007960CC" w:rsidRDefault="00A40235" w:rsidP="00A40235"/>
    <w:p w14:paraId="6EDD4F94" w14:textId="77777777" w:rsidR="00A40235" w:rsidRPr="007960CC" w:rsidRDefault="00A40235" w:rsidP="004363AF">
      <w:pPr>
        <w:pStyle w:val="Heading3"/>
      </w:pPr>
      <w:bookmarkStart w:id="87" w:name="_Toc190261590"/>
      <w:r w:rsidRPr="007960CC">
        <w:t>Logistic Regression</w:t>
      </w:r>
      <w:r>
        <w:t xml:space="preserve"> Models</w:t>
      </w:r>
      <w:bookmarkEnd w:id="87"/>
    </w:p>
    <w:p w14:paraId="3B42C685" w14:textId="77777777" w:rsidR="00A40235" w:rsidRPr="007960CC" w:rsidRDefault="00A40235" w:rsidP="00A40235">
      <w:pPr>
        <w:rPr>
          <w:b/>
          <w:bCs/>
        </w:rPr>
      </w:pPr>
    </w:p>
    <w:p w14:paraId="0BC6A96C" w14:textId="2995880B" w:rsidR="00A40235" w:rsidRPr="007960CC" w:rsidRDefault="00A40235" w:rsidP="00A40235">
      <w:r w:rsidRPr="007960CC">
        <w:t xml:space="preserve">Logistic Regression (LR) is a probabilistic model that was introduced into statistics in the 1950s </w:t>
      </w:r>
      <w:sdt>
        <w:sdtPr>
          <w:id w:val="872271564"/>
          <w:citation/>
        </w:sdtPr>
        <w:sdtContent>
          <w:r w:rsidRPr="007960CC">
            <w:fldChar w:fldCharType="begin"/>
          </w:r>
          <w:r w:rsidRPr="007960CC">
            <w:instrText xml:space="preserve"> CITATION Cox58 \l 1033 </w:instrText>
          </w:r>
          <w:r w:rsidRPr="007960CC">
            <w:fldChar w:fldCharType="separate"/>
          </w:r>
          <w:r w:rsidR="004363AF" w:rsidRPr="004363AF">
            <w:rPr>
              <w:noProof/>
            </w:rPr>
            <w:t>(Cox, 1958)</w:t>
          </w:r>
          <w:r w:rsidRPr="007960CC">
            <w:fldChar w:fldCharType="end"/>
          </w:r>
        </w:sdtContent>
      </w:sdt>
      <w:r w:rsidRPr="007960CC">
        <w:t xml:space="preserve"> and is still used extensively for binary and multiclass text classification. It models the probability of a document belonging to a class using the logistic (sigmoid) function. Despite its simplicity, it has proven effective for text classification, especially when combined with regularization. In its basic form, logistical regression uses a logistic function to model a binary dependent variable. In the context of text classification, logistic regression is used to predict the probability that a given text belongs to one category or another, making it a popular choice for binary as well as multiclass classification problems.</w:t>
      </w:r>
    </w:p>
    <w:p w14:paraId="5F5E4430" w14:textId="77777777" w:rsidR="00A40235" w:rsidRPr="007960CC" w:rsidRDefault="00A40235" w:rsidP="00A40235">
      <w:pPr>
        <w:rPr>
          <w:b/>
          <w:bCs/>
        </w:rPr>
      </w:pPr>
    </w:p>
    <w:p w14:paraId="3E6AC8DE" w14:textId="77777777" w:rsidR="00A40235" w:rsidRDefault="00A40235" w:rsidP="00A40235">
      <w:r w:rsidRPr="007960CC">
        <w:t xml:space="preserve">Logistic regression computes the probability that a given feature set belongs to a particular class. The probability is modeled using the </w:t>
      </w:r>
      <w:r w:rsidRPr="007960CC">
        <w:rPr>
          <w:i/>
          <w:iCs/>
        </w:rPr>
        <w:t>sigmoid function</w:t>
      </w:r>
      <w:r w:rsidRPr="007960CC">
        <w:t xml:space="preserve">, or the logistic function, ensuring the output values range between 0 and 1, known for its ‘S’ formation primarily. </w:t>
      </w:r>
    </w:p>
    <w:p w14:paraId="21A8C7EA" w14:textId="77777777" w:rsidR="00A40235" w:rsidRPr="007960CC" w:rsidRDefault="00A40235" w:rsidP="00A40235"/>
    <w:p w14:paraId="630A189F" w14:textId="77777777" w:rsidR="00A40235" w:rsidRPr="007960CC" w:rsidRDefault="00A40235" w:rsidP="00A40235">
      <w:pPr>
        <w:jc w:val="center"/>
      </w:pPr>
      <w:r w:rsidRPr="007960CC">
        <w:rPr>
          <w:noProof/>
        </w:rPr>
        <w:lastRenderedPageBreak/>
        <w:drawing>
          <wp:inline distT="0" distB="0" distL="0" distR="0" wp14:anchorId="557C20FD" wp14:editId="160A5C42">
            <wp:extent cx="3073400" cy="2044700"/>
            <wp:effectExtent l="0" t="0" r="0" b="0"/>
            <wp:docPr id="410732285" name="Picture 4"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32285" name="Picture 4" descr="A graph with a line and number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3073400" cy="2044700"/>
                    </a:xfrm>
                    <a:prstGeom prst="rect">
                      <a:avLst/>
                    </a:prstGeom>
                  </pic:spPr>
                </pic:pic>
              </a:graphicData>
            </a:graphic>
          </wp:inline>
        </w:drawing>
      </w:r>
    </w:p>
    <w:p w14:paraId="155F89F2" w14:textId="1F6F4AFC" w:rsidR="00A40235" w:rsidRPr="007960CC" w:rsidRDefault="00A40235" w:rsidP="00A40235">
      <w:pPr>
        <w:jc w:val="center"/>
        <w:rPr>
          <w:i/>
        </w:rPr>
      </w:pPr>
      <w:bookmarkStart w:id="88" w:name="_Toc190261648"/>
      <w:r w:rsidRPr="007960CC">
        <w:rPr>
          <w:i/>
        </w:rPr>
        <w:t xml:space="preserve">Figure </w:t>
      </w:r>
      <w:r w:rsidRPr="007960CC">
        <w:rPr>
          <w:i/>
        </w:rPr>
        <w:fldChar w:fldCharType="begin"/>
      </w:r>
      <w:r w:rsidRPr="007960CC">
        <w:rPr>
          <w:i/>
        </w:rPr>
        <w:instrText xml:space="preserve"> SEQ Figure \* ARABIC </w:instrText>
      </w:r>
      <w:r w:rsidRPr="007960CC">
        <w:rPr>
          <w:i/>
        </w:rPr>
        <w:fldChar w:fldCharType="separate"/>
      </w:r>
      <w:r w:rsidR="004363AF">
        <w:rPr>
          <w:i/>
          <w:noProof/>
        </w:rPr>
        <w:t>13</w:t>
      </w:r>
      <w:r w:rsidRPr="007960CC">
        <w:fldChar w:fldCharType="end"/>
      </w:r>
      <w:r w:rsidRPr="007960CC">
        <w:rPr>
          <w:i/>
        </w:rPr>
        <w:t>: sigmoid function (logistic regression)</w:t>
      </w:r>
      <w:bookmarkEnd w:id="88"/>
    </w:p>
    <w:p w14:paraId="74031F45" w14:textId="77777777" w:rsidR="00A40235" w:rsidRPr="007960CC" w:rsidRDefault="00A40235" w:rsidP="00A40235"/>
    <w:p w14:paraId="36D3849E" w14:textId="77777777" w:rsidR="00A40235" w:rsidRPr="007960CC" w:rsidRDefault="00A40235" w:rsidP="00A40235">
      <w:r w:rsidRPr="007960CC">
        <w:t>In logistic regression, the sigmoid function is used to map predictions to probabilities. It transforms any real-valued number into the range 0 to 1, making it possible to interpret the output as a probability. The logistic regression model calculates the probability that a given input belongs to the positive class (class 1) as opposed to the negative class (class 0).</w:t>
      </w:r>
    </w:p>
    <w:p w14:paraId="6B93601C" w14:textId="77777777" w:rsidR="00A40235" w:rsidRPr="007960CC" w:rsidRDefault="00A40235" w:rsidP="00A40235"/>
    <w:p w14:paraId="3EAE70A7" w14:textId="277D7923" w:rsidR="00A40235" w:rsidRPr="007960CC" w:rsidRDefault="00A40235" w:rsidP="00A40235">
      <w:r w:rsidRPr="007960CC">
        <w:t xml:space="preserve">The logistic regression model defines a decision boundary and uses this boundary to infer the class of a text sample. If the predicted probability is greater than 0.5, the text is labeled as class 1; otherwise, it is labeled as class 0 (or vice versa, depending on the implementation). </w:t>
      </w:r>
    </w:p>
    <w:p w14:paraId="452496A7" w14:textId="77777777" w:rsidR="00A40235" w:rsidRPr="007960CC" w:rsidRDefault="00A40235" w:rsidP="00A40235"/>
    <w:p w14:paraId="27B4524C" w14:textId="77777777" w:rsidR="00A40235" w:rsidRPr="007960CC" w:rsidRDefault="00A40235" w:rsidP="00A40235"/>
    <w:p w14:paraId="4BC5E7FA" w14:textId="23E3B8C8" w:rsidR="00A40235" w:rsidRPr="007960CC" w:rsidRDefault="00A40235" w:rsidP="004363AF">
      <w:pPr>
        <w:pStyle w:val="Heading3"/>
      </w:pPr>
      <w:bookmarkStart w:id="89" w:name="_Toc190261591"/>
      <w:r w:rsidRPr="007960CC">
        <w:t>Naive Bayes</w:t>
      </w:r>
      <w:bookmarkEnd w:id="89"/>
    </w:p>
    <w:p w14:paraId="02614EC5" w14:textId="77777777" w:rsidR="00A40235" w:rsidRPr="007960CC" w:rsidRDefault="00A40235" w:rsidP="00A40235"/>
    <w:p w14:paraId="6A179316" w14:textId="77777777" w:rsidR="00A40235" w:rsidRPr="007960CC" w:rsidRDefault="00A40235" w:rsidP="00A40235">
      <w:r w:rsidRPr="007960CC">
        <w:t>Naive Bayes (NB) is a probabilistic model based on Bayes' theorem with the assumption of feature independence. Despite its simplicity, it is highly effective for text classification, particularly for spam filtering and sentiment analysis. Naive Bayes classifiers are a family of simple "probabilistic classifiers" based on applying Bayes' theorem with strong (naive) independence assumptions between the features. They are among the simplest Bayesian network models but have worked quite well in many complex real-world situations.</w:t>
      </w:r>
    </w:p>
    <w:p w14:paraId="2572A3B0" w14:textId="77777777" w:rsidR="00A40235" w:rsidRPr="007960CC" w:rsidRDefault="00A40235" w:rsidP="00A40235">
      <w:pPr>
        <w:rPr>
          <w:b/>
          <w:bCs/>
        </w:rPr>
      </w:pPr>
    </w:p>
    <w:p w14:paraId="4B5BEE0A" w14:textId="64DD5117" w:rsidR="00A40235" w:rsidRPr="007960CC" w:rsidRDefault="00A40235" w:rsidP="00A40235">
      <w:r w:rsidRPr="007960CC">
        <w:t>In text classification, the Naive Bayes model calculates the probability that a given text document belongs to a certain class, based on the text's content. It is particularly popular for spam filtering, sentiment analysis, and document classification due to its simplicity, efficiency, and often surprisingly good results.</w:t>
      </w:r>
      <w:r>
        <w:t xml:space="preserve"> </w:t>
      </w:r>
      <w:r w:rsidRPr="007960CC">
        <w:t>The core assumption of the Naive Bayes model is that the presence (or absence) of each word in a document is independent of the presence (or absence) of any other word, given the class label. This simplification makes the calculation of probabilities tractable and means that each feature (word) contributes independently to the probability that a document belongs to a particular class, which is why it is called "naive."</w:t>
      </w:r>
    </w:p>
    <w:p w14:paraId="2A52BEF2" w14:textId="77777777" w:rsidR="00A40235" w:rsidRPr="007960CC" w:rsidRDefault="00A40235" w:rsidP="00A40235"/>
    <w:p w14:paraId="4374046F" w14:textId="77777777" w:rsidR="00A40235" w:rsidRPr="007960CC" w:rsidRDefault="00A40235" w:rsidP="00A40235">
      <w:r w:rsidRPr="007960CC">
        <w:t xml:space="preserve">Given a document </w:t>
      </w:r>
      <w:r w:rsidRPr="007960CC">
        <w:rPr>
          <w:i/>
          <w:iCs/>
        </w:rPr>
        <w:t>d</w:t>
      </w:r>
      <w:r w:rsidRPr="007960CC">
        <w:t xml:space="preserve"> and a class </w:t>
      </w:r>
      <w:r w:rsidRPr="007960CC">
        <w:rPr>
          <w:i/>
          <w:iCs/>
        </w:rPr>
        <w:t>c</w:t>
      </w:r>
      <w:r w:rsidRPr="007960CC">
        <w:t>, Bayes’ theorem states:</w:t>
      </w:r>
    </w:p>
    <w:p w14:paraId="54DAEAD8" w14:textId="77777777" w:rsidR="00A40235" w:rsidRPr="007960CC" w:rsidRDefault="00A40235" w:rsidP="00A40235"/>
    <w:p w14:paraId="6D70361C" w14:textId="77777777" w:rsidR="00A40235" w:rsidRPr="007960CC" w:rsidRDefault="00A40235" w:rsidP="00A40235">
      <m:oMathPara>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c</m:t>
                  </m:r>
                </m:e>
              </m:d>
            </m:num>
            <m:den>
              <m:r>
                <w:rPr>
                  <w:rFonts w:ascii="Cambria Math" w:hAnsi="Cambria Math"/>
                </w:rPr>
                <m:t>P</m:t>
              </m:r>
              <m:d>
                <m:dPr>
                  <m:ctrlPr>
                    <w:rPr>
                      <w:rFonts w:ascii="Cambria Math" w:hAnsi="Cambria Math"/>
                    </w:rPr>
                  </m:ctrlPr>
                </m:dPr>
                <m:e>
                  <m:r>
                    <w:rPr>
                      <w:rFonts w:ascii="Cambria Math" w:hAnsi="Cambria Math"/>
                    </w:rPr>
                    <m:t>d</m:t>
                  </m:r>
                </m:e>
              </m:d>
            </m:den>
          </m:f>
        </m:oMath>
      </m:oMathPara>
    </w:p>
    <w:p w14:paraId="04D8C19E" w14:textId="77777777" w:rsidR="00A40235" w:rsidRPr="007960CC" w:rsidRDefault="00A40235" w:rsidP="00A40235"/>
    <w:p w14:paraId="0A887E07" w14:textId="77777777" w:rsidR="00A40235" w:rsidRPr="007960CC" w:rsidRDefault="00A40235" w:rsidP="00A40235">
      <w:r w:rsidRPr="007960CC">
        <w:t>where:</w:t>
      </w:r>
    </w:p>
    <w:p w14:paraId="31578BCA" w14:textId="77777777" w:rsidR="00A40235" w:rsidRPr="007960CC" w:rsidRDefault="00A40235" w:rsidP="00A40235">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oMath>
      <w:r w:rsidRPr="007960CC">
        <w:t xml:space="preserve"> is the </w:t>
      </w:r>
      <w:r w:rsidRPr="007960CC">
        <w:rPr>
          <w:i/>
          <w:iCs/>
        </w:rPr>
        <w:t>posterior probability</w:t>
      </w:r>
      <w:r w:rsidRPr="007960CC">
        <w:t xml:space="preserve"> of class </w:t>
      </w:r>
      <w:r w:rsidRPr="007960CC">
        <w:rPr>
          <w:i/>
          <w:iCs/>
        </w:rPr>
        <w:t>c</w:t>
      </w:r>
      <w:r w:rsidRPr="007960CC">
        <w:t xml:space="preserve"> given document </w:t>
      </w:r>
      <w:r w:rsidRPr="007960CC">
        <w:rPr>
          <w:i/>
          <w:iCs/>
        </w:rPr>
        <w:t>d</w:t>
      </w:r>
      <w:r w:rsidRPr="007960CC">
        <w:t>.</w:t>
      </w:r>
    </w:p>
    <w:p w14:paraId="069A9589" w14:textId="77777777" w:rsidR="00A40235" w:rsidRPr="007960CC" w:rsidRDefault="00A40235" w:rsidP="00A40235">
      <w:pPr>
        <w:numPr>
          <w:ilvl w:val="0"/>
          <w:numId w:val="23"/>
        </w:numPr>
      </w:pPr>
      <m:oMath>
        <m:r>
          <w:rPr>
            <w:rFonts w:ascii="Cambria Math" w:hAnsi="Cambria Math"/>
          </w:rPr>
          <w:lastRenderedPageBreak/>
          <m:t>P</m:t>
        </m:r>
        <m:d>
          <m:dPr>
            <m:ctrlPr>
              <w:rPr>
                <w:rFonts w:ascii="Cambria Math" w:hAnsi="Cambria Math"/>
              </w:rPr>
            </m:ctrlPr>
          </m:dPr>
          <m:e>
            <m:r>
              <w:rPr>
                <w:rFonts w:ascii="Cambria Math" w:hAnsi="Cambria Math"/>
              </w:rPr>
              <m:t>d</m:t>
            </m:r>
          </m:e>
          <m:e>
            <m:r>
              <w:rPr>
                <w:rFonts w:ascii="Cambria Math" w:hAnsi="Cambria Math"/>
              </w:rPr>
              <m:t>c</m:t>
            </m:r>
          </m:e>
        </m:d>
      </m:oMath>
      <w:r w:rsidRPr="007960CC">
        <w:t xml:space="preserve"> is the likelihood of document </w:t>
      </w:r>
      <w:r w:rsidRPr="007960CC">
        <w:rPr>
          <w:i/>
          <w:iCs/>
        </w:rPr>
        <w:t>d</w:t>
      </w:r>
      <w:r w:rsidRPr="007960CC">
        <w:t xml:space="preserve"> given class </w:t>
      </w:r>
      <w:r w:rsidRPr="007960CC">
        <w:rPr>
          <w:i/>
          <w:iCs/>
        </w:rPr>
        <w:t>c</w:t>
      </w:r>
      <w:r w:rsidRPr="007960CC">
        <w:t>.</w:t>
      </w:r>
    </w:p>
    <w:p w14:paraId="73675161" w14:textId="77777777" w:rsidR="00A40235" w:rsidRPr="007960CC" w:rsidRDefault="00A40235" w:rsidP="00A40235">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d>
      </m:oMath>
      <w:r w:rsidRPr="007960CC">
        <w:t xml:space="preserve"> is the prior probability of class </w:t>
      </w:r>
      <w:r w:rsidRPr="007960CC">
        <w:rPr>
          <w:i/>
          <w:iCs/>
        </w:rPr>
        <w:t>c</w:t>
      </w:r>
      <w:r w:rsidRPr="007960CC">
        <w:t>.</w:t>
      </w:r>
    </w:p>
    <w:p w14:paraId="5DA9E14F" w14:textId="77777777" w:rsidR="00A40235" w:rsidRPr="007960CC" w:rsidRDefault="00A40235" w:rsidP="00A40235">
      <w:pPr>
        <w:numPr>
          <w:ilvl w:val="0"/>
          <w:numId w:val="23"/>
        </w:numPr>
      </w:pPr>
      <m:oMath>
        <m:r>
          <w:rPr>
            <w:rFonts w:ascii="Cambria Math" w:hAnsi="Cambria Math"/>
          </w:rPr>
          <m:t>P</m:t>
        </m:r>
        <m:d>
          <m:dPr>
            <m:ctrlPr>
              <w:rPr>
                <w:rFonts w:ascii="Cambria Math" w:hAnsi="Cambria Math"/>
              </w:rPr>
            </m:ctrlPr>
          </m:dPr>
          <m:e>
            <m:r>
              <w:rPr>
                <w:rFonts w:ascii="Cambria Math" w:hAnsi="Cambria Math"/>
              </w:rPr>
              <m:t>d</m:t>
            </m:r>
          </m:e>
        </m:d>
      </m:oMath>
      <w:r w:rsidRPr="007960CC">
        <w:t xml:space="preserve"> is the prior probability of document </w:t>
      </w:r>
      <w:r w:rsidRPr="007960CC">
        <w:rPr>
          <w:i/>
          <w:iCs/>
        </w:rPr>
        <w:t>d</w:t>
      </w:r>
      <w:r w:rsidRPr="007960CC">
        <w:t>.</w:t>
      </w:r>
    </w:p>
    <w:p w14:paraId="59358344" w14:textId="77777777" w:rsidR="00A40235" w:rsidRPr="007960CC" w:rsidRDefault="00A40235" w:rsidP="00A40235"/>
    <w:p w14:paraId="74F9B34C" w14:textId="77777777" w:rsidR="00A40235" w:rsidRPr="007960CC" w:rsidRDefault="00A40235" w:rsidP="00A40235">
      <w:r w:rsidRPr="007960CC">
        <w:t xml:space="preserve">Since </w:t>
      </w:r>
      <m:oMath>
        <m:r>
          <w:rPr>
            <w:rFonts w:ascii="Cambria Math" w:hAnsi="Cambria Math"/>
          </w:rPr>
          <m:t>P</m:t>
        </m:r>
        <m:d>
          <m:dPr>
            <m:ctrlPr>
              <w:rPr>
                <w:rFonts w:ascii="Cambria Math" w:hAnsi="Cambria Math"/>
              </w:rPr>
            </m:ctrlPr>
          </m:dPr>
          <m:e>
            <m:r>
              <w:rPr>
                <w:rFonts w:ascii="Cambria Math" w:hAnsi="Cambria Math"/>
              </w:rPr>
              <m:t>d</m:t>
            </m:r>
          </m:e>
        </m:d>
      </m:oMath>
      <w:r w:rsidRPr="007960CC">
        <w:t xml:space="preserve"> is constant for all classes, only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7960CC">
        <w:t xml:space="preserve"> and </w:t>
      </w:r>
      <m:oMath>
        <m:r>
          <w:rPr>
            <w:rFonts w:ascii="Cambria Math" w:hAnsi="Cambria Math"/>
          </w:rPr>
          <m:t>P</m:t>
        </m:r>
        <m:d>
          <m:dPr>
            <m:ctrlPr>
              <w:rPr>
                <w:rFonts w:ascii="Cambria Math" w:hAnsi="Cambria Math"/>
              </w:rPr>
            </m:ctrlPr>
          </m:dPr>
          <m:e>
            <m:r>
              <w:rPr>
                <w:rFonts w:ascii="Cambria Math" w:hAnsi="Cambria Math"/>
              </w:rPr>
              <m:t>c</m:t>
            </m:r>
          </m:e>
        </m:d>
      </m:oMath>
      <w:r w:rsidRPr="007960CC">
        <w:t xml:space="preserve"> needs to be maximized. For text classification, the document </w:t>
      </w:r>
      <w:r w:rsidRPr="007960CC">
        <w:rPr>
          <w:i/>
          <w:iCs/>
        </w:rPr>
        <w:t>d</w:t>
      </w:r>
      <w:r w:rsidRPr="007960CC">
        <w:t xml:space="preserve"> is represented as a vector of its word counts or word frequencies: </w:t>
      </w:r>
      <w:r w:rsidRPr="007960CC">
        <w:rPr>
          <w:i/>
          <w:iCs/>
        </w:rPr>
        <w:t>d</w:t>
      </w:r>
      <w:r w:rsidRPr="007960CC">
        <w:t>={</w:t>
      </w:r>
      <w:r w:rsidRPr="007960CC">
        <w:rPr>
          <w:i/>
          <w:iCs/>
        </w:rPr>
        <w:t>w</w:t>
      </w:r>
      <w:proofErr w:type="gramStart"/>
      <w:r w:rsidRPr="007960CC">
        <w:rPr>
          <w:vertAlign w:val="subscript"/>
        </w:rPr>
        <w:t>1</w:t>
      </w:r>
      <w:r w:rsidRPr="007960CC">
        <w:t>,</w:t>
      </w:r>
      <w:r w:rsidRPr="007960CC">
        <w:rPr>
          <w:i/>
          <w:iCs/>
        </w:rPr>
        <w:t>w</w:t>
      </w:r>
      <w:proofErr w:type="gramEnd"/>
      <w:r w:rsidRPr="007960CC">
        <w:rPr>
          <w:vertAlign w:val="subscript"/>
        </w:rPr>
        <w:t>2</w:t>
      </w:r>
      <w:r w:rsidRPr="007960CC">
        <w:t>,…,</w:t>
      </w:r>
      <w:proofErr w:type="spellStart"/>
      <w:r w:rsidRPr="007960CC">
        <w:rPr>
          <w:i/>
          <w:iCs/>
        </w:rPr>
        <w:t>w</w:t>
      </w:r>
      <w:r w:rsidRPr="007960CC">
        <w:rPr>
          <w:vertAlign w:val="subscript"/>
        </w:rPr>
        <w:t>n</w:t>
      </w:r>
      <w:proofErr w:type="spellEnd"/>
      <w:r w:rsidRPr="007960CC">
        <w:t xml:space="preserve">}. The likelihood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w:rPr>
            <w:rFonts w:ascii="Cambria Math" w:hAnsi="Cambria Math"/>
          </w:rPr>
          <m:t xml:space="preserve"> </m:t>
        </m:r>
      </m:oMath>
      <w:r w:rsidRPr="007960CC">
        <w:t>is then approximated as:</w:t>
      </w:r>
    </w:p>
    <w:p w14:paraId="2A606485" w14:textId="77777777" w:rsidR="00A40235" w:rsidRPr="007960CC" w:rsidRDefault="00A40235" w:rsidP="00A40235"/>
    <w:p w14:paraId="4EFD0A2C" w14:textId="77777777" w:rsidR="00A40235" w:rsidRPr="007960CC" w:rsidRDefault="00A40235" w:rsidP="00A40235">
      <m:oMathPara>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e>
          </m:nary>
        </m:oMath>
      </m:oMathPara>
    </w:p>
    <w:p w14:paraId="5C7C1B3D" w14:textId="77777777" w:rsidR="00A40235" w:rsidRPr="007960CC" w:rsidRDefault="00A40235" w:rsidP="00A40235"/>
    <w:p w14:paraId="202DEA86" w14:textId="77777777" w:rsidR="00A40235" w:rsidRPr="007960CC" w:rsidRDefault="00A40235" w:rsidP="00A40235">
      <w:r w:rsidRPr="007960CC">
        <w:t xml:space="preserve">where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oMath>
      <w:r w:rsidRPr="007960CC">
        <w:t xml:space="preserve"> is the probability of word </w:t>
      </w:r>
      <w:proofErr w:type="spellStart"/>
      <w:r w:rsidRPr="007960CC">
        <w:rPr>
          <w:i/>
          <w:iCs/>
        </w:rPr>
        <w:t>w</w:t>
      </w:r>
      <w:r w:rsidRPr="007960CC">
        <w:rPr>
          <w:vertAlign w:val="subscript"/>
        </w:rPr>
        <w:t>i</w:t>
      </w:r>
      <w:proofErr w:type="spellEnd"/>
      <w:r w:rsidRPr="007960CC">
        <w:t xml:space="preserve">​ occurring in a document of class </w:t>
      </w:r>
      <w:r w:rsidRPr="007960CC">
        <w:rPr>
          <w:i/>
          <w:iCs/>
        </w:rPr>
        <w:t>c</w:t>
      </w:r>
      <w:r w:rsidRPr="007960CC">
        <w:t>, often calculated using Laplace smoothing to handle zero probabilities:</w:t>
      </w:r>
    </w:p>
    <w:p w14:paraId="1C8AD7B8" w14:textId="77777777" w:rsidR="00A40235" w:rsidRPr="007960CC" w:rsidRDefault="00A40235" w:rsidP="00A40235"/>
    <w:p w14:paraId="15827ACC" w14:textId="77777777" w:rsidR="00A40235" w:rsidRPr="007960CC" w:rsidRDefault="00A40235" w:rsidP="00A40235">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r>
                <m:rPr>
                  <m:sty m:val="p"/>
                </m:rP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r>
                <w:rPr>
                  <w:rFonts w:ascii="Cambria Math" w:hAnsi="Cambria Math"/>
                </w:rPr>
                <m:t>V</m:t>
              </m:r>
            </m:den>
          </m:f>
        </m:oMath>
      </m:oMathPara>
    </w:p>
    <w:p w14:paraId="49ADAC7D" w14:textId="77777777" w:rsidR="00A40235" w:rsidRPr="007960CC" w:rsidRDefault="00A40235" w:rsidP="00A40235">
      <w:r w:rsidRPr="007960CC">
        <w:t>Here:</w:t>
      </w:r>
    </w:p>
    <w:p w14:paraId="26BF2315" w14:textId="77777777" w:rsidR="00A40235" w:rsidRPr="007960CC" w:rsidRDefault="00A40235" w:rsidP="00A40235">
      <w:pPr>
        <w:numPr>
          <w:ilvl w:val="0"/>
          <w:numId w:val="24"/>
        </w:numPr>
      </w:pPr>
      <m:oMath>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oMath>
      <w:r w:rsidRPr="007960CC">
        <w:t xml:space="preserve">​ is the number of times word </w:t>
      </w:r>
      <w:proofErr w:type="spellStart"/>
      <w:r w:rsidRPr="007960CC">
        <w:rPr>
          <w:i/>
          <w:iCs/>
        </w:rPr>
        <w:t>w</w:t>
      </w:r>
      <w:r w:rsidRPr="007960CC">
        <w:rPr>
          <w:vertAlign w:val="subscript"/>
        </w:rPr>
        <w:t>i</w:t>
      </w:r>
      <w:proofErr w:type="spellEnd"/>
      <w:r w:rsidRPr="007960CC">
        <w:t xml:space="preserve">​ appears in documents of class </w:t>
      </w:r>
      <w:r w:rsidRPr="007960CC">
        <w:rPr>
          <w:i/>
          <w:iCs/>
        </w:rPr>
        <w:t>c</w:t>
      </w:r>
      <w:r w:rsidRPr="007960CC">
        <w:t>.</w:t>
      </w:r>
    </w:p>
    <w:p w14:paraId="0DB1B725" w14:textId="77777777" w:rsidR="00A40235" w:rsidRPr="007960CC" w:rsidRDefault="00A40235" w:rsidP="00A40235">
      <w:pPr>
        <w:numPr>
          <w:ilvl w:val="0"/>
          <w:numId w:val="24"/>
        </w:numPr>
      </w:pPr>
      <m:oMath>
        <m:sSub>
          <m:sSubPr>
            <m:ctrlPr>
              <w:rPr>
                <w:rFonts w:ascii="Cambria Math" w:hAnsi="Cambria Math"/>
              </w:rPr>
            </m:ctrlPr>
          </m:sSubPr>
          <m:e>
            <m:r>
              <w:rPr>
                <w:rFonts w:ascii="Cambria Math" w:hAnsi="Cambria Math"/>
              </w:rPr>
              <m:t>N</m:t>
            </m:r>
          </m:e>
          <m:sub>
            <m:r>
              <w:rPr>
                <w:rFonts w:ascii="Cambria Math" w:hAnsi="Cambria Math"/>
              </w:rPr>
              <m:t>c</m:t>
            </m:r>
          </m:sub>
        </m:sSub>
      </m:oMath>
      <w:r w:rsidRPr="007960CC">
        <w:t xml:space="preserve"> is the total count of all words in documents of class </w:t>
      </w:r>
      <w:r w:rsidRPr="007960CC">
        <w:rPr>
          <w:i/>
          <w:iCs/>
        </w:rPr>
        <w:t>c</w:t>
      </w:r>
      <w:r w:rsidRPr="007960CC">
        <w:t>.</w:t>
      </w:r>
    </w:p>
    <w:p w14:paraId="75CBCA19" w14:textId="77777777" w:rsidR="00A40235" w:rsidRPr="007960CC" w:rsidRDefault="00A40235" w:rsidP="00A40235">
      <w:pPr>
        <w:numPr>
          <w:ilvl w:val="0"/>
          <w:numId w:val="24"/>
        </w:numPr>
      </w:pPr>
      <w:r w:rsidRPr="007960CC">
        <w:t>V is the vocabulary size (the number of unique words in all documents).</w:t>
      </w:r>
    </w:p>
    <w:p w14:paraId="65C9F0B3" w14:textId="77777777" w:rsidR="006B6934" w:rsidRDefault="006B6934" w:rsidP="00B14545"/>
    <w:p w14:paraId="1FAFAC74" w14:textId="77777777" w:rsidR="00A40235" w:rsidRDefault="00A40235" w:rsidP="00B14545"/>
    <w:p w14:paraId="56B4E28E" w14:textId="77777777" w:rsidR="00A40235" w:rsidRDefault="00A40235" w:rsidP="00B14545"/>
    <w:p w14:paraId="7931FC25" w14:textId="77777777" w:rsidR="00A40235" w:rsidRDefault="00A40235" w:rsidP="00B14545"/>
    <w:p w14:paraId="6B5EB9E8" w14:textId="77777777" w:rsidR="00CC1974" w:rsidRPr="00EE716F" w:rsidRDefault="00CC1974" w:rsidP="004363AF">
      <w:pPr>
        <w:pStyle w:val="Heading3"/>
      </w:pPr>
      <w:bookmarkStart w:id="90" w:name="_Toc190261592"/>
      <w:r w:rsidRPr="00EE716F">
        <w:t>Language Representation Forms</w:t>
      </w:r>
      <w:bookmarkEnd w:id="90"/>
    </w:p>
    <w:p w14:paraId="2C0EED1F" w14:textId="77777777" w:rsidR="00CC1974" w:rsidRDefault="00CC1974" w:rsidP="00CC1974"/>
    <w:p w14:paraId="6B644765" w14:textId="60DAC041" w:rsidR="00402BF3" w:rsidRDefault="00CC1974" w:rsidP="00CC1974">
      <w:r>
        <w:t xml:space="preserve">We have two basic forms of language representation that we test when working with the core machine learning models that are in scope for our testing, vectorization </w:t>
      </w:r>
      <w:r w:rsidR="006B6934">
        <w:t>forms which use a default tf-idf approach to vectorization with the sklearn libraries</w:t>
      </w:r>
      <w:r w:rsidR="00402BF3">
        <w:t xml:space="preserve">, aka </w:t>
      </w:r>
      <w:r w:rsidR="00402BF3" w:rsidRPr="00402BF3">
        <w:rPr>
          <w:i/>
          <w:iCs/>
        </w:rPr>
        <w:t>vmode</w:t>
      </w:r>
      <w:r w:rsidR="00402BF3">
        <w:t>,</w:t>
      </w:r>
      <w:r w:rsidR="006B6934">
        <w:rPr>
          <w:rStyle w:val="FootnoteReference"/>
        </w:rPr>
        <w:footnoteReference w:id="26"/>
      </w:r>
      <w:r w:rsidR="006B6934">
        <w:t xml:space="preserve"> </w:t>
      </w:r>
      <w:r w:rsidR="00402BF3">
        <w:t xml:space="preserve">along with various forms of language model </w:t>
      </w:r>
      <w:r>
        <w:t>embedding representation</w:t>
      </w:r>
      <w:r w:rsidR="00402BF3">
        <w:t xml:space="preserve">, each of which are tested with and without WCEs or TCEs as the case may be, in addition to various forms of feature reduction which include LSA/LSI as well as various forms of dot product operations which project the doc representation from larger feature space (like tf-idf) into </w:t>
      </w:r>
      <w:r w:rsidR="0026209C">
        <w:t xml:space="preserve">reduced </w:t>
      </w:r>
      <w:r w:rsidR="00402BF3">
        <w:t>feature</w:t>
      </w:r>
      <w:r w:rsidR="0026209C">
        <w:t xml:space="preserve"> space, aka </w:t>
      </w:r>
      <w:r w:rsidR="0026209C" w:rsidRPr="0026209C">
        <w:rPr>
          <w:i/>
          <w:iCs/>
        </w:rPr>
        <w:t>vector</w:t>
      </w:r>
      <w:r w:rsidR="0026209C">
        <w:t xml:space="preserve"> space or following </w:t>
      </w:r>
      <w:sdt>
        <w:sdtPr>
          <w:id w:val="-1607885673"/>
          <w:citation/>
        </w:sdtPr>
        <w:sdtContent>
          <w:r w:rsidR="0026209C">
            <w:fldChar w:fldCharType="begin"/>
          </w:r>
          <w:r w:rsidR="0026209C">
            <w:instrText xml:space="preserve"> CITATION Wor23 \l 1033 </w:instrText>
          </w:r>
          <w:r w:rsidR="0026209C">
            <w:fldChar w:fldCharType="separate"/>
          </w:r>
          <w:r w:rsidR="004363AF" w:rsidRPr="004363AF">
            <w:rPr>
              <w:noProof/>
            </w:rPr>
            <w:t>(Worth, 2023)</w:t>
          </w:r>
          <w:r w:rsidR="0026209C">
            <w:fldChar w:fldCharType="end"/>
          </w:r>
        </w:sdtContent>
      </w:sdt>
      <w:r w:rsidR="0026209C">
        <w:t xml:space="preserve">, </w:t>
      </w:r>
      <w:r w:rsidR="0026209C" w:rsidRPr="0026209C">
        <w:rPr>
          <w:i/>
          <w:iCs/>
        </w:rPr>
        <w:t>semantic</w:t>
      </w:r>
      <w:r w:rsidR="0026209C">
        <w:t xml:space="preserve"> </w:t>
      </w:r>
      <w:r w:rsidR="00402BF3">
        <w:t>space</w:t>
      </w:r>
      <w:r w:rsidR="0026209C">
        <w:t xml:space="preserve"> - </w:t>
      </w:r>
      <w:r w:rsidR="00402BF3">
        <w:t>like the language model embedding space for example</w:t>
      </w:r>
      <w:r w:rsidR="0026209C">
        <w:t xml:space="preserve"> which would be a space defined by the number of dimensions of the underlying language model, 300 for GloVe, Word2Vec or fastText and 768 for most of the smaller transformer based language models.</w:t>
      </w:r>
    </w:p>
    <w:p w14:paraId="73978793" w14:textId="77777777" w:rsidR="00402BF3" w:rsidRDefault="00402BF3" w:rsidP="00CC1974"/>
    <w:p w14:paraId="1052FB51" w14:textId="77777777" w:rsidR="005D5E04" w:rsidRPr="00E272F7" w:rsidRDefault="005D5E04" w:rsidP="005D5E04"/>
    <w:p w14:paraId="5A8012CA" w14:textId="77777777" w:rsidR="005D5E04" w:rsidRDefault="005D5E04" w:rsidP="005D5E04">
      <w:r>
        <w:lastRenderedPageBreak/>
        <w:t xml:space="preserve">The word embedding representation of the underlying dataset is also used as an alternative to the tf-idf representation of the dataset, which effectively maps the individual words (or tokens) </w:t>
      </w:r>
      <w:proofErr w:type="gramStart"/>
      <w:r>
        <w:t>in a given</w:t>
      </w:r>
      <w:proofErr w:type="gramEnd"/>
      <w:r>
        <w:t xml:space="preserve"> document for a given dataset to their corresponding embeddings in the model in question. </w:t>
      </w:r>
      <w:proofErr w:type="gramStart"/>
      <w:r>
        <w:t>So</w:t>
      </w:r>
      <w:proofErr w:type="gramEnd"/>
      <w:r>
        <w:t xml:space="preserve"> if we are using GloVe embeddings, which are vectors of size 300, the representation of that document would be the set of word embeddings that represent the underlying words (or again tokens) of the document in question. </w:t>
      </w:r>
    </w:p>
    <w:p w14:paraId="7E5DAA58" w14:textId="77777777" w:rsidR="005D5E04" w:rsidRDefault="005D5E04" w:rsidP="005D5E04"/>
    <w:p w14:paraId="07F4B411" w14:textId="77777777" w:rsidR="005D5E04" w:rsidRDefault="005D5E04" w:rsidP="00402BF3"/>
    <w:p w14:paraId="0672ACD4" w14:textId="6A5CDF70" w:rsidR="00402BF3" w:rsidRDefault="00CC1974" w:rsidP="00402BF3">
      <w:proofErr w:type="gramStart"/>
      <w:r>
        <w:t>All of</w:t>
      </w:r>
      <w:proofErr w:type="gramEnd"/>
      <w:r>
        <w:t xml:space="preserve"> the test results we report on include one or the other of these variants, </w:t>
      </w:r>
      <w:r w:rsidR="00402BF3">
        <w:t xml:space="preserve">each of which is tested with each of the ML classifiers that are in scope for this part of the study – namely SVM, Logistic Regression and Naïve Bayes Classifiers, all from the sklearn library which is publicly available. We then test these various forms of language representation with each of the underlying in scope </w:t>
      </w:r>
      <w:r w:rsidR="0026209C">
        <w:t xml:space="preserve">ML classifiers to see the </w:t>
      </w:r>
      <w:r w:rsidR="00402BF3">
        <w:t>model performance both in terms of effectiveness - i.e. optimization of the underlying metrics such as macro-f1, micro-f1</w:t>
      </w:r>
      <w:r w:rsidR="0026209C">
        <w:t xml:space="preserve">, </w:t>
      </w:r>
      <w:r w:rsidR="00402BF3">
        <w:t>etc</w:t>
      </w:r>
      <w:r w:rsidR="0026209C">
        <w:t xml:space="preserve">. - </w:t>
      </w:r>
      <w:r w:rsidR="00402BF3">
        <w:t>as well as performance in terms of runtime and resource requirements.</w:t>
      </w:r>
    </w:p>
    <w:p w14:paraId="7CC2A86E" w14:textId="77777777" w:rsidR="0036002B" w:rsidRDefault="0036002B" w:rsidP="00402BF3"/>
    <w:p w14:paraId="54C4D6D2" w14:textId="60DCEA81" w:rsidR="0036002B" w:rsidRDefault="0036002B" w:rsidP="00402BF3">
      <w:r>
        <w:t>A few salient points about the different forms of language representation that we use for the ML test portion of Layer Cake</w:t>
      </w:r>
      <w:r w:rsidR="001E5A28">
        <w:t>:</w:t>
      </w:r>
    </w:p>
    <w:p w14:paraId="11E94A54" w14:textId="77777777" w:rsidR="006B6934" w:rsidRDefault="006B6934" w:rsidP="006B6934">
      <w:r>
        <w:t xml:space="preserve"> </w:t>
      </w:r>
    </w:p>
    <w:p w14:paraId="5C2D162F" w14:textId="3F13134A" w:rsidR="001E5A28" w:rsidRDefault="001E5A28" w:rsidP="001E5A28">
      <w:pPr>
        <w:pStyle w:val="ListParagraph"/>
        <w:numPr>
          <w:ilvl w:val="0"/>
          <w:numId w:val="62"/>
        </w:numPr>
        <w:spacing w:before="120"/>
        <w:contextualSpacing w:val="0"/>
      </w:pPr>
      <w:r>
        <w:t xml:space="preserve">WCE/TCE representation: </w:t>
      </w:r>
      <w:r w:rsidR="006B6934">
        <w:t>With respect to the WCEs</w:t>
      </w:r>
      <w:r w:rsidR="0026209C">
        <w:t xml:space="preserve"> and TCEs - the latter of which is the mapping between the underlying language model tokens</w:t>
      </w:r>
      <w:r w:rsidR="006B6934">
        <w:t xml:space="preserve"> within the context of Transformer, tokenized based language models which are distinct from their word-based counterparts in terms of how the text is broken </w:t>
      </w:r>
      <w:r w:rsidR="00CC4DC1">
        <w:t>up or</w:t>
      </w:r>
      <w:r w:rsidR="006B6934">
        <w:t xml:space="preserve"> parsed</w:t>
      </w:r>
      <w:r w:rsidR="0026209C">
        <w:t xml:space="preserve"> - </w:t>
      </w:r>
      <w:r w:rsidR="006B6934">
        <w:t xml:space="preserve">here indicates embeddings that are computed per word (or again token) for each underlying dataset class. So WCE/TCEs are of the shape is </w:t>
      </w:r>
      <w:r w:rsidR="006B6934" w:rsidRPr="001E5A28">
        <w:rPr>
          <w:i/>
          <w:iCs/>
        </w:rPr>
        <w:t xml:space="preserve">(d, </w:t>
      </w:r>
      <w:r w:rsidR="00C042CE" w:rsidRPr="001E5A28">
        <w:rPr>
          <w:i/>
          <w:iCs/>
        </w:rPr>
        <w:t>c</w:t>
      </w:r>
      <w:r w:rsidR="006B6934" w:rsidRPr="001E5A28">
        <w:rPr>
          <w:i/>
          <w:iCs/>
        </w:rPr>
        <w:t xml:space="preserve">), </w:t>
      </w:r>
      <w:r w:rsidR="006B6934" w:rsidRPr="000F1AD6">
        <w:t xml:space="preserve">where </w:t>
      </w:r>
      <w:r w:rsidR="006B6934" w:rsidRPr="001E5A28">
        <w:rPr>
          <w:i/>
          <w:iCs/>
        </w:rPr>
        <w:t>d</w:t>
      </w:r>
      <w:r w:rsidR="006B6934" w:rsidRPr="000F1AD6">
        <w:t xml:space="preserve"> is the size of the underlying dictionary of the given dataset with respect to the underlying language model </w:t>
      </w:r>
      <w:r w:rsidR="0026209C">
        <w:t xml:space="preserve">that is being used to represent it </w:t>
      </w:r>
      <w:r w:rsidR="006B6934">
        <w:t xml:space="preserve">and </w:t>
      </w:r>
      <w:r w:rsidR="00C042CE" w:rsidRPr="001E5A28">
        <w:rPr>
          <w:i/>
          <w:iCs/>
        </w:rPr>
        <w:t>c</w:t>
      </w:r>
      <w:r w:rsidR="006B6934">
        <w:t xml:space="preserve"> is the number of classes, or categories, of the underlying dataset.</w:t>
      </w:r>
    </w:p>
    <w:p w14:paraId="5A0B2AF0" w14:textId="7830D244" w:rsidR="0036002B" w:rsidRDefault="001E5A28" w:rsidP="001E5A28">
      <w:pPr>
        <w:pStyle w:val="ListParagraph"/>
        <w:numPr>
          <w:ilvl w:val="0"/>
          <w:numId w:val="62"/>
        </w:numPr>
        <w:spacing w:before="120"/>
        <w:contextualSpacing w:val="0"/>
      </w:pPr>
      <w:r>
        <w:t>document representation (</w:t>
      </w:r>
      <w:r w:rsidRPr="001E5A28">
        <w:rPr>
          <w:i/>
          <w:iCs/>
        </w:rPr>
        <w:t>encode_docs</w:t>
      </w:r>
      <w:r>
        <w:t xml:space="preserve">): </w:t>
      </w:r>
      <w:r w:rsidR="006B6934">
        <w:t xml:space="preserve">when we refer to the underlying </w:t>
      </w:r>
      <w:r w:rsidR="006B6934" w:rsidRPr="001E5A28">
        <w:rPr>
          <w:i/>
          <w:iCs/>
        </w:rPr>
        <w:t>encode_docs</w:t>
      </w:r>
      <w:r w:rsidR="006B6934">
        <w:t xml:space="preserve"> form of dataset representation we are referring to the document encoding of the underlying dataset </w:t>
      </w:r>
      <w:r w:rsidR="0036002B">
        <w:t xml:space="preserve">using the </w:t>
      </w:r>
      <w:r w:rsidR="006B6934">
        <w:t xml:space="preserve">underlying language model in question, </w:t>
      </w:r>
      <w:r w:rsidR="0036002B">
        <w:t>as a form of summary representation of each doc in the dataset. S</w:t>
      </w:r>
      <w:r w:rsidR="006B6934">
        <w:t xml:space="preserve">o if we are using a dataset </w:t>
      </w:r>
      <w:r w:rsidR="0036002B">
        <w:t>who has 1000 training docs and 200 test docs, and the underlying language model embedding dimension is 300, like for GloVe for example, then the training (and validation and test) docs will be represented as a (</w:t>
      </w:r>
      <w:proofErr w:type="spellStart"/>
      <w:r w:rsidR="0036002B" w:rsidRPr="001E5A28">
        <w:rPr>
          <w:i/>
          <w:iCs/>
        </w:rPr>
        <w:t>num_docs</w:t>
      </w:r>
      <w:proofErr w:type="spellEnd"/>
      <w:r w:rsidR="0036002B">
        <w:t xml:space="preserve">, </w:t>
      </w:r>
      <w:r w:rsidR="0036002B" w:rsidRPr="001E5A28">
        <w:rPr>
          <w:i/>
          <w:iCs/>
        </w:rPr>
        <w:t>dims</w:t>
      </w:r>
      <w:r w:rsidR="0036002B">
        <w:t xml:space="preserve">) matrix where </w:t>
      </w:r>
      <w:proofErr w:type="spellStart"/>
      <w:r w:rsidR="0036002B" w:rsidRPr="001E5A28">
        <w:rPr>
          <w:i/>
          <w:iCs/>
        </w:rPr>
        <w:t>num_docs</w:t>
      </w:r>
      <w:proofErr w:type="spellEnd"/>
      <w:r w:rsidR="0036002B">
        <w:t xml:space="preserve"> is the number of docs in the training, validation or test dataset and the </w:t>
      </w:r>
      <w:r w:rsidR="0036002B" w:rsidRPr="001E5A28">
        <w:rPr>
          <w:i/>
          <w:iCs/>
        </w:rPr>
        <w:t>dims</w:t>
      </w:r>
      <w:r w:rsidR="0036002B">
        <w:t xml:space="preserve"> value is the size of the embeddings, i.e. text vectors. Given that this is a summary representation form of the underlying doc it has significant variability in terms of how it can be computed – for word-based language models we can compute a weighted average summary form of the doc or a simple mean, or average embedding form. For transformer-based models we support both the weighted average variant and the mean form, as well as – for BERT based transformer models in particular but also for GPT2 models – a summary form of representation of the </w:t>
      </w:r>
      <w:proofErr w:type="gramStart"/>
      <w:r w:rsidR="0036002B">
        <w:t>doc</w:t>
      </w:r>
      <w:proofErr w:type="gramEnd"/>
      <w:r w:rsidR="0036002B">
        <w:t xml:space="preserve"> which is computed by the transformer model itself, called the CLS token for BERT which is designed for this purpose.</w:t>
      </w:r>
      <w:r w:rsidR="0036002B">
        <w:rPr>
          <w:rStyle w:val="FootnoteReference"/>
        </w:rPr>
        <w:footnoteReference w:id="27"/>
      </w:r>
    </w:p>
    <w:p w14:paraId="64AAFD19" w14:textId="6BCFBE1B" w:rsidR="006B6934" w:rsidRDefault="001E5A28" w:rsidP="001E5A28">
      <w:pPr>
        <w:pStyle w:val="ListParagraph"/>
        <w:numPr>
          <w:ilvl w:val="0"/>
          <w:numId w:val="62"/>
        </w:numPr>
        <w:spacing w:before="120"/>
        <w:contextualSpacing w:val="0"/>
      </w:pPr>
      <w:r>
        <w:t>dataset dictionary representation (</w:t>
      </w:r>
      <w:r w:rsidRPr="001E5A28">
        <w:rPr>
          <w:i/>
          <w:iCs/>
        </w:rPr>
        <w:t>embedding_vocab_matrix</w:t>
      </w:r>
      <w:r>
        <w:t xml:space="preserve">): </w:t>
      </w:r>
      <w:r w:rsidR="004F693D">
        <w:t xml:space="preserve">When we refer to the </w:t>
      </w:r>
      <w:r w:rsidR="004F693D" w:rsidRPr="001E5A28">
        <w:rPr>
          <w:i/>
          <w:iCs/>
        </w:rPr>
        <w:t>embedding_vocab_matrix</w:t>
      </w:r>
      <w:r w:rsidR="004F693D">
        <w:t xml:space="preserve"> below, or the language model embedding representation of the dataset dictionary</w:t>
      </w:r>
      <w:r>
        <w:t xml:space="preserve">, </w:t>
      </w:r>
      <w:r w:rsidR="004F693D">
        <w:t xml:space="preserve">what we refer to is a non-contextualized, language model specific representation of the underlying dataset dictionary. So if for a given language model and a given dataset we have identified </w:t>
      </w:r>
      <w:r w:rsidR="004F693D">
        <w:lastRenderedPageBreak/>
        <w:t xml:space="preserve">1000 words, or again tokens, that represent the dictionary of </w:t>
      </w:r>
      <w:r>
        <w:t>the underlying dataset (not the language model dictionary but the dataset dictionary which is a subset of the language model token or word dictionary),</w:t>
      </w:r>
      <w:r w:rsidR="004F693D">
        <w:t xml:space="preserve"> the embedding_vocab_matrix would be of shape (</w:t>
      </w:r>
      <w:r w:rsidRPr="001E5A28">
        <w:rPr>
          <w:i/>
          <w:iCs/>
        </w:rPr>
        <w:t>v</w:t>
      </w:r>
      <w:r w:rsidR="004F693D">
        <w:t>,</w:t>
      </w:r>
      <w:r>
        <w:t xml:space="preserve"> </w:t>
      </w:r>
      <w:r w:rsidRPr="001E5A28">
        <w:rPr>
          <w:i/>
          <w:iCs/>
        </w:rPr>
        <w:t>d</w:t>
      </w:r>
      <w:r>
        <w:t xml:space="preserve">), where </w:t>
      </w:r>
      <w:r w:rsidRPr="001E5A28">
        <w:rPr>
          <w:i/>
          <w:iCs/>
        </w:rPr>
        <w:t>v</w:t>
      </w:r>
      <w:r>
        <w:t xml:space="preserve"> is the dictionary size and </w:t>
      </w:r>
      <w:r w:rsidRPr="001E5A28">
        <w:rPr>
          <w:i/>
          <w:iCs/>
        </w:rPr>
        <w:t>d</w:t>
      </w:r>
      <w:r>
        <w:t xml:space="preserve"> is the vector dimension size of the language model being used.</w:t>
      </w:r>
      <w:r w:rsidR="004F693D">
        <w:t xml:space="preserve"> </w:t>
      </w:r>
    </w:p>
    <w:p w14:paraId="40DF3210" w14:textId="77777777" w:rsidR="004F693D" w:rsidRDefault="004F693D" w:rsidP="006B6934"/>
    <w:p w14:paraId="66C8E00A" w14:textId="332D0CE7" w:rsidR="00CC4DC1" w:rsidRDefault="00CC4DC1" w:rsidP="006B6934">
      <w:r>
        <w:t xml:space="preserve">One of the advantages of looking at these different representation forms within the context of these classic machine learning classifiers is that the underlying mathematics, and the underlying forms of language representation are relatively straightforward and are coupled together directly, as a form of linear separation in vector space, in semantic space really following </w:t>
      </w:r>
      <w:sdt>
        <w:sdtPr>
          <w:id w:val="1607456943"/>
          <w:citation/>
        </w:sdtPr>
        <w:sdtContent>
          <w:r w:rsidR="00402BF3">
            <w:fldChar w:fldCharType="begin"/>
          </w:r>
          <w:r w:rsidR="00402BF3">
            <w:instrText xml:space="preserve"> CITATION Wor23 \l 1033 </w:instrText>
          </w:r>
          <w:r w:rsidR="00402BF3">
            <w:fldChar w:fldCharType="separate"/>
          </w:r>
          <w:r w:rsidR="004363AF" w:rsidRPr="004363AF">
            <w:rPr>
              <w:noProof/>
            </w:rPr>
            <w:t>(Worth, 2023)</w:t>
          </w:r>
          <w:r w:rsidR="00402BF3">
            <w:fldChar w:fldCharType="end"/>
          </w:r>
        </w:sdtContent>
      </w:sdt>
      <w:r w:rsidR="00402BF3">
        <w:t xml:space="preserve">. Once we get to the transformer classifiers, we become constrained by the underlying language model itself in terms of how the text can be represented. We discuss this more below in the section on dynamic, contextualized deep learning classifiers, aka </w:t>
      </w:r>
      <w:r w:rsidR="00402BF3" w:rsidRPr="00402BF3">
        <w:rPr>
          <w:i/>
          <w:iCs/>
        </w:rPr>
        <w:t>transformers</w:t>
      </w:r>
      <w:r w:rsidR="00402BF3">
        <w:t>.</w:t>
      </w:r>
    </w:p>
    <w:p w14:paraId="0EBC90D6" w14:textId="77777777" w:rsidR="006B6934" w:rsidRDefault="006B6934" w:rsidP="006B6934"/>
    <w:p w14:paraId="730D12AB" w14:textId="77777777" w:rsidR="006B6934" w:rsidRDefault="006B6934" w:rsidP="006B6934"/>
    <w:p w14:paraId="202C5340" w14:textId="77777777" w:rsidR="006D6DC0" w:rsidRDefault="006D6DC0" w:rsidP="006D6DC0">
      <w:pPr>
        <w:pStyle w:val="Heading4"/>
      </w:pPr>
      <w:bookmarkStart w:id="91" w:name="_Toc190260927"/>
      <w:r>
        <w:t>Latent Semantic Analysis / Indexing</w:t>
      </w:r>
      <w:bookmarkEnd w:id="91"/>
    </w:p>
    <w:p w14:paraId="5F827B3D" w14:textId="77777777" w:rsidR="006D6DC0" w:rsidRDefault="006D6DC0" w:rsidP="006D6DC0"/>
    <w:p w14:paraId="2BBECDD2" w14:textId="09107417" w:rsidR="006D6DC0" w:rsidRPr="006048BA" w:rsidRDefault="006D6DC0" w:rsidP="006D6DC0">
      <w:r w:rsidRPr="006048BA">
        <w:t xml:space="preserve">Latent Semantic Analysis (LSA), also referred to as Latent Semantic Indexing (LSI) within the context of Information Retrieval. LSA / LSI identifies latent contextual, or semantic, relationships between words by using singular value decomposition (SVD), a method of </w:t>
      </w:r>
      <w:r w:rsidRPr="006048BA">
        <w:rPr>
          <w:i/>
          <w:iCs/>
        </w:rPr>
        <w:t>eigendecomposition</w:t>
      </w:r>
      <w:r w:rsidRPr="006048BA">
        <w:t xml:space="preserve"> of square matrices that can be applied to term-document matrices and information retrieval </w:t>
      </w:r>
      <w:sdt>
        <w:sdtPr>
          <w:id w:val="-1046593758"/>
          <w:citation/>
        </w:sdtPr>
        <w:sdtContent>
          <w:r w:rsidRPr="006048BA">
            <w:fldChar w:fldCharType="begin"/>
          </w:r>
          <w:r w:rsidRPr="006048BA">
            <w:instrText xml:space="preserve"> CITATION Dee90 \l 1033 </w:instrText>
          </w:r>
          <w:r w:rsidRPr="006048BA">
            <w:fldChar w:fldCharType="separate"/>
          </w:r>
          <w:r w:rsidR="004363AF" w:rsidRPr="004363AF">
            <w:rPr>
              <w:noProof/>
            </w:rPr>
            <w:t>(Deerwester, et al., 1990)</w:t>
          </w:r>
          <w:r w:rsidRPr="006048BA">
            <w:fldChar w:fldCharType="end"/>
          </w:r>
        </w:sdtContent>
      </w:sdt>
      <w:r w:rsidRPr="006048BA">
        <w:t xml:space="preserve">. From linear algebra we know that Singular Value Decomposition (SVD) is a factorization of a real or complex matrix that generalizes the eigendecomposition of a square normal matrix to any </w:t>
      </w:r>
      <w:r w:rsidRPr="006048BA">
        <w:rPr>
          <w:i/>
          <w:iCs/>
        </w:rPr>
        <w:t>m</w:t>
      </w:r>
      <w:r w:rsidRPr="006048BA">
        <w:t xml:space="preserve"> × </w:t>
      </w:r>
      <w:r w:rsidRPr="006048BA">
        <w:rPr>
          <w:i/>
          <w:iCs/>
        </w:rPr>
        <w:t>n</w:t>
      </w:r>
      <w:r w:rsidRPr="006048BA">
        <w:t xml:space="preserve"> matrix via an extension of the polar decomposition. Mathematically, if we have an </w:t>
      </w:r>
      <w:r w:rsidRPr="006048BA">
        <w:rPr>
          <w:i/>
          <w:iCs/>
        </w:rPr>
        <w:t>m</w:t>
      </w:r>
      <w:r w:rsidRPr="006048BA">
        <w:t xml:space="preserve"> × </w:t>
      </w:r>
      <w:r w:rsidRPr="006048BA">
        <w:rPr>
          <w:i/>
          <w:iCs/>
        </w:rPr>
        <w:t>n</w:t>
      </w:r>
      <w:r w:rsidRPr="006048BA">
        <w:t xml:space="preserve"> matrix (</w:t>
      </w:r>
      <w:r w:rsidRPr="006048BA">
        <w:rPr>
          <w:b/>
          <w:bCs/>
        </w:rPr>
        <w:t>A</w:t>
      </w:r>
      <w:r w:rsidRPr="006048BA">
        <w:t>), the singular value decomposition (SVD) of said matrix is a factorization of the form:</w:t>
      </w:r>
    </w:p>
    <w:p w14:paraId="51EAB207" w14:textId="77777777" w:rsidR="006D6DC0" w:rsidRPr="006048BA" w:rsidRDefault="006D6DC0" w:rsidP="006D6DC0">
      <w:r w:rsidRPr="006048BA">
        <w:t xml:space="preserve"> </w:t>
      </w:r>
    </w:p>
    <w:p w14:paraId="33BC8DFC" w14:textId="77777777" w:rsidR="006D6DC0" w:rsidRDefault="006D6DC0" w:rsidP="006D6DC0">
      <w:pPr>
        <w:jc w:val="center"/>
        <w:rPr>
          <w:rFonts w:ascii="Cambria Math" w:hAnsi="Cambria Math" w:cs="Cambria Math"/>
          <w:vertAlign w:val="superscript"/>
        </w:rPr>
      </w:pPr>
      <w:r w:rsidRPr="006048BA">
        <w:rPr>
          <w:b/>
          <w:bCs/>
        </w:rPr>
        <w:t>A</w:t>
      </w:r>
      <w:r w:rsidRPr="006048BA">
        <w:t xml:space="preserve"> = </w:t>
      </w:r>
      <w:r w:rsidRPr="006048BA">
        <w:rPr>
          <w:b/>
          <w:bCs/>
        </w:rPr>
        <w:t>UΣV</w:t>
      </w:r>
      <w:r w:rsidRPr="006048BA">
        <w:rPr>
          <w:rFonts w:ascii="Cambria Math" w:hAnsi="Cambria Math" w:cs="Cambria Math"/>
          <w:vertAlign w:val="superscript"/>
        </w:rPr>
        <w:t>∗</w:t>
      </w:r>
    </w:p>
    <w:p w14:paraId="639FD569" w14:textId="77777777" w:rsidR="006D6DC0" w:rsidRPr="006048BA" w:rsidRDefault="006D6DC0" w:rsidP="006D6DC0">
      <w:pPr>
        <w:jc w:val="center"/>
        <w:rPr>
          <w:vertAlign w:val="superscript"/>
        </w:rPr>
      </w:pPr>
    </w:p>
    <w:p w14:paraId="05CB0752" w14:textId="77777777" w:rsidR="006D6DC0" w:rsidRPr="006048BA" w:rsidRDefault="006D6DC0" w:rsidP="006D6DC0">
      <w:r w:rsidRPr="006048BA">
        <w:t>where:</w:t>
      </w:r>
    </w:p>
    <w:p w14:paraId="58E49706" w14:textId="77777777" w:rsidR="006D6DC0" w:rsidRPr="006048BA" w:rsidRDefault="006D6DC0" w:rsidP="006D6DC0">
      <w:pPr>
        <w:numPr>
          <w:ilvl w:val="0"/>
          <w:numId w:val="5"/>
        </w:numPr>
      </w:pPr>
      <w:r w:rsidRPr="006048BA">
        <w:rPr>
          <w:b/>
          <w:bCs/>
        </w:rPr>
        <w:t>U</w:t>
      </w:r>
      <w:r w:rsidRPr="006048BA">
        <w:t xml:space="preserve"> is an </w:t>
      </w:r>
      <w:r w:rsidRPr="006048BA">
        <w:rPr>
          <w:i/>
          <w:iCs/>
        </w:rPr>
        <w:t>m</w:t>
      </w:r>
      <w:r w:rsidRPr="006048BA">
        <w:t xml:space="preserve"> × </w:t>
      </w:r>
      <w:r w:rsidRPr="006048BA">
        <w:rPr>
          <w:i/>
          <w:iCs/>
        </w:rPr>
        <w:t>m</w:t>
      </w:r>
      <w:r w:rsidRPr="006048BA">
        <w:t xml:space="preserve"> orthogonal (or unitary, if complex) matrix,</w:t>
      </w:r>
    </w:p>
    <w:p w14:paraId="5482B0E6" w14:textId="77777777" w:rsidR="006D6DC0" w:rsidRPr="006048BA" w:rsidRDefault="006D6DC0" w:rsidP="006D6DC0">
      <w:pPr>
        <w:numPr>
          <w:ilvl w:val="0"/>
          <w:numId w:val="5"/>
        </w:numPr>
      </w:pPr>
      <w:r w:rsidRPr="006048BA">
        <w:rPr>
          <w:b/>
          <w:bCs/>
        </w:rPr>
        <w:t>Σ</w:t>
      </w:r>
      <w:r w:rsidRPr="006048BA">
        <w:t xml:space="preserve"> is an </w:t>
      </w:r>
      <w:r w:rsidRPr="006048BA">
        <w:rPr>
          <w:i/>
          <w:iCs/>
        </w:rPr>
        <w:t>m</w:t>
      </w:r>
      <w:r w:rsidRPr="006048BA">
        <w:t xml:space="preserve"> × </w:t>
      </w:r>
      <w:r w:rsidRPr="006048BA">
        <w:rPr>
          <w:i/>
          <w:iCs/>
        </w:rPr>
        <w:t>n</w:t>
      </w:r>
      <w:r w:rsidRPr="006048BA">
        <w:t xml:space="preserve"> diagonal matrix with non-negative real numbers on the diagonal,</w:t>
      </w:r>
    </w:p>
    <w:p w14:paraId="34C93ABA" w14:textId="77777777" w:rsidR="006D6DC0" w:rsidRPr="006048BA" w:rsidRDefault="006D6DC0" w:rsidP="006D6DC0">
      <w:pPr>
        <w:numPr>
          <w:ilvl w:val="0"/>
          <w:numId w:val="5"/>
        </w:numPr>
      </w:pPr>
      <w:r w:rsidRPr="006048BA">
        <w:rPr>
          <w:b/>
          <w:bCs/>
        </w:rPr>
        <w:t>V</w:t>
      </w:r>
      <w:r w:rsidRPr="006048BA">
        <w:t xml:space="preserve"> is an </w:t>
      </w:r>
      <w:r w:rsidRPr="006048BA">
        <w:rPr>
          <w:i/>
          <w:iCs/>
        </w:rPr>
        <w:t>n</w:t>
      </w:r>
      <w:r w:rsidRPr="006048BA">
        <w:t xml:space="preserve"> ×</w:t>
      </w:r>
      <w:r w:rsidRPr="006048BA">
        <w:rPr>
          <w:i/>
          <w:iCs/>
        </w:rPr>
        <w:t>n</w:t>
      </w:r>
      <w:r w:rsidRPr="006048BA">
        <w:t xml:space="preserve"> orthogonal (or unitary, if complex) matrix, and</w:t>
      </w:r>
    </w:p>
    <w:p w14:paraId="26DEBCE0" w14:textId="77777777" w:rsidR="006D6DC0" w:rsidRPr="006048BA" w:rsidRDefault="006D6DC0" w:rsidP="006D6DC0">
      <w:pPr>
        <w:numPr>
          <w:ilvl w:val="0"/>
          <w:numId w:val="5"/>
        </w:numPr>
      </w:pPr>
      <w:r w:rsidRPr="006048BA">
        <w:rPr>
          <w:b/>
          <w:bCs/>
        </w:rPr>
        <w:t>V</w:t>
      </w:r>
      <w:r w:rsidRPr="006048BA">
        <w:rPr>
          <w:rFonts w:ascii="Cambria Math" w:hAnsi="Cambria Math" w:cs="Cambria Math"/>
          <w:vertAlign w:val="superscript"/>
        </w:rPr>
        <w:t>∗</w:t>
      </w:r>
      <w:r w:rsidRPr="006048BA">
        <w:t xml:space="preserve"> denotes the conjugate transpose of </w:t>
      </w:r>
      <w:r w:rsidRPr="006048BA">
        <w:rPr>
          <w:b/>
          <w:bCs/>
        </w:rPr>
        <w:t>V</w:t>
      </w:r>
      <w:r w:rsidRPr="006048BA">
        <w:t xml:space="preserve"> (the transpose if </w:t>
      </w:r>
      <w:r w:rsidRPr="006048BA">
        <w:rPr>
          <w:b/>
          <w:bCs/>
        </w:rPr>
        <w:t>V</w:t>
      </w:r>
      <w:r w:rsidRPr="006048BA">
        <w:t xml:space="preserve"> is real).</w:t>
      </w:r>
    </w:p>
    <w:p w14:paraId="4A00A5E8" w14:textId="77777777" w:rsidR="006D6DC0" w:rsidRDefault="006D6DC0" w:rsidP="006D6DC0"/>
    <w:p w14:paraId="15E98888" w14:textId="3F9FA6B8" w:rsidR="006D6DC0" w:rsidRDefault="006D6DC0" w:rsidP="006D6DC0">
      <w:pPr>
        <w:keepNext/>
        <w:jc w:val="center"/>
      </w:pPr>
      <w:r w:rsidRPr="006048BA">
        <w:fldChar w:fldCharType="begin"/>
      </w:r>
      <w:r w:rsidRPr="006048BA">
        <w:instrText xml:space="preserve"> INCLUDEPICTURE "https://miro.medium.com/v2/resize:fit:525/1*lA9YJhJX4qcjOTXZS4F5cA.png" \* MERGEFORMATINET </w:instrText>
      </w:r>
      <w:r w:rsidRPr="006048BA">
        <w:fldChar w:fldCharType="separate"/>
      </w:r>
      <w:r w:rsidR="007A27A0">
        <w:rPr>
          <w:noProof/>
        </w:rPr>
        <w:pict w14:anchorId="2AB1A2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262.7pt;height:170.1pt;mso-width-percent:0;mso-height-percent:0;mso-width-percent:0;mso-height-percent:0">
            <v:imagedata r:id="rId22" r:href="rId23"/>
          </v:shape>
        </w:pict>
      </w:r>
      <w:r w:rsidRPr="006048BA">
        <w:fldChar w:fldCharType="end"/>
      </w:r>
    </w:p>
    <w:p w14:paraId="3B277551" w14:textId="02157F11" w:rsidR="006D6DC0" w:rsidRPr="006048BA" w:rsidRDefault="006D6DC0" w:rsidP="006D6DC0">
      <w:pPr>
        <w:pStyle w:val="Caption"/>
      </w:pPr>
      <w:bookmarkStart w:id="92" w:name="_Toc190261649"/>
      <w:r>
        <w:t xml:space="preserve">Figure </w:t>
      </w:r>
      <w:r>
        <w:fldChar w:fldCharType="begin"/>
      </w:r>
      <w:r>
        <w:instrText xml:space="preserve"> SEQ Figure \* ARABIC </w:instrText>
      </w:r>
      <w:r>
        <w:fldChar w:fldCharType="separate"/>
      </w:r>
      <w:r w:rsidR="004363AF">
        <w:rPr>
          <w:noProof/>
        </w:rPr>
        <w:t>14</w:t>
      </w:r>
      <w:r>
        <w:rPr>
          <w:noProof/>
        </w:rPr>
        <w:fldChar w:fldCharType="end"/>
      </w:r>
      <w:r>
        <w:t xml:space="preserve">: </w:t>
      </w:r>
      <w:r w:rsidRPr="00A23F01">
        <w:t>Latent Semantic Indexing using Singular Value Decomposition (Patel, 2019)</w:t>
      </w:r>
      <w:bookmarkEnd w:id="92"/>
    </w:p>
    <w:p w14:paraId="73CC68D5" w14:textId="77777777" w:rsidR="006D6DC0" w:rsidRPr="006048BA" w:rsidRDefault="006D6DC0" w:rsidP="006D6DC0"/>
    <w:p w14:paraId="03DEAD5E" w14:textId="77777777" w:rsidR="006D6DC0" w:rsidRPr="006048BA" w:rsidRDefault="006D6DC0" w:rsidP="006D6DC0">
      <w:r w:rsidRPr="006048BA">
        <w:lastRenderedPageBreak/>
        <w:t>Geometrically, the factorization can be understood as a series of scaling and rotation transformations on the source matrix (</w:t>
      </w:r>
      <w:r w:rsidRPr="006048BA">
        <w:rPr>
          <w:i/>
          <w:iCs/>
        </w:rPr>
        <w:t>M</w:t>
      </w:r>
      <w:r w:rsidRPr="006048BA">
        <w:t xml:space="preserve"> in this case) in multi-dimensional Euclidean space, as illustrated in the figure below.</w:t>
      </w:r>
    </w:p>
    <w:p w14:paraId="72600ACA" w14:textId="77777777" w:rsidR="006D6DC0" w:rsidRPr="006048BA" w:rsidRDefault="006D6DC0" w:rsidP="006D6DC0"/>
    <w:p w14:paraId="0D70BEDF" w14:textId="3C8D9579" w:rsidR="006D6DC0" w:rsidRDefault="006D6DC0" w:rsidP="004363AF">
      <w:r w:rsidRPr="006048BA">
        <w:t xml:space="preserve">So therefore it follows that there exists a decomposition of a matrix </w:t>
      </w:r>
      <w:r w:rsidRPr="006048BA">
        <w:rPr>
          <w:b/>
          <w:bCs/>
        </w:rPr>
        <w:t>A</w:t>
      </w:r>
      <w:r w:rsidRPr="006048BA">
        <w:rPr>
          <w:i/>
          <w:iCs/>
        </w:rPr>
        <w:t xml:space="preserve"> </w:t>
      </w:r>
      <w:r w:rsidRPr="006048BA">
        <w:t xml:space="preserve">into orthogonal matrices </w:t>
      </w:r>
      <w:r w:rsidRPr="006048BA">
        <w:rPr>
          <w:b/>
          <w:bCs/>
        </w:rPr>
        <w:t>U</w:t>
      </w:r>
      <w:r w:rsidRPr="006048BA">
        <w:t xml:space="preserve"> and </w:t>
      </w:r>
      <w:r w:rsidRPr="006048BA">
        <w:rPr>
          <w:b/>
          <w:bCs/>
        </w:rPr>
        <w:t>V</w:t>
      </w:r>
      <w:r w:rsidRPr="006048BA">
        <w:t xml:space="preserve">, as a function of a specific diagonal matrix denoted as </w:t>
      </w:r>
      <w:r w:rsidRPr="006048BA">
        <w:rPr>
          <w:b/>
          <w:bCs/>
        </w:rPr>
        <w:t xml:space="preserve">Σ, </w:t>
      </w:r>
      <w:r w:rsidRPr="006048BA">
        <w:t xml:space="preserve">a technique that can be used to find latent similarities between documents in a corpus and leveraged to compute document (cosine) similarity, a factorization that is illustrated in the figure below and which can be used to identify latent </w:t>
      </w:r>
      <w:r w:rsidR="004363AF">
        <w:t>patterns in the data, text in our case.</w:t>
      </w:r>
    </w:p>
    <w:p w14:paraId="1E3DA023" w14:textId="77777777" w:rsidR="004363AF" w:rsidRDefault="004363AF" w:rsidP="004363AF"/>
    <w:p w14:paraId="70F0F949" w14:textId="77777777" w:rsidR="004363AF" w:rsidRDefault="004363AF" w:rsidP="004363AF"/>
    <w:p w14:paraId="77E1BB4C" w14:textId="77777777" w:rsidR="004363AF" w:rsidRPr="006048BA" w:rsidRDefault="004363AF" w:rsidP="004363AF"/>
    <w:p w14:paraId="29DB50CA" w14:textId="2583EACC" w:rsidR="004363AF" w:rsidRDefault="004363AF" w:rsidP="004363AF">
      <w:pPr>
        <w:keepNext/>
        <w:jc w:val="center"/>
      </w:pPr>
      <w:r w:rsidRPr="006048BA">
        <w:fldChar w:fldCharType="begin"/>
      </w:r>
      <w:r w:rsidRPr="006048BA">
        <w:instrText xml:space="preserve"> INCLUDEPICTURE "https://upload.wikimedia.org/wikipedia/commons/thumb/b/bb/Singular-Value-Decomposition.svg/1280px-Singular-Value-Decomposition.svg.png" \* MERGEFORMATINET </w:instrText>
      </w:r>
      <w:r w:rsidRPr="006048BA">
        <w:fldChar w:fldCharType="separate"/>
      </w:r>
      <w:r w:rsidR="007A27A0">
        <w:rPr>
          <w:noProof/>
        </w:rPr>
        <w:pict w14:anchorId="3086C808">
          <v:shape id="_x0000_i1025" type="#_x0000_t75" alt="" style="width:467.6pt;height:423.3pt;mso-width-percent:0;mso-height-percent:0;mso-width-percent:0;mso-height-percent:0">
            <v:imagedata r:id="rId24" r:href="rId25"/>
          </v:shape>
        </w:pict>
      </w:r>
      <w:r w:rsidRPr="006048BA">
        <w:fldChar w:fldCharType="end"/>
      </w:r>
    </w:p>
    <w:p w14:paraId="5DB72ABA" w14:textId="684F173E" w:rsidR="004363AF" w:rsidRPr="006048BA" w:rsidRDefault="004363AF" w:rsidP="004363AF">
      <w:pPr>
        <w:pStyle w:val="Caption"/>
      </w:pPr>
      <w:bookmarkStart w:id="93" w:name="_Toc190261650"/>
      <w:r>
        <w:t xml:space="preserve">Figure </w:t>
      </w:r>
      <w:r>
        <w:fldChar w:fldCharType="begin"/>
      </w:r>
      <w:r>
        <w:instrText xml:space="preserve"> SEQ Figure \* ARABIC </w:instrText>
      </w:r>
      <w:r>
        <w:fldChar w:fldCharType="separate"/>
      </w:r>
      <w:r>
        <w:rPr>
          <w:noProof/>
        </w:rPr>
        <w:t>15</w:t>
      </w:r>
      <w:r>
        <w:rPr>
          <w:noProof/>
        </w:rPr>
        <w:fldChar w:fldCharType="end"/>
      </w:r>
      <w:r>
        <w:t xml:space="preserve">: </w:t>
      </w:r>
      <w:r w:rsidRPr="006B406D">
        <w:t>SVD in terms of scaling and rotation of vectors in Euclidean space</w:t>
      </w:r>
      <w:bookmarkStart w:id="94" w:name="_Toc177277225"/>
      <w:r w:rsidRPr="006048BA">
        <w:rPr>
          <w:vertAlign w:val="superscript"/>
        </w:rPr>
        <w:footnoteReference w:id="28"/>
      </w:r>
      <w:bookmarkEnd w:id="93"/>
      <w:bookmarkEnd w:id="94"/>
    </w:p>
    <w:p w14:paraId="588C8988" w14:textId="77777777" w:rsidR="004363AF" w:rsidRDefault="004363AF" w:rsidP="004363AF"/>
    <w:p w14:paraId="31858D2D" w14:textId="77777777" w:rsidR="004363AF" w:rsidRDefault="004363AF" w:rsidP="004363AF">
      <w:pPr>
        <w:pStyle w:val="Heading4"/>
      </w:pPr>
      <w:bookmarkStart w:id="95" w:name="_Toc189106850"/>
      <w:bookmarkStart w:id="96" w:name="_Toc190261324"/>
      <w:r>
        <w:t>Word (Token) Class Embeddings</w:t>
      </w:r>
      <w:bookmarkEnd w:id="95"/>
      <w:bookmarkEnd w:id="96"/>
    </w:p>
    <w:p w14:paraId="6B85BBAE" w14:textId="77777777" w:rsidR="004363AF" w:rsidRPr="00643F2D" w:rsidRDefault="004363AF" w:rsidP="004363AF">
      <w:pPr>
        <w:rPr>
          <w:b/>
          <w:bCs/>
        </w:rPr>
      </w:pPr>
    </w:p>
    <w:p w14:paraId="047DF53B" w14:textId="77777777" w:rsidR="004363AF" w:rsidRDefault="004363AF" w:rsidP="004363AF">
      <w:r>
        <w:t xml:space="preserve">Part of what we cover in terms of the ML models we test and the static word embedding models is support for Word Class Embeddings (WCEs), or Token Class Embeddings (TCEs) is probably more appropriate within the context of Layer Cake given that many of our models use tokenization strategies that are more granular than the word-based methods of GloVe or Word2Vec.  </w:t>
      </w:r>
    </w:p>
    <w:p w14:paraId="6F358503" w14:textId="77777777" w:rsidR="004363AF" w:rsidRDefault="004363AF" w:rsidP="004363AF"/>
    <w:p w14:paraId="733CC736" w14:textId="77777777" w:rsidR="004363AF" w:rsidRDefault="004363AF" w:rsidP="004363AF">
      <w:r>
        <w:t>These TCEs are integrated into each of the models and tested for performance with various forms of language representation, the exception being the hugging face transformer models (the Hugging Face Sequence Classifier and the Hugging Face CNN models) where despite various attempts and approaches at integrating the WCEs/TCEs, they are shown to be ineffective.</w:t>
      </w:r>
    </w:p>
    <w:p w14:paraId="7DB35DDF" w14:textId="77777777" w:rsidR="004363AF" w:rsidRDefault="004363AF" w:rsidP="004363AF"/>
    <w:p w14:paraId="65252C92" w14:textId="77777777" w:rsidR="004363AF" w:rsidRDefault="004363AF" w:rsidP="004363AF">
      <w:r w:rsidRPr="00643F2D">
        <w:t>Word Class Embeddings (WCE) are an extension of traditional word embeddings that incorporate both the semantic meaning of words and their association with predefined classes or labels. Unlike traditional word embeddings (e.g., Word2Vec, GloVe, FastText), which capture the contextual similarity between words, WCE is designed to include discriminative information by aligning word vectors with target classes.</w:t>
      </w:r>
    </w:p>
    <w:p w14:paraId="5E2BC0EB" w14:textId="77777777" w:rsidR="004363AF" w:rsidRPr="00643F2D" w:rsidRDefault="004363AF" w:rsidP="004363AF"/>
    <w:p w14:paraId="4F94D614" w14:textId="77777777" w:rsidR="004363AF" w:rsidRPr="00643F2D" w:rsidRDefault="004363AF" w:rsidP="004363AF">
      <w:r w:rsidRPr="00643F2D">
        <w:t>This embedding technique is particularly useful in tasks such as text classification, sentiment analysis, and named entity recognition, where the association of words with specific categories is critical.</w:t>
      </w:r>
    </w:p>
    <w:p w14:paraId="1BE5ADE3" w14:textId="77777777" w:rsidR="004363AF" w:rsidRDefault="004363AF" w:rsidP="004363AF"/>
    <w:p w14:paraId="554C912A" w14:textId="77777777" w:rsidR="004363AF" w:rsidRPr="00643F2D" w:rsidRDefault="004363AF" w:rsidP="004363AF"/>
    <w:p w14:paraId="7569DED5" w14:textId="77777777" w:rsidR="004363AF" w:rsidRDefault="004363AF" w:rsidP="004363AF">
      <w:r w:rsidRPr="00643F2D">
        <w:t xml:space="preserve">In traditional word embeddings, a word </w:t>
      </w:r>
      <w:r w:rsidRPr="00643F2D">
        <w:rPr>
          <w:i/>
          <w:iCs/>
        </w:rPr>
        <w:t>w</w:t>
      </w:r>
      <w:r w:rsidRPr="00643F2D">
        <w:t xml:space="preserve"> is represented as a dense vector </w:t>
      </w:r>
      <w:proofErr w:type="spellStart"/>
      <w:r w:rsidRPr="00643F2D">
        <w:rPr>
          <w:i/>
          <w:iCs/>
        </w:rPr>
        <w:t>v</w:t>
      </w:r>
      <w:r w:rsidRPr="00643F2D">
        <w:rPr>
          <w:i/>
          <w:iCs/>
          <w:vertAlign w:val="subscript"/>
        </w:rPr>
        <w:t>w</w:t>
      </w:r>
      <w:proofErr w:type="spellEnd"/>
      <w:r w:rsidRPr="00643F2D">
        <w:t>​,</w:t>
      </w:r>
      <w:r>
        <w:t xml:space="preserve"> </w:t>
      </w:r>
      <w:r w:rsidRPr="00643F2D">
        <w:t>learned to predict the word's context. For example, in Word2Vec's Skip-gram model:</w:t>
      </w:r>
    </w:p>
    <w:p w14:paraId="799684C4" w14:textId="77777777" w:rsidR="004363AF" w:rsidRDefault="004363AF" w:rsidP="004363AF"/>
    <w:p w14:paraId="1E7048EB" w14:textId="77777777" w:rsidR="004363AF" w:rsidRPr="00643F2D" w:rsidRDefault="004363AF" w:rsidP="004363AF">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e>
              <m:sSub>
                <m:sSubPr>
                  <m:ctrlPr>
                    <w:rPr>
                      <w:rFonts w:ascii="Cambria Math" w:hAnsi="Cambria Math"/>
                      <w:i/>
                    </w:rPr>
                  </m:ctrlPr>
                </m:sSubPr>
                <m:e>
                  <m:r>
                    <w:rPr>
                      <w:rFonts w:ascii="Cambria Math" w:hAnsi="Cambria Math"/>
                    </w:rPr>
                    <m:t>w</m:t>
                  </m:r>
                </m:e>
                <m:sub>
                  <m:r>
                    <w:rPr>
                      <w:rFonts w:ascii="Cambria Math" w:hAnsi="Cambria Math"/>
                    </w:rPr>
                    <m:t>c</m:t>
                  </m:r>
                </m:sub>
              </m:sSub>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t</m:t>
                              </m:r>
                            </m:sub>
                          </m:sSub>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e>
                  </m:d>
                </m:e>
              </m:func>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w</m:t>
                      </m:r>
                    </m:e>
                    <m:sup>
                      <m:r>
                        <w:rPr>
                          <w:rFonts w:ascii="Cambria Math" w:hAnsi="Cambria Math"/>
                        </w:rPr>
                        <m:t>'</m:t>
                      </m:r>
                    </m:sup>
                  </m:sSup>
                  <m:r>
                    <m:rPr>
                      <m:sty m:val="p"/>
                    </m:rPr>
                    <w:rPr>
                      <w:rFonts w:ascii="Cambria Math" w:hAnsi="Cambria Math"/>
                    </w:rPr>
                    <m:t>∈</m:t>
                  </m:r>
                  <m:r>
                    <w:rPr>
                      <w:rFonts w:ascii="Cambria Math" w:hAnsi="Cambria Math"/>
                    </w:rPr>
                    <m:t>V</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sSup>
                            <m:sSupPr>
                              <m:ctrlPr>
                                <w:rPr>
                                  <w:rFonts w:ascii="Cambria Math" w:hAnsi="Cambria Math"/>
                                  <w:i/>
                                </w:rPr>
                              </m:ctrlPr>
                            </m:sSupPr>
                            <m:e>
                              <m:r>
                                <m:rPr>
                                  <m:sty m:val="bi"/>
                                </m:rPr>
                                <w:rPr>
                                  <w:rFonts w:ascii="Cambria Math" w:hAnsi="Cambria Math"/>
                                </w:rPr>
                                <m:t>w</m:t>
                              </m:r>
                            </m:e>
                            <m:sup>
                              <m:r>
                                <w:rPr>
                                  <w:rFonts w:ascii="Cambria Math" w:hAnsi="Cambria Math"/>
                                </w:rPr>
                                <m:t>'</m:t>
                              </m:r>
                            </m:sup>
                          </m:sSup>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e>
                  </m:d>
                </m:e>
              </m:func>
              <m:ctrlPr>
                <w:rPr>
                  <w:rFonts w:ascii="Cambria Math" w:hAnsi="Cambria Math"/>
                  <w:i/>
                </w:rPr>
              </m:ctrlPr>
            </m:den>
          </m:f>
        </m:oMath>
      </m:oMathPara>
    </w:p>
    <w:p w14:paraId="54AA20A2" w14:textId="77777777" w:rsidR="004363AF" w:rsidRPr="00643F2D" w:rsidRDefault="004363AF" w:rsidP="004363AF">
      <w:r w:rsidRPr="00643F2D">
        <w:t>where:</w:t>
      </w:r>
    </w:p>
    <w:p w14:paraId="1DB2C8B6" w14:textId="77777777" w:rsidR="004363AF" w:rsidRPr="00643F2D" w:rsidRDefault="004363AF" w:rsidP="004363AF">
      <w:pPr>
        <w:numPr>
          <w:ilvl w:val="0"/>
          <w:numId w:val="25"/>
        </w:numPr>
      </w:pPr>
      <w:proofErr w:type="spellStart"/>
      <w:r w:rsidRPr="00643F2D">
        <w:rPr>
          <w:i/>
          <w:iCs/>
        </w:rPr>
        <w:t>w</w:t>
      </w:r>
      <w:r w:rsidRPr="00643F2D">
        <w:rPr>
          <w:i/>
          <w:iCs/>
          <w:vertAlign w:val="subscript"/>
        </w:rPr>
        <w:t>t</w:t>
      </w:r>
      <w:proofErr w:type="spellEnd"/>
      <w:r w:rsidRPr="00643F2D">
        <w:t>​: Target word.</w:t>
      </w:r>
    </w:p>
    <w:p w14:paraId="6ECAAA22" w14:textId="77777777" w:rsidR="004363AF" w:rsidRPr="00643F2D" w:rsidRDefault="004363AF" w:rsidP="004363AF">
      <w:pPr>
        <w:numPr>
          <w:ilvl w:val="0"/>
          <w:numId w:val="25"/>
        </w:numPr>
      </w:pPr>
      <w:proofErr w:type="spellStart"/>
      <w:r w:rsidRPr="00643F2D">
        <w:rPr>
          <w:i/>
          <w:iCs/>
        </w:rPr>
        <w:t>w</w:t>
      </w:r>
      <w:r w:rsidRPr="00643F2D">
        <w:rPr>
          <w:i/>
          <w:iCs/>
          <w:vertAlign w:val="subscript"/>
        </w:rPr>
        <w:t>c</w:t>
      </w:r>
      <w:proofErr w:type="spellEnd"/>
      <w:r w:rsidRPr="00643F2D">
        <w:t>​: Context word.</w:t>
      </w:r>
    </w:p>
    <w:p w14:paraId="6FEDC725" w14:textId="77777777" w:rsidR="004363AF" w:rsidRDefault="004363AF" w:rsidP="004363AF">
      <w:pPr>
        <w:numPr>
          <w:ilvl w:val="0"/>
          <w:numId w:val="25"/>
        </w:numPr>
      </w:pPr>
      <w:r w:rsidRPr="00643F2D">
        <w:rPr>
          <w:i/>
          <w:iCs/>
        </w:rPr>
        <w:t>V</w:t>
      </w:r>
      <w:r w:rsidRPr="00643F2D">
        <w:t>: Vocabulary.</w:t>
      </w:r>
    </w:p>
    <w:p w14:paraId="0FFDCCC2" w14:textId="77777777" w:rsidR="004363AF" w:rsidRPr="00643F2D" w:rsidRDefault="004363AF" w:rsidP="004363AF">
      <w:pPr>
        <w:numPr>
          <w:ilvl w:val="0"/>
          <w:numId w:val="25"/>
        </w:numPr>
      </w:pPr>
      <m:oMath>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t</m:t>
                </m:r>
              </m:sub>
            </m:sSub>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oMath>
      <w:r w:rsidRPr="00643F2D">
        <w:t xml:space="preserve">: Embeddings of </w:t>
      </w:r>
      <w:proofErr w:type="spellStart"/>
      <w:r w:rsidRPr="00643F2D">
        <w:rPr>
          <w:i/>
          <w:iCs/>
        </w:rPr>
        <w:t>w</w:t>
      </w:r>
      <w:r w:rsidRPr="00643F2D">
        <w:rPr>
          <w:i/>
          <w:iCs/>
          <w:vertAlign w:val="subscript"/>
        </w:rPr>
        <w:t>t</w:t>
      </w:r>
      <w:proofErr w:type="spellEnd"/>
      <w:r w:rsidRPr="00643F2D">
        <w:t xml:space="preserve">​ and </w:t>
      </w:r>
      <w:proofErr w:type="spellStart"/>
      <w:r w:rsidRPr="00643F2D">
        <w:rPr>
          <w:i/>
          <w:iCs/>
        </w:rPr>
        <w:t>w</w:t>
      </w:r>
      <w:r w:rsidRPr="00643F2D">
        <w:rPr>
          <w:i/>
          <w:iCs/>
          <w:vertAlign w:val="subscript"/>
        </w:rPr>
        <w:t>c</w:t>
      </w:r>
      <w:proofErr w:type="spellEnd"/>
      <w:r w:rsidRPr="00643F2D">
        <w:t>​.</w:t>
      </w:r>
    </w:p>
    <w:p w14:paraId="16A4DAC3" w14:textId="77777777" w:rsidR="004363AF" w:rsidRDefault="004363AF" w:rsidP="004363AF">
      <w:pPr>
        <w:rPr>
          <w:b/>
          <w:bCs/>
        </w:rPr>
      </w:pPr>
    </w:p>
    <w:p w14:paraId="4D692BBA" w14:textId="77777777" w:rsidR="004363AF" w:rsidRDefault="004363AF" w:rsidP="004363AF">
      <w:r>
        <w:t>With</w:t>
      </w:r>
      <w:r w:rsidRPr="00643F2D">
        <w:t xml:space="preserve"> WCE, word embedding</w:t>
      </w:r>
      <w:r>
        <w:t>s</w:t>
      </w:r>
      <w:r w:rsidRPr="00643F2D">
        <w:t xml:space="preserve"> </w:t>
      </w:r>
      <w:r>
        <w:t xml:space="preserve">are extended </w:t>
      </w:r>
      <w:r w:rsidRPr="00643F2D">
        <w:t xml:space="preserve">to include a class association term. Each word </w:t>
      </w:r>
      <w:r w:rsidRPr="00643F2D">
        <w:rPr>
          <w:i/>
          <w:iCs/>
        </w:rPr>
        <w:t>w</w:t>
      </w:r>
      <w:r w:rsidRPr="00643F2D">
        <w:t xml:space="preserve"> is associated with</w:t>
      </w:r>
      <w:r>
        <w:t xml:space="preserve"> a</w:t>
      </w:r>
      <w:r w:rsidRPr="00643F2D">
        <w:t xml:space="preserve"> semantic embedding </w:t>
      </w:r>
      <w:proofErr w:type="spellStart"/>
      <w:r w:rsidRPr="00643F2D">
        <w:rPr>
          <w:i/>
          <w:iCs/>
        </w:rPr>
        <w:t>v</w:t>
      </w:r>
      <w:r w:rsidRPr="00643F2D">
        <w:rPr>
          <w:i/>
          <w:iCs/>
          <w:vertAlign w:val="subscript"/>
        </w:rPr>
        <w:t>w</w:t>
      </w:r>
      <w:proofErr w:type="spellEnd"/>
      <w:r w:rsidRPr="00643F2D">
        <w:t>​.</w:t>
      </w:r>
      <w:r>
        <w:t xml:space="preserve"> and a</w:t>
      </w:r>
      <w:r w:rsidRPr="00643F2D">
        <w:t xml:space="preserve"> class embedding </w:t>
      </w:r>
      <m:oMath>
        <m:sSub>
          <m:sSubPr>
            <m:ctrlPr>
              <w:rPr>
                <w:rFonts w:ascii="Cambria Math" w:hAnsi="Cambria Math"/>
              </w:rPr>
            </m:ctrlPr>
          </m:sSubPr>
          <m:e>
            <m:r>
              <m:rPr>
                <m:sty m:val="b"/>
              </m:rPr>
              <w:rPr>
                <w:rFonts w:ascii="Cambria Math" w:hAnsi="Cambria Math"/>
              </w:rPr>
              <m:t>u</m:t>
            </m:r>
          </m:e>
          <m:sub>
            <m:r>
              <m:rPr>
                <m:sty m:val="b"/>
              </m:rPr>
              <w:rPr>
                <w:rFonts w:ascii="Cambria Math" w:hAnsi="Cambria Math"/>
              </w:rPr>
              <m:t>c</m:t>
            </m:r>
          </m:sub>
        </m:sSub>
      </m:oMath>
      <w:r>
        <w:t xml:space="preserve"> </w:t>
      </w:r>
      <w:r w:rsidRPr="00643F2D">
        <w:t xml:space="preserve">where </w:t>
      </w:r>
      <w:r w:rsidRPr="00643F2D">
        <w:rPr>
          <w:i/>
          <w:iCs/>
        </w:rPr>
        <w:t>c</w:t>
      </w:r>
      <w:r>
        <w:rPr>
          <w:rFonts w:ascii="Cambria Math" w:hAnsi="Cambria Math" w:cs="Cambria Math"/>
        </w:rPr>
        <w:t xml:space="preserve"> </w:t>
      </w:r>
      <w:r w:rsidRPr="00643F2D">
        <w:rPr>
          <w:rFonts w:ascii="Cambria Math" w:hAnsi="Cambria Math" w:cs="Cambria Math"/>
        </w:rPr>
        <w:t>∈</w:t>
      </w:r>
      <w:r>
        <w:rPr>
          <w:rFonts w:ascii="Cambria Math" w:hAnsi="Cambria Math" w:cs="Cambria Math"/>
        </w:rPr>
        <w:t xml:space="preserve"> </w:t>
      </w:r>
      <w:r w:rsidRPr="00643F2D">
        <w:t>{</w:t>
      </w:r>
      <w:proofErr w:type="gramStart"/>
      <w:r w:rsidRPr="00643F2D">
        <w:t>1,2,…</w:t>
      </w:r>
      <w:proofErr w:type="gramEnd"/>
      <w:r w:rsidRPr="00643F2D">
        <w:t>,</w:t>
      </w:r>
      <w:r w:rsidRPr="00643F2D">
        <w:rPr>
          <w:i/>
          <w:iCs/>
        </w:rPr>
        <w:t>C</w:t>
      </w:r>
      <w:r w:rsidRPr="00643F2D">
        <w:t>} represents the target classes.</w:t>
      </w:r>
      <w:r>
        <w:t xml:space="preserve"> </w:t>
      </w:r>
      <w:r w:rsidRPr="00643F2D">
        <w:t xml:space="preserve">The objective is to optimize the joint representation such that words are closer in the embedding space to the class they are associated with. </w:t>
      </w:r>
    </w:p>
    <w:p w14:paraId="56BF63F2" w14:textId="77777777" w:rsidR="004363AF" w:rsidRDefault="004363AF" w:rsidP="004363AF"/>
    <w:p w14:paraId="076A31E7" w14:textId="77777777" w:rsidR="004363AF" w:rsidRDefault="004363AF" w:rsidP="004363AF">
      <w:r w:rsidRPr="00643F2D">
        <w:t xml:space="preserve">The probability of a word www being assigned to a class </w:t>
      </w:r>
      <w:r w:rsidRPr="00643F2D">
        <w:rPr>
          <w:i/>
          <w:iCs/>
        </w:rPr>
        <w:t>c</w:t>
      </w:r>
      <w:r w:rsidRPr="00643F2D">
        <w:t xml:space="preserve"> is modeled as:</w:t>
      </w:r>
    </w:p>
    <w:p w14:paraId="10092F7B" w14:textId="77777777" w:rsidR="004363AF" w:rsidRDefault="004363AF" w:rsidP="004363AF"/>
    <w:p w14:paraId="4B6F3CE0" w14:textId="77777777" w:rsidR="004363AF" w:rsidRPr="00643F2D" w:rsidRDefault="004363AF" w:rsidP="004363AF"/>
    <w:p w14:paraId="057F4A40" w14:textId="77777777" w:rsidR="004363AF" w:rsidRPr="00693B41" w:rsidRDefault="004363AF" w:rsidP="004363AF">
      <m:oMathPara>
        <m:oMath>
          <m:r>
            <w:rPr>
              <w:rFonts w:ascii="Cambria Math" w:hAnsi="Cambria Math"/>
            </w:rPr>
            <w:lastRenderedPageBreak/>
            <m:t>P</m:t>
          </m:r>
          <m:d>
            <m:dPr>
              <m:ctrlPr>
                <w:rPr>
                  <w:rFonts w:ascii="Cambria Math" w:hAnsi="Cambria Math"/>
                  <w:i/>
                </w:rPr>
              </m:ctrlPr>
            </m:dPr>
            <m:e>
              <m:r>
                <w:rPr>
                  <w:rFonts w:ascii="Cambria Math" w:hAnsi="Cambria Math"/>
                </w:rPr>
                <m:t>c</m:t>
              </m:r>
            </m:e>
            <m:e>
              <m:r>
                <w:rPr>
                  <w:rFonts w:ascii="Cambria Math" w:hAnsi="Cambria Math"/>
                </w:rPr>
                <m:t>w</m:t>
              </m:r>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w</m:t>
                          </m:r>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c</m:t>
                          </m:r>
                        </m:sub>
                      </m:sSub>
                    </m:e>
                  </m:d>
                </m:e>
              </m:func>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c</m:t>
                      </m:r>
                    </m:e>
                    <m:sup>
                      <m:r>
                        <w:rPr>
                          <w:rFonts w:ascii="Cambria Math" w:hAnsi="Cambria Math"/>
                        </w:rPr>
                        <m:t>'</m:t>
                      </m:r>
                    </m:sup>
                  </m:sSup>
                  <m:r>
                    <m:rPr>
                      <m:sty m:val="p"/>
                    </m:rPr>
                    <w:rPr>
                      <w:rFonts w:ascii="Cambria Math" w:hAnsi="Cambria Math"/>
                    </w:rPr>
                    <m:t>∈</m:t>
                  </m:r>
                  <m:r>
                    <w:rPr>
                      <w:rFonts w:ascii="Cambria Math" w:hAnsi="Cambria Math"/>
                    </w:rPr>
                    <m:t>C</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w</m:t>
                          </m:r>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u</m:t>
                          </m:r>
                        </m:e>
                        <m:sub>
                          <m:sSup>
                            <m:sSupPr>
                              <m:ctrlPr>
                                <w:rPr>
                                  <w:rFonts w:ascii="Cambria Math" w:hAnsi="Cambria Math"/>
                                  <w:i/>
                                </w:rPr>
                              </m:ctrlPr>
                            </m:sSupPr>
                            <m:e>
                              <m:r>
                                <m:rPr>
                                  <m:sty m:val="bi"/>
                                </m:rPr>
                                <w:rPr>
                                  <w:rFonts w:ascii="Cambria Math" w:hAnsi="Cambria Math"/>
                                </w:rPr>
                                <m:t>c</m:t>
                              </m:r>
                            </m:e>
                            <m:sup>
                              <m:r>
                                <w:rPr>
                                  <w:rFonts w:ascii="Cambria Math" w:hAnsi="Cambria Math"/>
                                </w:rPr>
                                <m:t>'</m:t>
                              </m:r>
                            </m:sup>
                          </m:sSup>
                        </m:sub>
                      </m:sSub>
                    </m:e>
                  </m:d>
                </m:e>
              </m:func>
              <m:ctrlPr>
                <w:rPr>
                  <w:rFonts w:ascii="Cambria Math" w:hAnsi="Cambria Math"/>
                  <w:i/>
                </w:rPr>
              </m:ctrlPr>
            </m:den>
          </m:f>
        </m:oMath>
      </m:oMathPara>
    </w:p>
    <w:p w14:paraId="7F5029CD" w14:textId="77777777" w:rsidR="004363AF" w:rsidRDefault="004363AF" w:rsidP="004363AF"/>
    <w:p w14:paraId="41609249" w14:textId="77777777" w:rsidR="004363AF" w:rsidRDefault="004363AF" w:rsidP="004363AF"/>
    <w:p w14:paraId="30D8DB41" w14:textId="77777777" w:rsidR="004363AF" w:rsidRPr="00C169B0" w:rsidRDefault="004363AF" w:rsidP="004363AF">
      <w:r w:rsidRPr="00C169B0">
        <w:t>The combined loss function is</w:t>
      </w:r>
      <w:r>
        <w:t>:</w:t>
      </w:r>
    </w:p>
    <w:p w14:paraId="0A601333" w14:textId="77777777" w:rsidR="004363AF" w:rsidRPr="00C169B0" w:rsidRDefault="004363AF" w:rsidP="004363AF"/>
    <w:p w14:paraId="22CD430D" w14:textId="77777777" w:rsidR="004363AF" w:rsidRDefault="004363AF" w:rsidP="004363AF">
      <w:pPr>
        <w:jc w:val="center"/>
      </w:pPr>
      <m:oMath>
        <m:r>
          <m:rPr>
            <m:scr m:val="script"/>
          </m:rPr>
          <w:rPr>
            <w:rFonts w:ascii="Cambria Math" w:hAnsi="Cambria Math"/>
          </w:rPr>
          <m:t>L</m:t>
        </m:r>
      </m:oMath>
      <w:r>
        <w:t xml:space="preserve"> </w:t>
      </w:r>
      <w:r w:rsidRPr="00C169B0">
        <w:t>=</w:t>
      </w:r>
      <w:r>
        <w:t xml:space="preserve"> </w:t>
      </w:r>
      <m:oMath>
        <m:r>
          <m:rPr>
            <m:scr m:val="script"/>
          </m:rPr>
          <w:rPr>
            <w:rFonts w:ascii="Cambria Math" w:hAnsi="Cambria Math"/>
          </w:rPr>
          <m:t>L</m:t>
        </m:r>
      </m:oMath>
      <w:r w:rsidRPr="00C169B0">
        <w:rPr>
          <w:vertAlign w:val="subscript"/>
        </w:rPr>
        <w:t xml:space="preserve"> context</w:t>
      </w:r>
      <w:r>
        <w:rPr>
          <w:vertAlign w:val="subscript"/>
        </w:rPr>
        <w:t xml:space="preserve"> </w:t>
      </w:r>
      <w:r w:rsidRPr="00C169B0">
        <w:t>+</w:t>
      </w:r>
      <w:r>
        <w:t xml:space="preserve"> </w:t>
      </w:r>
      <w:r w:rsidRPr="00C169B0">
        <w:rPr>
          <w:i/>
          <w:iCs/>
        </w:rPr>
        <w:t>λ</w:t>
      </w:r>
      <w:r w:rsidRPr="00C169B0">
        <w:rPr>
          <w:rFonts w:ascii="Cambria Math" w:hAnsi="Cambria Math"/>
          <w:i/>
        </w:rPr>
        <w:t xml:space="preserve"> </w:t>
      </w:r>
      <m:oMath>
        <m:r>
          <m:rPr>
            <m:scr m:val="script"/>
          </m:rPr>
          <w:rPr>
            <w:rFonts w:ascii="Cambria Math" w:hAnsi="Cambria Math"/>
          </w:rPr>
          <m:t>L</m:t>
        </m:r>
      </m:oMath>
      <w:r w:rsidRPr="00C169B0">
        <w:rPr>
          <w:vertAlign w:val="subscript"/>
        </w:rPr>
        <w:t xml:space="preserve"> class</w:t>
      </w:r>
    </w:p>
    <w:p w14:paraId="3792140D" w14:textId="77777777" w:rsidR="004363AF" w:rsidRPr="00C169B0" w:rsidRDefault="004363AF" w:rsidP="004363AF"/>
    <w:p w14:paraId="7A1817C0" w14:textId="77777777" w:rsidR="004363AF" w:rsidRDefault="004363AF" w:rsidP="004363AF">
      <w:r w:rsidRPr="00C169B0">
        <w:t xml:space="preserve">where </w:t>
      </w:r>
      <w:r w:rsidRPr="00C169B0">
        <w:rPr>
          <w:i/>
          <w:iCs/>
        </w:rPr>
        <w:t>λ</w:t>
      </w:r>
      <w:r w:rsidRPr="00C169B0">
        <w:t xml:space="preserve"> is a hyperparameter controlling the trade-off between the two objectives.</w:t>
      </w:r>
    </w:p>
    <w:p w14:paraId="09542993" w14:textId="77777777" w:rsidR="004363AF" w:rsidRDefault="004363AF" w:rsidP="004363AF"/>
    <w:p w14:paraId="7CCB9370" w14:textId="77777777" w:rsidR="004363AF" w:rsidRDefault="004363AF" w:rsidP="004363AF">
      <w:r w:rsidRPr="00C169B0">
        <w:t>The contextual loss ensures that word embeddings preserve semantic relationships between words based on their context:</w:t>
      </w:r>
    </w:p>
    <w:p w14:paraId="28E421E1" w14:textId="77777777" w:rsidR="004363AF" w:rsidRDefault="004363AF" w:rsidP="004363AF"/>
    <w:p w14:paraId="52F487AF" w14:textId="77777777" w:rsidR="004363AF" w:rsidRPr="00C169B0" w:rsidRDefault="004363AF" w:rsidP="004363AF">
      <w:pPr>
        <w:jc w:val="center"/>
      </w:pPr>
      <m:oMath>
        <m:r>
          <m:rPr>
            <m:scr m:val="script"/>
          </m:rPr>
          <w:rPr>
            <w:rFonts w:ascii="Cambria Math" w:hAnsi="Cambria Math"/>
          </w:rPr>
          <m:t>L</m:t>
        </m:r>
      </m:oMath>
      <w:r w:rsidRPr="00C169B0">
        <w:rPr>
          <w:vertAlign w:val="subscript"/>
        </w:rPr>
        <w:t xml:space="preserve"> context</w:t>
      </w:r>
      <m:oMath>
        <m:r>
          <w:rPr>
            <w:rFonts w:ascii="Cambria Math" w:hAnsi="Cambria Math"/>
          </w:rPr>
          <m:t>=-</m:t>
        </m:r>
        <m:nary>
          <m:naryPr>
            <m:chr m:val="∑"/>
            <m:supHide m:val="1"/>
            <m:ctrlPr>
              <w:rPr>
                <w:rFonts w:ascii="Cambria Math" w:hAnsi="Cambria Math"/>
              </w:rPr>
            </m:ctrlPr>
          </m:naryPr>
          <m:sub>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c</m:t>
                    </m:r>
                  </m:sub>
                </m:sSub>
              </m:e>
            </m:d>
            <m:r>
              <m:rPr>
                <m:sty m:val="p"/>
              </m:rPr>
              <w:rPr>
                <w:rFonts w:ascii="Cambria Math" w:hAnsi="Cambria Math"/>
              </w:rPr>
              <m:t>∈</m:t>
            </m:r>
            <m:r>
              <w:rPr>
                <w:rFonts w:ascii="Cambria Math" w:hAnsi="Cambria Math"/>
              </w:rPr>
              <m:t>D</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e>
            <m:sSub>
              <m:sSubPr>
                <m:ctrlPr>
                  <w:rPr>
                    <w:rFonts w:ascii="Cambria Math" w:hAnsi="Cambria Math"/>
                    <w:i/>
                  </w:rPr>
                </m:ctrlPr>
              </m:sSubPr>
              <m:e>
                <m:r>
                  <w:rPr>
                    <w:rFonts w:ascii="Cambria Math" w:hAnsi="Cambria Math"/>
                  </w:rPr>
                  <m:t>w</m:t>
                </m:r>
              </m:e>
              <m:sub>
                <m:r>
                  <w:rPr>
                    <w:rFonts w:ascii="Cambria Math" w:hAnsi="Cambria Math"/>
                  </w:rPr>
                  <m:t>c</m:t>
                </m:r>
              </m:sub>
            </m:sSub>
          </m:e>
        </m:d>
      </m:oMath>
    </w:p>
    <w:p w14:paraId="0A062157" w14:textId="77777777" w:rsidR="004363AF" w:rsidRDefault="004363AF" w:rsidP="004363AF"/>
    <w:p w14:paraId="2839B523" w14:textId="77777777" w:rsidR="004363AF" w:rsidRDefault="004363AF" w:rsidP="004363AF"/>
    <w:p w14:paraId="48E6D1D6" w14:textId="77777777" w:rsidR="004363AF" w:rsidRDefault="004363AF" w:rsidP="004363AF">
      <w:pPr>
        <w:rPr>
          <w:noProof/>
        </w:rPr>
      </w:pPr>
      <w:r>
        <w:t>The class alignment loss aligns the word embeddings with their respective class vectors to make them class-discriminative:</w:t>
      </w:r>
      <w:r w:rsidRPr="00643F2D">
        <w:rPr>
          <w:noProof/>
        </w:rPr>
        <w:t xml:space="preserve"> </w:t>
      </w:r>
    </w:p>
    <w:p w14:paraId="5A0CDB94" w14:textId="77777777" w:rsidR="004363AF" w:rsidRDefault="004363AF" w:rsidP="004363AF">
      <w:pPr>
        <w:rPr>
          <w:noProof/>
        </w:rPr>
      </w:pPr>
    </w:p>
    <w:p w14:paraId="3A5098A1" w14:textId="77777777" w:rsidR="004363AF" w:rsidRPr="00C169B0" w:rsidRDefault="004363AF" w:rsidP="004363AF">
      <w:pPr>
        <w:jc w:val="center"/>
        <w:rPr>
          <w:noProof/>
        </w:rPr>
      </w:pPr>
      <m:oMath>
        <m:r>
          <m:rPr>
            <m:scr m:val="script"/>
          </m:rPr>
          <w:rPr>
            <w:rFonts w:ascii="Cambria Math" w:hAnsi="Cambria Math"/>
          </w:rPr>
          <m:t>L</m:t>
        </m:r>
      </m:oMath>
      <w:r w:rsidRPr="00C169B0">
        <w:rPr>
          <w:vertAlign w:val="subscript"/>
        </w:rPr>
        <w:t xml:space="preserve"> class</w:t>
      </w:r>
      <m:oMath>
        <m:r>
          <w:rPr>
            <w:rFonts w:ascii="Cambria Math" w:hAnsi="Cambria Math"/>
            <w:noProof/>
          </w:rPr>
          <m:t>=-</m:t>
        </m:r>
        <m:nary>
          <m:naryPr>
            <m:chr m:val="∑"/>
            <m:supHide m:val="1"/>
            <m:ctrlPr>
              <w:rPr>
                <w:rFonts w:ascii="Cambria Math" w:hAnsi="Cambria Math"/>
                <w:noProof/>
              </w:rPr>
            </m:ctrlPr>
          </m:naryPr>
          <m:sub>
            <m:d>
              <m:dPr>
                <m:ctrlPr>
                  <w:rPr>
                    <w:rFonts w:ascii="Cambria Math" w:hAnsi="Cambria Math"/>
                    <w:i/>
                    <w:noProof/>
                  </w:rPr>
                </m:ctrlPr>
              </m:dPr>
              <m:e>
                <m:r>
                  <w:rPr>
                    <w:rFonts w:ascii="Cambria Math" w:hAnsi="Cambria Math"/>
                    <w:noProof/>
                  </w:rPr>
                  <m:t>w,c</m:t>
                </m:r>
              </m:e>
            </m:d>
            <m:r>
              <m:rPr>
                <m:sty m:val="p"/>
              </m:rPr>
              <w:rPr>
                <w:rFonts w:ascii="Cambria Math" w:hAnsi="Cambria Math"/>
                <w:noProof/>
              </w:rPr>
              <m:t>∈</m:t>
            </m:r>
            <m:r>
              <w:rPr>
                <w:rFonts w:ascii="Cambria Math" w:hAnsi="Cambria Math"/>
                <w:noProof/>
              </w:rPr>
              <m:t>D</m:t>
            </m:r>
            <m:ctrlPr>
              <w:rPr>
                <w:rFonts w:ascii="Cambria Math" w:hAnsi="Cambria Math"/>
                <w:i/>
                <w:noProof/>
              </w:rPr>
            </m:ctrlPr>
          </m:sub>
          <m:sup>
            <m:ctrlPr>
              <w:rPr>
                <w:rFonts w:ascii="Cambria Math" w:hAnsi="Cambria Math"/>
                <w:i/>
                <w:noProof/>
              </w:rPr>
            </m:ctrlPr>
          </m:sup>
          <m:e>
            <m:ctrlPr>
              <w:rPr>
                <w:rFonts w:ascii="Cambria Math" w:hAnsi="Cambria Math"/>
                <w:i/>
                <w:noProof/>
              </w:rPr>
            </m:ctrlPr>
          </m:e>
        </m:nary>
        <m:func>
          <m:funcPr>
            <m:ctrlPr>
              <w:rPr>
                <w:rFonts w:ascii="Cambria Math" w:hAnsi="Cambria Math"/>
                <w:noProof/>
              </w:rPr>
            </m:ctrlPr>
          </m:funcPr>
          <m:fName>
            <m:r>
              <m:rPr>
                <m:sty m:val="p"/>
              </m:rPr>
              <w:rPr>
                <w:rFonts w:ascii="Cambria Math" w:hAnsi="Cambria Math"/>
                <w:noProof/>
              </w:rPr>
              <m:t>log</m:t>
            </m:r>
          </m:fName>
          <m:e>
            <m:r>
              <w:rPr>
                <w:rFonts w:ascii="Cambria Math" w:hAnsi="Cambria Math"/>
                <w:noProof/>
              </w:rPr>
              <m:t>P</m:t>
            </m:r>
          </m:e>
        </m:func>
        <m:d>
          <m:dPr>
            <m:ctrlPr>
              <w:rPr>
                <w:rFonts w:ascii="Cambria Math" w:hAnsi="Cambria Math"/>
                <w:i/>
                <w:noProof/>
              </w:rPr>
            </m:ctrlPr>
          </m:dPr>
          <m:e>
            <m:r>
              <w:rPr>
                <w:rFonts w:ascii="Cambria Math" w:hAnsi="Cambria Math"/>
                <w:noProof/>
              </w:rPr>
              <m:t>c</m:t>
            </m:r>
          </m:e>
          <m:e>
            <m:r>
              <w:rPr>
                <w:rFonts w:ascii="Cambria Math" w:hAnsi="Cambria Math"/>
                <w:noProof/>
              </w:rPr>
              <m:t>w</m:t>
            </m:r>
          </m:e>
        </m:d>
      </m:oMath>
    </w:p>
    <w:p w14:paraId="40FC267D" w14:textId="77777777" w:rsidR="004363AF" w:rsidRPr="00C169B0" w:rsidRDefault="004363AF" w:rsidP="004363AF">
      <w:pPr>
        <w:rPr>
          <w:noProof/>
        </w:rPr>
      </w:pPr>
    </w:p>
    <w:p w14:paraId="245D669F" w14:textId="77777777" w:rsidR="004363AF" w:rsidRDefault="004363AF" w:rsidP="004363AF"/>
    <w:p w14:paraId="2E36BA1B" w14:textId="77777777" w:rsidR="004363AF" w:rsidRDefault="004363AF" w:rsidP="004363AF">
      <w:r w:rsidRPr="00643F2D">
        <w:t>WCE has been shown to improve the performance of classifiers by providing class-discriminative word representations, especially in datasets with high class imbalance</w:t>
      </w:r>
      <w:r>
        <w:t xml:space="preserve"> or in sentiment analysis or named entity recognition problems in NLP.</w:t>
      </w:r>
    </w:p>
    <w:p w14:paraId="048E5735" w14:textId="77777777" w:rsidR="004363AF" w:rsidRDefault="004363AF" w:rsidP="004363AF"/>
    <w:p w14:paraId="287587DB" w14:textId="77777777" w:rsidR="00CC20FB" w:rsidRDefault="00CC20FB" w:rsidP="006B6934"/>
    <w:p w14:paraId="1437906A" w14:textId="76CAB57D" w:rsidR="00CC20FB" w:rsidRDefault="00CC20FB" w:rsidP="007A569B">
      <w:pPr>
        <w:pStyle w:val="Heading4"/>
      </w:pPr>
      <w:r>
        <w:t>Representation Coding</w:t>
      </w:r>
    </w:p>
    <w:p w14:paraId="7AA89436" w14:textId="77777777" w:rsidR="00CC20FB" w:rsidRDefault="00CC20FB" w:rsidP="00CC20FB"/>
    <w:p w14:paraId="42C31A54" w14:textId="2CB0824E" w:rsidR="00CC20FB" w:rsidRDefault="00CC20FB" w:rsidP="00CC20FB">
      <w:r>
        <w:t xml:space="preserve">We use a shortform of encoding to facilitate the process of providing arguments to our ML classification scripts </w:t>
      </w:r>
      <w:proofErr w:type="gramStart"/>
      <w:r>
        <w:t>and also</w:t>
      </w:r>
      <w:proofErr w:type="gramEnd"/>
      <w:r>
        <w:t xml:space="preserve"> provide detail around representation forms for our logging and reporting modules that are a core part of Layer Cake functionality. Below we provide a summary of the different codes and how they come together in what we call throughout as our mode of </w:t>
      </w:r>
      <w:r w:rsidRPr="00CC20FB">
        <w:rPr>
          <w:i/>
          <w:iCs/>
        </w:rPr>
        <w:t>representation</w:t>
      </w:r>
      <w:r>
        <w:t xml:space="preserve"> which is the way in which we identify data points for reporting and analytics.</w:t>
      </w:r>
    </w:p>
    <w:p w14:paraId="7791B77D" w14:textId="77777777" w:rsidR="00CC20FB" w:rsidRPr="00CC20FB" w:rsidRDefault="00CC20FB" w:rsidP="00CC20FB"/>
    <w:p w14:paraId="21CC3514" w14:textId="77777777" w:rsidR="00CC20FB" w:rsidRDefault="00CC20FB" w:rsidP="006B6934"/>
    <w:p w14:paraId="1B327D90" w14:textId="77777777" w:rsidR="006B6934" w:rsidRDefault="006B6934" w:rsidP="006B6934">
      <w:pPr>
        <w:rPr>
          <w:b/>
          <w:bCs/>
        </w:rPr>
      </w:pPr>
      <w:r>
        <w:rPr>
          <w:b/>
          <w:bCs/>
        </w:rPr>
        <w:t>v</w:t>
      </w:r>
      <w:r w:rsidRPr="000305FD">
        <w:rPr>
          <w:b/>
          <w:bCs/>
        </w:rPr>
        <w:t>mode</w:t>
      </w:r>
    </w:p>
    <w:p w14:paraId="7B07BECC" w14:textId="77777777" w:rsidR="006B6934" w:rsidRPr="000F1AD6" w:rsidRDefault="006B6934" w:rsidP="006B6934">
      <w:pPr>
        <w:pStyle w:val="ListParagraph"/>
        <w:numPr>
          <w:ilvl w:val="0"/>
          <w:numId w:val="56"/>
        </w:numPr>
        <w:rPr>
          <w:i/>
          <w:iCs/>
        </w:rPr>
      </w:pPr>
      <w:r>
        <w:rPr>
          <w:b/>
          <w:bCs/>
        </w:rPr>
        <w:t xml:space="preserve">Formula: </w:t>
      </w:r>
      <w:r w:rsidRPr="000F1AD6">
        <w:rPr>
          <w:i/>
          <w:iCs/>
        </w:rPr>
        <w:t>raw tf-idf vectorized (min_df=5, sublinear=True) representation</w:t>
      </w:r>
    </w:p>
    <w:p w14:paraId="0288D71C" w14:textId="4B06A6ED" w:rsidR="006B6934" w:rsidRPr="000305FD" w:rsidRDefault="006B6934" w:rsidP="00FB6C8E">
      <w:pPr>
        <w:numPr>
          <w:ilvl w:val="0"/>
          <w:numId w:val="56"/>
        </w:numPr>
      </w:pPr>
      <w:r w:rsidRPr="000305FD">
        <w:rPr>
          <w:b/>
          <w:bCs/>
        </w:rPr>
        <w:t>Description:</w:t>
      </w:r>
      <w:r w:rsidRPr="000305FD">
        <w:t xml:space="preserve"> Uses the raw TF-IDF or count vectorized representation of the dataset as input, without incorporating embeddings or other derived features.</w:t>
      </w:r>
      <w:r w:rsidR="00FB6C8E">
        <w:t xml:space="preserve"> </w:t>
      </w:r>
      <w:r w:rsidRPr="000305FD">
        <w:t>Baseline representation when no additional embeddings or transformations are needed.</w:t>
      </w:r>
    </w:p>
    <w:p w14:paraId="56B0F568" w14:textId="77777777" w:rsidR="006B6934" w:rsidRDefault="006B6934" w:rsidP="006B6934">
      <w:pPr>
        <w:rPr>
          <w:b/>
          <w:bCs/>
        </w:rPr>
      </w:pPr>
    </w:p>
    <w:p w14:paraId="5DC38560" w14:textId="77777777" w:rsidR="006B6934" w:rsidRDefault="006B6934" w:rsidP="006B6934">
      <w:pPr>
        <w:rPr>
          <w:b/>
          <w:bCs/>
        </w:rPr>
      </w:pPr>
      <w:r>
        <w:rPr>
          <w:b/>
          <w:bCs/>
        </w:rPr>
        <w:t>s</w:t>
      </w:r>
      <w:r w:rsidRPr="000305FD">
        <w:rPr>
          <w:b/>
          <w:bCs/>
        </w:rPr>
        <w:t>olo</w:t>
      </w:r>
    </w:p>
    <w:p w14:paraId="30E0A89D" w14:textId="7409263C" w:rsidR="006B6934" w:rsidRPr="000F1AD6" w:rsidRDefault="006B6934" w:rsidP="006B6934">
      <w:pPr>
        <w:pStyle w:val="ListParagraph"/>
        <w:numPr>
          <w:ilvl w:val="0"/>
          <w:numId w:val="57"/>
        </w:numPr>
        <w:rPr>
          <w:i/>
          <w:iCs/>
        </w:rPr>
      </w:pPr>
      <w:r>
        <w:rPr>
          <w:b/>
          <w:bCs/>
        </w:rPr>
        <w:t xml:space="preserve">Formula: </w:t>
      </w:r>
      <w:r w:rsidRPr="000F1AD6">
        <w:rPr>
          <w:i/>
          <w:iCs/>
        </w:rPr>
        <w:t xml:space="preserve">embedding dataset representation </w:t>
      </w:r>
      <w:r>
        <w:rPr>
          <w:i/>
          <w:iCs/>
        </w:rPr>
        <w:t xml:space="preserve">(encode_docs) </w:t>
      </w:r>
      <w:r w:rsidR="00FB6C8E">
        <w:rPr>
          <w:i/>
          <w:iCs/>
        </w:rPr>
        <w:t>by itself</w:t>
      </w:r>
    </w:p>
    <w:p w14:paraId="35B168BA" w14:textId="6BE9849B" w:rsidR="006B6934" w:rsidRPr="000305FD" w:rsidRDefault="006B6934" w:rsidP="006B6934">
      <w:pPr>
        <w:numPr>
          <w:ilvl w:val="0"/>
          <w:numId w:val="57"/>
        </w:numPr>
      </w:pPr>
      <w:r w:rsidRPr="000305FD">
        <w:rPr>
          <w:b/>
          <w:bCs/>
        </w:rPr>
        <w:t>Description:</w:t>
      </w:r>
      <w:r w:rsidRPr="000305FD">
        <w:t xml:space="preserve"> Uses the embedding representation of the dataset alone without incorporating any additional features like TF-IDF vectors or class embeddings</w:t>
      </w:r>
      <w:r w:rsidR="00FB6C8E">
        <w:t xml:space="preserve"> as a form of concise feature reduction. Comes in three flavors:</w:t>
      </w:r>
    </w:p>
    <w:p w14:paraId="3B2070F8" w14:textId="77777777" w:rsidR="006B6934" w:rsidRPr="000305FD" w:rsidRDefault="006B6934" w:rsidP="006B6934">
      <w:pPr>
        <w:numPr>
          <w:ilvl w:val="1"/>
          <w:numId w:val="57"/>
        </w:numPr>
      </w:pPr>
      <w:r w:rsidRPr="000305FD">
        <w:rPr>
          <w:i/>
          <w:iCs/>
        </w:rPr>
        <w:lastRenderedPageBreak/>
        <w:t>weighted</w:t>
      </w:r>
      <w:r w:rsidRPr="000305FD">
        <w:t>: Uses weighted embeddings (e.g., using TF-IDF weights).</w:t>
      </w:r>
    </w:p>
    <w:p w14:paraId="669AA7A4" w14:textId="77777777" w:rsidR="006B6934" w:rsidRPr="000305FD" w:rsidRDefault="006B6934" w:rsidP="006B6934">
      <w:pPr>
        <w:numPr>
          <w:ilvl w:val="1"/>
          <w:numId w:val="57"/>
        </w:numPr>
      </w:pPr>
      <w:r w:rsidRPr="000305FD">
        <w:rPr>
          <w:i/>
          <w:iCs/>
        </w:rPr>
        <w:t>avg</w:t>
      </w:r>
      <w:r w:rsidRPr="000305FD">
        <w:t>: Uses average word embeddings for the training/test data.</w:t>
      </w:r>
    </w:p>
    <w:p w14:paraId="561E3EB4" w14:textId="77777777" w:rsidR="006B6934" w:rsidRDefault="006B6934" w:rsidP="006B6934">
      <w:pPr>
        <w:numPr>
          <w:ilvl w:val="1"/>
          <w:numId w:val="57"/>
        </w:numPr>
      </w:pPr>
      <w:r w:rsidRPr="000305FD">
        <w:rPr>
          <w:i/>
          <w:iCs/>
        </w:rPr>
        <w:t>summary</w:t>
      </w:r>
      <w:r w:rsidRPr="000305FD">
        <w:t>: Uses summary embeddings, such as CLS tokens from BERT.</w:t>
      </w:r>
    </w:p>
    <w:p w14:paraId="39DEDBC9" w14:textId="77777777" w:rsidR="00132BAA" w:rsidRPr="000305FD" w:rsidRDefault="00132BAA" w:rsidP="00132BAA">
      <w:pPr>
        <w:ind w:left="1440"/>
      </w:pPr>
    </w:p>
    <w:p w14:paraId="415C654E" w14:textId="77777777" w:rsidR="006B6934" w:rsidRDefault="006B6934" w:rsidP="006B6934">
      <w:pPr>
        <w:rPr>
          <w:b/>
          <w:bCs/>
        </w:rPr>
      </w:pPr>
      <w:r w:rsidRPr="000305FD">
        <w:rPr>
          <w:b/>
          <w:bCs/>
        </w:rPr>
        <w:t>solo-</w:t>
      </w:r>
      <w:proofErr w:type="spellStart"/>
      <w:r w:rsidRPr="000305FD">
        <w:rPr>
          <w:b/>
          <w:bCs/>
        </w:rPr>
        <w:t>wce</w:t>
      </w:r>
      <w:proofErr w:type="spellEnd"/>
    </w:p>
    <w:p w14:paraId="10A7309D" w14:textId="77777777" w:rsidR="006B6934" w:rsidRPr="000F1AD6" w:rsidRDefault="006B6934" w:rsidP="006B6934">
      <w:pPr>
        <w:pStyle w:val="ListParagraph"/>
        <w:numPr>
          <w:ilvl w:val="0"/>
          <w:numId w:val="58"/>
        </w:numPr>
        <w:rPr>
          <w:i/>
          <w:iCs/>
        </w:rPr>
      </w:pPr>
      <w:r>
        <w:rPr>
          <w:b/>
          <w:bCs/>
        </w:rPr>
        <w:t xml:space="preserve">Formula: </w:t>
      </w:r>
      <w:r w:rsidRPr="000F1AD6">
        <w:rPr>
          <w:i/>
          <w:iCs/>
        </w:rPr>
        <w:t xml:space="preserve">embedding dataset representation (encode_docs) + </w:t>
      </w:r>
      <w:r>
        <w:rPr>
          <w:i/>
          <w:iCs/>
        </w:rPr>
        <w:t>WCEs</w:t>
      </w:r>
    </w:p>
    <w:p w14:paraId="2A9CE9A0" w14:textId="07CB3385" w:rsidR="006B6934" w:rsidRPr="000305FD" w:rsidRDefault="006B6934" w:rsidP="00FB6C8E">
      <w:pPr>
        <w:numPr>
          <w:ilvl w:val="0"/>
          <w:numId w:val="58"/>
        </w:numPr>
      </w:pPr>
      <w:r w:rsidRPr="000305FD">
        <w:rPr>
          <w:b/>
          <w:bCs/>
        </w:rPr>
        <w:t>Description:</w:t>
      </w:r>
      <w:r w:rsidRPr="000305FD">
        <w:t xml:space="preserve"> Uses the embedding representation of the dataset combined </w:t>
      </w:r>
      <w:r>
        <w:t xml:space="preserve">(concatenated) </w:t>
      </w:r>
      <w:r w:rsidRPr="000305FD">
        <w:t>with WCEs/TCEs (weighted or token-based class embeddings) for better representation of the classification task.</w:t>
      </w:r>
      <w:r w:rsidR="00FB6C8E">
        <w:t xml:space="preserve"> </w:t>
      </w:r>
      <w:r w:rsidRPr="000305FD">
        <w:t>Suitable when class label interactions (WCEs/TCEs) are relevant for improving classification.</w:t>
      </w:r>
    </w:p>
    <w:p w14:paraId="60BB5EE3" w14:textId="77777777" w:rsidR="006B6934" w:rsidRPr="000305FD" w:rsidRDefault="006B6934" w:rsidP="006B6934"/>
    <w:p w14:paraId="0F341A69" w14:textId="77777777" w:rsidR="006B6934" w:rsidRDefault="006B6934" w:rsidP="006B6934">
      <w:pPr>
        <w:rPr>
          <w:b/>
          <w:bCs/>
        </w:rPr>
      </w:pPr>
      <w:r w:rsidRPr="000305FD">
        <w:rPr>
          <w:b/>
          <w:bCs/>
        </w:rPr>
        <w:t>cat-doc</w:t>
      </w:r>
    </w:p>
    <w:p w14:paraId="5CE5EFDB" w14:textId="77777777" w:rsidR="006B6934" w:rsidRPr="000F1AD6" w:rsidRDefault="006B6934" w:rsidP="006B6934">
      <w:pPr>
        <w:pStyle w:val="ListParagraph"/>
        <w:numPr>
          <w:ilvl w:val="0"/>
          <w:numId w:val="59"/>
        </w:numPr>
        <w:rPr>
          <w:i/>
          <w:iCs/>
        </w:rPr>
      </w:pPr>
      <w:r>
        <w:rPr>
          <w:b/>
          <w:bCs/>
        </w:rPr>
        <w:t xml:space="preserve">Formula: </w:t>
      </w:r>
      <w:r w:rsidRPr="000F1AD6">
        <w:rPr>
          <w:i/>
          <w:iCs/>
        </w:rPr>
        <w:t>tf-idf vectorized text representation + embedding dataset representation (encode_docs)</w:t>
      </w:r>
    </w:p>
    <w:p w14:paraId="4C8B327C" w14:textId="306E3DA7" w:rsidR="006B6934" w:rsidRPr="000305FD" w:rsidRDefault="006B6934" w:rsidP="004F693D">
      <w:pPr>
        <w:numPr>
          <w:ilvl w:val="0"/>
          <w:numId w:val="59"/>
        </w:numPr>
      </w:pPr>
      <w:r w:rsidRPr="000305FD">
        <w:rPr>
          <w:b/>
          <w:bCs/>
        </w:rPr>
        <w:t>Description:</w:t>
      </w:r>
      <w:r w:rsidRPr="000305FD">
        <w:t xml:space="preserve"> Concatenates the TF-IDF or count vectorized dataset representation with the chosen </w:t>
      </w:r>
      <w:r>
        <w:t>dataset and chosen language model embedding</w:t>
      </w:r>
      <w:r w:rsidRPr="000305FD">
        <w:t xml:space="preserve"> representation.</w:t>
      </w:r>
      <w:r w:rsidR="004F693D">
        <w:t xml:space="preserve"> </w:t>
      </w:r>
      <w:r w:rsidRPr="000305FD">
        <w:t>Effective when combining the raw text features (TF-IDF) with contextual embeddings for enhanced representation.</w:t>
      </w:r>
    </w:p>
    <w:p w14:paraId="131CAB52" w14:textId="77777777" w:rsidR="006B6934" w:rsidRPr="000305FD" w:rsidRDefault="006B6934" w:rsidP="006B6934"/>
    <w:p w14:paraId="4DE52E52" w14:textId="77777777" w:rsidR="006B6934" w:rsidRDefault="006B6934" w:rsidP="006B6934">
      <w:pPr>
        <w:rPr>
          <w:b/>
          <w:bCs/>
        </w:rPr>
      </w:pPr>
      <w:r w:rsidRPr="000305FD">
        <w:rPr>
          <w:b/>
          <w:bCs/>
        </w:rPr>
        <w:t>cat-</w:t>
      </w:r>
      <w:proofErr w:type="spellStart"/>
      <w:r w:rsidRPr="000305FD">
        <w:rPr>
          <w:b/>
          <w:bCs/>
        </w:rPr>
        <w:t>wce</w:t>
      </w:r>
      <w:proofErr w:type="spellEnd"/>
      <w:r w:rsidRPr="000305FD">
        <w:rPr>
          <w:b/>
          <w:bCs/>
        </w:rPr>
        <w:t xml:space="preserve"> </w:t>
      </w:r>
    </w:p>
    <w:p w14:paraId="6C2EEF34" w14:textId="0044BBB5" w:rsidR="006B6934" w:rsidRPr="004F693D" w:rsidRDefault="006B6934" w:rsidP="00132BAA">
      <w:pPr>
        <w:pStyle w:val="ListParagraph"/>
        <w:numPr>
          <w:ilvl w:val="0"/>
          <w:numId w:val="63"/>
        </w:numPr>
        <w:rPr>
          <w:i/>
          <w:iCs/>
        </w:rPr>
      </w:pPr>
      <w:r>
        <w:rPr>
          <w:b/>
          <w:bCs/>
        </w:rPr>
        <w:t xml:space="preserve">Formula: </w:t>
      </w:r>
      <w:r w:rsidRPr="004F693D">
        <w:rPr>
          <w:i/>
          <w:iCs/>
        </w:rPr>
        <w:t>tf-idf vectorized text @</w:t>
      </w:r>
      <w:r w:rsidR="004F693D">
        <w:rPr>
          <w:i/>
          <w:iCs/>
        </w:rPr>
        <w:t xml:space="preserve"> </w:t>
      </w:r>
      <w:r w:rsidR="00132BAA">
        <w:rPr>
          <w:i/>
          <w:iCs/>
        </w:rPr>
        <w:t>(embedding_vocab_matrix</w:t>
      </w:r>
      <w:r w:rsidRPr="004F693D">
        <w:rPr>
          <w:i/>
          <w:iCs/>
        </w:rPr>
        <w:t xml:space="preserve"> + W</w:t>
      </w:r>
      <w:r w:rsidR="004F693D">
        <w:rPr>
          <w:i/>
          <w:iCs/>
        </w:rPr>
        <w:t>CE/TCEs</w:t>
      </w:r>
      <w:r w:rsidR="00132BAA">
        <w:rPr>
          <w:i/>
          <w:iCs/>
        </w:rPr>
        <w:t>)</w:t>
      </w:r>
    </w:p>
    <w:p w14:paraId="709F69CB" w14:textId="535B0D78" w:rsidR="006B6934" w:rsidRPr="000305FD" w:rsidRDefault="006B6934" w:rsidP="00132BAA">
      <w:pPr>
        <w:numPr>
          <w:ilvl w:val="0"/>
          <w:numId w:val="63"/>
        </w:numPr>
      </w:pPr>
      <w:r w:rsidRPr="000305FD">
        <w:rPr>
          <w:b/>
          <w:bCs/>
        </w:rPr>
        <w:t>Description:</w:t>
      </w:r>
      <w:r w:rsidRPr="000305FD">
        <w:t xml:space="preserve"> </w:t>
      </w:r>
      <w:r>
        <w:t xml:space="preserve">The </w:t>
      </w:r>
      <w:r w:rsidRPr="000305FD">
        <w:t xml:space="preserve">TF-IDF or count vectorized dataset representation </w:t>
      </w:r>
      <w:r>
        <w:t xml:space="preserve">projected into the embeddings space (dot product operation) of the </w:t>
      </w:r>
      <w:r w:rsidR="00132BAA">
        <w:t xml:space="preserve">dataset language model dictionary </w:t>
      </w:r>
      <w:r>
        <w:t xml:space="preserve">embedding </w:t>
      </w:r>
      <w:r w:rsidR="00132BAA">
        <w:t xml:space="preserve">space concatenated with the WCEs / TCEs. </w:t>
      </w:r>
      <w:r w:rsidRPr="000305FD">
        <w:t>Useful for integrating both raw features and class-sensitive embeddings.</w:t>
      </w:r>
    </w:p>
    <w:p w14:paraId="2EAA7E25" w14:textId="77777777" w:rsidR="006B6934" w:rsidRPr="000305FD" w:rsidRDefault="006B6934" w:rsidP="006B6934"/>
    <w:p w14:paraId="76D29C3A" w14:textId="77777777" w:rsidR="00132BAA" w:rsidRDefault="006B6934" w:rsidP="006B6934">
      <w:pPr>
        <w:rPr>
          <w:b/>
          <w:bCs/>
        </w:rPr>
      </w:pPr>
      <w:r w:rsidRPr="000305FD">
        <w:rPr>
          <w:b/>
          <w:bCs/>
        </w:rPr>
        <w:t>cat-doc-</w:t>
      </w:r>
      <w:proofErr w:type="spellStart"/>
      <w:r w:rsidRPr="000305FD">
        <w:rPr>
          <w:b/>
          <w:bCs/>
        </w:rPr>
        <w:t>wce</w:t>
      </w:r>
      <w:proofErr w:type="spellEnd"/>
    </w:p>
    <w:p w14:paraId="7704DD41" w14:textId="70B16740" w:rsidR="00132BAA" w:rsidRDefault="00132BAA" w:rsidP="00132BAA">
      <w:pPr>
        <w:pStyle w:val="ListParagraph"/>
        <w:numPr>
          <w:ilvl w:val="0"/>
          <w:numId w:val="58"/>
        </w:numPr>
        <w:rPr>
          <w:i/>
          <w:iCs/>
        </w:rPr>
      </w:pPr>
      <w:r>
        <w:rPr>
          <w:b/>
          <w:bCs/>
        </w:rPr>
        <w:t xml:space="preserve">Formula: </w:t>
      </w:r>
      <w:r w:rsidR="00E0119D">
        <w:rPr>
          <w:i/>
          <w:iCs/>
        </w:rPr>
        <w:t>(</w:t>
      </w:r>
      <w:r w:rsidRPr="004F693D">
        <w:rPr>
          <w:i/>
          <w:iCs/>
        </w:rPr>
        <w:t>tf-idf vectorized text @</w:t>
      </w:r>
      <w:r>
        <w:rPr>
          <w:i/>
          <w:iCs/>
        </w:rPr>
        <w:t xml:space="preserve"> (embedding_vocab_matrix + WCEs/TCEs)</w:t>
      </w:r>
      <w:r w:rsidR="00E0119D">
        <w:rPr>
          <w:i/>
          <w:iCs/>
        </w:rPr>
        <w:t>)</w:t>
      </w:r>
      <w:r>
        <w:rPr>
          <w:i/>
          <w:iCs/>
        </w:rPr>
        <w:t xml:space="preserve"> +</w:t>
      </w:r>
      <w:r w:rsidR="00E0119D">
        <w:rPr>
          <w:i/>
          <w:iCs/>
        </w:rPr>
        <w:t xml:space="preserve"> </w:t>
      </w:r>
      <w:r>
        <w:rPr>
          <w:i/>
          <w:iCs/>
        </w:rPr>
        <w:t>(tf-idf vectorized text + encode_docs)</w:t>
      </w:r>
    </w:p>
    <w:p w14:paraId="15273936" w14:textId="44709985" w:rsidR="006B6934" w:rsidRPr="00132BAA" w:rsidRDefault="006B6934" w:rsidP="00132BAA">
      <w:pPr>
        <w:pStyle w:val="ListParagraph"/>
        <w:numPr>
          <w:ilvl w:val="0"/>
          <w:numId w:val="58"/>
        </w:numPr>
        <w:rPr>
          <w:i/>
          <w:iCs/>
        </w:rPr>
      </w:pPr>
      <w:r w:rsidRPr="00132BAA">
        <w:rPr>
          <w:b/>
          <w:bCs/>
        </w:rPr>
        <w:t>Description:</w:t>
      </w:r>
      <w:r w:rsidRPr="000305FD">
        <w:t xml:space="preserve"> Combines the vectorized dataset representation, the chosen embedding representation, and the WCEs/TCEs to produce a comprehensive feature set.</w:t>
      </w:r>
      <w:r w:rsidR="00132BAA">
        <w:t xml:space="preserve"> </w:t>
      </w:r>
      <w:r w:rsidRPr="000305FD">
        <w:t>Suitable when both embedding-based and raw text-based features, along with class-sensitive embeddings, are required for optimal model performance.</w:t>
      </w:r>
    </w:p>
    <w:p w14:paraId="1CCA82A5" w14:textId="77777777" w:rsidR="006B6934" w:rsidRPr="000305FD" w:rsidRDefault="006B6934" w:rsidP="006B6934"/>
    <w:p w14:paraId="2002A5FF" w14:textId="5313ECA5" w:rsidR="006B6934" w:rsidRPr="000305FD" w:rsidRDefault="006B6934" w:rsidP="006B6934">
      <w:pPr>
        <w:rPr>
          <w:b/>
          <w:bCs/>
        </w:rPr>
      </w:pPr>
      <w:r w:rsidRPr="000305FD">
        <w:rPr>
          <w:b/>
          <w:bCs/>
        </w:rPr>
        <w:t>dot</w:t>
      </w:r>
    </w:p>
    <w:p w14:paraId="563DCD34" w14:textId="6CC223AD" w:rsidR="00E0119D" w:rsidRPr="00E0119D" w:rsidRDefault="00E0119D" w:rsidP="00E0119D">
      <w:pPr>
        <w:numPr>
          <w:ilvl w:val="0"/>
          <w:numId w:val="64"/>
        </w:numPr>
      </w:pPr>
      <w:r>
        <w:rPr>
          <w:b/>
          <w:bCs/>
        </w:rPr>
        <w:t xml:space="preserve">Formula: </w:t>
      </w:r>
      <w:r w:rsidRPr="004F693D">
        <w:rPr>
          <w:i/>
          <w:iCs/>
        </w:rPr>
        <w:t>tf-idf vectorized text @</w:t>
      </w:r>
      <w:r>
        <w:rPr>
          <w:i/>
          <w:iCs/>
        </w:rPr>
        <w:t xml:space="preserve"> embedding_vocab_matri</w:t>
      </w:r>
      <w:r w:rsidR="00966CA6">
        <w:rPr>
          <w:i/>
          <w:iCs/>
        </w:rPr>
        <w:t>x</w:t>
      </w:r>
    </w:p>
    <w:p w14:paraId="00CB0E0C" w14:textId="65708598" w:rsidR="006B6934" w:rsidRPr="000305FD" w:rsidRDefault="006B6934" w:rsidP="00E0119D">
      <w:pPr>
        <w:numPr>
          <w:ilvl w:val="0"/>
          <w:numId w:val="64"/>
        </w:numPr>
      </w:pPr>
      <w:r w:rsidRPr="000305FD">
        <w:rPr>
          <w:b/>
          <w:bCs/>
        </w:rPr>
        <w:t>Description:</w:t>
      </w:r>
      <w:r w:rsidRPr="000305FD">
        <w:t xml:space="preserve"> Projects the TF-IDF vectors directly into the embedding space using dot product (matrix multiplication).</w:t>
      </w:r>
      <w:r w:rsidR="00E0119D">
        <w:t xml:space="preserve"> </w:t>
      </w:r>
      <w:r w:rsidRPr="000305FD">
        <w:t>Suitable for applications where dimensionality reduction or embedding projections are crucial for the downstream task.</w:t>
      </w:r>
    </w:p>
    <w:p w14:paraId="08E68FD8" w14:textId="77777777" w:rsidR="006B6934" w:rsidRPr="000305FD" w:rsidRDefault="006B6934" w:rsidP="006B6934"/>
    <w:p w14:paraId="10290EC4" w14:textId="14222D6F" w:rsidR="006B6934" w:rsidRPr="000305FD" w:rsidRDefault="006B6934" w:rsidP="006B6934">
      <w:pPr>
        <w:rPr>
          <w:b/>
          <w:bCs/>
        </w:rPr>
      </w:pPr>
      <w:r w:rsidRPr="000305FD">
        <w:rPr>
          <w:b/>
          <w:bCs/>
        </w:rPr>
        <w:t>dot-</w:t>
      </w:r>
      <w:proofErr w:type="spellStart"/>
      <w:r w:rsidRPr="000305FD">
        <w:rPr>
          <w:b/>
          <w:bCs/>
        </w:rPr>
        <w:t>wce</w:t>
      </w:r>
      <w:proofErr w:type="spellEnd"/>
    </w:p>
    <w:p w14:paraId="39308010" w14:textId="3E6A612A" w:rsidR="00F3744E" w:rsidRPr="00F3744E" w:rsidRDefault="00F3744E" w:rsidP="00966CA6">
      <w:pPr>
        <w:numPr>
          <w:ilvl w:val="0"/>
          <w:numId w:val="65"/>
        </w:numPr>
      </w:pPr>
      <w:r>
        <w:rPr>
          <w:b/>
          <w:bCs/>
        </w:rPr>
        <w:t xml:space="preserve">Formula: </w:t>
      </w:r>
      <w:r w:rsidR="00966CA6" w:rsidRPr="00966CA6">
        <w:rPr>
          <w:i/>
          <w:iCs/>
        </w:rPr>
        <w:t>(</w:t>
      </w:r>
      <w:r w:rsidRPr="004F693D">
        <w:rPr>
          <w:i/>
          <w:iCs/>
        </w:rPr>
        <w:t>tf-idf vectorized text @</w:t>
      </w:r>
      <w:r>
        <w:rPr>
          <w:i/>
          <w:iCs/>
        </w:rPr>
        <w:t xml:space="preserve"> (embedding_vocab_matrix + WCEs/TCEs))</w:t>
      </w:r>
    </w:p>
    <w:p w14:paraId="4738A0F7" w14:textId="5B1BEF94" w:rsidR="006B6934" w:rsidRPr="000305FD" w:rsidRDefault="006B6934" w:rsidP="00966CA6">
      <w:pPr>
        <w:numPr>
          <w:ilvl w:val="0"/>
          <w:numId w:val="65"/>
        </w:numPr>
      </w:pPr>
      <w:r w:rsidRPr="000305FD">
        <w:rPr>
          <w:b/>
          <w:bCs/>
        </w:rPr>
        <w:t>Description:</w:t>
      </w:r>
      <w:r w:rsidRPr="000305FD">
        <w:t xml:space="preserve"> </w:t>
      </w:r>
      <w:proofErr w:type="gramStart"/>
      <w:r w:rsidRPr="000305FD">
        <w:t>Similar to</w:t>
      </w:r>
      <w:proofErr w:type="gramEnd"/>
      <w:r w:rsidRPr="000305FD">
        <w:t xml:space="preserve"> </w:t>
      </w:r>
      <w:r w:rsidR="00966CA6" w:rsidRPr="000305FD">
        <w:t>dot but</w:t>
      </w:r>
      <w:r w:rsidRPr="000305FD">
        <w:t xml:space="preserve"> incorporates WCEs by stacking them with the embedding space and projecting the vectorized dataset into this augmented space.</w:t>
      </w:r>
      <w:r w:rsidR="00966CA6">
        <w:t xml:space="preserve"> </w:t>
      </w:r>
      <w:r w:rsidRPr="000305FD">
        <w:t>Effective when weighted class embeddings provide additional discriminatory power.</w:t>
      </w:r>
    </w:p>
    <w:p w14:paraId="6284062F" w14:textId="77777777" w:rsidR="006B6934" w:rsidRPr="000305FD" w:rsidRDefault="006B6934" w:rsidP="006B6934"/>
    <w:p w14:paraId="7DEE2CD6" w14:textId="6B2EA29E" w:rsidR="006B6934" w:rsidRPr="000305FD" w:rsidRDefault="006B6934" w:rsidP="006B6934">
      <w:pPr>
        <w:rPr>
          <w:b/>
          <w:bCs/>
        </w:rPr>
      </w:pPr>
      <w:proofErr w:type="spellStart"/>
      <w:r w:rsidRPr="000305FD">
        <w:rPr>
          <w:b/>
          <w:bCs/>
        </w:rPr>
        <w:t>lsa</w:t>
      </w:r>
      <w:proofErr w:type="spellEnd"/>
    </w:p>
    <w:p w14:paraId="04DE20BE" w14:textId="77777777" w:rsidR="00976C4C" w:rsidRDefault="00966CA6" w:rsidP="00976C4C">
      <w:pPr>
        <w:numPr>
          <w:ilvl w:val="0"/>
          <w:numId w:val="67"/>
        </w:numPr>
        <w:rPr>
          <w:rFonts w:ascii="Cambria Math" w:hAnsi="Cambria Math" w:cs="Cambria Math"/>
        </w:rPr>
      </w:pPr>
      <w:r>
        <w:rPr>
          <w:b/>
          <w:bCs/>
        </w:rPr>
        <w:t xml:space="preserve">Formula: </w:t>
      </w:r>
      <w:r w:rsidRPr="00966CA6">
        <w:rPr>
          <w:b/>
          <w:bCs/>
        </w:rPr>
        <w:t>A</w:t>
      </w:r>
      <w:r>
        <w:t xml:space="preserve"> </w:t>
      </w:r>
      <w:r w:rsidRPr="00966CA6">
        <w:t>=</w:t>
      </w:r>
      <w:r>
        <w:t xml:space="preserve"> </w:t>
      </w:r>
      <w:r w:rsidRPr="00966CA6">
        <w:rPr>
          <w:b/>
          <w:bCs/>
        </w:rPr>
        <w:t>UΣV</w:t>
      </w:r>
      <w:r w:rsidRPr="00966CA6">
        <w:rPr>
          <w:i/>
          <w:iCs/>
          <w:vertAlign w:val="superscript"/>
        </w:rPr>
        <w:t>T</w:t>
      </w:r>
      <w:r w:rsidRPr="00966CA6">
        <w:t xml:space="preserve"> where</w:t>
      </w:r>
      <w:r w:rsidR="00976C4C">
        <w:t>:</w:t>
      </w:r>
    </w:p>
    <w:p w14:paraId="48531D43" w14:textId="77777777" w:rsidR="00976C4C" w:rsidRPr="00976C4C" w:rsidRDefault="00966CA6" w:rsidP="00976C4C">
      <w:pPr>
        <w:numPr>
          <w:ilvl w:val="1"/>
          <w:numId w:val="67"/>
        </w:numPr>
        <w:rPr>
          <w:rFonts w:ascii="Cambria Math" w:hAnsi="Cambria Math" w:cs="Cambria Math"/>
        </w:rPr>
      </w:pPr>
      <w:r w:rsidRPr="00966CA6">
        <w:rPr>
          <w:b/>
          <w:bCs/>
        </w:rPr>
        <w:t>A</w:t>
      </w:r>
      <w:r>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m×n</m:t>
            </m:r>
          </m:sup>
        </m:sSup>
      </m:oMath>
      <w:r w:rsidR="00976C4C" w:rsidRPr="00976C4C">
        <w:rPr>
          <w:rFonts w:ascii="Cambria Math" w:hAnsi="Cambria Math" w:cs="Cambria Math"/>
        </w:rPr>
        <w:t xml:space="preserve"> </w:t>
      </w:r>
      <w:r w:rsidRPr="00966CA6">
        <w:t xml:space="preserve">is the term-document matrix with </w:t>
      </w:r>
      <w:r w:rsidRPr="00966CA6">
        <w:rPr>
          <w:i/>
          <w:iCs/>
        </w:rPr>
        <w:t>m</w:t>
      </w:r>
      <w:r w:rsidRPr="00966CA6">
        <w:t xml:space="preserve"> terms and </w:t>
      </w:r>
      <w:r w:rsidRPr="00966CA6">
        <w:rPr>
          <w:i/>
          <w:iCs/>
        </w:rPr>
        <w:t>n</w:t>
      </w:r>
      <w:r w:rsidRPr="00966CA6">
        <w:t xml:space="preserve"> documents, </w:t>
      </w:r>
    </w:p>
    <w:p w14:paraId="775CB9C1" w14:textId="77777777" w:rsidR="00976C4C" w:rsidRPr="00976C4C" w:rsidRDefault="00966CA6" w:rsidP="00976C4C">
      <w:pPr>
        <w:numPr>
          <w:ilvl w:val="1"/>
          <w:numId w:val="67"/>
        </w:numPr>
        <w:rPr>
          <w:rFonts w:ascii="Cambria Math" w:hAnsi="Cambria Math" w:cs="Cambria Math"/>
        </w:rPr>
      </w:pPr>
      <w:r w:rsidRPr="00966CA6">
        <w:rPr>
          <w:b/>
          <w:bCs/>
        </w:rPr>
        <w:t>U</w:t>
      </w:r>
      <w:r w:rsidR="00976C4C">
        <w:t xml:space="preserve"> </w:t>
      </w:r>
      <w:r w:rsidRPr="00966CA6">
        <w:rPr>
          <w:rFonts w:ascii="Cambria Math" w:hAnsi="Cambria Math" w:cs="Cambria Math"/>
        </w:rPr>
        <w:t>∈</w:t>
      </w:r>
      <w:r w:rsid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m×k</m:t>
            </m:r>
          </m:sup>
        </m:sSup>
      </m:oMath>
      <w:r w:rsidR="00976C4C">
        <w:rPr>
          <w:rFonts w:ascii="Cambria Math" w:hAnsi="Cambria Math" w:cs="Cambria Math"/>
        </w:rPr>
        <w:t xml:space="preserve"> </w:t>
      </w:r>
      <w:r w:rsidRPr="00966CA6">
        <w:t xml:space="preserve">is the left singular matrix (containing term-topic relationships), </w:t>
      </w:r>
    </w:p>
    <w:p w14:paraId="37E53DC8" w14:textId="77777777" w:rsidR="00976C4C" w:rsidRPr="00976C4C" w:rsidRDefault="00966CA6" w:rsidP="00976C4C">
      <w:pPr>
        <w:numPr>
          <w:ilvl w:val="1"/>
          <w:numId w:val="67"/>
        </w:numPr>
        <w:rPr>
          <w:rFonts w:ascii="Cambria Math" w:hAnsi="Cambria Math" w:cs="Cambria Math"/>
        </w:rPr>
      </w:pPr>
      <w:r w:rsidRPr="00966CA6">
        <w:rPr>
          <w:b/>
          <w:bCs/>
        </w:rPr>
        <w:lastRenderedPageBreak/>
        <w:t>Σ</w:t>
      </w:r>
      <w:r w:rsidRPr="00966CA6">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k×k</m:t>
            </m:r>
          </m:sup>
        </m:sSup>
      </m:oMath>
      <w:r w:rsidR="00976C4C">
        <w:rPr>
          <w:rFonts w:ascii="Cambria Math" w:hAnsi="Cambria Math" w:cs="Cambria Math"/>
        </w:rPr>
        <w:t xml:space="preserve"> </w:t>
      </w:r>
      <w:r w:rsidRPr="00966CA6">
        <w:t xml:space="preserve">is the diagonal matrix containing singular values that represent the importance of each topic, </w:t>
      </w:r>
    </w:p>
    <w:p w14:paraId="7F330B03" w14:textId="54FCB62F" w:rsidR="00976C4C" w:rsidRDefault="00966CA6" w:rsidP="00976C4C">
      <w:pPr>
        <w:numPr>
          <w:ilvl w:val="1"/>
          <w:numId w:val="67"/>
        </w:numPr>
        <w:rPr>
          <w:rFonts w:ascii="Cambria Math" w:hAnsi="Cambria Math" w:cs="Cambria Math"/>
        </w:rPr>
      </w:pPr>
      <w:r w:rsidRPr="00966CA6">
        <w:rPr>
          <w:b/>
          <w:bCs/>
        </w:rPr>
        <w:t>V</w:t>
      </w:r>
      <w:r w:rsidRPr="00966CA6">
        <w:rPr>
          <w:b/>
          <w:bCs/>
          <w:i/>
          <w:iCs/>
          <w:vertAlign w:val="superscript"/>
        </w:rPr>
        <w:t>T</w:t>
      </w:r>
      <w:r w:rsidRPr="00966CA6">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k×n</m:t>
            </m:r>
          </m:sup>
        </m:sSup>
      </m:oMath>
      <w:r w:rsidR="00976C4C">
        <w:rPr>
          <w:rFonts w:ascii="Cambria Math" w:hAnsi="Cambria Math" w:cs="Cambria Math"/>
        </w:rPr>
        <w:t xml:space="preserve"> </w:t>
      </w:r>
      <w:r w:rsidRPr="00966CA6">
        <w:t>is the right singular matrix (containing document-topic relationships),</w:t>
      </w:r>
      <w:r w:rsidR="00976C4C">
        <w:t xml:space="preserve"> and</w:t>
      </w:r>
    </w:p>
    <w:p w14:paraId="4A1FD949" w14:textId="725D8D35" w:rsidR="00966CA6" w:rsidRPr="00976C4C" w:rsidRDefault="00966CA6" w:rsidP="00976C4C">
      <w:pPr>
        <w:numPr>
          <w:ilvl w:val="1"/>
          <w:numId w:val="67"/>
        </w:numPr>
        <w:rPr>
          <w:rFonts w:ascii="Cambria Math" w:hAnsi="Cambria Math" w:cs="Cambria Math"/>
        </w:rPr>
      </w:pPr>
      <w:r w:rsidRPr="00966CA6">
        <w:rPr>
          <w:i/>
          <w:iCs/>
        </w:rPr>
        <w:t>k</w:t>
      </w:r>
      <w:r w:rsidRPr="00966CA6">
        <w:t xml:space="preserve"> is the rank (or number of dimensions kept) after applying Truncated SVD.</w:t>
      </w:r>
    </w:p>
    <w:p w14:paraId="70F0FB68" w14:textId="7D8967C0" w:rsidR="006B6934" w:rsidRPr="000305FD" w:rsidRDefault="006B6934" w:rsidP="00976C4C">
      <w:pPr>
        <w:numPr>
          <w:ilvl w:val="0"/>
          <w:numId w:val="67"/>
        </w:numPr>
      </w:pPr>
      <w:r w:rsidRPr="000305FD">
        <w:rPr>
          <w:b/>
          <w:bCs/>
        </w:rPr>
        <w:t>Description:</w:t>
      </w:r>
      <w:r w:rsidRPr="000305FD">
        <w:t xml:space="preserve"> Applies Latent Semantic Analysis (LSA) using Truncated Singular Value Decomposition</w:t>
      </w:r>
      <w:r w:rsidR="00976C4C">
        <w:t xml:space="preserve"> </w:t>
      </w:r>
      <w:r w:rsidR="00976C4C" w:rsidRPr="00966CA6">
        <w:t xml:space="preserve">selects the top </w:t>
      </w:r>
      <w:r w:rsidR="00976C4C" w:rsidRPr="00966CA6">
        <w:rPr>
          <w:i/>
          <w:iCs/>
        </w:rPr>
        <w:t>k</w:t>
      </w:r>
      <w:r w:rsidR="00976C4C" w:rsidRPr="00966CA6">
        <w:t xml:space="preserve"> singular values and corresponding vectors to reduce the dimensionality while preserving important semantic information</w:t>
      </w:r>
      <w:r w:rsidR="00976C4C">
        <w:t xml:space="preserve"> which </w:t>
      </w:r>
      <w:r w:rsidRPr="000305FD">
        <w:t>reduce</w:t>
      </w:r>
      <w:r w:rsidR="00976C4C">
        <w:t>s</w:t>
      </w:r>
      <w:r w:rsidRPr="000305FD">
        <w:t xml:space="preserve"> the dimensionality of the TF-IDF or count vectorized representation to match the embedding dimensions.</w:t>
      </w:r>
      <w:r w:rsidR="00976C4C">
        <w:t xml:space="preserve"> U</w:t>
      </w:r>
      <w:r w:rsidRPr="000305FD">
        <w:t>seful for dimensionality reduction while retaining meaningful semantic content.</w:t>
      </w:r>
    </w:p>
    <w:p w14:paraId="67E9BD44" w14:textId="77777777" w:rsidR="006B6934" w:rsidRPr="000305FD" w:rsidRDefault="006B6934" w:rsidP="006B6934"/>
    <w:p w14:paraId="0D0EB68B" w14:textId="7566643B" w:rsidR="006B6934" w:rsidRPr="000305FD" w:rsidRDefault="006B6934" w:rsidP="006B6934">
      <w:pPr>
        <w:rPr>
          <w:b/>
          <w:bCs/>
        </w:rPr>
      </w:pPr>
      <w:proofErr w:type="spellStart"/>
      <w:r w:rsidRPr="000305FD">
        <w:rPr>
          <w:b/>
          <w:bCs/>
        </w:rPr>
        <w:t>lsa-wce</w:t>
      </w:r>
      <w:proofErr w:type="spellEnd"/>
    </w:p>
    <w:p w14:paraId="7A87B078" w14:textId="77777777" w:rsidR="00976C4C" w:rsidRPr="00F3744E" w:rsidRDefault="00976C4C" w:rsidP="00976C4C">
      <w:pPr>
        <w:numPr>
          <w:ilvl w:val="0"/>
          <w:numId w:val="68"/>
        </w:numPr>
      </w:pPr>
      <w:r w:rsidRPr="00976C4C">
        <w:rPr>
          <w:b/>
          <w:bCs/>
        </w:rPr>
        <w:t xml:space="preserve">Formula: </w:t>
      </w:r>
      <w:proofErr w:type="gramStart"/>
      <w:r w:rsidRPr="00976C4C">
        <w:rPr>
          <w:i/>
          <w:iCs/>
        </w:rPr>
        <w:t>LSA[</w:t>
      </w:r>
      <w:proofErr w:type="spellStart"/>
      <w:proofErr w:type="gramEnd"/>
      <w:r w:rsidRPr="00976C4C">
        <w:rPr>
          <w:i/>
          <w:iCs/>
        </w:rPr>
        <w:t>embedding_dim</w:t>
      </w:r>
      <w:proofErr w:type="spellEnd"/>
      <w:r w:rsidRPr="00976C4C">
        <w:rPr>
          <w:i/>
          <w:iCs/>
        </w:rPr>
        <w:t xml:space="preserve">] + </w:t>
      </w:r>
      <w:r w:rsidRPr="00966CA6">
        <w:rPr>
          <w:i/>
          <w:iCs/>
        </w:rPr>
        <w:t>(</w:t>
      </w:r>
      <w:r w:rsidRPr="004F693D">
        <w:rPr>
          <w:i/>
          <w:iCs/>
        </w:rPr>
        <w:t>tf-idf vectorized text @</w:t>
      </w:r>
      <w:r>
        <w:rPr>
          <w:i/>
          <w:iCs/>
        </w:rPr>
        <w:t xml:space="preserve"> (embedding_vocab_matrix + WCEs/TCEs))</w:t>
      </w:r>
    </w:p>
    <w:p w14:paraId="6346B4F2" w14:textId="62F9B25B" w:rsidR="006B6934" w:rsidRPr="000305FD" w:rsidRDefault="006B6934" w:rsidP="00976C4C">
      <w:pPr>
        <w:numPr>
          <w:ilvl w:val="0"/>
          <w:numId w:val="68"/>
        </w:numPr>
      </w:pPr>
      <w:r w:rsidRPr="000305FD">
        <w:rPr>
          <w:b/>
          <w:bCs/>
        </w:rPr>
        <w:t>Description:</w:t>
      </w:r>
      <w:r w:rsidRPr="000305FD">
        <w:t xml:space="preserve"> Combines the reduced LSA features with </w:t>
      </w:r>
      <w:r w:rsidR="00976C4C">
        <w:t xml:space="preserve">the tf-idf vectorized representation of the data projected into the </w:t>
      </w:r>
      <w:r w:rsidR="00976C4C" w:rsidRPr="00976C4C">
        <w:rPr>
          <w:i/>
          <w:iCs/>
        </w:rPr>
        <w:t>embedding_vocab_matrix</w:t>
      </w:r>
      <w:r w:rsidR="00976C4C">
        <w:t xml:space="preserve"> + </w:t>
      </w:r>
      <w:r w:rsidRPr="000305FD">
        <w:t>WCEs</w:t>
      </w:r>
      <w:r w:rsidR="00976C4C">
        <w:t xml:space="preserve">/TCEs embedding space. </w:t>
      </w:r>
      <w:r w:rsidRPr="000305FD">
        <w:t>Effective when combining reduced feature sets with class-sensitive information.</w:t>
      </w:r>
    </w:p>
    <w:p w14:paraId="387FD1BC" w14:textId="77777777" w:rsidR="006B6934" w:rsidRDefault="006B6934" w:rsidP="006B6934"/>
    <w:p w14:paraId="1A9DDEC2" w14:textId="77777777" w:rsidR="006B6934" w:rsidRDefault="006B6934" w:rsidP="006B6934"/>
    <w:p w14:paraId="5D96E86C" w14:textId="26B0112C" w:rsidR="00CE260D" w:rsidRDefault="00CE260D" w:rsidP="005D5E04">
      <w:r>
        <w:t xml:space="preserve">As a form of shorthand, and the x axis labels on the majority of the analytics that we produce in layer cake, for each of the test runs that we do we have a representation field associated with the run that includes the classifier, the dataset and the language model (not the model type, this is a separate field), and then a description of the linear algebraic representation of the data that is used by the classifier. So for </w:t>
      </w:r>
      <w:r w:rsidR="00CD4EBF">
        <w:t>example, [</w:t>
      </w:r>
      <w:r w:rsidR="005D5E04" w:rsidRPr="005D5E04">
        <w:rPr>
          <w:i/>
          <w:iCs/>
        </w:rPr>
        <w:t>svm:20</w:t>
      </w:r>
      <w:proofErr w:type="gramStart"/>
      <w:r w:rsidR="005D5E04" w:rsidRPr="005D5E04">
        <w:rPr>
          <w:i/>
          <w:iCs/>
        </w:rPr>
        <w:t>newsgroups]:-&gt;</w:t>
      </w:r>
      <w:proofErr w:type="gramEnd"/>
      <w:r w:rsidR="005D5E04" w:rsidRPr="005D5E04">
        <w:rPr>
          <w:i/>
          <w:iCs/>
        </w:rPr>
        <w:t>tfidf[word2vec]:[opt]</w:t>
      </w:r>
      <w:r>
        <w:t xml:space="preserve"> indicates that we are using an SVM classifier with the 20 Newsgroups data, the Word2Vec language model using a tfidf vectorization representation form. This is the ’vmode’ option described above, and the [opt] at the end of the representation field indicates the test run that we use is optimized which in the Layer Cake ML testing module leverages a </w:t>
      </w:r>
      <w:r w:rsidRPr="00CD4EBF">
        <w:rPr>
          <w:i/>
          <w:iCs/>
        </w:rPr>
        <w:t>RandomizedGridSearch</w:t>
      </w:r>
      <w:r>
        <w:t xml:space="preserve"> approach to look for the best parameters. </w:t>
      </w:r>
    </w:p>
    <w:p w14:paraId="40D2D648" w14:textId="77777777" w:rsidR="00CE260D" w:rsidRDefault="00CE260D" w:rsidP="005D5E04"/>
    <w:p w14:paraId="50C42F66" w14:textId="3037534B" w:rsidR="005D5E04" w:rsidRPr="00CE260D" w:rsidRDefault="00CE260D" w:rsidP="005D5E04">
      <w:r>
        <w:t xml:space="preserve">Another example is </w:t>
      </w:r>
      <w:r w:rsidRPr="005D5E04">
        <w:rPr>
          <w:i/>
          <w:iCs/>
        </w:rPr>
        <w:t>[</w:t>
      </w:r>
      <w:proofErr w:type="spellStart"/>
      <w:r w:rsidRPr="005D5E04">
        <w:rPr>
          <w:i/>
          <w:iCs/>
        </w:rPr>
        <w:t>lr:bbc-news</w:t>
      </w:r>
      <w:proofErr w:type="spellEnd"/>
      <w:r w:rsidRPr="005D5E04">
        <w:rPr>
          <w:i/>
          <w:iCs/>
        </w:rPr>
        <w:t>]:-&gt;</w:t>
      </w:r>
      <w:proofErr w:type="spellStart"/>
      <w:r w:rsidRPr="005D5E04">
        <w:rPr>
          <w:i/>
          <w:iCs/>
        </w:rPr>
        <w:t>tfidf+tfidf</w:t>
      </w:r>
      <w:proofErr w:type="spellEnd"/>
      <w:r w:rsidRPr="005D5E04">
        <w:rPr>
          <w:i/>
          <w:iCs/>
        </w:rPr>
        <w:t>.(</w:t>
      </w:r>
      <w:proofErr w:type="spellStart"/>
      <w:r w:rsidRPr="005D5E04">
        <w:rPr>
          <w:i/>
          <w:iCs/>
        </w:rPr>
        <w:t>roberta+wce</w:t>
      </w:r>
      <w:proofErr w:type="spellEnd"/>
      <w:r w:rsidRPr="005D5E04">
        <w:rPr>
          <w:i/>
          <w:iCs/>
        </w:rPr>
        <w:t>(tfidf)):[opt]</w:t>
      </w:r>
      <w:r>
        <w:t xml:space="preserve"> which is a Logistic Regression Classifier (OneVsRest) model with the BBC-News dataset, that represents the data using tf-idf vectorized data concatenated with tfidf data which is projected (dot product operation) into a roberta representation of the dataset (using </w:t>
      </w:r>
      <w:r w:rsidRPr="00CE260D">
        <w:rPr>
          <w:i/>
          <w:iCs/>
        </w:rPr>
        <w:t>encode_docs</w:t>
      </w:r>
      <w:r>
        <w:t>) concatenated with TCEs – and again optimized using RandomizedGridSearch. This is the</w:t>
      </w:r>
      <w:r w:rsidR="009A0788">
        <w:t xml:space="preserve"> representation form of the ‘cat-</w:t>
      </w:r>
      <w:proofErr w:type="spellStart"/>
      <w:r w:rsidR="009A0788">
        <w:t>wce</w:t>
      </w:r>
      <w:proofErr w:type="spellEnd"/>
      <w:r w:rsidR="009A0788">
        <w:t>’ option above.</w:t>
      </w:r>
    </w:p>
    <w:p w14:paraId="6F5A6E3A" w14:textId="77777777" w:rsidR="007A569B" w:rsidRDefault="007A569B" w:rsidP="007A569B"/>
    <w:p w14:paraId="3B652A19" w14:textId="3FDBA2C1" w:rsidR="00CD4EBF" w:rsidRDefault="00CD4EBF" w:rsidP="007A569B">
      <w:r>
        <w:t>The table below summarizes the various forms of language representation that are used within the context of the ML baseline testing of Layer Cake.</w:t>
      </w:r>
    </w:p>
    <w:p w14:paraId="516F2A6E" w14:textId="77777777" w:rsidR="00CD4EBF" w:rsidRPr="007A569B" w:rsidRDefault="00CD4EBF" w:rsidP="007A569B"/>
    <w:tbl>
      <w:tblPr>
        <w:tblW w:w="9180" w:type="dxa"/>
        <w:tblCellSpacing w:w="15" w:type="dxa"/>
        <w:tblCellMar>
          <w:top w:w="15" w:type="dxa"/>
          <w:left w:w="15" w:type="dxa"/>
          <w:bottom w:w="15" w:type="dxa"/>
          <w:right w:w="15" w:type="dxa"/>
        </w:tblCellMar>
        <w:tblLook w:val="04A0" w:firstRow="1" w:lastRow="0" w:firstColumn="1" w:lastColumn="0" w:noHBand="0" w:noVBand="1"/>
      </w:tblPr>
      <w:tblGrid>
        <w:gridCol w:w="1507"/>
        <w:gridCol w:w="2762"/>
        <w:gridCol w:w="2211"/>
        <w:gridCol w:w="2700"/>
      </w:tblGrid>
      <w:tr w:rsidR="00976C4C" w:rsidRPr="000305FD" w14:paraId="09EF0CA8" w14:textId="77777777" w:rsidTr="00976C4C">
        <w:trPr>
          <w:tblHeader/>
          <w:tblCellSpacing w:w="15" w:type="dxa"/>
        </w:trPr>
        <w:tc>
          <w:tcPr>
            <w:tcW w:w="0" w:type="auto"/>
            <w:vAlign w:val="center"/>
            <w:hideMark/>
          </w:tcPr>
          <w:p w14:paraId="43A5C818" w14:textId="77777777" w:rsidR="006B6934" w:rsidRPr="000305FD" w:rsidRDefault="006B6934" w:rsidP="00976C4C">
            <w:pPr>
              <w:jc w:val="center"/>
              <w:rPr>
                <w:b/>
                <w:bCs/>
              </w:rPr>
            </w:pPr>
            <w:r w:rsidRPr="000305FD">
              <w:rPr>
                <w:b/>
                <w:bCs/>
              </w:rPr>
              <w:t>Representation</w:t>
            </w:r>
          </w:p>
        </w:tc>
        <w:tc>
          <w:tcPr>
            <w:tcW w:w="2732" w:type="dxa"/>
            <w:vAlign w:val="center"/>
            <w:hideMark/>
          </w:tcPr>
          <w:p w14:paraId="49FA1C22" w14:textId="77777777" w:rsidR="006B6934" w:rsidRPr="000305FD" w:rsidRDefault="006B6934" w:rsidP="00976C4C">
            <w:pPr>
              <w:jc w:val="center"/>
              <w:rPr>
                <w:b/>
                <w:bCs/>
              </w:rPr>
            </w:pPr>
            <w:r w:rsidRPr="000305FD">
              <w:rPr>
                <w:b/>
                <w:bCs/>
              </w:rPr>
              <w:t>Description</w:t>
            </w:r>
          </w:p>
        </w:tc>
        <w:tc>
          <w:tcPr>
            <w:tcW w:w="2181" w:type="dxa"/>
            <w:vAlign w:val="center"/>
            <w:hideMark/>
          </w:tcPr>
          <w:p w14:paraId="1B160EE8" w14:textId="77777777" w:rsidR="006B6934" w:rsidRPr="000305FD" w:rsidRDefault="006B6934" w:rsidP="00976C4C">
            <w:pPr>
              <w:jc w:val="center"/>
              <w:rPr>
                <w:b/>
                <w:bCs/>
              </w:rPr>
            </w:pPr>
            <w:r w:rsidRPr="000305FD">
              <w:rPr>
                <w:b/>
                <w:bCs/>
              </w:rPr>
              <w:t>Feature Sources</w:t>
            </w:r>
          </w:p>
        </w:tc>
        <w:tc>
          <w:tcPr>
            <w:tcW w:w="2655" w:type="dxa"/>
            <w:vAlign w:val="center"/>
            <w:hideMark/>
          </w:tcPr>
          <w:p w14:paraId="3846A9DB" w14:textId="77777777" w:rsidR="006B6934" w:rsidRPr="000305FD" w:rsidRDefault="006B6934" w:rsidP="00976C4C">
            <w:pPr>
              <w:jc w:val="center"/>
              <w:rPr>
                <w:b/>
                <w:bCs/>
              </w:rPr>
            </w:pPr>
            <w:r w:rsidRPr="000305FD">
              <w:rPr>
                <w:b/>
                <w:bCs/>
              </w:rPr>
              <w:t>Key Use Case</w:t>
            </w:r>
          </w:p>
        </w:tc>
      </w:tr>
      <w:tr w:rsidR="00976C4C" w:rsidRPr="000305FD" w14:paraId="0713FA31"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C53132" w14:textId="77777777" w:rsidR="006B6934" w:rsidRPr="000305FD" w:rsidRDefault="006B6934" w:rsidP="000A6284">
            <w:pPr>
              <w:rPr>
                <w:i/>
                <w:iCs/>
                <w:sz w:val="18"/>
                <w:szCs w:val="18"/>
              </w:rPr>
            </w:pPr>
            <w:r w:rsidRPr="000305FD">
              <w:rPr>
                <w:i/>
                <w:iCs/>
                <w:sz w:val="18"/>
                <w:szCs w:val="18"/>
              </w:rPr>
              <w:t>solo</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1FD0C6D" w14:textId="77777777" w:rsidR="006B6934" w:rsidRPr="000305FD" w:rsidRDefault="006B6934" w:rsidP="000A6284">
            <w:pPr>
              <w:rPr>
                <w:sz w:val="18"/>
                <w:szCs w:val="18"/>
              </w:rPr>
            </w:pPr>
            <w:r w:rsidRPr="000305FD">
              <w:rPr>
                <w:sz w:val="18"/>
                <w:szCs w:val="18"/>
              </w:rPr>
              <w:t>Embedding representation alone</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3D29373" w14:textId="77777777" w:rsidR="006B6934" w:rsidRPr="000305FD" w:rsidRDefault="006B6934" w:rsidP="000A6284">
            <w:pPr>
              <w:rPr>
                <w:sz w:val="18"/>
                <w:szCs w:val="18"/>
              </w:rPr>
            </w:pPr>
            <w:r w:rsidRPr="000305FD">
              <w:rPr>
                <w:sz w:val="18"/>
                <w:szCs w:val="18"/>
              </w:rPr>
              <w:t>Embeddings (weighted/avg/summary)</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06FAB85" w14:textId="77777777" w:rsidR="006B6934" w:rsidRPr="000305FD" w:rsidRDefault="006B6934" w:rsidP="000A6284">
            <w:pPr>
              <w:rPr>
                <w:sz w:val="18"/>
                <w:szCs w:val="18"/>
              </w:rPr>
            </w:pPr>
            <w:r w:rsidRPr="000305FD">
              <w:rPr>
                <w:sz w:val="18"/>
                <w:szCs w:val="18"/>
              </w:rPr>
              <w:t>When embeddings alone are sufficient</w:t>
            </w:r>
          </w:p>
        </w:tc>
      </w:tr>
      <w:tr w:rsidR="00976C4C" w:rsidRPr="000305FD" w14:paraId="29D18EA4"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471DA6E" w14:textId="77777777" w:rsidR="006B6934" w:rsidRPr="000305FD" w:rsidRDefault="006B6934" w:rsidP="000A6284">
            <w:pPr>
              <w:rPr>
                <w:i/>
                <w:iCs/>
                <w:sz w:val="18"/>
                <w:szCs w:val="18"/>
              </w:rPr>
            </w:pPr>
            <w:r w:rsidRPr="000305FD">
              <w:rPr>
                <w:i/>
                <w:iCs/>
                <w:sz w:val="18"/>
                <w:szCs w:val="18"/>
              </w:rPr>
              <w:t>solo-</w:t>
            </w:r>
            <w:proofErr w:type="spellStart"/>
            <w:r w:rsidRPr="000305FD">
              <w:rPr>
                <w:i/>
                <w:iCs/>
                <w:sz w:val="18"/>
                <w:szCs w:val="18"/>
              </w:rPr>
              <w:t>wce</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3ED58361" w14:textId="77777777" w:rsidR="006B6934" w:rsidRPr="000305FD" w:rsidRDefault="006B6934" w:rsidP="000A6284">
            <w:pPr>
              <w:rPr>
                <w:sz w:val="18"/>
                <w:szCs w:val="18"/>
              </w:rPr>
            </w:pPr>
            <w:r w:rsidRPr="000305FD">
              <w:rPr>
                <w:sz w:val="18"/>
                <w:szCs w:val="18"/>
              </w:rPr>
              <w:t>Embeddings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01DFCC7" w14:textId="77777777" w:rsidR="006B6934" w:rsidRPr="000305FD" w:rsidRDefault="006B6934" w:rsidP="000A6284">
            <w:pPr>
              <w:rPr>
                <w:sz w:val="18"/>
                <w:szCs w:val="18"/>
              </w:rPr>
            </w:pPr>
            <w:r w:rsidRPr="000305FD">
              <w:rPr>
                <w:sz w:val="18"/>
                <w:szCs w:val="18"/>
              </w:rPr>
              <w:t>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9771E48" w14:textId="77777777" w:rsidR="006B6934" w:rsidRPr="000305FD" w:rsidRDefault="006B6934" w:rsidP="000A6284">
            <w:pPr>
              <w:rPr>
                <w:sz w:val="18"/>
                <w:szCs w:val="18"/>
              </w:rPr>
            </w:pPr>
            <w:r w:rsidRPr="000305FD">
              <w:rPr>
                <w:sz w:val="18"/>
                <w:szCs w:val="18"/>
              </w:rPr>
              <w:t>When class interaction features improve results</w:t>
            </w:r>
          </w:p>
        </w:tc>
      </w:tr>
      <w:tr w:rsidR="00976C4C" w:rsidRPr="000305FD" w14:paraId="08C62E48"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75A054A" w14:textId="77777777" w:rsidR="006B6934" w:rsidRPr="000305FD" w:rsidRDefault="006B6934" w:rsidP="000A6284">
            <w:pPr>
              <w:rPr>
                <w:i/>
                <w:iCs/>
                <w:sz w:val="18"/>
                <w:szCs w:val="18"/>
              </w:rPr>
            </w:pPr>
            <w:r w:rsidRPr="000305FD">
              <w:rPr>
                <w:i/>
                <w:iCs/>
                <w:sz w:val="18"/>
                <w:szCs w:val="18"/>
              </w:rPr>
              <w:t>cat-doc</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389CE50" w14:textId="77777777" w:rsidR="006B6934" w:rsidRPr="000305FD" w:rsidRDefault="006B6934" w:rsidP="000A6284">
            <w:pPr>
              <w:rPr>
                <w:sz w:val="18"/>
                <w:szCs w:val="18"/>
              </w:rPr>
            </w:pPr>
            <w:r w:rsidRPr="000305FD">
              <w:rPr>
                <w:sz w:val="18"/>
                <w:szCs w:val="18"/>
              </w:rPr>
              <w:t>Vectorized text + Embedding representation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8BC9227" w14:textId="77777777" w:rsidR="006B6934" w:rsidRPr="000305FD" w:rsidRDefault="006B6934" w:rsidP="000A6284">
            <w:pPr>
              <w:rPr>
                <w:sz w:val="18"/>
                <w:szCs w:val="18"/>
              </w:rPr>
            </w:pPr>
            <w:r w:rsidRPr="000305FD">
              <w:rPr>
                <w:sz w:val="18"/>
                <w:szCs w:val="18"/>
              </w:rPr>
              <w:t>TF-IDF/Count + Embeddings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553FB9C2" w14:textId="77777777" w:rsidR="006B6934" w:rsidRPr="000305FD" w:rsidRDefault="006B6934" w:rsidP="000A6284">
            <w:pPr>
              <w:rPr>
                <w:sz w:val="18"/>
                <w:szCs w:val="18"/>
              </w:rPr>
            </w:pPr>
            <w:r w:rsidRPr="000305FD">
              <w:rPr>
                <w:sz w:val="18"/>
                <w:szCs w:val="18"/>
              </w:rPr>
              <w:t>When combining raw text and embeddings enhances performance</w:t>
            </w:r>
          </w:p>
        </w:tc>
      </w:tr>
      <w:tr w:rsidR="00976C4C" w:rsidRPr="000305FD" w14:paraId="206C5FAE"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5EA3BBA" w14:textId="77777777" w:rsidR="006B6934" w:rsidRPr="000305FD" w:rsidRDefault="006B6934" w:rsidP="000A6284">
            <w:pPr>
              <w:rPr>
                <w:i/>
                <w:iCs/>
                <w:sz w:val="18"/>
                <w:szCs w:val="18"/>
              </w:rPr>
            </w:pPr>
            <w:r w:rsidRPr="000305FD">
              <w:rPr>
                <w:i/>
                <w:iCs/>
                <w:sz w:val="18"/>
                <w:szCs w:val="18"/>
              </w:rPr>
              <w:t>cat-</w:t>
            </w:r>
            <w:proofErr w:type="spellStart"/>
            <w:r w:rsidRPr="000305FD">
              <w:rPr>
                <w:i/>
                <w:iCs/>
                <w:sz w:val="18"/>
                <w:szCs w:val="18"/>
              </w:rPr>
              <w:t>wce</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7602118E" w14:textId="77777777" w:rsidR="006B6934" w:rsidRPr="000305FD" w:rsidRDefault="006B6934" w:rsidP="000A6284">
            <w:pPr>
              <w:rPr>
                <w:sz w:val="18"/>
                <w:szCs w:val="18"/>
              </w:rPr>
            </w:pPr>
            <w:r w:rsidRPr="000305FD">
              <w:rPr>
                <w:sz w:val="18"/>
                <w:szCs w:val="18"/>
              </w:rPr>
              <w:t>Vectorized text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48685D43" w14:textId="77777777" w:rsidR="006B6934" w:rsidRPr="000305FD" w:rsidRDefault="006B6934" w:rsidP="000A6284">
            <w:pPr>
              <w:rPr>
                <w:sz w:val="18"/>
                <w:szCs w:val="18"/>
              </w:rPr>
            </w:pPr>
            <w:r w:rsidRPr="000305FD">
              <w:rPr>
                <w:sz w:val="18"/>
                <w:szCs w:val="18"/>
              </w:rPr>
              <w:t>TF-IDF/Count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6CEA3BC" w14:textId="77777777" w:rsidR="006B6934" w:rsidRPr="000305FD" w:rsidRDefault="006B6934" w:rsidP="000A6284">
            <w:pPr>
              <w:rPr>
                <w:sz w:val="18"/>
                <w:szCs w:val="18"/>
              </w:rPr>
            </w:pPr>
            <w:r w:rsidRPr="000305FD">
              <w:rPr>
                <w:sz w:val="18"/>
                <w:szCs w:val="18"/>
              </w:rPr>
              <w:t>When integrating raw text with class interaction features is needed</w:t>
            </w:r>
          </w:p>
        </w:tc>
      </w:tr>
      <w:tr w:rsidR="00976C4C" w:rsidRPr="000305FD" w14:paraId="2F66BE47"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89F5DC4" w14:textId="77777777" w:rsidR="006B6934" w:rsidRPr="000305FD" w:rsidRDefault="006B6934" w:rsidP="000A6284">
            <w:pPr>
              <w:rPr>
                <w:i/>
                <w:iCs/>
                <w:sz w:val="18"/>
                <w:szCs w:val="18"/>
              </w:rPr>
            </w:pPr>
            <w:r w:rsidRPr="000305FD">
              <w:rPr>
                <w:i/>
                <w:iCs/>
                <w:sz w:val="18"/>
                <w:szCs w:val="18"/>
              </w:rPr>
              <w:lastRenderedPageBreak/>
              <w:t>cat-doc-</w:t>
            </w:r>
            <w:proofErr w:type="spellStart"/>
            <w:r w:rsidRPr="000305FD">
              <w:rPr>
                <w:i/>
                <w:iCs/>
                <w:sz w:val="18"/>
                <w:szCs w:val="18"/>
              </w:rPr>
              <w:t>wce</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14DD13F4" w14:textId="77777777" w:rsidR="006B6934" w:rsidRPr="000305FD" w:rsidRDefault="006B6934" w:rsidP="000A6284">
            <w:pPr>
              <w:rPr>
                <w:sz w:val="18"/>
                <w:szCs w:val="18"/>
              </w:rPr>
            </w:pPr>
            <w:r w:rsidRPr="000305FD">
              <w:rPr>
                <w:sz w:val="18"/>
                <w:szCs w:val="18"/>
              </w:rPr>
              <w:t>Vectorized text + Embedding representation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05332C3" w14:textId="77777777" w:rsidR="006B6934" w:rsidRPr="000305FD" w:rsidRDefault="006B6934" w:rsidP="000A6284">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2CF2262" w14:textId="77777777" w:rsidR="006B6934" w:rsidRPr="000305FD" w:rsidRDefault="006B6934" w:rsidP="000A6284">
            <w:pPr>
              <w:rPr>
                <w:sz w:val="18"/>
                <w:szCs w:val="18"/>
              </w:rPr>
            </w:pPr>
            <w:r w:rsidRPr="000305FD">
              <w:rPr>
                <w:sz w:val="18"/>
                <w:szCs w:val="18"/>
              </w:rPr>
              <w:t>Comprehensive representation combining raw, embedding, and class features</w:t>
            </w:r>
          </w:p>
        </w:tc>
      </w:tr>
      <w:tr w:rsidR="00976C4C" w:rsidRPr="000305FD" w14:paraId="281C4415"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39E863D" w14:textId="77777777" w:rsidR="006B6934" w:rsidRPr="000305FD" w:rsidRDefault="006B6934" w:rsidP="000A6284">
            <w:pPr>
              <w:rPr>
                <w:i/>
                <w:iCs/>
                <w:sz w:val="18"/>
                <w:szCs w:val="18"/>
              </w:rPr>
            </w:pPr>
            <w:r w:rsidRPr="000305FD">
              <w:rPr>
                <w:i/>
                <w:iCs/>
                <w:sz w:val="18"/>
                <w:szCs w:val="18"/>
              </w:rPr>
              <w:t>dot</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390930C" w14:textId="77777777" w:rsidR="006B6934" w:rsidRPr="000305FD" w:rsidRDefault="006B6934" w:rsidP="000A6284">
            <w:pPr>
              <w:rPr>
                <w:sz w:val="18"/>
                <w:szCs w:val="18"/>
              </w:rPr>
            </w:pPr>
            <w:r w:rsidRPr="000305FD">
              <w:rPr>
                <w:sz w:val="18"/>
                <w:szCs w:val="18"/>
              </w:rPr>
              <w:t>Projection into embedding space via dot product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1C6618BD" w14:textId="77777777" w:rsidR="006B6934" w:rsidRPr="000305FD" w:rsidRDefault="006B6934" w:rsidP="000A6284">
            <w:pPr>
              <w:rPr>
                <w:sz w:val="18"/>
                <w:szCs w:val="18"/>
              </w:rPr>
            </w:pPr>
            <w:r w:rsidRPr="000305FD">
              <w:rPr>
                <w:sz w:val="18"/>
                <w:szCs w:val="18"/>
              </w:rPr>
              <w:t>TF-IDF/Count + Embedding Space</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3CFDB49" w14:textId="77777777" w:rsidR="006B6934" w:rsidRPr="000305FD" w:rsidRDefault="006B6934" w:rsidP="000A6284">
            <w:pPr>
              <w:rPr>
                <w:sz w:val="18"/>
                <w:szCs w:val="18"/>
              </w:rPr>
            </w:pPr>
            <w:r w:rsidRPr="000305FD">
              <w:rPr>
                <w:sz w:val="18"/>
                <w:szCs w:val="18"/>
              </w:rPr>
              <w:t>When projecting text into embedding space is crucial</w:t>
            </w:r>
          </w:p>
        </w:tc>
      </w:tr>
      <w:tr w:rsidR="00976C4C" w:rsidRPr="000305FD" w14:paraId="185005C0"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F6C94D2" w14:textId="77777777" w:rsidR="006B6934" w:rsidRPr="000305FD" w:rsidRDefault="006B6934" w:rsidP="000A6284">
            <w:pPr>
              <w:rPr>
                <w:i/>
                <w:iCs/>
                <w:sz w:val="18"/>
                <w:szCs w:val="18"/>
              </w:rPr>
            </w:pPr>
            <w:r w:rsidRPr="000305FD">
              <w:rPr>
                <w:i/>
                <w:iCs/>
                <w:sz w:val="18"/>
                <w:szCs w:val="18"/>
              </w:rPr>
              <w:t>dot-</w:t>
            </w:r>
            <w:proofErr w:type="spellStart"/>
            <w:r w:rsidRPr="000305FD">
              <w:rPr>
                <w:i/>
                <w:iCs/>
                <w:sz w:val="18"/>
                <w:szCs w:val="18"/>
              </w:rPr>
              <w:t>wce</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63962928" w14:textId="77777777" w:rsidR="006B6934" w:rsidRPr="000305FD" w:rsidRDefault="006B6934" w:rsidP="000A6284">
            <w:pPr>
              <w:rPr>
                <w:sz w:val="18"/>
                <w:szCs w:val="18"/>
              </w:rPr>
            </w:pPr>
            <w:r w:rsidRPr="000305FD">
              <w:rPr>
                <w:sz w:val="18"/>
                <w:szCs w:val="18"/>
              </w:rPr>
              <w:t>Projection into embedding space with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12B5E0D0" w14:textId="77777777" w:rsidR="006B6934" w:rsidRPr="000305FD" w:rsidRDefault="006B6934" w:rsidP="000A6284">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67E5A03" w14:textId="77777777" w:rsidR="006B6934" w:rsidRPr="000305FD" w:rsidRDefault="006B6934" w:rsidP="000A6284">
            <w:pPr>
              <w:rPr>
                <w:sz w:val="18"/>
                <w:szCs w:val="18"/>
              </w:rPr>
            </w:pPr>
            <w:r w:rsidRPr="000305FD">
              <w:rPr>
                <w:sz w:val="18"/>
                <w:szCs w:val="18"/>
              </w:rPr>
              <w:t>Projection combined with class-sensitive embedding</w:t>
            </w:r>
          </w:p>
        </w:tc>
      </w:tr>
      <w:tr w:rsidR="00976C4C" w:rsidRPr="000305FD" w14:paraId="0EBF87D4"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0F9565D" w14:textId="77777777" w:rsidR="006B6934" w:rsidRPr="000305FD" w:rsidRDefault="006B6934" w:rsidP="000A6284">
            <w:pPr>
              <w:rPr>
                <w:i/>
                <w:iCs/>
                <w:sz w:val="18"/>
                <w:szCs w:val="18"/>
              </w:rPr>
            </w:pPr>
            <w:proofErr w:type="spellStart"/>
            <w:r w:rsidRPr="000305FD">
              <w:rPr>
                <w:i/>
                <w:iCs/>
                <w:sz w:val="18"/>
                <w:szCs w:val="18"/>
              </w:rPr>
              <w:t>lsa</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08730FCC" w14:textId="77777777" w:rsidR="006B6934" w:rsidRPr="000305FD" w:rsidRDefault="006B6934" w:rsidP="000A6284">
            <w:pPr>
              <w:rPr>
                <w:sz w:val="18"/>
                <w:szCs w:val="18"/>
              </w:rPr>
            </w:pPr>
            <w:r w:rsidRPr="000305FD">
              <w:rPr>
                <w:sz w:val="18"/>
                <w:szCs w:val="18"/>
              </w:rPr>
              <w:t>Latent Semantic Analysis for dimensionality reduction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4131A8B3" w14:textId="77777777" w:rsidR="006B6934" w:rsidRPr="000305FD" w:rsidRDefault="006B6934" w:rsidP="000A6284">
            <w:pPr>
              <w:rPr>
                <w:sz w:val="18"/>
                <w:szCs w:val="18"/>
              </w:rPr>
            </w:pPr>
            <w:r w:rsidRPr="000305FD">
              <w:rPr>
                <w:sz w:val="18"/>
                <w:szCs w:val="18"/>
              </w:rPr>
              <w:t>TF-IDF/Count + LSA</w:t>
            </w:r>
          </w:p>
        </w:tc>
        <w:tc>
          <w:tcPr>
            <w:tcW w:w="2655" w:type="dxa"/>
            <w:tcBorders>
              <w:top w:val="single" w:sz="4" w:space="0" w:color="auto"/>
              <w:left w:val="single" w:sz="4" w:space="0" w:color="auto"/>
              <w:bottom w:val="single" w:sz="4" w:space="0" w:color="auto"/>
              <w:right w:val="single" w:sz="4" w:space="0" w:color="auto"/>
            </w:tcBorders>
            <w:vAlign w:val="center"/>
            <w:hideMark/>
          </w:tcPr>
          <w:p w14:paraId="2921BF95" w14:textId="77777777" w:rsidR="006B6934" w:rsidRPr="000305FD" w:rsidRDefault="006B6934" w:rsidP="000A6284">
            <w:pPr>
              <w:rPr>
                <w:sz w:val="18"/>
                <w:szCs w:val="18"/>
              </w:rPr>
            </w:pPr>
            <w:r w:rsidRPr="000305FD">
              <w:rPr>
                <w:sz w:val="18"/>
                <w:szCs w:val="18"/>
              </w:rPr>
              <w:t>For dimensionality reduction while keeping semantic content</w:t>
            </w:r>
          </w:p>
        </w:tc>
      </w:tr>
      <w:tr w:rsidR="00976C4C" w:rsidRPr="000305FD" w14:paraId="32FF6804"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4CA9B8B" w14:textId="77777777" w:rsidR="006B6934" w:rsidRPr="000305FD" w:rsidRDefault="006B6934" w:rsidP="000A6284">
            <w:pPr>
              <w:rPr>
                <w:i/>
                <w:iCs/>
                <w:sz w:val="18"/>
                <w:szCs w:val="18"/>
              </w:rPr>
            </w:pPr>
            <w:proofErr w:type="spellStart"/>
            <w:r w:rsidRPr="000305FD">
              <w:rPr>
                <w:i/>
                <w:iCs/>
                <w:sz w:val="18"/>
                <w:szCs w:val="18"/>
              </w:rPr>
              <w:t>lsa-wce</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4BBE00EE" w14:textId="77777777" w:rsidR="006B6934" w:rsidRPr="000305FD" w:rsidRDefault="006B6934" w:rsidP="000A6284">
            <w:pPr>
              <w:rPr>
                <w:sz w:val="18"/>
                <w:szCs w:val="18"/>
              </w:rPr>
            </w:pPr>
            <w:r w:rsidRPr="000305FD">
              <w:rPr>
                <w:sz w:val="18"/>
                <w:szCs w:val="18"/>
              </w:rPr>
              <w:t>LSA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33697B5" w14:textId="77777777" w:rsidR="006B6934" w:rsidRPr="000305FD" w:rsidRDefault="006B6934" w:rsidP="000A6284">
            <w:pPr>
              <w:rPr>
                <w:sz w:val="18"/>
                <w:szCs w:val="18"/>
              </w:rPr>
            </w:pPr>
            <w:r w:rsidRPr="000305FD">
              <w:rPr>
                <w:sz w:val="18"/>
                <w:szCs w:val="18"/>
              </w:rPr>
              <w:t>TF-IDF/Count + LSA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066CE25" w14:textId="77777777" w:rsidR="006B6934" w:rsidRPr="000305FD" w:rsidRDefault="006B6934" w:rsidP="000A6284">
            <w:pPr>
              <w:rPr>
                <w:sz w:val="18"/>
                <w:szCs w:val="18"/>
              </w:rPr>
            </w:pPr>
            <w:r w:rsidRPr="000305FD">
              <w:rPr>
                <w:sz w:val="18"/>
                <w:szCs w:val="18"/>
              </w:rPr>
              <w:t>When reduced features and class sensitivity are both needed</w:t>
            </w:r>
          </w:p>
        </w:tc>
      </w:tr>
      <w:tr w:rsidR="00976C4C" w:rsidRPr="000305FD" w14:paraId="6C98BDCE"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B461DA0" w14:textId="77777777" w:rsidR="006B6934" w:rsidRPr="000305FD" w:rsidRDefault="006B6934" w:rsidP="000A6284">
            <w:pPr>
              <w:rPr>
                <w:i/>
                <w:iCs/>
                <w:sz w:val="18"/>
                <w:szCs w:val="18"/>
              </w:rPr>
            </w:pPr>
            <w:r w:rsidRPr="000305FD">
              <w:rPr>
                <w:i/>
                <w:iCs/>
                <w:sz w:val="18"/>
                <w:szCs w:val="18"/>
              </w:rPr>
              <w:t>vmode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1BEB3122" w14:textId="77777777" w:rsidR="006B6934" w:rsidRPr="000305FD" w:rsidRDefault="006B6934" w:rsidP="000A6284">
            <w:pPr>
              <w:rPr>
                <w:sz w:val="18"/>
                <w:szCs w:val="18"/>
              </w:rPr>
            </w:pPr>
            <w:r w:rsidRPr="000305FD">
              <w:rPr>
                <w:sz w:val="18"/>
                <w:szCs w:val="18"/>
              </w:rPr>
              <w:t>Raw vectorized representation (TF-IDF or Count)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8C8AD0F" w14:textId="77777777" w:rsidR="006B6934" w:rsidRPr="000305FD" w:rsidRDefault="006B6934" w:rsidP="000A6284">
            <w:pPr>
              <w:rPr>
                <w:sz w:val="18"/>
                <w:szCs w:val="18"/>
              </w:rPr>
            </w:pPr>
            <w:r w:rsidRPr="000305FD">
              <w:rPr>
                <w:sz w:val="18"/>
                <w:szCs w:val="18"/>
              </w:rPr>
              <w:t>TF-IDF/Count</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5A3EBC5" w14:textId="77777777" w:rsidR="006B6934" w:rsidRPr="000305FD" w:rsidRDefault="006B6934" w:rsidP="000A6284">
            <w:pPr>
              <w:rPr>
                <w:sz w:val="18"/>
                <w:szCs w:val="18"/>
              </w:rPr>
            </w:pPr>
            <w:r w:rsidRPr="000305FD">
              <w:rPr>
                <w:sz w:val="18"/>
                <w:szCs w:val="18"/>
              </w:rPr>
              <w:t>Baseline approach using only vectorized data</w:t>
            </w:r>
          </w:p>
        </w:tc>
      </w:tr>
    </w:tbl>
    <w:p w14:paraId="5297A2F0" w14:textId="77777777" w:rsidR="006B6934" w:rsidRDefault="006B6934" w:rsidP="00CC1974"/>
    <w:p w14:paraId="6409AF6E" w14:textId="77777777" w:rsidR="005D5E04" w:rsidRPr="005D5E04" w:rsidRDefault="005D5E04" w:rsidP="005D5E04"/>
    <w:p w14:paraId="16190875" w14:textId="77777777" w:rsidR="00CC1974" w:rsidRDefault="00CC1974" w:rsidP="00CC1974"/>
    <w:p w14:paraId="01949B96" w14:textId="10F44D40" w:rsidR="00CC1974" w:rsidRDefault="0059772D" w:rsidP="00CD4EBF">
      <w:pPr>
        <w:pStyle w:val="Heading3"/>
      </w:pPr>
      <w:bookmarkStart w:id="97" w:name="_Toc190261593"/>
      <w:r>
        <w:t xml:space="preserve">Data Processing </w:t>
      </w:r>
      <w:r w:rsidR="00CC1974">
        <w:t>Workflow</w:t>
      </w:r>
      <w:bookmarkEnd w:id="97"/>
      <w:r w:rsidR="00CC1974">
        <w:t xml:space="preserve"> </w:t>
      </w:r>
    </w:p>
    <w:p w14:paraId="3D21716E" w14:textId="77777777" w:rsidR="00CC1974" w:rsidRDefault="00CC1974" w:rsidP="00CC1974"/>
    <w:p w14:paraId="64C41009" w14:textId="6D0BAF2D" w:rsidR="0060418E" w:rsidRDefault="0060418E" w:rsidP="00CC1974">
      <w:r>
        <w:t xml:space="preserve">The basic workflow of the ML classification test module follows the basic steps that you might see for all classifier type model construction code except that it is scripted using all of the datasets, language models and other configuration parameters (hyperparameters) to drive each of the test runs, with the output logged that captures all of the salient information related to the specific run of that classifier with the given hyperparameters (timelapse of the run, OS system configuration, number of GPUs, language model, language model type, etc.) that can be then used by the reporting and analytics module of layer cake to generate charts, heatmaps and summary data related to the builds, generating all the performance metrics that we are tracking throughout for each classifier in each configuration – i.e. macro-f1, mico-f1, accuracy, precision, recall, hamming loss and jacard-index values . </w:t>
      </w:r>
    </w:p>
    <w:p w14:paraId="47095BAF" w14:textId="77777777" w:rsidR="00CC1974" w:rsidRDefault="00CC1974" w:rsidP="00CC1974">
      <w:pPr>
        <w:rPr>
          <w:b/>
          <w:bCs/>
        </w:rPr>
      </w:pPr>
    </w:p>
    <w:p w14:paraId="2BDF02A1" w14:textId="77777777" w:rsidR="0060418E" w:rsidRDefault="0060418E" w:rsidP="00CC1974"/>
    <w:p w14:paraId="512373D0" w14:textId="77777777" w:rsidR="001F1CD1" w:rsidRDefault="0060418E" w:rsidP="00CC1974">
      <w:r>
        <w:t xml:space="preserve">In preparing the data, we preprocess it by </w:t>
      </w:r>
      <w:r w:rsidR="00BF35DB">
        <w:t xml:space="preserve">retrieving the data from the relevant Layer Cakes </w:t>
      </w:r>
      <w:r w:rsidR="00BE2BE6">
        <w:t xml:space="preserve">datasets </w:t>
      </w:r>
      <w:r w:rsidR="00BF35DB">
        <w:t>subdirectory</w:t>
      </w:r>
      <w:r w:rsidR="00BE2BE6">
        <w:t xml:space="preserve">, </w:t>
      </w:r>
      <w:r w:rsidR="00BF35DB">
        <w:t xml:space="preserve">downloading it if necessary, and then for </w:t>
      </w:r>
      <w:r w:rsidR="00BE2BE6">
        <w:t>the w</w:t>
      </w:r>
      <w:r w:rsidR="00BF35DB">
        <w:t xml:space="preserve">ord and sub-word </w:t>
      </w:r>
      <w:r w:rsidR="00BE2BE6">
        <w:t xml:space="preserve">based language models </w:t>
      </w:r>
      <w:r w:rsidR="00BF35DB">
        <w:t>(i.e.</w:t>
      </w:r>
      <w:r w:rsidR="00BE2BE6">
        <w:t xml:space="preserve"> GloVe, Word2Vec and </w:t>
      </w:r>
      <w:r w:rsidR="00BF35DB">
        <w:t xml:space="preserve">fastText) we </w:t>
      </w:r>
      <w:r w:rsidR="00BE2BE6">
        <w:t xml:space="preserve">lowercase the text, </w:t>
      </w:r>
      <w:r w:rsidR="00BF35DB">
        <w:t>remov</w:t>
      </w:r>
      <w:r w:rsidR="00BE2BE6">
        <w:t>e</w:t>
      </w:r>
      <w:r w:rsidR="00BF35DB">
        <w:t xml:space="preserve"> punctuation, and remove stopwords</w:t>
      </w:r>
      <w:r w:rsidR="00BE2BE6">
        <w:t xml:space="preserve"> whereas for the token based, transformer models </w:t>
      </w:r>
      <w:r w:rsidR="0059772D">
        <w:t xml:space="preserve">(GPT2, BERT, DistilBERT, DeepSeek, RoBERTa and XLNet) </w:t>
      </w:r>
      <w:r w:rsidR="00BE2BE6">
        <w:t>we leave the underlying text intact</w:t>
      </w:r>
      <w:r w:rsidR="0059772D">
        <w:t xml:space="preserve"> (</w:t>
      </w:r>
      <w:r w:rsidR="00BE2BE6">
        <w:t>as the transformer based models are designed to handle full sentences and given their dynamic, contextualized computational nature the stopwords and case sensitivity allows the models to generate better embeddings</w:t>
      </w:r>
      <w:r w:rsidR="0059772D">
        <w:t xml:space="preserve">), then </w:t>
      </w:r>
      <w:r w:rsidR="00BF35DB">
        <w:t>constructing the label matrices in the right form depending upon whether or not the underlying dataset is single-label classification or multi-label classification</w:t>
      </w:r>
      <w:r w:rsidR="0059772D">
        <w:t xml:space="preserve">, vectorizing the text and then computing the relevant dataset dictionary and document encoding matrices to be used by the underlying classifiers. </w:t>
      </w:r>
    </w:p>
    <w:p w14:paraId="311B7703" w14:textId="77777777" w:rsidR="001F1CD1" w:rsidRDefault="001F1CD1" w:rsidP="00CC1974"/>
    <w:p w14:paraId="08FD4EC7" w14:textId="4B3B5D13" w:rsidR="0060418E" w:rsidRDefault="0059772D" w:rsidP="001F1CD1">
      <w:r>
        <w:t>The vectorized text is constructed using TFIDFVectorizer API from sklearn</w:t>
      </w:r>
      <w:r w:rsidR="001F1CD1">
        <w:rPr>
          <w:rStyle w:val="FootnoteReference"/>
        </w:rPr>
        <w:footnoteReference w:id="29"/>
      </w:r>
      <w:r>
        <w:t>, which is CPU bound (as opposed to GPU bound as the deep learning classifiers are, requiring special hardware effectively)</w:t>
      </w:r>
      <w:r w:rsidR="001F1CD1">
        <w:t xml:space="preserve">, which is called a) </w:t>
      </w:r>
      <w:r w:rsidR="001F1CD1">
        <w:lastRenderedPageBreak/>
        <w:t>with the</w:t>
      </w:r>
      <w:r>
        <w:t xml:space="preserve"> min_df=5 flag which operates as a form of feature reduction by limiting the words, subwords or tokens that are included in the output tf-idf vectors to those tokens that are found in at least 5 documents</w:t>
      </w:r>
      <w:r w:rsidR="001F1CD1">
        <w:t xml:space="preserve"> (</w:t>
      </w:r>
      <w:r>
        <w:t>called ‘cutoff’ in the literature</w:t>
      </w:r>
      <w:r w:rsidR="001F1CD1">
        <w:t xml:space="preserve">) and b) we </w:t>
      </w:r>
      <w:r>
        <w:t>use the sublinear argument to log normalize the tf-idf values, converting the term frequency (</w:t>
      </w:r>
      <w:proofErr w:type="spellStart"/>
      <w:r>
        <w:t>tf</w:t>
      </w:r>
      <w:proofErr w:type="spellEnd"/>
      <w:r>
        <w:t>) value to 1 + log(</w:t>
      </w:r>
      <w:proofErr w:type="spellStart"/>
      <w:r>
        <w:t>tf</w:t>
      </w:r>
      <w:proofErr w:type="spellEnd"/>
      <w:r>
        <w:t>).</w:t>
      </w:r>
      <w:r w:rsidR="001F1CD1">
        <w:rPr>
          <w:rStyle w:val="FootnoteReference"/>
        </w:rPr>
        <w:footnoteReference w:id="30"/>
      </w:r>
    </w:p>
    <w:p w14:paraId="6B55D765" w14:textId="77777777" w:rsidR="00535788" w:rsidRDefault="00535788" w:rsidP="001F1CD1"/>
    <w:p w14:paraId="417E6F42" w14:textId="77777777" w:rsidR="002527BB" w:rsidRDefault="00535788" w:rsidP="001F1CD1">
      <w:r>
        <w:t>We then compute the</w:t>
      </w:r>
      <w:r w:rsidR="002527BB">
        <w:t xml:space="preserve"> other representation forms of the underlying dataset and language model that we use for testing, namely the </w:t>
      </w:r>
      <w:r w:rsidR="002527BB" w:rsidRPr="002527BB">
        <w:rPr>
          <w:i/>
          <w:iCs/>
        </w:rPr>
        <w:t>embedding_vocab_matrix</w:t>
      </w:r>
      <w:r w:rsidR="002527BB">
        <w:t xml:space="preserve"> structure which is a static representation of the dictionary of words or tokens that are in scope for the given dataset computed from the relevant underlying language model, and then the dataset representation in the underlying language model itself which is done via the </w:t>
      </w:r>
      <w:r w:rsidR="002527BB" w:rsidRPr="002527BB">
        <w:rPr>
          <w:i/>
          <w:iCs/>
        </w:rPr>
        <w:t>encode_docs</w:t>
      </w:r>
      <w:r w:rsidR="002527BB">
        <w:t xml:space="preserve"> method that we describe above. Note that the latter form is a dynamic, contextualized representation in the case of the transformer models while the former form is static for </w:t>
      </w:r>
      <w:proofErr w:type="gramStart"/>
      <w:r w:rsidR="002527BB">
        <w:t>all of</w:t>
      </w:r>
      <w:proofErr w:type="gramEnd"/>
      <w:r w:rsidR="002527BB">
        <w:t xml:space="preserve"> the language model types given the lack of context that is used to compute the embedding for the dictionary of tokens. </w:t>
      </w:r>
    </w:p>
    <w:p w14:paraId="6A782CB2" w14:textId="77777777" w:rsidR="002527BB" w:rsidRDefault="002527BB" w:rsidP="001F1CD1"/>
    <w:p w14:paraId="7FA690FB" w14:textId="33DC06D9" w:rsidR="00CC1974" w:rsidRDefault="002527BB" w:rsidP="00CC1974">
      <w:r>
        <w:t xml:space="preserve">Note that </w:t>
      </w:r>
      <w:proofErr w:type="gramStart"/>
      <w:r>
        <w:t>all of</w:t>
      </w:r>
      <w:proofErr w:type="gramEnd"/>
      <w:r>
        <w:t xml:space="preserve"> these representation forms are cached in pickle files for performance reasons as for the larger datasets these representation forms can take hours to compute depending upon the underlying hardware being used. </w:t>
      </w:r>
    </w:p>
    <w:p w14:paraId="58237B66" w14:textId="77777777" w:rsidR="002527BB" w:rsidRPr="002527BB" w:rsidRDefault="002527BB" w:rsidP="00CC1974"/>
    <w:p w14:paraId="221A5E2F" w14:textId="77777777" w:rsidR="00CC1974" w:rsidRDefault="00CC1974" w:rsidP="00CC1974"/>
    <w:p w14:paraId="6D2970CD" w14:textId="77777777" w:rsidR="007608C8" w:rsidRDefault="002527BB" w:rsidP="00CC1974">
      <w:r>
        <w:t xml:space="preserve">Once we have the data representation forms computed, we then loop through all the different in scope Classifiers and all the in scope hyperparameters and representation forms, prepare the data and then test it against the test data we set aside during training and track and record the results. In the optimized form (denoted as [opt] in the representation shorthand we describe above), we use </w:t>
      </w:r>
      <w:proofErr w:type="spellStart"/>
      <w:r>
        <w:t>RandomizedGridSearch</w:t>
      </w:r>
      <w:r w:rsidR="007608C8">
        <w:t>CV</w:t>
      </w:r>
      <w:proofErr w:type="spellEnd"/>
      <w:r>
        <w:t xml:space="preserve"> with number of parameters to select as 9 </w:t>
      </w:r>
      <w:r w:rsidR="007608C8">
        <w:t>(</w:t>
      </w:r>
      <w:proofErr w:type="spellStart"/>
      <w:r w:rsidR="007608C8">
        <w:t>n_iter</w:t>
      </w:r>
      <w:proofErr w:type="spellEnd"/>
      <w:r w:rsidR="007608C8">
        <w:t xml:space="preserve"> argument) </w:t>
      </w:r>
      <w:r>
        <w:t>to try and find an optimal set of parameters for the underlying Classifier</w:t>
      </w:r>
      <w:r w:rsidR="007608C8">
        <w:t xml:space="preserve"> without running through all the possible model parameters which can get very computationally expensive in particular in the Logistic Regression model case.</w:t>
      </w:r>
      <w:r w:rsidR="007608C8">
        <w:rPr>
          <w:rStyle w:val="FootnoteReference"/>
        </w:rPr>
        <w:footnoteReference w:id="31"/>
      </w:r>
      <w:r w:rsidR="007608C8">
        <w:t xml:space="preserve"> </w:t>
      </w:r>
    </w:p>
    <w:p w14:paraId="513BCCEE" w14:textId="77777777" w:rsidR="007608C8" w:rsidRDefault="007608C8" w:rsidP="00CC1974"/>
    <w:p w14:paraId="34BCED89" w14:textId="1E00E254" w:rsidR="00CC1974" w:rsidRPr="00295D9B" w:rsidRDefault="007608C8" w:rsidP="00CC1974">
      <w:r>
        <w:t xml:space="preserve">For the multi-class datasets, we use a one-vs-all approach, encapsulated in the </w:t>
      </w:r>
      <w:r w:rsidR="00CC1974" w:rsidRPr="007B1E96">
        <w:t>OneVsRestClassifier</w:t>
      </w:r>
      <w:r>
        <w:t xml:space="preserve"> API from sklearn</w:t>
      </w:r>
      <w:r w:rsidR="00CC1974" w:rsidRPr="007B1E96">
        <w:t xml:space="preserve"> </w:t>
      </w:r>
      <w:r>
        <w:t>which involves fitting one classifier per class and then for each classifier the class is fitted against all other classes.</w:t>
      </w:r>
      <w:r>
        <w:rPr>
          <w:rStyle w:val="FootnoteReference"/>
        </w:rPr>
        <w:footnoteReference w:id="32"/>
      </w:r>
      <w:r>
        <w:t xml:space="preserve"> </w:t>
      </w:r>
      <w:r w:rsidR="00CC1974" w:rsidRPr="007B1E96">
        <w:t xml:space="preserve">For single-label </w:t>
      </w:r>
      <w:r>
        <w:t xml:space="preserve">datasets, Layer Cake </w:t>
      </w:r>
      <w:r w:rsidR="00CC1974" w:rsidRPr="007B1E96">
        <w:t xml:space="preserve">uses the relevant classifier </w:t>
      </w:r>
      <w:r w:rsidR="00295D9B">
        <w:t>Linear</w:t>
      </w:r>
      <w:r w:rsidR="00CC1974" w:rsidRPr="007B1E96">
        <w:t>SV</w:t>
      </w:r>
      <w:r w:rsidR="00295D9B">
        <w:t>C,</w:t>
      </w:r>
      <w:r w:rsidR="00CC1974" w:rsidRPr="007B1E96">
        <w:t xml:space="preserve">, LogisticRegression, or </w:t>
      </w:r>
      <w:r w:rsidR="00295D9B">
        <w:t>MultinomialNB as the case may be, again we leverage the sklearn APIs for these classifiers as well.</w:t>
      </w:r>
    </w:p>
    <w:p w14:paraId="00F513D9" w14:textId="77777777" w:rsidR="00DA763E" w:rsidRDefault="00DA763E" w:rsidP="00CC1974"/>
    <w:p w14:paraId="439C80B5" w14:textId="7274ABF0" w:rsidR="00295D9B" w:rsidRDefault="00CC1974" w:rsidP="00CC1974">
      <w:r w:rsidRPr="007B1E96">
        <w:t xml:space="preserve">After </w:t>
      </w:r>
      <w:r w:rsidR="00295D9B">
        <w:t xml:space="preserve">we </w:t>
      </w:r>
      <w:r w:rsidRPr="007B1E96">
        <w:t>train</w:t>
      </w:r>
      <w:r w:rsidR="00295D9B">
        <w:t xml:space="preserve"> the model using the training and validation data from our preprocessing, we compute the relevant model metrics using the test data that we set aside and then log the data for </w:t>
      </w:r>
      <w:proofErr w:type="gramStart"/>
      <w:r w:rsidR="00295D9B">
        <w:t>all of</w:t>
      </w:r>
      <w:proofErr w:type="gramEnd"/>
      <w:r w:rsidR="00295D9B">
        <w:t xml:space="preserve"> the metrics to be picked up and analyzed later by the </w:t>
      </w:r>
      <w:r w:rsidR="00295D9B" w:rsidRPr="00295D9B">
        <w:rPr>
          <w:i/>
          <w:iCs/>
        </w:rPr>
        <w:t>results_analysis</w:t>
      </w:r>
      <w:r w:rsidR="00295D9B">
        <w:t xml:space="preserve"> module of Layer Cake. The system supports a considerable amount of runtime log information, including for example a final classification report, which facilitates testing and debugging of the platform.</w:t>
      </w:r>
    </w:p>
    <w:p w14:paraId="6BC0725F" w14:textId="77777777" w:rsidR="00CC1974" w:rsidRDefault="00CC1974" w:rsidP="00B14545">
      <w:pPr>
        <w:jc w:val="left"/>
      </w:pPr>
    </w:p>
    <w:p w14:paraId="44443170" w14:textId="77777777" w:rsidR="00CC1974" w:rsidRDefault="00CC1974" w:rsidP="00B14545">
      <w:pPr>
        <w:jc w:val="left"/>
      </w:pPr>
    </w:p>
    <w:p w14:paraId="10F01B40" w14:textId="77777777" w:rsidR="00CC1974" w:rsidRDefault="00CC1974" w:rsidP="00B14545">
      <w:pPr>
        <w:jc w:val="left"/>
      </w:pPr>
    </w:p>
    <w:p w14:paraId="76C75545" w14:textId="6734AEF1" w:rsidR="00CC1974" w:rsidRPr="001203F5" w:rsidRDefault="00DA763E" w:rsidP="00CD4EBF">
      <w:pPr>
        <w:pStyle w:val="Heading3"/>
      </w:pPr>
      <w:bookmarkStart w:id="98" w:name="_Toc190261594"/>
      <w:r w:rsidRPr="001203F5">
        <w:lastRenderedPageBreak/>
        <w:t>Test Results &amp; Analysis</w:t>
      </w:r>
      <w:bookmarkEnd w:id="98"/>
    </w:p>
    <w:p w14:paraId="6C0C4F10" w14:textId="77777777" w:rsidR="00CE5BC6" w:rsidRDefault="00CE5BC6">
      <w:pPr>
        <w:jc w:val="left"/>
      </w:pPr>
    </w:p>
    <w:p w14:paraId="0423EF5F" w14:textId="50AC3B1C" w:rsidR="006D5AAD" w:rsidRDefault="006D5AAD" w:rsidP="00146A7D">
      <w:r>
        <w:t xml:space="preserve">Now we look at the summary results for the baseline </w:t>
      </w:r>
      <w:r w:rsidR="00A02169">
        <w:t xml:space="preserve">machine learning classifiers evaluating performance across the classifiers, the representation forms and the language model types – evaluating each category by effectiveness in terms of classification as measured by our macro=f1 and micro-f1metrics as well as how the different variations stand up against each other in terms of model construction and evaluation performance (i.e. our ‘timelapse’ field). </w:t>
      </w:r>
    </w:p>
    <w:p w14:paraId="7BE412DA" w14:textId="77777777" w:rsidR="00A02169" w:rsidRDefault="00A02169" w:rsidP="00146A7D"/>
    <w:p w14:paraId="40242E15" w14:textId="39FCB70E" w:rsidR="00A02169" w:rsidRDefault="00A02169" w:rsidP="00146A7D">
      <w:r>
        <w:t xml:space="preserve">To visualize these </w:t>
      </w:r>
      <w:r w:rsidR="00D81F33">
        <w:t>results,</w:t>
      </w:r>
      <w:r>
        <w:t xml:space="preserve"> we use a</w:t>
      </w:r>
      <w:r w:rsidRPr="00A02169">
        <w:t xml:space="preserve"> box plot</w:t>
      </w:r>
      <w:r>
        <w:t xml:space="preserve">, aka </w:t>
      </w:r>
      <w:r w:rsidRPr="00A02169">
        <w:t>a box-and-whisker plot</w:t>
      </w:r>
      <w:r>
        <w:t xml:space="preserve">, which shows the data distribution </w:t>
      </w:r>
      <w:r w:rsidRPr="00A02169">
        <w:t xml:space="preserve">based on a five-number summary: </w:t>
      </w:r>
      <w:r w:rsidRPr="00A02169">
        <w:rPr>
          <w:i/>
          <w:iCs/>
        </w:rPr>
        <w:t>minimum, first quartile (Q1), median, third quartile (Q3), and maximum</w:t>
      </w:r>
      <w:r>
        <w:t xml:space="preserve"> which helps show the central tendency of the underlying data as well as the data spread and outliers. The “b</w:t>
      </w:r>
      <w:r w:rsidRPr="00A02169">
        <w:t>ox</w:t>
      </w:r>
      <w:r>
        <w:t>”, which is the shaded area</w:t>
      </w:r>
      <w:r w:rsidRPr="00A02169">
        <w:t xml:space="preserve"> (from Q1 to Q3) represents the interquartile range (IQR), which is the range between the first quartile (Q1) and the third quartile (Q3). The height of the box gives you an idea of the spread of the middle 50% of the data</w:t>
      </w:r>
      <w:r>
        <w:t>, i.e. a</w:t>
      </w:r>
      <w:r w:rsidRPr="00A02169">
        <w:t xml:space="preserve"> taller box indicates more variability in the data, while a shorter box means the values are closer together. </w:t>
      </w:r>
    </w:p>
    <w:p w14:paraId="3409CF8F" w14:textId="77777777" w:rsidR="00A02169" w:rsidRDefault="00A02169" w:rsidP="00146A7D"/>
    <w:p w14:paraId="58D00C06" w14:textId="640408F4" w:rsidR="00A02169" w:rsidRPr="00A02169" w:rsidRDefault="00A02169" w:rsidP="00146A7D">
      <w:r w:rsidRPr="00A02169">
        <w:t>Inside the box, there's a horizontal line that represents the median (50th percentile) of the data. The median divides the data into two equal halves. If the median is closer to Q1, it means the lower half of the data is more compact, and if it’s closer to Q3, the upper half is more compact. The whiskers extend from Q1 and Q3 to show the range of the data. The lower whisker extends from Q1 to the smallest value within 1.5 times the IQR below Q1 and the upper whisker extends from Q3 to the largest value within 1.5 times the IQR above Q3. Whiskers help visualize the overall spread of the data (excluding outliers). Outliers are data points that lie outside 1.5 times the IQR from Q1 or Q3. They are typically displayed as individual points or small circles beyond the whiskers. Outliers indicate observations that are unusually high or low compared to the rest of the data. Identifying them can help highlight potential anomalies.</w:t>
      </w:r>
    </w:p>
    <w:p w14:paraId="0AFCE2A6" w14:textId="77777777" w:rsidR="006D5AAD" w:rsidRDefault="006D5AAD" w:rsidP="00146A7D"/>
    <w:p w14:paraId="3900A11B" w14:textId="77777777" w:rsidR="00D81F33" w:rsidRDefault="00D81F33" w:rsidP="00146A7D"/>
    <w:p w14:paraId="3247493B" w14:textId="22CFDB36" w:rsidR="00D81F33" w:rsidRDefault="00D81F33" w:rsidP="00CD4EBF">
      <w:pPr>
        <w:pStyle w:val="Heading4"/>
      </w:pPr>
      <w:r>
        <w:t>Results by Classifier</w:t>
      </w:r>
    </w:p>
    <w:p w14:paraId="3D01E2C2" w14:textId="77777777" w:rsidR="00D81F33" w:rsidRDefault="00D81F33" w:rsidP="00146A7D"/>
    <w:p w14:paraId="14B84C5C" w14:textId="73D13C44" w:rsidR="00CE5BC6" w:rsidRDefault="00CE5BC6" w:rsidP="00146A7D">
      <w:r>
        <w:t xml:space="preserve">When we look at </w:t>
      </w:r>
      <w:r w:rsidR="008552D8">
        <w:t>how the different ML classifiers stand up against each other, both for a single-label and multi-label case, we can see that the SVM and Logistic Regression classifiers are comparable with each other, while the Naïve Bayes classifier</w:t>
      </w:r>
      <w:r w:rsidR="00647DFA">
        <w:rPr>
          <w:rStyle w:val="FootnoteReference"/>
        </w:rPr>
        <w:footnoteReference w:id="33"/>
      </w:r>
      <w:r w:rsidR="00647DFA">
        <w:t xml:space="preserve">, </w:t>
      </w:r>
      <w:r w:rsidR="00146A7D">
        <w:t xml:space="preserve">is slightly less effective. This holds true for </w:t>
      </w:r>
      <w:proofErr w:type="gramStart"/>
      <w:r w:rsidR="00146A7D">
        <w:t>all of</w:t>
      </w:r>
      <w:proofErr w:type="gramEnd"/>
      <w:r w:rsidR="00146A7D">
        <w:t xml:space="preserve"> the datasets.</w:t>
      </w:r>
    </w:p>
    <w:p w14:paraId="6F884175" w14:textId="77777777" w:rsidR="00CE5BC6" w:rsidRDefault="00CE5BC6">
      <w:pPr>
        <w:jc w:val="left"/>
      </w:pPr>
    </w:p>
    <w:p w14:paraId="3ADB4512" w14:textId="77777777" w:rsidR="008E7E4D" w:rsidRDefault="008E7E4D" w:rsidP="008E7E4D">
      <w:pPr>
        <w:keepNext/>
        <w:jc w:val="center"/>
      </w:pPr>
      <w:r w:rsidRPr="008E7E4D">
        <w:rPr>
          <w:noProof/>
        </w:rPr>
        <w:lastRenderedPageBreak/>
        <w:drawing>
          <wp:inline distT="0" distB="0" distL="0" distR="0" wp14:anchorId="46C4E300" wp14:editId="10CC7864">
            <wp:extent cx="5315578" cy="3546558"/>
            <wp:effectExtent l="0" t="0" r="6350" b="0"/>
            <wp:docPr id="1552418799" name="Picture 1" descr="A group of diagram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18799" name="Picture 1" descr="A group of diagrams with text&#10;&#10;AI-generated content may be incorrect."/>
                    <pic:cNvPicPr/>
                  </pic:nvPicPr>
                  <pic:blipFill>
                    <a:blip r:embed="rId26"/>
                    <a:stretch>
                      <a:fillRect/>
                    </a:stretch>
                  </pic:blipFill>
                  <pic:spPr>
                    <a:xfrm>
                      <a:off x="0" y="0"/>
                      <a:ext cx="5337644" cy="3561280"/>
                    </a:xfrm>
                    <a:prstGeom prst="rect">
                      <a:avLst/>
                    </a:prstGeom>
                  </pic:spPr>
                </pic:pic>
              </a:graphicData>
            </a:graphic>
          </wp:inline>
        </w:drawing>
      </w:r>
    </w:p>
    <w:p w14:paraId="121B6032" w14:textId="08BFFA69" w:rsidR="00146A7D" w:rsidRDefault="008E7E4D" w:rsidP="008E7E4D">
      <w:pPr>
        <w:pStyle w:val="Caption"/>
      </w:pPr>
      <w:bookmarkStart w:id="99" w:name="_Toc190261651"/>
      <w:r>
        <w:t xml:space="preserve">Figure </w:t>
      </w:r>
      <w:fldSimple w:instr=" SEQ Figure \* ARABIC ">
        <w:r w:rsidR="004363AF">
          <w:rPr>
            <w:noProof/>
          </w:rPr>
          <w:t>16</w:t>
        </w:r>
      </w:fldSimple>
      <w:r>
        <w:t xml:space="preserve">: Classifier Performance Summary - ML </w:t>
      </w:r>
      <w:r w:rsidR="00A02169">
        <w:t>Classifiers</w:t>
      </w:r>
      <w:bookmarkEnd w:id="99"/>
    </w:p>
    <w:p w14:paraId="5A665B30" w14:textId="2BA2C56B" w:rsidR="008E7E4D" w:rsidRDefault="008E7E4D">
      <w:pPr>
        <w:jc w:val="left"/>
      </w:pPr>
    </w:p>
    <w:p w14:paraId="45BCD8DA" w14:textId="77777777" w:rsidR="00D81F33" w:rsidRDefault="00D81F33" w:rsidP="008E7E4D"/>
    <w:p w14:paraId="4BA7CBE1" w14:textId="77777777" w:rsidR="00D81F33" w:rsidRDefault="00D81F33" w:rsidP="00CD4EBF">
      <w:pPr>
        <w:pStyle w:val="Heading4"/>
      </w:pPr>
      <w:r>
        <w:t>Results by Representation Form</w:t>
      </w:r>
    </w:p>
    <w:p w14:paraId="1F48656D" w14:textId="77777777" w:rsidR="00D81F33" w:rsidRDefault="00D81F33" w:rsidP="008E7E4D"/>
    <w:p w14:paraId="286E3D99" w14:textId="2B22830B" w:rsidR="008E7E4D" w:rsidRDefault="008E7E4D" w:rsidP="008E7E4D">
      <w:r>
        <w:t xml:space="preserve">When we look at the various representation forms, and evaluate their performance in the various classifiers, we can see as might be expected, and certainly consistent with the data from </w:t>
      </w:r>
      <w:sdt>
        <w:sdtPr>
          <w:id w:val="-618760785"/>
          <w:citation/>
        </w:sdtPr>
        <w:sdtContent>
          <w:r>
            <w:fldChar w:fldCharType="begin"/>
          </w:r>
          <w:r>
            <w:instrText xml:space="preserve"> CITATION Mor21 \l 1033 </w:instrText>
          </w:r>
          <w:r>
            <w:fldChar w:fldCharType="separate"/>
          </w:r>
          <w:r w:rsidR="004363AF" w:rsidRPr="004363AF">
            <w:rPr>
              <w:noProof/>
            </w:rPr>
            <w:t>(Moreo, et al., 2021)</w:t>
          </w:r>
          <w:r>
            <w:fldChar w:fldCharType="end"/>
          </w:r>
        </w:sdtContent>
      </w:sdt>
      <w:r>
        <w:t>, the tf-idf vectorized form of the data, even after the feature reduction that is applied (cutoff / min_df=5), performs the best</w:t>
      </w:r>
      <w:r w:rsidR="00CA234E">
        <w:t xml:space="preserve"> on average</w:t>
      </w:r>
      <w:r>
        <w:t xml:space="preserve">, </w:t>
      </w:r>
      <w:r w:rsidR="00CA234E">
        <w:t>but the language model representation combined with the WCEs/TCEs also performs quite well.</w:t>
      </w:r>
    </w:p>
    <w:p w14:paraId="3726B507" w14:textId="77777777" w:rsidR="00CA234E" w:rsidRDefault="00CA234E" w:rsidP="008E7E4D"/>
    <w:p w14:paraId="7B17E24A" w14:textId="77777777" w:rsidR="00CA234E" w:rsidRDefault="00CA234E" w:rsidP="00CA234E">
      <w:pPr>
        <w:keepNext/>
        <w:jc w:val="center"/>
      </w:pPr>
      <w:r w:rsidRPr="00CA234E">
        <w:rPr>
          <w:noProof/>
        </w:rPr>
        <w:lastRenderedPageBreak/>
        <w:drawing>
          <wp:inline distT="0" distB="0" distL="0" distR="0" wp14:anchorId="69A9F835" wp14:editId="580F5092">
            <wp:extent cx="6287784" cy="4198574"/>
            <wp:effectExtent l="0" t="0" r="0" b="5715"/>
            <wp:docPr id="745006900" name="Picture 1" descr="A group of graphs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06900" name="Picture 1" descr="A group of graphs with different colored squares&#10;&#10;AI-generated content may be incorrect."/>
                    <pic:cNvPicPr/>
                  </pic:nvPicPr>
                  <pic:blipFill>
                    <a:blip r:embed="rId27"/>
                    <a:stretch>
                      <a:fillRect/>
                    </a:stretch>
                  </pic:blipFill>
                  <pic:spPr>
                    <a:xfrm>
                      <a:off x="0" y="0"/>
                      <a:ext cx="6296624" cy="4204477"/>
                    </a:xfrm>
                    <a:prstGeom prst="rect">
                      <a:avLst/>
                    </a:prstGeom>
                  </pic:spPr>
                </pic:pic>
              </a:graphicData>
            </a:graphic>
          </wp:inline>
        </w:drawing>
      </w:r>
    </w:p>
    <w:p w14:paraId="6C133394" w14:textId="67C4AB87" w:rsidR="00CA234E" w:rsidRDefault="00CA234E" w:rsidP="00CA234E">
      <w:pPr>
        <w:pStyle w:val="Caption"/>
      </w:pPr>
      <w:bookmarkStart w:id="100" w:name="_Toc190261652"/>
      <w:r>
        <w:t xml:space="preserve">Figure </w:t>
      </w:r>
      <w:fldSimple w:instr=" SEQ Figure \* ARABIC ">
        <w:r w:rsidR="004363AF">
          <w:rPr>
            <w:noProof/>
          </w:rPr>
          <w:t>17</w:t>
        </w:r>
      </w:fldSimple>
      <w:r>
        <w:t>: Performance Summary by Language Representation Form</w:t>
      </w:r>
      <w:r w:rsidR="00213BA0">
        <w:t xml:space="preserve"> – ML Classifiers</w:t>
      </w:r>
      <w:bookmarkEnd w:id="100"/>
    </w:p>
    <w:p w14:paraId="6960065F" w14:textId="77777777" w:rsidR="008E7E4D" w:rsidRDefault="008E7E4D" w:rsidP="008E7E4D"/>
    <w:p w14:paraId="63B989BC" w14:textId="77777777" w:rsidR="008E7E4D" w:rsidRDefault="008E7E4D" w:rsidP="008E7E4D"/>
    <w:p w14:paraId="0E07EB62" w14:textId="75116985" w:rsidR="008E7E4D" w:rsidRDefault="00B67A05">
      <w:pPr>
        <w:jc w:val="left"/>
      </w:pPr>
      <w:r>
        <w:t>While there is a slight runtime performance hit for the solo-</w:t>
      </w:r>
      <w:proofErr w:type="spellStart"/>
      <w:r>
        <w:t>wce</w:t>
      </w:r>
      <w:proofErr w:type="spellEnd"/>
      <w:r>
        <w:t xml:space="preserve"> representation form, it is negligible relatively speaking.</w:t>
      </w:r>
    </w:p>
    <w:p w14:paraId="75BB4590" w14:textId="77777777" w:rsidR="00B67A05" w:rsidRDefault="00B67A05">
      <w:pPr>
        <w:jc w:val="left"/>
      </w:pPr>
    </w:p>
    <w:p w14:paraId="3CDC58FE" w14:textId="77777777" w:rsidR="00B67A05" w:rsidRDefault="00B67A05" w:rsidP="00B67A05">
      <w:pPr>
        <w:keepNext/>
        <w:jc w:val="center"/>
      </w:pPr>
      <w:r w:rsidRPr="00B67A05">
        <w:rPr>
          <w:noProof/>
        </w:rPr>
        <w:drawing>
          <wp:inline distT="0" distB="0" distL="0" distR="0" wp14:anchorId="444E185B" wp14:editId="7DCFB8BB">
            <wp:extent cx="5943600" cy="2061845"/>
            <wp:effectExtent l="0" t="0" r="0" b="0"/>
            <wp:docPr id="465893348"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93348" name="Picture 1" descr="A comparison of a graph&#10;&#10;AI-generated content may be incorrect."/>
                    <pic:cNvPicPr/>
                  </pic:nvPicPr>
                  <pic:blipFill>
                    <a:blip r:embed="rId28"/>
                    <a:stretch>
                      <a:fillRect/>
                    </a:stretch>
                  </pic:blipFill>
                  <pic:spPr>
                    <a:xfrm>
                      <a:off x="0" y="0"/>
                      <a:ext cx="5943600" cy="2061845"/>
                    </a:xfrm>
                    <a:prstGeom prst="rect">
                      <a:avLst/>
                    </a:prstGeom>
                  </pic:spPr>
                </pic:pic>
              </a:graphicData>
            </a:graphic>
          </wp:inline>
        </w:drawing>
      </w:r>
    </w:p>
    <w:p w14:paraId="4485F76E" w14:textId="234D4BE2" w:rsidR="00B67A05" w:rsidRPr="008E7E4D" w:rsidRDefault="00B67A05" w:rsidP="00B67A05">
      <w:pPr>
        <w:pStyle w:val="Caption"/>
        <w:rPr>
          <w:rFonts w:ascii="Segoe UI" w:hAnsi="Segoe UI" w:cs="Segoe UI"/>
          <w:i w:val="0"/>
          <w:sz w:val="20"/>
          <w:szCs w:val="20"/>
        </w:rPr>
      </w:pPr>
      <w:bookmarkStart w:id="101" w:name="_Toc190261653"/>
      <w:r>
        <w:t xml:space="preserve">Figure </w:t>
      </w:r>
      <w:fldSimple w:instr=" SEQ Figure \* ARABIC ">
        <w:r w:rsidR="004363AF">
          <w:rPr>
            <w:noProof/>
          </w:rPr>
          <w:t>18</w:t>
        </w:r>
      </w:fldSimple>
      <w:r>
        <w:t>: Representation Form Performance Runtimes</w:t>
      </w:r>
      <w:r w:rsidR="00213BA0">
        <w:t xml:space="preserve"> – ML Classifiers</w:t>
      </w:r>
      <w:bookmarkEnd w:id="101"/>
    </w:p>
    <w:p w14:paraId="113AB203" w14:textId="77777777" w:rsidR="00213BA0" w:rsidRDefault="00213BA0" w:rsidP="00213BA0"/>
    <w:p w14:paraId="71D11DCF" w14:textId="77777777" w:rsidR="00D81F33" w:rsidRDefault="00D81F33" w:rsidP="00213BA0"/>
    <w:p w14:paraId="7C2E8450" w14:textId="61016A2C" w:rsidR="00D81F33" w:rsidRDefault="00D81F33" w:rsidP="00CD4EBF">
      <w:pPr>
        <w:pStyle w:val="Heading4"/>
      </w:pPr>
      <w:r>
        <w:t>Results by Language Model Type</w:t>
      </w:r>
    </w:p>
    <w:p w14:paraId="7B092296" w14:textId="77777777" w:rsidR="00D81F33" w:rsidRDefault="00D81F33" w:rsidP="00213BA0"/>
    <w:p w14:paraId="5C078BF9" w14:textId="1F96E62D" w:rsidR="00213BA0" w:rsidRDefault="00213BA0" w:rsidP="00213BA0">
      <w:r>
        <w:lastRenderedPageBreak/>
        <w:t xml:space="preserve">When we look at how the individual language model types perform on the various datasets, </w:t>
      </w:r>
      <w:r w:rsidR="00C63DAE">
        <w:t>we can see that the different language model typed perform roughly the same on the various datasets, despite the fact that the word based language models are vectors of size 300 while the transformer based models are computed in a higher dimensional space – 768 for the smaller BERT, RoBERTa and DistilBERT, XLNet and GPT2 models we are using and 2048 for the Lllama model and 1536 for the DeepSeek model.</w:t>
      </w:r>
    </w:p>
    <w:p w14:paraId="7674C1A6" w14:textId="77777777" w:rsidR="00213BA0" w:rsidRDefault="00213BA0" w:rsidP="00213BA0"/>
    <w:p w14:paraId="75CF0E27" w14:textId="77777777" w:rsidR="00213BA0" w:rsidRDefault="00213BA0" w:rsidP="00213BA0">
      <w:pPr>
        <w:keepNext/>
        <w:jc w:val="center"/>
      </w:pPr>
      <w:r w:rsidRPr="00213BA0">
        <w:rPr>
          <w:noProof/>
        </w:rPr>
        <w:drawing>
          <wp:inline distT="0" distB="0" distL="0" distR="0" wp14:anchorId="2E16982E" wp14:editId="676E862C">
            <wp:extent cx="5943600" cy="4048125"/>
            <wp:effectExtent l="0" t="0" r="0" b="3175"/>
            <wp:docPr id="1242655188" name="Picture 1" descr="A group of graphs with different colored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55188" name="Picture 1" descr="A group of graphs with different colored boxes&#10;&#10;AI-generated content may be incorrect."/>
                    <pic:cNvPicPr/>
                  </pic:nvPicPr>
                  <pic:blipFill>
                    <a:blip r:embed="rId29"/>
                    <a:stretch>
                      <a:fillRect/>
                    </a:stretch>
                  </pic:blipFill>
                  <pic:spPr>
                    <a:xfrm>
                      <a:off x="0" y="0"/>
                      <a:ext cx="5943600" cy="4048125"/>
                    </a:xfrm>
                    <a:prstGeom prst="rect">
                      <a:avLst/>
                    </a:prstGeom>
                  </pic:spPr>
                </pic:pic>
              </a:graphicData>
            </a:graphic>
          </wp:inline>
        </w:drawing>
      </w:r>
    </w:p>
    <w:p w14:paraId="235EE0A9" w14:textId="5C1B8BBA" w:rsidR="00213BA0" w:rsidRDefault="00213BA0" w:rsidP="00213BA0">
      <w:pPr>
        <w:pStyle w:val="Caption"/>
      </w:pPr>
      <w:bookmarkStart w:id="102" w:name="_Toc190261654"/>
      <w:r>
        <w:t xml:space="preserve">Figure </w:t>
      </w:r>
      <w:fldSimple w:instr=" SEQ Figure \* ARABIC ">
        <w:r w:rsidR="004363AF">
          <w:rPr>
            <w:noProof/>
          </w:rPr>
          <w:t>19</w:t>
        </w:r>
      </w:fldSimple>
      <w:r>
        <w:t>: Language Model Performance Summary - ML Classifiers</w:t>
      </w:r>
      <w:bookmarkEnd w:id="102"/>
    </w:p>
    <w:p w14:paraId="2C9A5FB5" w14:textId="793475F5" w:rsidR="008E7E4D" w:rsidRDefault="00213BA0" w:rsidP="00213BA0">
      <w:r w:rsidRPr="00213BA0">
        <w:t xml:space="preserve"> </w:t>
      </w:r>
    </w:p>
    <w:p w14:paraId="60C8D30E" w14:textId="77777777" w:rsidR="00AA7F15" w:rsidRDefault="00AA7F15" w:rsidP="00213BA0"/>
    <w:p w14:paraId="62418CAC" w14:textId="27D4F683" w:rsidR="00AA7F15" w:rsidRDefault="00AA7F15" w:rsidP="00213BA0">
      <w:r>
        <w:t>You can see the effect of the underlying language model dimension size, again reflecting the underlying feature space of the language model, impact the runtime performance as reflected in the timelapse comparison by language model type plots below.</w:t>
      </w:r>
    </w:p>
    <w:p w14:paraId="4DA9948D" w14:textId="77777777" w:rsidR="00AA7F15" w:rsidRDefault="00AA7F15" w:rsidP="00213BA0"/>
    <w:p w14:paraId="2F5037EB" w14:textId="77777777" w:rsidR="00AA7F15" w:rsidRDefault="00AA7F15" w:rsidP="00AA7F15">
      <w:pPr>
        <w:keepNext/>
        <w:jc w:val="center"/>
      </w:pPr>
      <w:r w:rsidRPr="00AA7F15">
        <w:rPr>
          <w:rFonts w:ascii="Book Antiqua" w:hAnsi="Book Antiqua" w:cstheme="majorBidi"/>
          <w:b/>
          <w:bCs/>
          <w:noProof/>
          <w:color w:val="000000" w:themeColor="text1"/>
          <w:sz w:val="32"/>
          <w:szCs w:val="32"/>
        </w:rPr>
        <w:lastRenderedPageBreak/>
        <w:drawing>
          <wp:inline distT="0" distB="0" distL="0" distR="0" wp14:anchorId="191444AD" wp14:editId="5B480B15">
            <wp:extent cx="5943600" cy="2144395"/>
            <wp:effectExtent l="0" t="0" r="0" b="1905"/>
            <wp:docPr id="11771564"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564" name="Picture 1" descr="A comparison of a graph&#10;&#10;AI-generated content may be incorrect."/>
                    <pic:cNvPicPr/>
                  </pic:nvPicPr>
                  <pic:blipFill>
                    <a:blip r:embed="rId30"/>
                    <a:stretch>
                      <a:fillRect/>
                    </a:stretch>
                  </pic:blipFill>
                  <pic:spPr>
                    <a:xfrm>
                      <a:off x="0" y="0"/>
                      <a:ext cx="5943600" cy="2144395"/>
                    </a:xfrm>
                    <a:prstGeom prst="rect">
                      <a:avLst/>
                    </a:prstGeom>
                  </pic:spPr>
                </pic:pic>
              </a:graphicData>
            </a:graphic>
          </wp:inline>
        </w:drawing>
      </w:r>
    </w:p>
    <w:p w14:paraId="337DF5F5" w14:textId="7C10F452" w:rsidR="00AA7F15" w:rsidRDefault="00AA7F15" w:rsidP="00AA7F15">
      <w:pPr>
        <w:pStyle w:val="Caption"/>
      </w:pPr>
      <w:bookmarkStart w:id="103" w:name="_Toc190261655"/>
      <w:r>
        <w:t xml:space="preserve">Figure </w:t>
      </w:r>
      <w:fldSimple w:instr=" SEQ Figure \* ARABIC ">
        <w:r w:rsidR="004363AF">
          <w:rPr>
            <w:noProof/>
          </w:rPr>
          <w:t>20</w:t>
        </w:r>
      </w:fldSimple>
      <w:r>
        <w:t xml:space="preserve">: </w:t>
      </w:r>
      <w:r w:rsidR="00D81F33">
        <w:t>Language</w:t>
      </w:r>
      <w:r w:rsidRPr="00B37843">
        <w:t xml:space="preserve"> Model Timelapse Performance - ML Classifiers</w:t>
      </w:r>
      <w:bookmarkEnd w:id="103"/>
    </w:p>
    <w:p w14:paraId="5AD5D307" w14:textId="1A46BE3B" w:rsidR="00AA7F15" w:rsidRDefault="00AA7F15" w:rsidP="00AA7F15">
      <w:pPr>
        <w:keepNext/>
        <w:jc w:val="center"/>
        <w:rPr>
          <w:rFonts w:ascii="Book Antiqua" w:hAnsi="Book Antiqua" w:cstheme="majorBidi"/>
          <w:b/>
          <w:bCs/>
          <w:color w:val="000000" w:themeColor="text1"/>
          <w:sz w:val="32"/>
          <w:szCs w:val="32"/>
        </w:rPr>
      </w:pPr>
      <w:r w:rsidRPr="00AA7F15">
        <w:rPr>
          <w:rFonts w:ascii="Book Antiqua" w:hAnsi="Book Antiqua" w:cstheme="majorBidi"/>
          <w:b/>
          <w:bCs/>
          <w:color w:val="000000" w:themeColor="text1"/>
          <w:sz w:val="32"/>
          <w:szCs w:val="32"/>
        </w:rPr>
        <w:t xml:space="preserve"> </w:t>
      </w:r>
    </w:p>
    <w:p w14:paraId="69EC223F" w14:textId="77777777" w:rsidR="00AA7F15" w:rsidRDefault="00AA7F15" w:rsidP="00213BA0">
      <w:pPr>
        <w:rPr>
          <w:rFonts w:ascii="Book Antiqua" w:hAnsi="Book Antiqua" w:cstheme="majorBidi"/>
          <w:b/>
          <w:bCs/>
          <w:color w:val="000000" w:themeColor="text1"/>
          <w:sz w:val="32"/>
          <w:szCs w:val="32"/>
        </w:rPr>
      </w:pPr>
    </w:p>
    <w:p w14:paraId="0D11A88F" w14:textId="2FDA546A" w:rsidR="00B14545" w:rsidRPr="00CD4EBF" w:rsidRDefault="00387686" w:rsidP="00CD4EBF">
      <w:pPr>
        <w:pStyle w:val="Heading2"/>
        <w:rPr>
          <w:rFonts w:ascii="Book Antiqua" w:hAnsi="Book Antiqua" w:cstheme="majorBidi"/>
          <w:sz w:val="32"/>
          <w:szCs w:val="32"/>
        </w:rPr>
      </w:pPr>
      <w:bookmarkStart w:id="104" w:name="_Toc190261595"/>
      <w:r>
        <w:t>Neural Network Classifiers (Deep Learning)</w:t>
      </w:r>
      <w:bookmarkEnd w:id="104"/>
    </w:p>
    <w:p w14:paraId="797C3B2E" w14:textId="77777777" w:rsidR="00B14545" w:rsidRDefault="00B14545" w:rsidP="00CC1974"/>
    <w:p w14:paraId="5F5CF8B1" w14:textId="1A0E8C73" w:rsidR="001005D8" w:rsidRDefault="00CC1974" w:rsidP="00CC1974">
      <w:r>
        <w:t xml:space="preserve">We have two different </w:t>
      </w:r>
      <w:r w:rsidR="009970A9">
        <w:t xml:space="preserve">sets of neural classifiers </w:t>
      </w:r>
      <w:r>
        <w:t xml:space="preserve">that we test </w:t>
      </w:r>
      <w:r w:rsidR="001005D8">
        <w:t>with within the scope of this research that are supported by Layer Cake, each of which was</w:t>
      </w:r>
      <w:r w:rsidR="00CB4753">
        <w:t xml:space="preserve"> </w:t>
      </w:r>
      <w:r w:rsidR="001005D8">
        <w:t xml:space="preserve">tested </w:t>
      </w:r>
      <w:r w:rsidR="00CB4753">
        <w:t>under various hyperparameter conditions and with various forms of language representation</w:t>
      </w:r>
      <w:r w:rsidR="009970A9">
        <w:t xml:space="preserve">. The first set reflects the same </w:t>
      </w:r>
      <w:r w:rsidR="001005D8">
        <w:t xml:space="preserve">fundamental </w:t>
      </w:r>
      <w:r w:rsidR="009970A9">
        <w:t xml:space="preserve">neural models that were </w:t>
      </w:r>
      <w:r w:rsidR="001005D8">
        <w:t xml:space="preserve">in the original paper that provided the impetus for this work </w:t>
      </w:r>
      <w:sdt>
        <w:sdtPr>
          <w:id w:val="-1905438591"/>
          <w:citation/>
        </w:sdtPr>
        <w:sdtContent>
          <w:r w:rsidR="009970A9">
            <w:fldChar w:fldCharType="begin"/>
          </w:r>
          <w:r w:rsidR="009970A9">
            <w:instrText xml:space="preserve"> CITATION Mor21 \l 1033 </w:instrText>
          </w:r>
          <w:r w:rsidR="009970A9">
            <w:fldChar w:fldCharType="separate"/>
          </w:r>
          <w:r w:rsidR="004363AF" w:rsidRPr="004363AF">
            <w:rPr>
              <w:noProof/>
            </w:rPr>
            <w:t>(Moreo, et al., 2021)</w:t>
          </w:r>
          <w:r w:rsidR="009970A9">
            <w:fldChar w:fldCharType="end"/>
          </w:r>
        </w:sdtContent>
      </w:sdt>
      <w:r w:rsidR="009970A9">
        <w:t xml:space="preserve">, </w:t>
      </w:r>
      <w:r w:rsidR="001005D8">
        <w:t xml:space="preserve">but </w:t>
      </w:r>
      <w:r w:rsidR="009970A9">
        <w:t xml:space="preserve">expanded to support both Word2Vec and </w:t>
      </w:r>
      <w:r w:rsidR="001005D8">
        <w:t>F</w:t>
      </w:r>
      <w:r w:rsidR="009970A9">
        <w:t xml:space="preserve">astText </w:t>
      </w:r>
      <w:r w:rsidR="00CB4753">
        <w:t xml:space="preserve">static, word based embedding </w:t>
      </w:r>
      <w:r w:rsidR="009970A9">
        <w:t xml:space="preserve">models </w:t>
      </w:r>
      <w:r w:rsidR="00CB4753">
        <w:t>along with GloVe which was fundamental to that study.</w:t>
      </w:r>
      <w:r w:rsidR="009970A9">
        <w:t xml:space="preserve"> </w:t>
      </w:r>
      <w:r w:rsidR="001005D8">
        <w:t xml:space="preserve">These models are hand crafted </w:t>
      </w:r>
      <w:r w:rsidR="00081CCC">
        <w:t>PyTorch</w:t>
      </w:r>
      <w:r w:rsidR="001005D8">
        <w:t xml:space="preserve"> neural models that leverage straightforward CNN, ATTN and LSTM architectures, more on these and how they are applied for the text classification problem is below.</w:t>
      </w:r>
    </w:p>
    <w:p w14:paraId="5C82E591" w14:textId="77777777" w:rsidR="001005D8" w:rsidRDefault="001005D8" w:rsidP="00CC1974"/>
    <w:p w14:paraId="5BB4AD48" w14:textId="73A9B263" w:rsidR="00CB4753" w:rsidRDefault="009970A9" w:rsidP="00CC1974">
      <w:r>
        <w:t xml:space="preserve">The second set of classifiers we use </w:t>
      </w:r>
      <w:r w:rsidR="001005D8">
        <w:t xml:space="preserve">leverage the HuggingFace (HF) libraries which provide interfaces, API wrappers effectively, for most, if not all, of the publicly available language models. </w:t>
      </w:r>
      <w:proofErr w:type="gramStart"/>
      <w:r w:rsidR="001005D8">
        <w:t>In particular we</w:t>
      </w:r>
      <w:proofErr w:type="gramEnd"/>
      <w:r w:rsidR="001005D8">
        <w:t xml:space="preserve"> test the HuggingFace Sequence Classifiers which are specifically designed for classification like problems, along with a simple CNN based architecture as a classifier head on top of the HF language models that are in scope for this work. These classifiers </w:t>
      </w:r>
      <w:r>
        <w:t xml:space="preserve">are designed specifically for </w:t>
      </w:r>
      <w:r w:rsidR="003D4249">
        <w:t>transformers and</w:t>
      </w:r>
      <w:r w:rsidR="001005D8">
        <w:t xml:space="preserve"> effectively embed the transformer models themselves which consist of the specific underlying neural architecture of the model along with the computational logic that is characteristic of the model that drives the creation of the context aware, dynamically generated embeddings which are the main distinguishing characteristics of the </w:t>
      </w:r>
      <w:r w:rsidR="009F1A60">
        <w:t>transformer-based</w:t>
      </w:r>
      <w:r w:rsidR="001005D8">
        <w:t xml:space="preserve"> models versus their static counterparts</w:t>
      </w:r>
      <w:r w:rsidR="003D4249">
        <w:t>.</w:t>
      </w:r>
    </w:p>
    <w:p w14:paraId="3217B8BD" w14:textId="77777777" w:rsidR="003D4249" w:rsidRDefault="003D4249" w:rsidP="00CC1974"/>
    <w:p w14:paraId="6D1AE0CC" w14:textId="77777777" w:rsidR="003D4249" w:rsidRDefault="00CB4753" w:rsidP="00CC1974">
      <w:r>
        <w:t xml:space="preserve">In other words, </w:t>
      </w:r>
      <w:r w:rsidR="003D4249">
        <w:t xml:space="preserve">given the dynamic nature of the transformer based embeddings, the embeddings – the model really – has to sit in a different type of neural classifier entirely that accounts for, and incorporates, the underlying language model directly into the classifier so that the embeddings can be computed, dynamically, and then they can be pooled and fed to the classifier head portion of the model. One of the implications of this technical dependency is that the static based neural models </w:t>
      </w:r>
      <w:r w:rsidR="009970A9">
        <w:t xml:space="preserve">are </w:t>
      </w:r>
      <w:r w:rsidR="003D4249">
        <w:t xml:space="preserve">not only significantly less computationally intensive than their transformer based counterparts (one of the key measurement findings of this study), but also more flexible in terms of </w:t>
      </w:r>
      <w:r w:rsidR="009970A9">
        <w:t>in terms of how the embedding layer</w:t>
      </w:r>
      <w:r w:rsidR="003D4249">
        <w:t xml:space="preserve"> can be structured – the embedding layer being the </w:t>
      </w:r>
      <w:r>
        <w:t xml:space="preserve">foundational structure of </w:t>
      </w:r>
      <w:r w:rsidR="003D4249">
        <w:t xml:space="preserve">all of </w:t>
      </w:r>
      <w:r>
        <w:t xml:space="preserve">the neural model </w:t>
      </w:r>
      <w:r w:rsidR="003D4249">
        <w:t xml:space="preserve">classifiers </w:t>
      </w:r>
      <w:r>
        <w:t xml:space="preserve">that </w:t>
      </w:r>
      <w:r w:rsidR="003D4249">
        <w:t xml:space="preserve">is used to generate the embeddings that are used to represent the text of the underlying dataset, either as a straight index lookup in the forward pass of the model as is the case with the static neural models, or as </w:t>
      </w:r>
      <w:r w:rsidR="003D4249">
        <w:lastRenderedPageBreak/>
        <w:t>inputs into the runtime computational dynamic embeddings that the transformer models generate and that can be consumed, and again pooled, for classification in the forward pass of model training</w:t>
      </w:r>
      <w:r>
        <w:t>.</w:t>
      </w:r>
      <w:r w:rsidR="009970A9">
        <w:rPr>
          <w:rStyle w:val="FootnoteReference"/>
        </w:rPr>
        <w:footnoteReference w:id="34"/>
      </w:r>
      <w:r w:rsidR="00A53CF7">
        <w:t xml:space="preserve"> </w:t>
      </w:r>
    </w:p>
    <w:p w14:paraId="11D0C74C" w14:textId="77777777" w:rsidR="003D4249" w:rsidRDefault="003D4249" w:rsidP="00CC1974"/>
    <w:p w14:paraId="3042696B" w14:textId="4DAC42E1" w:rsidR="00E76CB3" w:rsidRDefault="00CB4753" w:rsidP="00CC1974">
      <w:r>
        <w:t xml:space="preserve">Therefore </w:t>
      </w:r>
      <w:r w:rsidR="009970A9">
        <w:t>our study includes two se</w:t>
      </w:r>
      <w:r>
        <w:t xml:space="preserve">ts of classifier results – one for the static word embedding language models that are tested in conjunction with </w:t>
      </w:r>
      <w:r w:rsidR="009F1A60">
        <w:t>Word Class Embeddings</w:t>
      </w:r>
      <w:r w:rsidR="009F1A60">
        <w:rPr>
          <w:rStyle w:val="FootnoteReference"/>
        </w:rPr>
        <w:footnoteReference w:id="35"/>
      </w:r>
      <w:r>
        <w:t xml:space="preserve">, and another that is computationally incompatible with </w:t>
      </w:r>
      <w:r w:rsidR="009F1A60">
        <w:t>WCEs, really Token Class Embeddings (TCEs) for the transformer models that tokenize the text rather than simply parse the text into its constituent words as is the case with the static language models. When we say incompatible what we mean specifically is</w:t>
      </w:r>
      <w:r w:rsidR="003D4249">
        <w:t xml:space="preserve"> a) </w:t>
      </w:r>
      <w:r>
        <w:t>the</w:t>
      </w:r>
      <w:r w:rsidR="009F1A60">
        <w:t xml:space="preserve"> TCEs</w:t>
      </w:r>
      <w:r>
        <w:t xml:space="preserve"> cannot be added to the </w:t>
      </w:r>
      <w:r w:rsidR="009F1A60">
        <w:t xml:space="preserve">static, foundational </w:t>
      </w:r>
      <w:r>
        <w:t xml:space="preserve">underlying embedding layer </w:t>
      </w:r>
      <w:r w:rsidR="009F1A60">
        <w:t xml:space="preserve">for the transformer model </w:t>
      </w:r>
      <w:r w:rsidR="003D4249">
        <w:t xml:space="preserve">given the </w:t>
      </w:r>
      <w:r w:rsidR="00C6488C">
        <w:t xml:space="preserve">constraints of the </w:t>
      </w:r>
      <w:r w:rsidR="009F1A60">
        <w:t xml:space="preserve">HuggingFace implementation of said </w:t>
      </w:r>
      <w:r w:rsidR="003D4249">
        <w:t>transformer mode</w:t>
      </w:r>
      <w:r w:rsidR="00C6488C">
        <w:t>ls</w:t>
      </w:r>
      <w:r w:rsidR="003D4249">
        <w:t xml:space="preserve">, and b) when </w:t>
      </w:r>
      <w:r w:rsidR="00C6488C">
        <w:t xml:space="preserve">they are </w:t>
      </w:r>
      <w:r w:rsidR="003D4249">
        <w:t xml:space="preserve">added at </w:t>
      </w:r>
      <w:r w:rsidR="009F1A60">
        <w:t xml:space="preserve">runtime, i.e. during the forward pass during model training, their inclusion into the language representation </w:t>
      </w:r>
      <w:r w:rsidR="00E76CB3">
        <w:t xml:space="preserve">logic not only </w:t>
      </w:r>
      <w:r w:rsidR="00C6488C">
        <w:t>prove</w:t>
      </w:r>
      <w:r w:rsidR="00E76CB3">
        <w:t>s</w:t>
      </w:r>
      <w:r w:rsidR="00C6488C">
        <w:t xml:space="preserve"> to be ineffective</w:t>
      </w:r>
      <w:r w:rsidR="00E76CB3">
        <w:t>, but even proves to hurt the underlying model performance, indicating that – at least via the methods we have experimented with - adding embedding information into the transformer models appears to be, at least again as the models have been implemented by HuggingFace, not feasible.</w:t>
      </w:r>
      <w:r w:rsidR="00E76CB3">
        <w:rPr>
          <w:rStyle w:val="FootnoteReference"/>
        </w:rPr>
        <w:footnoteReference w:id="36"/>
      </w:r>
      <w:r w:rsidR="00E76CB3">
        <w:t xml:space="preserve"> </w:t>
      </w:r>
    </w:p>
    <w:p w14:paraId="01C75830" w14:textId="77777777" w:rsidR="00E76CB3" w:rsidRDefault="00E76CB3" w:rsidP="00CC1974"/>
    <w:p w14:paraId="4F370769" w14:textId="77777777" w:rsidR="00BF0A9C" w:rsidRDefault="00BF0A9C" w:rsidP="00F3723E">
      <w:r>
        <w:t>We discuss the architecture, workflow and results of both the static language model neural classifiers as well as the transformer, dynamic based classifiers in the section below.</w:t>
      </w:r>
    </w:p>
    <w:p w14:paraId="2E0E02D5" w14:textId="77777777" w:rsidR="00387686" w:rsidRDefault="00387686" w:rsidP="00F3723E"/>
    <w:p w14:paraId="28D658DB" w14:textId="77777777" w:rsidR="00D43015" w:rsidRDefault="00D43015" w:rsidP="00F3723E"/>
    <w:p w14:paraId="71106C22" w14:textId="77777777" w:rsidR="00D43015" w:rsidRDefault="00D43015" w:rsidP="00F3723E"/>
    <w:p w14:paraId="78396CB1" w14:textId="7EEED915" w:rsidR="00387686" w:rsidRDefault="00387686" w:rsidP="00387686">
      <w:r>
        <w:t xml:space="preserve">Following </w:t>
      </w:r>
      <w:sdt>
        <w:sdtPr>
          <w:id w:val="-107509532"/>
          <w:citation/>
        </w:sdtPr>
        <w:sdtContent>
          <w:r>
            <w:fldChar w:fldCharType="begin"/>
          </w:r>
          <w:r>
            <w:instrText xml:space="preserve"> CITATION Mor21 \l 1033 </w:instrText>
          </w:r>
          <w:r>
            <w:fldChar w:fldCharType="separate"/>
          </w:r>
          <w:r w:rsidR="004363AF" w:rsidRPr="004363AF">
            <w:rPr>
              <w:noProof/>
            </w:rPr>
            <w:t>(Moreo, et al., 2021)</w:t>
          </w:r>
          <w:r>
            <w:fldChar w:fldCharType="end"/>
          </w:r>
        </w:sdtContent>
      </w:sdt>
      <w:r>
        <w:t xml:space="preserve">, we look at three different classifiers for the static word embeddings within the context of this research – CNN, ATTN, and LSTM classifiers - but relative to the data that is produced in that 2021 study we expand the scope to include Word2Vec and FastText embeddings alongside the GloVe embeddings so that we get a better sense as to the differences between the different language models in the different classifier models, and datasets, that we test with Layer Cake. </w:t>
      </w:r>
    </w:p>
    <w:p w14:paraId="34EF5813" w14:textId="77777777" w:rsidR="00387686" w:rsidRDefault="00387686" w:rsidP="00387686"/>
    <w:p w14:paraId="01124C67" w14:textId="6DEC0781" w:rsidR="00387686" w:rsidRDefault="00387686" w:rsidP="00387686">
      <w:r>
        <w:t>Following the same test, data preparation, model training and testing workflow that we used when we tested the baseline machine learning classifiers, each of the static word embedding neural classifiers are tested under different hyperparameter settings against each of the in scope datasets both with and without WCEs, resulting in metrics – like the initial set of ML classifier data – that can be directed compared against the 2021 study.</w:t>
      </w:r>
    </w:p>
    <w:p w14:paraId="382DA43E" w14:textId="12E8C89E" w:rsidR="00387686" w:rsidRDefault="00387686" w:rsidP="00387686"/>
    <w:p w14:paraId="25A6BBD2" w14:textId="77777777" w:rsidR="002D27D4" w:rsidRDefault="002D27D4" w:rsidP="00387686"/>
    <w:p w14:paraId="5F7CD148" w14:textId="45FC6049" w:rsidR="002D27D4" w:rsidRDefault="002D27D4" w:rsidP="002D27D4">
      <w:r>
        <w:t xml:space="preserve">For the dynamic language models, i.e. the </w:t>
      </w:r>
      <w:r w:rsidRPr="002D27D4">
        <w:rPr>
          <w:i/>
          <w:iCs/>
        </w:rPr>
        <w:t>transformers</w:t>
      </w:r>
      <w:r>
        <w:t>, we have two different classifiers that we use, each of which that leverages the HuggingFace transformers library which provides a clean wrapper around a whole host of publicly available language models.</w:t>
      </w:r>
      <w:r>
        <w:rPr>
          <w:rStyle w:val="FootnoteReference"/>
        </w:rPr>
        <w:footnoteReference w:id="37"/>
      </w:r>
    </w:p>
    <w:p w14:paraId="02A9F7DD" w14:textId="77777777" w:rsidR="002D27D4" w:rsidRDefault="002D27D4" w:rsidP="002D27D4"/>
    <w:p w14:paraId="52758FCC" w14:textId="033BF3E3" w:rsidR="002D27D4" w:rsidRDefault="002D27D4" w:rsidP="002D27D4">
      <w:r>
        <w:t>One of the primary differences between the static word embedding models and the dynamic ones, is the tokenization strategy that is used. While static word embeddings are designed to look at, and represent words</w:t>
      </w:r>
      <w:r>
        <w:rPr>
          <w:rStyle w:val="FootnoteReference"/>
        </w:rPr>
        <w:footnoteReference w:id="38"/>
      </w:r>
      <w:r>
        <w:t>, the transformer-based models break language down into tokens, which while solving for out of vocabulary and polysemy type problems, nonetheless moves the language representation form away from semantics – what something means - to something more basic and fundamental, and certainly more abstract.</w:t>
      </w:r>
    </w:p>
    <w:p w14:paraId="031A5A62" w14:textId="77777777" w:rsidR="002D27D4" w:rsidRDefault="002D27D4" w:rsidP="002D27D4"/>
    <w:p w14:paraId="2A27F298" w14:textId="33740B28" w:rsidR="008E4BD0" w:rsidRDefault="002D27D4" w:rsidP="008E4BD0">
      <w:r>
        <w:t>The power of this transformer-based approach - which dominates the language model research and development landscape right now - with respect to specificity also results in some constraints with respect to not only forms of language representation that will work with, or are compatible with, the underlying model, but also in terms of (perhaps most profoundly) system resource and computational requirements.</w:t>
      </w:r>
    </w:p>
    <w:p w14:paraId="27BE8345" w14:textId="77777777" w:rsidR="00EA0E9A" w:rsidRDefault="00EA0E9A" w:rsidP="008E4BD0"/>
    <w:p w14:paraId="19738F89" w14:textId="77777777" w:rsidR="002D27D4" w:rsidRDefault="002D27D4" w:rsidP="008E4BD0"/>
    <w:p w14:paraId="34D2D969" w14:textId="77777777" w:rsidR="00CD4EBF" w:rsidRDefault="00CD4EBF" w:rsidP="008E4BD0"/>
    <w:p w14:paraId="6ABCD27D" w14:textId="071D05DF" w:rsidR="00EA0E9A" w:rsidRDefault="002D27D4" w:rsidP="00CD4EBF">
      <w:pPr>
        <w:pStyle w:val="Heading3"/>
      </w:pPr>
      <w:bookmarkStart w:id="105" w:name="_Toc190261596"/>
      <w:r>
        <w:t>Static Embedding Classifiers</w:t>
      </w:r>
      <w:bookmarkEnd w:id="105"/>
    </w:p>
    <w:p w14:paraId="7AB26AC7" w14:textId="77777777" w:rsidR="005B4F76" w:rsidRPr="005627CA" w:rsidRDefault="005B4F76" w:rsidP="005B4F76"/>
    <w:p w14:paraId="29B754B9" w14:textId="77777777" w:rsidR="005B4F76" w:rsidRDefault="005B4F76" w:rsidP="005B4F76">
      <w:r>
        <w:t>The basic test workflow that we follow is as follows: we first initialize and prepare the underlying dataset, and, from a text preprocessing perspective, consistent with best practices for static language representations, we remove stopwords and punctuation from the text before we index it for input into the neural model.</w:t>
      </w:r>
      <w:r w:rsidRPr="005627CA">
        <w:rPr>
          <w:rStyle w:val="FootnoteReference"/>
        </w:rPr>
        <w:t xml:space="preserve"> </w:t>
      </w:r>
      <w:r>
        <w:rPr>
          <w:rStyle w:val="FootnoteReference"/>
        </w:rPr>
        <w:footnoteReference w:id="39"/>
      </w:r>
      <w:r>
        <w:t xml:space="preserve"> The text is then converted into an index representation form which is typical for NLP deep learning architectures, where each word is indexed into a dictionary that maps back to the associated index in the underlying language model, facilitating a lookup of the embedding for the word in question during the forward pass of training.</w:t>
      </w:r>
      <w:r>
        <w:rPr>
          <w:rStyle w:val="FootnoteReference"/>
        </w:rPr>
        <w:footnoteReference w:id="40"/>
      </w:r>
    </w:p>
    <w:p w14:paraId="7939FD6B" w14:textId="77777777" w:rsidR="005B4F76" w:rsidRDefault="005B4F76" w:rsidP="005B4F76"/>
    <w:p w14:paraId="40BBE543" w14:textId="77777777" w:rsidR="005B4F76" w:rsidRDefault="005B4F76" w:rsidP="005B4F76">
      <w:pPr>
        <w:tabs>
          <w:tab w:val="num" w:pos="1440"/>
        </w:tabs>
      </w:pPr>
      <w:r>
        <w:t xml:space="preserve">The language representation form that is used, again following the 2021 study, is to construct the neural model classifier embedding layer for the dataset in question using a) the dataset vocabulary words (post vectorization (i.e. vectorized using </w:t>
      </w:r>
      <w:r w:rsidRPr="005B4F76">
        <w:rPr>
          <w:i/>
          <w:iCs/>
        </w:rPr>
        <w:t>TFIDFVectorizer</w:t>
      </w:r>
      <w:r>
        <w:t xml:space="preserve"> with ‘cutoff’ = 5 so that this dictionary is a subset of the entire dataset dictionary) combined with the static embeddings for all </w:t>
      </w:r>
      <w:r w:rsidRPr="00AE43BC">
        <w:rPr>
          <w:i/>
          <w:iCs/>
        </w:rPr>
        <w:t>known</w:t>
      </w:r>
      <w:r>
        <w:t xml:space="preserve"> words (i.e. words or terms that have defined static embedding representation as defined by the underlying language model, or in other words all words that are not in the vectorized dataset representation but exist in the underlying dataset doc set and have a corresponding definition in the underlying language model), together forming what you might call the static embedding layer dictionary. </w:t>
      </w:r>
    </w:p>
    <w:p w14:paraId="03570AB1" w14:textId="77777777" w:rsidR="005B4F76" w:rsidRDefault="005B4F76" w:rsidP="005B4F76">
      <w:pPr>
        <w:tabs>
          <w:tab w:val="num" w:pos="1440"/>
        </w:tabs>
      </w:pPr>
    </w:p>
    <w:p w14:paraId="3D41E97D" w14:textId="77777777" w:rsidR="005B4F76" w:rsidRDefault="005B4F76" w:rsidP="005B4F76">
      <w:pPr>
        <w:tabs>
          <w:tab w:val="num" w:pos="1440"/>
        </w:tabs>
      </w:pPr>
      <w:r w:rsidRPr="00CF4122">
        <w:t>The input text data is tokenized into individual words using the dataset’s vectorization strategy (e.g., TF-IDF or count vectorization)</w:t>
      </w:r>
      <w:r w:rsidRPr="0073049C">
        <w:t xml:space="preserve"> and e</w:t>
      </w:r>
      <w:r w:rsidRPr="00CF4122">
        <w:t xml:space="preserve">ach token is mapped to its corresponding embedding using the </w:t>
      </w:r>
      <w:r>
        <w:t>custom embedding layer</w:t>
      </w:r>
      <w:r w:rsidRPr="00CF4122">
        <w:t xml:space="preserve">, which </w:t>
      </w:r>
      <w:r>
        <w:t xml:space="preserve">is designed to support </w:t>
      </w:r>
      <w:r w:rsidRPr="00CF4122">
        <w:t xml:space="preserve">both pretrained </w:t>
      </w:r>
      <w:r>
        <w:t xml:space="preserve">embeddings, </w:t>
      </w:r>
      <w:r w:rsidRPr="00CF4122">
        <w:t>learnable embeddings</w:t>
      </w:r>
      <w:r>
        <w:t xml:space="preserve">, as well as </w:t>
      </w:r>
      <w:r w:rsidRPr="002A13E5">
        <w:t>supervised embeddings</w:t>
      </w:r>
      <w:r>
        <w:t>, i.e.</w:t>
      </w:r>
      <w:r w:rsidRPr="002A13E5">
        <w:t xml:space="preserve"> WCEs</w:t>
      </w:r>
      <w:r>
        <w:t>, which serve to extend the pretrained language model representation of a given word using class, or</w:t>
      </w:r>
      <w:r w:rsidRPr="002A13E5">
        <w:t xml:space="preserve"> label</w:t>
      </w:r>
      <w:r>
        <w:t>,</w:t>
      </w:r>
      <w:r w:rsidRPr="002A13E5">
        <w:t xml:space="preserve"> co-occurrence statistics</w:t>
      </w:r>
      <w:r>
        <w:t xml:space="preserve">, serving to add additional information to the </w:t>
      </w:r>
      <w:r>
        <w:lastRenderedPageBreak/>
        <w:t xml:space="preserve">pretrained language model representation of the word and extending the dimensions of the underlying word vector by the number of classes in the dataset. </w:t>
      </w:r>
    </w:p>
    <w:p w14:paraId="24A73B4D" w14:textId="77777777" w:rsidR="005B4F76" w:rsidRDefault="005B4F76" w:rsidP="005B4F76">
      <w:pPr>
        <w:tabs>
          <w:tab w:val="num" w:pos="1440"/>
        </w:tabs>
      </w:pPr>
    </w:p>
    <w:p w14:paraId="3E9AB91D" w14:textId="77777777" w:rsidR="005B4F76" w:rsidRDefault="005B4F76" w:rsidP="005B4F76">
      <w:pPr>
        <w:tabs>
          <w:tab w:val="num" w:pos="1440"/>
        </w:tabs>
      </w:pPr>
      <w:r w:rsidRPr="00CF4122">
        <w:t>Pretrained embeddings (GloVe, Word2Vec, FastText) provide dense vector representations of words based on their semantic meaning.</w:t>
      </w:r>
      <w:r>
        <w:t xml:space="preserve"> </w:t>
      </w:r>
      <w:r w:rsidRPr="00CF4122">
        <w:t>They enable the model to generalize better, especially when the training data is limited, by leveraging knowledge from large external corpora.</w:t>
      </w:r>
      <w:r>
        <w:t xml:space="preserve"> </w:t>
      </w:r>
      <w:r w:rsidRPr="00CF4122">
        <w:t xml:space="preserve">The </w:t>
      </w:r>
      <w:r>
        <w:t>custom embedding</w:t>
      </w:r>
      <w:r w:rsidRPr="00CF4122">
        <w:t xml:space="preserve"> layer combines pretrained embeddings with learnable embeddings</w:t>
      </w:r>
      <w:r>
        <w:t>, and optionally WCEs,</w:t>
      </w:r>
      <w:r w:rsidRPr="00CF4122">
        <w:t xml:space="preserve"> to allow the model to </w:t>
      </w:r>
      <w:r>
        <w:t>be tailored specifically</w:t>
      </w:r>
      <w:r w:rsidRPr="00CF4122">
        <w:t xml:space="preserve"> </w:t>
      </w:r>
      <w:r>
        <w:t xml:space="preserve">for the </w:t>
      </w:r>
      <w:r w:rsidRPr="00CF4122">
        <w:t>dataset</w:t>
      </w:r>
      <w:r>
        <w:t xml:space="preserve"> in question that is fed into the model for training. This representation form is what is used to initialize the embedding layer of the neural models, which again is used at runtime, i.e. at training time, to be retrieved by the classifier and processed by the neural model in question, pooled together in batches, and ultimately classified the transformation layers of the different deep learning models we test with. </w:t>
      </w:r>
    </w:p>
    <w:p w14:paraId="50BC5398" w14:textId="77777777" w:rsidR="005B4F76" w:rsidRDefault="005B4F76" w:rsidP="005B4F76"/>
    <w:p w14:paraId="63DFC1B0" w14:textId="77777777" w:rsidR="005B4F76" w:rsidRDefault="005B4F76" w:rsidP="005B4F76">
      <w:pPr>
        <w:tabs>
          <w:tab w:val="num" w:pos="1440"/>
        </w:tabs>
      </w:pPr>
      <w:r w:rsidRPr="003D6DE1">
        <w:t>The indexed document</w:t>
      </w:r>
      <w:r>
        <w:t xml:space="preserve"> representation form, which maps to the pretrained underlying word embeddings, is standard (best) practice for neural text classifiers as it</w:t>
      </w:r>
      <w:r w:rsidRPr="003D6DE1">
        <w:t xml:space="preserve"> allow</w:t>
      </w:r>
      <w:r>
        <w:t>s</w:t>
      </w:r>
      <w:r w:rsidRPr="003D6DE1">
        <w:t xml:space="preserve"> for efficient lookup of token embeddings from the embedding matrix</w:t>
      </w:r>
      <w:r>
        <w:t>. Note that in the static neural model classification design, we also add s</w:t>
      </w:r>
      <w:r w:rsidRPr="00F3723E">
        <w:t xml:space="preserve">pecial tokens </w:t>
      </w:r>
      <w:r>
        <w:t xml:space="preserve">for </w:t>
      </w:r>
      <w:r w:rsidRPr="00F3723E">
        <w:t>unknown words (UNKTOKEN)</w:t>
      </w:r>
      <w:r>
        <w:t>,</w:t>
      </w:r>
      <w:r w:rsidRPr="00F3723E">
        <w:t xml:space="preserve"> and padding (PADTOKEN)</w:t>
      </w:r>
      <w:r>
        <w:t xml:space="preserve">, which are leveraged by the model to ensure the neural model handles the text representation form correctly for classification, meaning that all OOV terms are treated by the model in the same way as a special token, with its own embedding representation. </w:t>
      </w:r>
    </w:p>
    <w:p w14:paraId="1A16641E" w14:textId="77777777" w:rsidR="005B4F76" w:rsidRDefault="005B4F76" w:rsidP="005B4F76">
      <w:pPr>
        <w:tabs>
          <w:tab w:val="num" w:pos="1440"/>
        </w:tabs>
      </w:pPr>
    </w:p>
    <w:p w14:paraId="680B8AF1" w14:textId="78B64035" w:rsidR="005B4F76" w:rsidRPr="003D6DE1" w:rsidRDefault="005B4F76" w:rsidP="005B4F76">
      <w:r w:rsidRPr="003D6DE1">
        <w:t xml:space="preserve">Once the dataset is indexed, the numerical representations of the documents are batched and passed to the model's embedding layer through the NeuralClassifier so that, via the </w:t>
      </w:r>
      <w:proofErr w:type="spellStart"/>
      <w:r w:rsidRPr="003D6DE1">
        <w:t>EmbeddingCustom</w:t>
      </w:r>
      <w:proofErr w:type="spellEnd"/>
      <w:r w:rsidRPr="003D6DE1">
        <w:t xml:space="preserve"> layer, the appropriate embeddings for each token from the embedding matrix (pretrained + learnable embeddings) can be retrieved and used for downstream processing. The embeddings are then, in the forward method of the classifier, processed by either the CNN, LSTM, or ATTN projection layers depending upon the model being used, </w:t>
      </w:r>
      <w:proofErr w:type="gramStart"/>
      <w:r w:rsidRPr="003D6DE1">
        <w:t>the end result</w:t>
      </w:r>
      <w:proofErr w:type="gramEnd"/>
      <w:r w:rsidRPr="003D6DE1">
        <w:t xml:space="preserve"> of which yields a contextual, language model embedding representation of the documents is created for the underlying model. </w:t>
      </w:r>
    </w:p>
    <w:p w14:paraId="1DDE3AA9" w14:textId="77777777" w:rsidR="005B4F76" w:rsidRDefault="005B4F76" w:rsidP="005B4F76"/>
    <w:p w14:paraId="717D2994" w14:textId="77777777" w:rsidR="005B4F76" w:rsidRDefault="005B4F76" w:rsidP="005B4F76">
      <w:pPr>
        <w:tabs>
          <w:tab w:val="num" w:pos="1440"/>
        </w:tabs>
      </w:pPr>
      <w:r w:rsidRPr="003D0DC6">
        <w:t xml:space="preserve">This </w:t>
      </w:r>
      <w:r>
        <w:t xml:space="preserve">optimized embedding dictionary layer initialization approach that we use to prepare the static word embedding deep learning classifiers </w:t>
      </w:r>
      <w:r w:rsidRPr="003D0DC6">
        <w:t xml:space="preserve">can be contrasted with the transformer-based approach </w:t>
      </w:r>
      <w:r>
        <w:t xml:space="preserve">to Embedding layer initialization </w:t>
      </w:r>
      <w:r w:rsidRPr="003D0DC6">
        <w:t>which by default loads the entire embedding dictionary</w:t>
      </w:r>
      <w:r>
        <w:t>, i.e. the entire language model itself really,</w:t>
      </w:r>
      <w:r w:rsidRPr="003D0DC6">
        <w:t xml:space="preserve"> into the Classifier</w:t>
      </w:r>
      <w:r>
        <w:t xml:space="preserve">. This not only has size and performance implications given that there are tokens – because the transformer-based models are token based as opposed to word based as their static counterparts are – included in the initialized embedding layer that are not needed for the dataset in question, i.e. are not part of the underlying dataset language dictionary, but nonetheless loaded into the model memory during training and testing. This optimization, or lack thereof really, makes a significant different in terms of the computational resources necessary to train and test the classifiers, both in terms of GPU count and memory resource requirements as well as the runtimes (what we track as the ‘timelapse’ field in Layer Cake) of the classifier construction and testing, i.e. the individual test cases that we track and report on in this work. </w:t>
      </w:r>
    </w:p>
    <w:p w14:paraId="69B0F7D7" w14:textId="77777777" w:rsidR="005B4F76" w:rsidRDefault="005B4F76" w:rsidP="005B4F76"/>
    <w:p w14:paraId="4520F4A8" w14:textId="77777777" w:rsidR="005B4F76" w:rsidRDefault="005B4F76" w:rsidP="005B4F76">
      <w:r>
        <w:t>Specifically, the training of our neural classifier is done using mini-batch gradient descent with an optimizer (</w:t>
      </w:r>
      <w:r w:rsidRPr="00440FED">
        <w:rPr>
          <w:i/>
          <w:iCs/>
        </w:rPr>
        <w:t>Adam</w:t>
      </w:r>
      <w:r>
        <w:t xml:space="preserve">), and a loss function - </w:t>
      </w:r>
      <w:r w:rsidRPr="00440FED">
        <w:rPr>
          <w:i/>
          <w:iCs/>
        </w:rPr>
        <w:t>CrossEntropy</w:t>
      </w:r>
      <w:r w:rsidRPr="002A13E5">
        <w:t xml:space="preserve"> or </w:t>
      </w:r>
      <w:r w:rsidRPr="00440FED">
        <w:rPr>
          <w:i/>
          <w:iCs/>
        </w:rPr>
        <w:t>BCEWithLogits</w:t>
      </w:r>
      <w:r w:rsidRPr="002A13E5">
        <w:t xml:space="preserve"> depending on </w:t>
      </w:r>
      <w:r>
        <w:t>whether we are using a single-label dataset or a multi-label set respectively – which looks at the aggregate token representation of the dataset sequence that is being processed</w:t>
      </w:r>
      <w:r w:rsidRPr="00CF4122">
        <w:t xml:space="preserve"> </w:t>
      </w:r>
      <w:r>
        <w:t>that has been fed to it by the underlying projection layer that is either a CNN, ATTN or LSTM. In our code, model training involves looping through the text and f</w:t>
      </w:r>
      <w:r w:rsidRPr="007B1E96">
        <w:t xml:space="preserve">eeding batches of data </w:t>
      </w:r>
      <w:r>
        <w:t>into the initialized NeuralClassifier which, in its forward method or forward pass, c</w:t>
      </w:r>
      <w:r w:rsidRPr="007B1E96">
        <w:t>omput</w:t>
      </w:r>
      <w:r>
        <w:t>es</w:t>
      </w:r>
      <w:r w:rsidRPr="007B1E96">
        <w:t xml:space="preserve"> the loss </w:t>
      </w:r>
      <w:r>
        <w:t xml:space="preserve">of the data sequence for classification in the Linear layer, and then </w:t>
      </w:r>
      <w:r w:rsidRPr="007B1E96">
        <w:t>backpropagat</w:t>
      </w:r>
      <w:r>
        <w:t>es</w:t>
      </w:r>
      <w:r w:rsidRPr="007B1E96">
        <w:t xml:space="preserve"> </w:t>
      </w:r>
      <w:r>
        <w:t xml:space="preserve">and tunes </w:t>
      </w:r>
      <w:r w:rsidRPr="007B1E96">
        <w:t xml:space="preserve">the </w:t>
      </w:r>
      <w:r w:rsidRPr="007B1E96">
        <w:lastRenderedPageBreak/>
        <w:t>model weight</w:t>
      </w:r>
      <w:r>
        <w:t>s in its backward pass, e</w:t>
      </w:r>
      <w:r w:rsidRPr="007B1E96">
        <w:t>valuating the model on a validation set periodically to monitor performance</w:t>
      </w:r>
      <w:r>
        <w:t xml:space="preserve">. At periodic intervals the model is tested (against the macro-f1 metric) to determine </w:t>
      </w:r>
      <w:proofErr w:type="gramStart"/>
      <w:r>
        <w:t>whether or not</w:t>
      </w:r>
      <w:proofErr w:type="gramEnd"/>
      <w:r>
        <w:t xml:space="preserve"> the model is improving (whether or not we should stop training), after which the model is then evaluated across a variety of metrics using the test data which is output to the logger and then used in Layer Cake’s reporting and analytics module.</w:t>
      </w:r>
      <w:r>
        <w:rPr>
          <w:rStyle w:val="FootnoteReference"/>
        </w:rPr>
        <w:footnoteReference w:id="41"/>
      </w:r>
    </w:p>
    <w:p w14:paraId="1C56AD0C" w14:textId="77777777" w:rsidR="005B4F76" w:rsidRDefault="005B4F76" w:rsidP="005B4F76"/>
    <w:p w14:paraId="44395AEF" w14:textId="77777777" w:rsidR="005B4F76" w:rsidRPr="00CF4122" w:rsidRDefault="005B4F76" w:rsidP="005B4F76">
      <w:r w:rsidRPr="0073049C">
        <w:t>Note that Layer Cake</w:t>
      </w:r>
      <w:r>
        <w:t xml:space="preserve"> </w:t>
      </w:r>
      <w:r w:rsidRPr="0073049C">
        <w:t>supports</w:t>
      </w:r>
      <w:r>
        <w:t xml:space="preserve"> both single label classification datasets – where each document gets classified to one and only one class or label – as well as multi-label datasets where a document can be classified to one or more labels or classes. This is accomplished by ensuring that the preparation of the labels for the underlaying docs is in the appropriate form, and the use of an appropriate loss function that is designed specifically for either a single-label classification problem (CrossEntropyLoss), or a multi-label classification problem (BCEWithLogitsLoss), the loss function being the final layer of the Classifier which converts the final document representation form into its respective, learned class by comparing the </w:t>
      </w:r>
      <w:r w:rsidRPr="00CF4122">
        <w:t xml:space="preserve">logits output </w:t>
      </w:r>
      <w:r>
        <w:t xml:space="preserve">of the model </w:t>
      </w:r>
      <w:r w:rsidRPr="00CF4122">
        <w:t xml:space="preserve">against the ground truth labels </w:t>
      </w:r>
      <w:r>
        <w:t xml:space="preserve">by means of the respective </w:t>
      </w:r>
      <w:r w:rsidRPr="00CF4122">
        <w:t>loss function.</w:t>
      </w:r>
      <w:r>
        <w:t xml:space="preserve"> </w:t>
      </w:r>
      <w:r w:rsidRPr="00CF4122">
        <w:t xml:space="preserve">For multi-label classification, the outputs are </w:t>
      </w:r>
      <w:proofErr w:type="spellStart"/>
      <w:r w:rsidRPr="00CF4122">
        <w:t>thresholded</w:t>
      </w:r>
      <w:proofErr w:type="spellEnd"/>
      <w:r w:rsidRPr="00CF4122">
        <w:t xml:space="preserve"> (</w:t>
      </w:r>
      <w:r>
        <w:t>&gt;</w:t>
      </w:r>
      <w:r w:rsidRPr="00CF4122">
        <w:t xml:space="preserve"> 0.5) to determine which labels are predicted.</w:t>
      </w:r>
    </w:p>
    <w:p w14:paraId="4653AC81" w14:textId="77777777" w:rsidR="005B4F76" w:rsidRDefault="005B4F76" w:rsidP="008E4BD0"/>
    <w:p w14:paraId="216FF4ED" w14:textId="77777777" w:rsidR="005B4F76" w:rsidRDefault="005B4F76" w:rsidP="005B4F76"/>
    <w:p w14:paraId="02CA3AC0" w14:textId="6681ED0D" w:rsidR="005B4F76" w:rsidRPr="00CF4122" w:rsidRDefault="005B4F76" w:rsidP="005B4F76">
      <w:r>
        <w:t xml:space="preserve">We test three different types of neural classifiers within the context of the static word embedding language model testing that is in scope for this research – a </w:t>
      </w:r>
      <w:r w:rsidRPr="00CF4122">
        <w:t>Convolutional Neural Network</w:t>
      </w:r>
      <w:r>
        <w:t xml:space="preserve"> (CNN) architecture, a </w:t>
      </w:r>
      <w:r w:rsidRPr="00CF4122">
        <w:t xml:space="preserve">Long Short-Term Memory </w:t>
      </w:r>
      <w:r>
        <w:t xml:space="preserve">(LSTM) neural architecture, and a basic Attention &amp; Masking (ATTN) based architecture which is constructed from a </w:t>
      </w:r>
      <w:r w:rsidRPr="00CF4122">
        <w:t xml:space="preserve">LSTM with an attention mechanism </w:t>
      </w:r>
      <w:r>
        <w:t>that facilitates a context aware computational approach</w:t>
      </w:r>
      <w:r w:rsidRPr="00CF4122">
        <w:t>.</w:t>
      </w:r>
      <w:r>
        <w:t xml:space="preserve"> Each of these will be described in detail below.</w:t>
      </w:r>
    </w:p>
    <w:p w14:paraId="233C9737" w14:textId="77777777" w:rsidR="005B4F76" w:rsidRDefault="005B4F76" w:rsidP="005B4F76"/>
    <w:p w14:paraId="72810BCB" w14:textId="77777777" w:rsidR="00B14545" w:rsidRDefault="00B14545" w:rsidP="00B14545">
      <w:pPr>
        <w:jc w:val="left"/>
      </w:pPr>
    </w:p>
    <w:p w14:paraId="0937418F" w14:textId="77777777" w:rsidR="002D27D4" w:rsidRDefault="002D27D4" w:rsidP="00B14545">
      <w:pPr>
        <w:jc w:val="left"/>
      </w:pPr>
    </w:p>
    <w:p w14:paraId="35FE8E27" w14:textId="5FBFF731" w:rsidR="002D27D4" w:rsidRDefault="0049739D" w:rsidP="00CD4EBF">
      <w:pPr>
        <w:pStyle w:val="Heading3"/>
      </w:pPr>
      <w:bookmarkStart w:id="106" w:name="_Toc190261597"/>
      <w:r>
        <w:t>Dynamic, Context-</w:t>
      </w:r>
      <w:r w:rsidR="002D27D4">
        <w:t>Aware</w:t>
      </w:r>
      <w:r>
        <w:t>,</w:t>
      </w:r>
      <w:r w:rsidR="002D27D4">
        <w:t xml:space="preserve"> Classifiers (Transformers)</w:t>
      </w:r>
      <w:bookmarkEnd w:id="106"/>
    </w:p>
    <w:p w14:paraId="13383DE0" w14:textId="77777777" w:rsidR="002D27D4" w:rsidRDefault="002D27D4" w:rsidP="002D27D4">
      <w:pPr>
        <w:jc w:val="left"/>
      </w:pPr>
    </w:p>
    <w:p w14:paraId="052FA51D" w14:textId="77777777" w:rsidR="002D27D4" w:rsidRDefault="002D27D4" w:rsidP="002D27D4">
      <w:pPr>
        <w:jc w:val="left"/>
      </w:pPr>
    </w:p>
    <w:p w14:paraId="01A02C70" w14:textId="77777777" w:rsidR="002D27D4" w:rsidRDefault="002D27D4" w:rsidP="00CD4EBF">
      <w:pPr>
        <w:pStyle w:val="Heading4"/>
      </w:pPr>
      <w:r>
        <w:t>HF Sequence Classifier</w:t>
      </w:r>
    </w:p>
    <w:p w14:paraId="78D575FD" w14:textId="77777777" w:rsidR="002D27D4" w:rsidRDefault="002D27D4" w:rsidP="002D27D4">
      <w:pPr>
        <w:jc w:val="left"/>
      </w:pPr>
    </w:p>
    <w:p w14:paraId="7F9903E7" w14:textId="77777777" w:rsidR="00DE01ED" w:rsidRDefault="00DE01ED" w:rsidP="002D27D4">
      <w:pPr>
        <w:jc w:val="left"/>
      </w:pPr>
    </w:p>
    <w:p w14:paraId="1558D2B4" w14:textId="77777777" w:rsidR="00DE01ED" w:rsidRDefault="00DE01ED" w:rsidP="00DE01ED">
      <w:pPr>
        <w:keepNext/>
        <w:jc w:val="center"/>
      </w:pPr>
      <w:r w:rsidRPr="00DE01ED">
        <w:rPr>
          <w:noProof/>
        </w:rPr>
        <w:lastRenderedPageBreak/>
        <w:drawing>
          <wp:inline distT="0" distB="0" distL="0" distR="0" wp14:anchorId="738B0833" wp14:editId="6FD56160">
            <wp:extent cx="4263992" cy="5729511"/>
            <wp:effectExtent l="0" t="0" r="3810" b="0"/>
            <wp:docPr id="6902695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6959" name="Picture 1" descr="A screen shot of a computer program&#10;&#10;AI-generated content may be incorrect."/>
                    <pic:cNvPicPr/>
                  </pic:nvPicPr>
                  <pic:blipFill>
                    <a:blip r:embed="rId31"/>
                    <a:stretch>
                      <a:fillRect/>
                    </a:stretch>
                  </pic:blipFill>
                  <pic:spPr>
                    <a:xfrm>
                      <a:off x="0" y="0"/>
                      <a:ext cx="4275541" cy="5745029"/>
                    </a:xfrm>
                    <a:prstGeom prst="rect">
                      <a:avLst/>
                    </a:prstGeom>
                  </pic:spPr>
                </pic:pic>
              </a:graphicData>
            </a:graphic>
          </wp:inline>
        </w:drawing>
      </w:r>
    </w:p>
    <w:p w14:paraId="0CB7C5A6" w14:textId="11A78A98" w:rsidR="00DE01ED" w:rsidRDefault="00DE01ED" w:rsidP="00DE01ED">
      <w:pPr>
        <w:pStyle w:val="Caption"/>
      </w:pPr>
      <w:bookmarkStart w:id="107" w:name="_Toc190261656"/>
      <w:r>
        <w:t xml:space="preserve">Figure </w:t>
      </w:r>
      <w:fldSimple w:instr=" SEQ Figure \* ARABIC ">
        <w:r w:rsidR="004363AF">
          <w:rPr>
            <w:noProof/>
          </w:rPr>
          <w:t>21</w:t>
        </w:r>
      </w:fldSimple>
      <w:r>
        <w:t>: LCSequenceClassifier (BERT)</w:t>
      </w:r>
      <w:bookmarkEnd w:id="107"/>
    </w:p>
    <w:p w14:paraId="301C58AF" w14:textId="77777777" w:rsidR="002D27D4" w:rsidRDefault="002D27D4" w:rsidP="002D27D4">
      <w:pPr>
        <w:jc w:val="left"/>
      </w:pPr>
    </w:p>
    <w:p w14:paraId="50AB7408" w14:textId="77777777" w:rsidR="005F3D6D" w:rsidRDefault="005F3D6D" w:rsidP="002D27D4">
      <w:pPr>
        <w:jc w:val="left"/>
      </w:pPr>
    </w:p>
    <w:p w14:paraId="4A82F47C" w14:textId="77777777" w:rsidR="002D27D4" w:rsidRDefault="002D27D4" w:rsidP="00CD4EBF">
      <w:pPr>
        <w:pStyle w:val="Heading4"/>
      </w:pPr>
      <w:r>
        <w:t>HF CNN Architecture</w:t>
      </w:r>
    </w:p>
    <w:p w14:paraId="1CEA1AC1" w14:textId="77777777" w:rsidR="002D27D4" w:rsidRDefault="002D27D4" w:rsidP="002D27D4"/>
    <w:p w14:paraId="3C39E845" w14:textId="77777777" w:rsidR="00DE01ED" w:rsidRDefault="00DE01ED" w:rsidP="002D27D4"/>
    <w:p w14:paraId="17E3C1D3" w14:textId="77777777" w:rsidR="00DE01ED" w:rsidRDefault="00DE01ED" w:rsidP="00DE01ED">
      <w:pPr>
        <w:keepNext/>
        <w:jc w:val="center"/>
      </w:pPr>
      <w:r w:rsidRPr="00DE01ED">
        <w:rPr>
          <w:noProof/>
        </w:rPr>
        <w:lastRenderedPageBreak/>
        <w:drawing>
          <wp:inline distT="0" distB="0" distL="0" distR="0" wp14:anchorId="7281689C" wp14:editId="66A8D99B">
            <wp:extent cx="4649002" cy="6398338"/>
            <wp:effectExtent l="0" t="0" r="0" b="2540"/>
            <wp:docPr id="92721770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17700" name="Picture 1" descr="A screenshot of a computer screen&#10;&#10;AI-generated content may be incorrect."/>
                    <pic:cNvPicPr/>
                  </pic:nvPicPr>
                  <pic:blipFill>
                    <a:blip r:embed="rId32"/>
                    <a:stretch>
                      <a:fillRect/>
                    </a:stretch>
                  </pic:blipFill>
                  <pic:spPr>
                    <a:xfrm>
                      <a:off x="0" y="0"/>
                      <a:ext cx="4658321" cy="6411164"/>
                    </a:xfrm>
                    <a:prstGeom prst="rect">
                      <a:avLst/>
                    </a:prstGeom>
                  </pic:spPr>
                </pic:pic>
              </a:graphicData>
            </a:graphic>
          </wp:inline>
        </w:drawing>
      </w:r>
    </w:p>
    <w:p w14:paraId="0D4F72B4" w14:textId="37D38C7F" w:rsidR="002D27D4" w:rsidRDefault="00DE01ED" w:rsidP="00DE01ED">
      <w:pPr>
        <w:pStyle w:val="Caption"/>
      </w:pPr>
      <w:bookmarkStart w:id="108" w:name="_Toc190261657"/>
      <w:r>
        <w:t xml:space="preserve">Figure </w:t>
      </w:r>
      <w:fldSimple w:instr=" SEQ Figure \* ARABIC ">
        <w:r w:rsidR="004363AF">
          <w:rPr>
            <w:noProof/>
          </w:rPr>
          <w:t>22</w:t>
        </w:r>
      </w:fldSimple>
      <w:r>
        <w:t>: LCCNNBERTCLassifier</w:t>
      </w:r>
      <w:bookmarkEnd w:id="108"/>
    </w:p>
    <w:p w14:paraId="6421AA67" w14:textId="77777777" w:rsidR="002D27D4" w:rsidRDefault="002D27D4" w:rsidP="00B14545">
      <w:pPr>
        <w:jc w:val="left"/>
      </w:pPr>
    </w:p>
    <w:p w14:paraId="44DD8459" w14:textId="77777777" w:rsidR="00DE01ED" w:rsidRDefault="00DE01ED" w:rsidP="00B14545">
      <w:pPr>
        <w:jc w:val="left"/>
      </w:pPr>
    </w:p>
    <w:p w14:paraId="64FD60BD" w14:textId="77777777" w:rsidR="00104394" w:rsidRDefault="00CC20FB" w:rsidP="00CD4EBF">
      <w:pPr>
        <w:pStyle w:val="Heading3"/>
      </w:pPr>
      <w:bookmarkStart w:id="109" w:name="_Toc190261598"/>
      <w:r w:rsidRPr="00D43015">
        <w:t>Test Results &amp; Analysis</w:t>
      </w:r>
      <w:bookmarkEnd w:id="109"/>
    </w:p>
    <w:p w14:paraId="68116E3E" w14:textId="77777777" w:rsidR="00417368" w:rsidRDefault="00417368" w:rsidP="00104394"/>
    <w:p w14:paraId="3111FA5A" w14:textId="60EA76DD" w:rsidR="001331B9" w:rsidRDefault="00417368" w:rsidP="00104394">
      <w:r>
        <w:t xml:space="preserve">We look at performance results by classifier and </w:t>
      </w:r>
      <w:r w:rsidR="00DE01ED">
        <w:t>by (</w:t>
      </w:r>
      <w:r>
        <w:t>pretrained</w:t>
      </w:r>
      <w:r w:rsidR="00DE01ED">
        <w:t>)</w:t>
      </w:r>
      <w:r>
        <w:t xml:space="preserve"> </w:t>
      </w:r>
      <w:r w:rsidR="00DE01ED">
        <w:t xml:space="preserve">language models </w:t>
      </w:r>
      <w:r>
        <w:t xml:space="preserve">and integrate </w:t>
      </w:r>
      <w:r w:rsidR="00DE01ED">
        <w:t xml:space="preserve">the results with </w:t>
      </w:r>
      <w:r w:rsidR="00FE0228">
        <w:t xml:space="preserve">model </w:t>
      </w:r>
      <w:r>
        <w:t xml:space="preserve">training times </w:t>
      </w:r>
      <w:r w:rsidR="00FE0228">
        <w:t xml:space="preserve">(timelapse field) </w:t>
      </w:r>
      <w:r>
        <w:t xml:space="preserve">into one graphic, focusing on the </w:t>
      </w:r>
      <w:r w:rsidR="006B0618">
        <w:t>m</w:t>
      </w:r>
      <w:r>
        <w:t>acro</w:t>
      </w:r>
      <w:r w:rsidR="006B0618">
        <w:t>-f1</w:t>
      </w:r>
      <w:r>
        <w:t xml:space="preserve"> and micro</w:t>
      </w:r>
      <w:r w:rsidR="006B0618">
        <w:t>-</w:t>
      </w:r>
      <w:r>
        <w:t>F1 metrics</w:t>
      </w:r>
      <w:r w:rsidR="006B0618">
        <w:t xml:space="preserve"> </w:t>
      </w:r>
      <w:r w:rsidR="006B0618">
        <w:lastRenderedPageBreak/>
        <w:t>which are good</w:t>
      </w:r>
      <w:r w:rsidR="001331B9">
        <w:t>, industry standard metrics to measure the performance of a classifier in both multi-label and single-label scenarios.</w:t>
      </w:r>
      <w:r w:rsidR="001331B9">
        <w:rPr>
          <w:rStyle w:val="FootnoteReference"/>
        </w:rPr>
        <w:footnoteReference w:id="42"/>
      </w:r>
      <w:r w:rsidR="001331B9">
        <w:t xml:space="preserve"> </w:t>
      </w:r>
    </w:p>
    <w:p w14:paraId="6FE471CD" w14:textId="77777777" w:rsidR="001331B9" w:rsidRDefault="001331B9" w:rsidP="00104394"/>
    <w:p w14:paraId="3521C9D6" w14:textId="77777777" w:rsidR="005548E5" w:rsidRDefault="001331B9" w:rsidP="00104394">
      <w:r>
        <w:t xml:space="preserve">The primary </w:t>
      </w:r>
      <w:r w:rsidR="005548E5">
        <w:t>questions</w:t>
      </w:r>
      <w:r>
        <w:t xml:space="preserve"> we are looking at </w:t>
      </w:r>
      <w:r w:rsidR="005548E5">
        <w:t xml:space="preserve">answering </w:t>
      </w:r>
      <w:r>
        <w:t>here</w:t>
      </w:r>
      <w:r w:rsidR="005548E5">
        <w:t xml:space="preserve"> are:</w:t>
      </w:r>
    </w:p>
    <w:p w14:paraId="422619A0" w14:textId="77777777" w:rsidR="005548E5" w:rsidRDefault="005548E5" w:rsidP="00104394"/>
    <w:p w14:paraId="1B545925" w14:textId="7AEFEFEC" w:rsidR="001331B9" w:rsidRDefault="001331B9" w:rsidP="006A36CD">
      <w:pPr>
        <w:pStyle w:val="ListParagraph"/>
        <w:numPr>
          <w:ilvl w:val="0"/>
          <w:numId w:val="120"/>
        </w:numPr>
        <w:spacing w:before="120"/>
        <w:contextualSpacing w:val="0"/>
      </w:pPr>
      <w:r w:rsidRPr="001331B9">
        <w:rPr>
          <w:i/>
          <w:iCs/>
        </w:rPr>
        <w:t>pretrained embedding performance comparison</w:t>
      </w:r>
      <w:r>
        <w:t xml:space="preserve">: which pretrained </w:t>
      </w:r>
      <w:r w:rsidR="00FE0228">
        <w:t>language models</w:t>
      </w:r>
      <w:r>
        <w:t xml:space="preserve"> perform the best and by how much? Do certain pretrained embeddings perform better on certain datasets? If </w:t>
      </w:r>
      <w:proofErr w:type="gramStart"/>
      <w:r>
        <w:t>so</w:t>
      </w:r>
      <w:proofErr w:type="gramEnd"/>
      <w:r>
        <w:t xml:space="preserve"> why? If </w:t>
      </w:r>
      <w:proofErr w:type="gramStart"/>
      <w:r>
        <w:t>not</w:t>
      </w:r>
      <w:proofErr w:type="gramEnd"/>
      <w:r>
        <w:t xml:space="preserve"> why not?</w:t>
      </w:r>
    </w:p>
    <w:p w14:paraId="7DB577E6" w14:textId="10EDFA98" w:rsidR="001331B9" w:rsidRDefault="001331B9" w:rsidP="006A36CD">
      <w:pPr>
        <w:pStyle w:val="ListParagraph"/>
        <w:numPr>
          <w:ilvl w:val="0"/>
          <w:numId w:val="120"/>
        </w:numPr>
        <w:spacing w:before="120"/>
        <w:contextualSpacing w:val="0"/>
      </w:pPr>
      <w:r w:rsidRPr="001331B9">
        <w:rPr>
          <w:i/>
          <w:iCs/>
        </w:rPr>
        <w:t>neural architecture performance comparison</w:t>
      </w:r>
      <w:r>
        <w:t>: which neural architectures perform the best in terms of model macro-f1 and micro-f1 metrics? Is this the same across all datasets or does it differ?</w:t>
      </w:r>
    </w:p>
    <w:p w14:paraId="2CC48725" w14:textId="0CF49E60" w:rsidR="001331B9" w:rsidRDefault="001331B9" w:rsidP="006A36CD">
      <w:pPr>
        <w:pStyle w:val="ListParagraph"/>
        <w:numPr>
          <w:ilvl w:val="0"/>
          <w:numId w:val="120"/>
        </w:numPr>
        <w:spacing w:before="120"/>
        <w:contextualSpacing w:val="0"/>
      </w:pPr>
      <w:r w:rsidRPr="001331B9">
        <w:rPr>
          <w:i/>
          <w:iCs/>
        </w:rPr>
        <w:t>system resource performance comparison</w:t>
      </w:r>
      <w:r>
        <w:t>: how long does each model take to run and which ones are more computationally expensive? What is the best model that takes the least amount of computing resources to train?</w:t>
      </w:r>
    </w:p>
    <w:p w14:paraId="1A2915F9" w14:textId="77777777" w:rsidR="006A36CD" w:rsidRDefault="006A36CD" w:rsidP="00104394"/>
    <w:p w14:paraId="7E75C839" w14:textId="77777777" w:rsidR="005F3D6D" w:rsidRDefault="005F3D6D" w:rsidP="00104394"/>
    <w:p w14:paraId="720F1433" w14:textId="77777777" w:rsidR="002D27D4" w:rsidRDefault="002D27D4" w:rsidP="00104394"/>
    <w:p w14:paraId="21870A3B" w14:textId="0AF7B7B6" w:rsidR="004B0BF1" w:rsidRDefault="00D20345" w:rsidP="00CD4EBF">
      <w:pPr>
        <w:pStyle w:val="Heading4"/>
      </w:pPr>
      <w:r>
        <w:t>Language Model Performance Comparison</w:t>
      </w:r>
    </w:p>
    <w:p w14:paraId="723B1A3B" w14:textId="77777777" w:rsidR="00D20345" w:rsidRDefault="00D20345" w:rsidP="00104394"/>
    <w:p w14:paraId="723FA70C" w14:textId="3F54C285" w:rsidR="005548E5" w:rsidRDefault="005548E5" w:rsidP="00104394">
      <w:r>
        <w:t>When looking at the on average best performing language models, of the model variants that we have chosen for this work, we find that XLNet and RoBERTa stand out as top performers, with the transformer models outperforming their static counterparts, even when they were assisted with WCEs, again on average. We can see this illustrated in the language model summary macro-f1 and micro-f1 charts (box plots) below. With the box plot graphic, which looks at the left y-axis which shows the measurement value between 0 and 100 (%), with the center line representing the median value, the shaded box area the interquartile range between the 25</w:t>
      </w:r>
      <w:r w:rsidRPr="005548E5">
        <w:rPr>
          <w:vertAlign w:val="superscript"/>
        </w:rPr>
        <w:t>th</w:t>
      </w:r>
      <w:r>
        <w:t xml:space="preserve"> and 75</w:t>
      </w:r>
      <w:r w:rsidRPr="005548E5">
        <w:rPr>
          <w:vertAlign w:val="superscript"/>
        </w:rPr>
        <w:t>th</w:t>
      </w:r>
      <w:r>
        <w:t xml:space="preserve"> percentiles, and outliers represented as unshaded circles. Overlaid on these graphics is the timelapse value which shows how it </w:t>
      </w:r>
      <w:r w:rsidR="0027537D">
        <w:t>t</w:t>
      </w:r>
      <w:r>
        <w:t>ook, in seconds, to build (train) the model.</w:t>
      </w:r>
    </w:p>
    <w:p w14:paraId="6A5DC018" w14:textId="77777777" w:rsidR="005548E5" w:rsidRDefault="005548E5" w:rsidP="00104394"/>
    <w:p w14:paraId="28B7D10D" w14:textId="65BC2323" w:rsidR="0019710D" w:rsidRDefault="009E311D" w:rsidP="0019710D">
      <w:r>
        <w:t>W</w:t>
      </w:r>
      <w:r w:rsidR="00406FBF">
        <w:t xml:space="preserve">e </w:t>
      </w:r>
      <w:r>
        <w:t xml:space="preserve">also </w:t>
      </w:r>
      <w:r w:rsidR="00406FBF">
        <w:t>see</w:t>
      </w:r>
      <w:r>
        <w:t>, again on average across all the datasets,</w:t>
      </w:r>
      <w:r w:rsidR="00406FBF">
        <w:t xml:space="preserve"> relatively the same performance for the three static word embedding language models we test with (GloVe, Word2Vec and fastText models)</w:t>
      </w:r>
      <w:r>
        <w:t xml:space="preserve">. Given that they are of comparable size and are trained basically on the same underlying data (Web Common Crawl), this is not a surprising result and speaks to how comparable the different training methods are to each other when used in this type of neural model / text classification setting. </w:t>
      </w:r>
      <w:r w:rsidR="0019710D">
        <w:t xml:space="preserve">We see the best performance across all the datasets that we tested from the XLNet and RoBERTa language models, with BERT, GPT2 and DeepSeek coming in very close behind those two frontrunners. </w:t>
      </w:r>
    </w:p>
    <w:p w14:paraId="681456C2" w14:textId="77777777" w:rsidR="009E311D" w:rsidRDefault="009E311D" w:rsidP="00104394"/>
    <w:p w14:paraId="16B702CA" w14:textId="77777777" w:rsidR="00FE0228" w:rsidRDefault="00FE0228" w:rsidP="00FE0228">
      <w:pPr>
        <w:keepNext/>
        <w:jc w:val="center"/>
      </w:pPr>
      <w:r w:rsidRPr="00FE0228">
        <w:rPr>
          <w:noProof/>
        </w:rPr>
        <w:lastRenderedPageBreak/>
        <w:drawing>
          <wp:inline distT="0" distB="0" distL="0" distR="0" wp14:anchorId="6D0935B0" wp14:editId="40F396BE">
            <wp:extent cx="4457700" cy="5549900"/>
            <wp:effectExtent l="0" t="0" r="0" b="0"/>
            <wp:docPr id="95365945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59452" name="Picture 1" descr="A screenshot of a graph&#10;&#10;AI-generated content may be incorrect."/>
                    <pic:cNvPicPr/>
                  </pic:nvPicPr>
                  <pic:blipFill>
                    <a:blip r:embed="rId33"/>
                    <a:stretch>
                      <a:fillRect/>
                    </a:stretch>
                  </pic:blipFill>
                  <pic:spPr>
                    <a:xfrm>
                      <a:off x="0" y="0"/>
                      <a:ext cx="4457700" cy="5549900"/>
                    </a:xfrm>
                    <a:prstGeom prst="rect">
                      <a:avLst/>
                    </a:prstGeom>
                  </pic:spPr>
                </pic:pic>
              </a:graphicData>
            </a:graphic>
          </wp:inline>
        </w:drawing>
      </w:r>
    </w:p>
    <w:p w14:paraId="6FA958BB" w14:textId="5FF1B078" w:rsidR="00C8157E" w:rsidRDefault="00FE0228" w:rsidP="00FE0228">
      <w:pPr>
        <w:pStyle w:val="Caption"/>
      </w:pPr>
      <w:bookmarkStart w:id="110" w:name="_Toc190261658"/>
      <w:r>
        <w:t xml:space="preserve">Figure </w:t>
      </w:r>
      <w:fldSimple w:instr=" SEQ Figure \* ARABIC ">
        <w:r w:rsidR="004363AF">
          <w:rPr>
            <w:noProof/>
          </w:rPr>
          <w:t>23</w:t>
        </w:r>
      </w:fldSimple>
      <w:r>
        <w:t xml:space="preserve">: </w:t>
      </w:r>
      <w:r w:rsidRPr="004B5125">
        <w:t>Neural Classifier Language Model Type Performance Summary</w:t>
      </w:r>
      <w:bookmarkEnd w:id="110"/>
    </w:p>
    <w:p w14:paraId="20CC5F95" w14:textId="77777777" w:rsidR="009E311D" w:rsidRDefault="009E311D" w:rsidP="00104394"/>
    <w:p w14:paraId="77D3F5A3" w14:textId="3EB19E2E" w:rsidR="0019710D" w:rsidRPr="0019710D" w:rsidRDefault="0019710D" w:rsidP="0019710D">
      <w:pPr>
        <w:rPr>
          <w:i/>
          <w:iCs/>
        </w:rPr>
      </w:pPr>
      <w:r>
        <w:t xml:space="preserve">Notably however, from a computational resource requirements perspective (the timelapse, secondary y-axis data on the right), the static models are significantly cheaper to build. According to our analysis, the computational resource requirements of the transformer models are 50x those of their static counterparts, and this does not </w:t>
      </w:r>
      <w:proofErr w:type="gramStart"/>
      <w:r>
        <w:t>take into account</w:t>
      </w:r>
      <w:proofErr w:type="gramEnd"/>
      <w:r>
        <w:t xml:space="preserve"> the 4 to 1 GPU ratio that the model training of the transformers used. </w:t>
      </w:r>
      <w:r w:rsidRPr="0019710D">
        <w:rPr>
          <w:i/>
          <w:iCs/>
        </w:rPr>
        <w:t>This accounts for some 200x more computational resources required by the transformer model training versus the static model in our analysis.</w:t>
      </w:r>
      <w:r>
        <w:rPr>
          <w:i/>
          <w:iCs/>
        </w:rPr>
        <w:t xml:space="preserve"> </w:t>
      </w:r>
      <w:r w:rsidR="009C149C">
        <w:rPr>
          <w:rStyle w:val="FootnoteReference"/>
          <w:i/>
          <w:iCs/>
        </w:rPr>
        <w:footnoteReference w:id="43"/>
      </w:r>
    </w:p>
    <w:p w14:paraId="19836821" w14:textId="77777777" w:rsidR="0019710D" w:rsidRDefault="0019710D" w:rsidP="0019710D"/>
    <w:p w14:paraId="2FEE120C" w14:textId="77777777" w:rsidR="009E311D" w:rsidRDefault="009E311D" w:rsidP="00104394"/>
    <w:tbl>
      <w:tblPr>
        <w:tblW w:w="8545" w:type="dxa"/>
        <w:jc w:val="center"/>
        <w:tblLook w:val="04A0" w:firstRow="1" w:lastRow="0" w:firstColumn="1" w:lastColumn="0" w:noHBand="0" w:noVBand="1"/>
      </w:tblPr>
      <w:tblGrid>
        <w:gridCol w:w="1381"/>
        <w:gridCol w:w="3384"/>
        <w:gridCol w:w="3780"/>
      </w:tblGrid>
      <w:tr w:rsidR="00DC28F7" w:rsidRPr="00DC28F7" w14:paraId="15B15F33" w14:textId="77777777" w:rsidTr="00DC28F7">
        <w:trPr>
          <w:trHeight w:val="320"/>
          <w:jc w:val="center"/>
        </w:trPr>
        <w:tc>
          <w:tcPr>
            <w:tcW w:w="13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01485B" w14:textId="77777777" w:rsidR="00DC28F7" w:rsidRPr="00DC28F7" w:rsidRDefault="00DC28F7" w:rsidP="00DC28F7">
            <w:pPr>
              <w:jc w:val="center"/>
              <w:rPr>
                <w:rFonts w:ascii="Aptos Narrow" w:eastAsia="Times New Roman" w:hAnsi="Aptos Narrow" w:cs="Times New Roman"/>
                <w:b/>
                <w:bCs/>
                <w:color w:val="000000"/>
                <w:sz w:val="21"/>
                <w:szCs w:val="21"/>
              </w:rPr>
            </w:pPr>
            <w:r w:rsidRPr="00DC28F7">
              <w:rPr>
                <w:rFonts w:ascii="Aptos Narrow" w:eastAsia="Times New Roman" w:hAnsi="Aptos Narrow" w:cs="Times New Roman"/>
                <w:b/>
                <w:bCs/>
                <w:color w:val="000000"/>
                <w:sz w:val="21"/>
                <w:szCs w:val="21"/>
              </w:rPr>
              <w:lastRenderedPageBreak/>
              <w:t>Model Type</w:t>
            </w:r>
          </w:p>
        </w:tc>
        <w:tc>
          <w:tcPr>
            <w:tcW w:w="3384" w:type="dxa"/>
            <w:tcBorders>
              <w:top w:val="single" w:sz="4" w:space="0" w:color="auto"/>
              <w:left w:val="nil"/>
              <w:bottom w:val="single" w:sz="4" w:space="0" w:color="auto"/>
              <w:right w:val="single" w:sz="4" w:space="0" w:color="auto"/>
            </w:tcBorders>
            <w:shd w:val="clear" w:color="auto" w:fill="auto"/>
            <w:noWrap/>
            <w:vAlign w:val="bottom"/>
            <w:hideMark/>
          </w:tcPr>
          <w:p w14:paraId="6E4186EC" w14:textId="77777777" w:rsidR="00DC28F7" w:rsidRPr="00DC28F7" w:rsidRDefault="00DC28F7" w:rsidP="00DC28F7">
            <w:pPr>
              <w:jc w:val="center"/>
              <w:rPr>
                <w:rFonts w:ascii="Aptos Narrow" w:eastAsia="Times New Roman" w:hAnsi="Aptos Narrow" w:cs="Times New Roman"/>
                <w:b/>
                <w:bCs/>
                <w:color w:val="000000"/>
                <w:sz w:val="21"/>
                <w:szCs w:val="21"/>
              </w:rPr>
            </w:pPr>
            <w:r w:rsidRPr="00DC28F7">
              <w:rPr>
                <w:rFonts w:ascii="Aptos Narrow" w:eastAsia="Times New Roman" w:hAnsi="Aptos Narrow" w:cs="Times New Roman"/>
                <w:b/>
                <w:bCs/>
                <w:color w:val="000000"/>
                <w:sz w:val="21"/>
                <w:szCs w:val="21"/>
              </w:rPr>
              <w:t>Avg Training Time (seconds)</w:t>
            </w:r>
          </w:p>
        </w:tc>
        <w:tc>
          <w:tcPr>
            <w:tcW w:w="3780" w:type="dxa"/>
            <w:tcBorders>
              <w:top w:val="single" w:sz="4" w:space="0" w:color="auto"/>
              <w:left w:val="nil"/>
              <w:bottom w:val="single" w:sz="4" w:space="0" w:color="auto"/>
              <w:right w:val="single" w:sz="4" w:space="0" w:color="auto"/>
            </w:tcBorders>
            <w:shd w:val="clear" w:color="auto" w:fill="auto"/>
            <w:noWrap/>
            <w:vAlign w:val="bottom"/>
            <w:hideMark/>
          </w:tcPr>
          <w:p w14:paraId="62E210F4" w14:textId="77777777" w:rsidR="00DC28F7" w:rsidRPr="00DC28F7" w:rsidRDefault="00DC28F7" w:rsidP="00DC28F7">
            <w:pPr>
              <w:jc w:val="center"/>
              <w:rPr>
                <w:rFonts w:ascii="Aptos Narrow" w:eastAsia="Times New Roman" w:hAnsi="Aptos Narrow" w:cs="Times New Roman"/>
                <w:b/>
                <w:bCs/>
                <w:color w:val="000000"/>
                <w:sz w:val="21"/>
                <w:szCs w:val="21"/>
              </w:rPr>
            </w:pPr>
            <w:r w:rsidRPr="00DC28F7">
              <w:rPr>
                <w:rFonts w:ascii="Aptos Narrow" w:eastAsia="Times New Roman" w:hAnsi="Aptos Narrow" w:cs="Times New Roman"/>
                <w:b/>
                <w:bCs/>
                <w:color w:val="000000"/>
                <w:sz w:val="21"/>
                <w:szCs w:val="21"/>
              </w:rPr>
              <w:t>Average Training Time (minutes)</w:t>
            </w:r>
          </w:p>
        </w:tc>
      </w:tr>
      <w:tr w:rsidR="00DC28F7" w:rsidRPr="00DC28F7" w14:paraId="6948C4EC"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509DD2FC" w14:textId="77777777" w:rsidR="00DC28F7" w:rsidRPr="00DC28F7" w:rsidRDefault="00DC28F7" w:rsidP="00DC28F7">
            <w:pPr>
              <w:jc w:val="left"/>
              <w:rPr>
                <w:rFonts w:ascii="Aptos Narrow" w:eastAsia="Times New Roman" w:hAnsi="Aptos Narrow" w:cs="Times New Roman"/>
                <w:i/>
                <w:iCs/>
                <w:color w:val="000000"/>
                <w:sz w:val="21"/>
                <w:szCs w:val="21"/>
              </w:rPr>
            </w:pPr>
            <w:r w:rsidRPr="00DC28F7">
              <w:rPr>
                <w:rFonts w:ascii="Aptos Narrow" w:eastAsia="Times New Roman" w:hAnsi="Aptos Narrow" w:cs="Times New Roman"/>
                <w:i/>
                <w:iCs/>
                <w:color w:val="000000"/>
                <w:sz w:val="21"/>
                <w:szCs w:val="21"/>
              </w:rPr>
              <w:t>Static</w:t>
            </w:r>
          </w:p>
        </w:tc>
        <w:tc>
          <w:tcPr>
            <w:tcW w:w="3384" w:type="dxa"/>
            <w:tcBorders>
              <w:top w:val="nil"/>
              <w:left w:val="nil"/>
              <w:bottom w:val="single" w:sz="4" w:space="0" w:color="auto"/>
              <w:right w:val="single" w:sz="4" w:space="0" w:color="auto"/>
            </w:tcBorders>
            <w:shd w:val="clear" w:color="auto" w:fill="auto"/>
            <w:noWrap/>
            <w:vAlign w:val="bottom"/>
            <w:hideMark/>
          </w:tcPr>
          <w:p w14:paraId="51B3F4DF"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182.8344083</w:t>
            </w:r>
          </w:p>
        </w:tc>
        <w:tc>
          <w:tcPr>
            <w:tcW w:w="3780" w:type="dxa"/>
            <w:tcBorders>
              <w:top w:val="nil"/>
              <w:left w:val="nil"/>
              <w:bottom w:val="single" w:sz="4" w:space="0" w:color="auto"/>
              <w:right w:val="single" w:sz="4" w:space="0" w:color="auto"/>
            </w:tcBorders>
            <w:shd w:val="clear" w:color="auto" w:fill="auto"/>
            <w:noWrap/>
            <w:vAlign w:val="bottom"/>
            <w:hideMark/>
          </w:tcPr>
          <w:p w14:paraId="7FC5FB5B"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3.047240138</w:t>
            </w:r>
          </w:p>
        </w:tc>
      </w:tr>
      <w:tr w:rsidR="00DC28F7" w:rsidRPr="00DC28F7" w14:paraId="7AB77CEA"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27B77D1C" w14:textId="77777777" w:rsidR="00DC28F7" w:rsidRPr="00DC28F7" w:rsidRDefault="00DC28F7" w:rsidP="00DC28F7">
            <w:pPr>
              <w:jc w:val="left"/>
              <w:rPr>
                <w:rFonts w:ascii="Aptos Narrow" w:eastAsia="Times New Roman" w:hAnsi="Aptos Narrow" w:cs="Times New Roman"/>
                <w:i/>
                <w:iCs/>
                <w:color w:val="000000"/>
                <w:sz w:val="21"/>
                <w:szCs w:val="21"/>
              </w:rPr>
            </w:pPr>
            <w:r w:rsidRPr="00DC28F7">
              <w:rPr>
                <w:rFonts w:ascii="Aptos Narrow" w:eastAsia="Times New Roman" w:hAnsi="Aptos Narrow" w:cs="Times New Roman"/>
                <w:i/>
                <w:iCs/>
                <w:color w:val="000000"/>
                <w:sz w:val="21"/>
                <w:szCs w:val="21"/>
              </w:rPr>
              <w:t>Transformer</w:t>
            </w:r>
          </w:p>
        </w:tc>
        <w:tc>
          <w:tcPr>
            <w:tcW w:w="3384" w:type="dxa"/>
            <w:tcBorders>
              <w:top w:val="nil"/>
              <w:left w:val="nil"/>
              <w:bottom w:val="single" w:sz="4" w:space="0" w:color="auto"/>
              <w:right w:val="single" w:sz="4" w:space="0" w:color="auto"/>
            </w:tcBorders>
            <w:shd w:val="clear" w:color="auto" w:fill="auto"/>
            <w:noWrap/>
            <w:vAlign w:val="bottom"/>
            <w:hideMark/>
          </w:tcPr>
          <w:p w14:paraId="454759D0"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9978.987402</w:t>
            </w:r>
          </w:p>
        </w:tc>
        <w:tc>
          <w:tcPr>
            <w:tcW w:w="3780" w:type="dxa"/>
            <w:tcBorders>
              <w:top w:val="nil"/>
              <w:left w:val="nil"/>
              <w:bottom w:val="single" w:sz="4" w:space="0" w:color="auto"/>
              <w:right w:val="single" w:sz="4" w:space="0" w:color="auto"/>
            </w:tcBorders>
            <w:shd w:val="clear" w:color="auto" w:fill="auto"/>
            <w:noWrap/>
            <w:vAlign w:val="bottom"/>
            <w:hideMark/>
          </w:tcPr>
          <w:p w14:paraId="5D4D54B5"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166.3164567</w:t>
            </w:r>
          </w:p>
        </w:tc>
      </w:tr>
      <w:tr w:rsidR="00DC28F7" w:rsidRPr="00DC28F7" w14:paraId="154BB74F"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6C40230D"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c>
          <w:tcPr>
            <w:tcW w:w="3384" w:type="dxa"/>
            <w:tcBorders>
              <w:top w:val="nil"/>
              <w:left w:val="nil"/>
              <w:bottom w:val="single" w:sz="4" w:space="0" w:color="auto"/>
              <w:right w:val="single" w:sz="4" w:space="0" w:color="auto"/>
            </w:tcBorders>
            <w:shd w:val="clear" w:color="auto" w:fill="auto"/>
            <w:noWrap/>
            <w:vAlign w:val="bottom"/>
            <w:hideMark/>
          </w:tcPr>
          <w:p w14:paraId="738DA846"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c>
          <w:tcPr>
            <w:tcW w:w="3780" w:type="dxa"/>
            <w:tcBorders>
              <w:top w:val="nil"/>
              <w:left w:val="nil"/>
              <w:bottom w:val="single" w:sz="4" w:space="0" w:color="auto"/>
              <w:right w:val="single" w:sz="4" w:space="0" w:color="auto"/>
            </w:tcBorders>
            <w:shd w:val="clear" w:color="auto" w:fill="auto"/>
            <w:noWrap/>
            <w:vAlign w:val="bottom"/>
            <w:hideMark/>
          </w:tcPr>
          <w:p w14:paraId="1C7D7DB1"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r>
      <w:tr w:rsidR="00DC28F7" w:rsidRPr="00DC28F7" w14:paraId="6E18C744"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14C41A88"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c>
          <w:tcPr>
            <w:tcW w:w="3384" w:type="dxa"/>
            <w:tcBorders>
              <w:top w:val="nil"/>
              <w:left w:val="nil"/>
              <w:bottom w:val="single" w:sz="4" w:space="0" w:color="auto"/>
              <w:right w:val="single" w:sz="4" w:space="0" w:color="auto"/>
            </w:tcBorders>
            <w:shd w:val="clear" w:color="auto" w:fill="auto"/>
            <w:noWrap/>
            <w:vAlign w:val="bottom"/>
            <w:hideMark/>
          </w:tcPr>
          <w:p w14:paraId="423A9C29" w14:textId="77777777" w:rsidR="00DC28F7" w:rsidRPr="00DC28F7" w:rsidRDefault="00DC28F7" w:rsidP="00DC28F7">
            <w:pPr>
              <w:jc w:val="left"/>
              <w:rPr>
                <w:rFonts w:ascii="Aptos Narrow" w:eastAsia="Times New Roman" w:hAnsi="Aptos Narrow" w:cs="Times New Roman"/>
                <w:b/>
                <w:bCs/>
                <w:i/>
                <w:iCs/>
                <w:color w:val="000000"/>
                <w:sz w:val="21"/>
                <w:szCs w:val="21"/>
              </w:rPr>
            </w:pPr>
            <w:r w:rsidRPr="00DC28F7">
              <w:rPr>
                <w:rFonts w:ascii="Aptos Narrow" w:eastAsia="Times New Roman" w:hAnsi="Aptos Narrow" w:cs="Times New Roman"/>
                <w:b/>
                <w:bCs/>
                <w:i/>
                <w:iCs/>
                <w:color w:val="000000"/>
                <w:sz w:val="21"/>
                <w:szCs w:val="21"/>
              </w:rPr>
              <w:t>Training time Factor:</w:t>
            </w:r>
          </w:p>
        </w:tc>
        <w:tc>
          <w:tcPr>
            <w:tcW w:w="3780" w:type="dxa"/>
            <w:tcBorders>
              <w:top w:val="nil"/>
              <w:left w:val="nil"/>
              <w:bottom w:val="single" w:sz="4" w:space="0" w:color="auto"/>
              <w:right w:val="single" w:sz="4" w:space="0" w:color="auto"/>
            </w:tcBorders>
            <w:shd w:val="clear" w:color="auto" w:fill="auto"/>
            <w:noWrap/>
            <w:vAlign w:val="bottom"/>
            <w:hideMark/>
          </w:tcPr>
          <w:p w14:paraId="5D85B90B" w14:textId="77777777" w:rsidR="00DC28F7" w:rsidRPr="00DC28F7" w:rsidRDefault="00DC28F7" w:rsidP="00DC28F7">
            <w:pPr>
              <w:jc w:val="right"/>
              <w:rPr>
                <w:rFonts w:ascii="Aptos Narrow" w:eastAsia="Times New Roman" w:hAnsi="Aptos Narrow" w:cs="Times New Roman"/>
                <w:b/>
                <w:bCs/>
                <w:i/>
                <w:iCs/>
                <w:color w:val="000000"/>
                <w:sz w:val="21"/>
                <w:szCs w:val="21"/>
              </w:rPr>
            </w:pPr>
            <w:r w:rsidRPr="00DC28F7">
              <w:rPr>
                <w:rFonts w:ascii="Aptos Narrow" w:eastAsia="Times New Roman" w:hAnsi="Aptos Narrow" w:cs="Times New Roman"/>
                <w:b/>
                <w:bCs/>
                <w:i/>
                <w:iCs/>
                <w:color w:val="000000"/>
                <w:sz w:val="21"/>
                <w:szCs w:val="21"/>
              </w:rPr>
              <w:t>54.5793732</w:t>
            </w:r>
          </w:p>
        </w:tc>
      </w:tr>
    </w:tbl>
    <w:p w14:paraId="6E04B46C" w14:textId="77777777" w:rsidR="009E311D" w:rsidRDefault="009E311D" w:rsidP="00104394"/>
    <w:p w14:paraId="735DA55E" w14:textId="77777777" w:rsidR="005F3D6D" w:rsidRDefault="005F3D6D" w:rsidP="00104394"/>
    <w:p w14:paraId="4B16FEAB" w14:textId="77777777" w:rsidR="005F3D6D" w:rsidRDefault="005F3D6D" w:rsidP="00104394"/>
    <w:p w14:paraId="25E23AB0" w14:textId="77777777" w:rsidR="005F3D6D" w:rsidRDefault="005F3D6D" w:rsidP="00CD4EBF">
      <w:pPr>
        <w:pStyle w:val="Heading4"/>
      </w:pPr>
      <w:r>
        <w:t>Classifier Performance Comparison</w:t>
      </w:r>
    </w:p>
    <w:p w14:paraId="53690D70" w14:textId="77777777" w:rsidR="005F3D6D" w:rsidRDefault="005F3D6D" w:rsidP="00104394"/>
    <w:p w14:paraId="06CC50F7" w14:textId="72F245B4" w:rsidR="00D20345" w:rsidRDefault="00406FBF" w:rsidP="00104394">
      <w:r>
        <w:t xml:space="preserve">When we look at the data in aggregate by Classifier, we see the same trend from another perspective – namely that the HuggingFace transformer classifiers perform better than their static </w:t>
      </w:r>
      <w:r w:rsidR="009C149C">
        <w:t>counterparts,</w:t>
      </w:r>
      <w:r>
        <w:t xml:space="preserve"> but their training cost is significantly higher.</w:t>
      </w:r>
    </w:p>
    <w:p w14:paraId="2D04A397" w14:textId="77777777" w:rsidR="009C149C" w:rsidRDefault="009C149C" w:rsidP="00104394"/>
    <w:p w14:paraId="3A4F75B2" w14:textId="77777777" w:rsidR="00FE0228" w:rsidRDefault="00FE0228" w:rsidP="00FE0228">
      <w:pPr>
        <w:keepNext/>
        <w:jc w:val="center"/>
      </w:pPr>
      <w:r w:rsidRPr="00FE0228">
        <w:rPr>
          <w:noProof/>
        </w:rPr>
        <w:lastRenderedPageBreak/>
        <w:drawing>
          <wp:inline distT="0" distB="0" distL="0" distR="0" wp14:anchorId="5CA1A06B" wp14:editId="2EAE5578">
            <wp:extent cx="4368800" cy="5486400"/>
            <wp:effectExtent l="0" t="0" r="0" b="0"/>
            <wp:docPr id="129528319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83194" name="Picture 1" descr="A screenshot of a graph&#10;&#10;AI-generated content may be incorrect."/>
                    <pic:cNvPicPr/>
                  </pic:nvPicPr>
                  <pic:blipFill>
                    <a:blip r:embed="rId34"/>
                    <a:stretch>
                      <a:fillRect/>
                    </a:stretch>
                  </pic:blipFill>
                  <pic:spPr>
                    <a:xfrm>
                      <a:off x="0" y="0"/>
                      <a:ext cx="4368800" cy="5486400"/>
                    </a:xfrm>
                    <a:prstGeom prst="rect">
                      <a:avLst/>
                    </a:prstGeom>
                  </pic:spPr>
                </pic:pic>
              </a:graphicData>
            </a:graphic>
          </wp:inline>
        </w:drawing>
      </w:r>
    </w:p>
    <w:p w14:paraId="03555764" w14:textId="4026884C" w:rsidR="00C8157E" w:rsidRDefault="00FE0228" w:rsidP="00FE0228">
      <w:pPr>
        <w:pStyle w:val="Caption"/>
      </w:pPr>
      <w:bookmarkStart w:id="111" w:name="_Toc190261659"/>
      <w:r>
        <w:t xml:space="preserve">Figure </w:t>
      </w:r>
      <w:fldSimple w:instr=" SEQ Figure \* ARABIC ">
        <w:r w:rsidR="004363AF">
          <w:rPr>
            <w:noProof/>
          </w:rPr>
          <w:t>24</w:t>
        </w:r>
      </w:fldSimple>
      <w:r>
        <w:t xml:space="preserve">: </w:t>
      </w:r>
      <w:r w:rsidRPr="00FE4F83">
        <w:t>Neural Model Classifier Performance Summary</w:t>
      </w:r>
      <w:bookmarkEnd w:id="111"/>
    </w:p>
    <w:p w14:paraId="5B590683" w14:textId="77777777" w:rsidR="00406FBF" w:rsidRDefault="00406FBF" w:rsidP="00104394"/>
    <w:p w14:paraId="0159D0B9" w14:textId="09D2C73A" w:rsidR="009C149C" w:rsidRDefault="009C149C" w:rsidP="00104394">
      <w:r>
        <w:t>Between the two types of neural classifiers, on average across all the datasets, the average difference between the Macro-F1 and Micro-F1 values is .02 for macro-f1 values and .03 for micro-f1 values. The point being of course that if one is trying to select which type of neural model to use, once should consider just how significant that extra uptick in model performance is worth.</w:t>
      </w:r>
    </w:p>
    <w:p w14:paraId="6BA11A19" w14:textId="77777777" w:rsidR="009C149C" w:rsidRDefault="009C149C" w:rsidP="00104394"/>
    <w:tbl>
      <w:tblPr>
        <w:tblW w:w="5485" w:type="dxa"/>
        <w:jc w:val="center"/>
        <w:tblLook w:val="04A0" w:firstRow="1" w:lastRow="0" w:firstColumn="1" w:lastColumn="0" w:noHBand="0" w:noVBand="1"/>
      </w:tblPr>
      <w:tblGrid>
        <w:gridCol w:w="1300"/>
        <w:gridCol w:w="1845"/>
        <w:gridCol w:w="2340"/>
      </w:tblGrid>
      <w:tr w:rsidR="00E04853" w:rsidRPr="00E04853" w14:paraId="1F34C9A1" w14:textId="77777777" w:rsidTr="00E04853">
        <w:trPr>
          <w:trHeight w:val="320"/>
          <w:jc w:val="center"/>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857ED8" w14:textId="77777777" w:rsidR="00E04853" w:rsidRPr="00E04853" w:rsidRDefault="00E04853" w:rsidP="00E04853">
            <w:pPr>
              <w:jc w:val="center"/>
              <w:rPr>
                <w:rFonts w:ascii="Aptos Narrow" w:eastAsia="Times New Roman" w:hAnsi="Aptos Narrow" w:cs="Times New Roman"/>
                <w:b/>
                <w:bCs/>
                <w:color w:val="000000"/>
                <w:sz w:val="21"/>
                <w:szCs w:val="21"/>
              </w:rPr>
            </w:pPr>
            <w:r w:rsidRPr="00E04853">
              <w:rPr>
                <w:rFonts w:ascii="Aptos Narrow" w:eastAsia="Times New Roman" w:hAnsi="Aptos Narrow" w:cs="Times New Roman"/>
                <w:b/>
                <w:bCs/>
                <w:color w:val="000000"/>
                <w:sz w:val="21"/>
                <w:szCs w:val="21"/>
              </w:rPr>
              <w:t>Model Type</w:t>
            </w:r>
          </w:p>
        </w:tc>
        <w:tc>
          <w:tcPr>
            <w:tcW w:w="1845" w:type="dxa"/>
            <w:tcBorders>
              <w:top w:val="single" w:sz="4" w:space="0" w:color="auto"/>
              <w:left w:val="nil"/>
              <w:bottom w:val="single" w:sz="4" w:space="0" w:color="auto"/>
              <w:right w:val="single" w:sz="4" w:space="0" w:color="auto"/>
            </w:tcBorders>
            <w:shd w:val="clear" w:color="auto" w:fill="auto"/>
            <w:noWrap/>
            <w:vAlign w:val="bottom"/>
            <w:hideMark/>
          </w:tcPr>
          <w:p w14:paraId="495FEE0C" w14:textId="77777777" w:rsidR="00E04853" w:rsidRPr="00E04853" w:rsidRDefault="00E04853" w:rsidP="00E04853">
            <w:pPr>
              <w:jc w:val="center"/>
              <w:rPr>
                <w:rFonts w:ascii="Aptos Narrow" w:eastAsia="Times New Roman" w:hAnsi="Aptos Narrow" w:cs="Times New Roman"/>
                <w:b/>
                <w:bCs/>
                <w:color w:val="000000"/>
                <w:sz w:val="21"/>
                <w:szCs w:val="21"/>
              </w:rPr>
            </w:pPr>
            <w:r w:rsidRPr="00E04853">
              <w:rPr>
                <w:rFonts w:ascii="Aptos Narrow" w:eastAsia="Times New Roman" w:hAnsi="Aptos Narrow" w:cs="Times New Roman"/>
                <w:b/>
                <w:bCs/>
                <w:color w:val="000000"/>
                <w:sz w:val="21"/>
                <w:szCs w:val="21"/>
              </w:rPr>
              <w:t>Avg Macro-F1</w:t>
            </w:r>
          </w:p>
        </w:tc>
        <w:tc>
          <w:tcPr>
            <w:tcW w:w="2340" w:type="dxa"/>
            <w:tcBorders>
              <w:top w:val="single" w:sz="4" w:space="0" w:color="auto"/>
              <w:left w:val="nil"/>
              <w:bottom w:val="single" w:sz="4" w:space="0" w:color="auto"/>
              <w:right w:val="single" w:sz="4" w:space="0" w:color="auto"/>
            </w:tcBorders>
            <w:shd w:val="clear" w:color="auto" w:fill="auto"/>
            <w:noWrap/>
            <w:vAlign w:val="bottom"/>
            <w:hideMark/>
          </w:tcPr>
          <w:p w14:paraId="003C2A70" w14:textId="77777777" w:rsidR="00E04853" w:rsidRPr="00E04853" w:rsidRDefault="00E04853" w:rsidP="00E04853">
            <w:pPr>
              <w:jc w:val="center"/>
              <w:rPr>
                <w:rFonts w:ascii="Aptos Narrow" w:eastAsia="Times New Roman" w:hAnsi="Aptos Narrow" w:cs="Times New Roman"/>
                <w:b/>
                <w:bCs/>
                <w:color w:val="000000"/>
                <w:sz w:val="21"/>
                <w:szCs w:val="21"/>
              </w:rPr>
            </w:pPr>
            <w:r w:rsidRPr="00E04853">
              <w:rPr>
                <w:rFonts w:ascii="Aptos Narrow" w:eastAsia="Times New Roman" w:hAnsi="Aptos Narrow" w:cs="Times New Roman"/>
                <w:b/>
                <w:bCs/>
                <w:color w:val="000000"/>
                <w:sz w:val="21"/>
                <w:szCs w:val="21"/>
              </w:rPr>
              <w:t>Avg Micro-F1</w:t>
            </w:r>
          </w:p>
        </w:tc>
      </w:tr>
      <w:tr w:rsidR="00E04853" w:rsidRPr="00E04853" w14:paraId="48169773" w14:textId="77777777" w:rsidTr="00E04853">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4727EF25" w14:textId="77777777" w:rsidR="00E04853" w:rsidRPr="00E04853" w:rsidRDefault="00E04853" w:rsidP="00E04853">
            <w:pPr>
              <w:jc w:val="lef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Static</w:t>
            </w:r>
          </w:p>
        </w:tc>
        <w:tc>
          <w:tcPr>
            <w:tcW w:w="1845" w:type="dxa"/>
            <w:tcBorders>
              <w:top w:val="nil"/>
              <w:left w:val="nil"/>
              <w:bottom w:val="single" w:sz="4" w:space="0" w:color="auto"/>
              <w:right w:val="single" w:sz="4" w:space="0" w:color="auto"/>
            </w:tcBorders>
            <w:shd w:val="clear" w:color="auto" w:fill="auto"/>
            <w:noWrap/>
            <w:vAlign w:val="bottom"/>
            <w:hideMark/>
          </w:tcPr>
          <w:p w14:paraId="620E3582"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0.726</w:t>
            </w:r>
          </w:p>
        </w:tc>
        <w:tc>
          <w:tcPr>
            <w:tcW w:w="2340" w:type="dxa"/>
            <w:tcBorders>
              <w:top w:val="nil"/>
              <w:left w:val="nil"/>
              <w:bottom w:val="single" w:sz="4" w:space="0" w:color="auto"/>
              <w:right w:val="single" w:sz="4" w:space="0" w:color="auto"/>
            </w:tcBorders>
            <w:shd w:val="clear" w:color="auto" w:fill="auto"/>
            <w:noWrap/>
            <w:vAlign w:val="bottom"/>
            <w:hideMark/>
          </w:tcPr>
          <w:p w14:paraId="5627989D"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0.743</w:t>
            </w:r>
          </w:p>
        </w:tc>
      </w:tr>
      <w:tr w:rsidR="00E04853" w:rsidRPr="00E04853" w14:paraId="20594190" w14:textId="77777777" w:rsidTr="00E04853">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25BCFD82" w14:textId="77777777" w:rsidR="00E04853" w:rsidRPr="00E04853" w:rsidRDefault="00E04853" w:rsidP="00E04853">
            <w:pPr>
              <w:jc w:val="lef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Transformer</w:t>
            </w:r>
          </w:p>
        </w:tc>
        <w:tc>
          <w:tcPr>
            <w:tcW w:w="1845" w:type="dxa"/>
            <w:tcBorders>
              <w:top w:val="nil"/>
              <w:left w:val="nil"/>
              <w:bottom w:val="single" w:sz="4" w:space="0" w:color="auto"/>
              <w:right w:val="single" w:sz="4" w:space="0" w:color="auto"/>
            </w:tcBorders>
            <w:shd w:val="clear" w:color="auto" w:fill="auto"/>
            <w:noWrap/>
            <w:vAlign w:val="bottom"/>
            <w:hideMark/>
          </w:tcPr>
          <w:p w14:paraId="5E5618D3"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0.746</w:t>
            </w:r>
          </w:p>
        </w:tc>
        <w:tc>
          <w:tcPr>
            <w:tcW w:w="2340" w:type="dxa"/>
            <w:tcBorders>
              <w:top w:val="nil"/>
              <w:left w:val="nil"/>
              <w:bottom w:val="single" w:sz="4" w:space="0" w:color="auto"/>
              <w:right w:val="single" w:sz="4" w:space="0" w:color="auto"/>
            </w:tcBorders>
            <w:shd w:val="clear" w:color="auto" w:fill="auto"/>
            <w:noWrap/>
            <w:vAlign w:val="bottom"/>
            <w:hideMark/>
          </w:tcPr>
          <w:p w14:paraId="28034420"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0.772</w:t>
            </w:r>
          </w:p>
        </w:tc>
      </w:tr>
    </w:tbl>
    <w:p w14:paraId="299306D1" w14:textId="77777777" w:rsidR="009C149C" w:rsidRDefault="009C149C" w:rsidP="00104394"/>
    <w:p w14:paraId="025342CD" w14:textId="77777777" w:rsidR="005F3D6D" w:rsidRDefault="005F3D6D" w:rsidP="00FE0228"/>
    <w:p w14:paraId="744B3656" w14:textId="0FDABD90" w:rsidR="005F3D6D" w:rsidRDefault="005F3D6D" w:rsidP="00CD4EBF">
      <w:pPr>
        <w:pStyle w:val="Heading4"/>
      </w:pPr>
      <w:r>
        <w:t>Individual Datasets</w:t>
      </w:r>
    </w:p>
    <w:p w14:paraId="69317A75" w14:textId="77777777" w:rsidR="005F3D6D" w:rsidRDefault="005F3D6D" w:rsidP="00FE0228"/>
    <w:p w14:paraId="50852A73" w14:textId="0470747C" w:rsidR="001652D7" w:rsidRDefault="00487353" w:rsidP="00FE0228">
      <w:r>
        <w:lastRenderedPageBreak/>
        <w:t>This is of course on average, if we drill into the language model performance for a given dataset for example, we will see some variability, as illustrated in the figure below which shows the macro</w:t>
      </w:r>
      <w:r w:rsidR="00C8157E">
        <w:t>-</w:t>
      </w:r>
      <w:r>
        <w:t>f1 and micro-f1 performance for various forms of representation for the Ohsumed dataset which contains medical data</w:t>
      </w:r>
      <w:r w:rsidR="00464F25">
        <w:t xml:space="preserve"> and therefore is littered with</w:t>
      </w:r>
      <w:r w:rsidR="00FE0228">
        <w:t xml:space="preserve"> many medical specific terms that would not be found in a generic language model training corpus</w:t>
      </w:r>
      <w:r w:rsidR="001652D7">
        <w:t>.</w:t>
      </w:r>
    </w:p>
    <w:p w14:paraId="4E8E9C9D" w14:textId="77777777" w:rsidR="001652D7" w:rsidRDefault="001652D7" w:rsidP="00FE0228"/>
    <w:p w14:paraId="54447287" w14:textId="78C89ADA" w:rsidR="00FE0228" w:rsidRDefault="001652D7" w:rsidP="00FE0228">
      <w:r>
        <w:t xml:space="preserve">We use the </w:t>
      </w:r>
      <w:r w:rsidR="00FE0228" w:rsidRPr="001331B9">
        <w:rPr>
          <w:i/>
          <w:iCs/>
        </w:rPr>
        <w:t>representation</w:t>
      </w:r>
      <w:r w:rsidR="00FE0228">
        <w:t xml:space="preserve"> shorthand </w:t>
      </w:r>
      <w:r>
        <w:t xml:space="preserve">to describe the classifier hyperparameter settings and language representation form (left y-axis) which we append the </w:t>
      </w:r>
      <w:r w:rsidR="00FE0228">
        <w:t xml:space="preserve">embedding layer shape (dimensions) at the </w:t>
      </w:r>
      <w:proofErr w:type="gramStart"/>
      <w:r w:rsidR="00FE0228">
        <w:t>end</w:t>
      </w:r>
      <w:proofErr w:type="gramEnd"/>
      <w:r w:rsidR="00FE0228">
        <w:t xml:space="preserve"> </w:t>
      </w:r>
      <w:r>
        <w:t>so we get a sense as to the size of the embedding dictionary we are using, at least at model initialization time. We also have timelapse data on the same chart (right y-axis) with the actual the measure value on the bottom of the chart on the x axis.</w:t>
      </w:r>
    </w:p>
    <w:p w14:paraId="4A08F24E" w14:textId="77777777" w:rsidR="00FE0228" w:rsidRDefault="00FE0228" w:rsidP="00104394"/>
    <w:p w14:paraId="06619FE1" w14:textId="77777777" w:rsidR="00464F25" w:rsidRDefault="00464F25" w:rsidP="00464F25">
      <w:pPr>
        <w:keepNext/>
        <w:jc w:val="center"/>
      </w:pPr>
      <w:r w:rsidRPr="00BD643A">
        <w:rPr>
          <w:noProof/>
        </w:rPr>
        <w:drawing>
          <wp:inline distT="0" distB="0" distL="0" distR="0" wp14:anchorId="72759CDE" wp14:editId="40236564">
            <wp:extent cx="5943600" cy="5094605"/>
            <wp:effectExtent l="0" t="0" r="0" b="0"/>
            <wp:docPr id="1907208629"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08629" name="Picture 1" descr="A screenshot of a data analysis&#10;&#10;AI-generated content may be incorrect."/>
                    <pic:cNvPicPr/>
                  </pic:nvPicPr>
                  <pic:blipFill>
                    <a:blip r:embed="rId35"/>
                    <a:stretch>
                      <a:fillRect/>
                    </a:stretch>
                  </pic:blipFill>
                  <pic:spPr>
                    <a:xfrm>
                      <a:off x="0" y="0"/>
                      <a:ext cx="5943600" cy="5094605"/>
                    </a:xfrm>
                    <a:prstGeom prst="rect">
                      <a:avLst/>
                    </a:prstGeom>
                  </pic:spPr>
                </pic:pic>
              </a:graphicData>
            </a:graphic>
          </wp:inline>
        </w:drawing>
      </w:r>
    </w:p>
    <w:p w14:paraId="3D53348C" w14:textId="51355FE5" w:rsidR="00464F25" w:rsidRDefault="00464F25" w:rsidP="00464F25">
      <w:pPr>
        <w:pStyle w:val="Caption"/>
      </w:pPr>
      <w:bookmarkStart w:id="112" w:name="_Toc190261660"/>
      <w:r>
        <w:t xml:space="preserve">Figure </w:t>
      </w:r>
      <w:fldSimple w:instr=" SEQ Figure \* ARABIC ">
        <w:r w:rsidR="004363AF">
          <w:rPr>
            <w:noProof/>
          </w:rPr>
          <w:t>25</w:t>
        </w:r>
      </w:fldSimple>
      <w:r>
        <w:t xml:space="preserve">: </w:t>
      </w:r>
      <w:r w:rsidRPr="00567288">
        <w:t xml:space="preserve">Macro-F1 scores for neural classifiers </w:t>
      </w:r>
      <w:r>
        <w:t>(</w:t>
      </w:r>
      <w:r w:rsidRPr="00567288">
        <w:t>Ohsumed dataset</w:t>
      </w:r>
      <w:r>
        <w:t>)</w:t>
      </w:r>
      <w:bookmarkEnd w:id="112"/>
    </w:p>
    <w:p w14:paraId="7BCBE40F" w14:textId="77777777" w:rsidR="00332FAF" w:rsidRDefault="00332FAF" w:rsidP="00417368"/>
    <w:p w14:paraId="0572EE91" w14:textId="77777777" w:rsidR="00464F25" w:rsidRDefault="00464F25" w:rsidP="00464F25">
      <w:pPr>
        <w:keepNext/>
        <w:jc w:val="center"/>
      </w:pPr>
      <w:r w:rsidRPr="00BD643A">
        <w:rPr>
          <w:noProof/>
        </w:rPr>
        <w:lastRenderedPageBreak/>
        <w:drawing>
          <wp:inline distT="0" distB="0" distL="0" distR="0" wp14:anchorId="2910E711" wp14:editId="19A1A3BA">
            <wp:extent cx="5943600" cy="5094605"/>
            <wp:effectExtent l="0" t="0" r="0" b="0"/>
            <wp:docPr id="1392658506"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58506" name="Picture 1" descr="A screenshot of a data analysis&#10;&#10;AI-generated content may be incorrect."/>
                    <pic:cNvPicPr/>
                  </pic:nvPicPr>
                  <pic:blipFill>
                    <a:blip r:embed="rId36"/>
                    <a:stretch>
                      <a:fillRect/>
                    </a:stretch>
                  </pic:blipFill>
                  <pic:spPr>
                    <a:xfrm>
                      <a:off x="0" y="0"/>
                      <a:ext cx="5943600" cy="5094605"/>
                    </a:xfrm>
                    <a:prstGeom prst="rect">
                      <a:avLst/>
                    </a:prstGeom>
                  </pic:spPr>
                </pic:pic>
              </a:graphicData>
            </a:graphic>
          </wp:inline>
        </w:drawing>
      </w:r>
    </w:p>
    <w:p w14:paraId="54CA1E57" w14:textId="205A574F" w:rsidR="00464F25" w:rsidRDefault="00464F25" w:rsidP="00464F25">
      <w:pPr>
        <w:pStyle w:val="Caption"/>
      </w:pPr>
      <w:bookmarkStart w:id="113" w:name="_Toc190261661"/>
      <w:r>
        <w:t xml:space="preserve">Figure </w:t>
      </w:r>
      <w:fldSimple w:instr=" SEQ Figure \* ARABIC ">
        <w:r w:rsidR="004363AF">
          <w:rPr>
            <w:noProof/>
          </w:rPr>
          <w:t>26</w:t>
        </w:r>
      </w:fldSimple>
      <w:r>
        <w:t>: Micro-F1 scores for neural classifiers (Ohsumed dataset)</w:t>
      </w:r>
      <w:bookmarkEnd w:id="113"/>
    </w:p>
    <w:p w14:paraId="4E4D70B4" w14:textId="77777777" w:rsidR="00464F25" w:rsidRDefault="00464F25" w:rsidP="00417368"/>
    <w:p w14:paraId="1A72E80E" w14:textId="044095C2" w:rsidR="00464F25" w:rsidRDefault="001652D7" w:rsidP="00417368">
      <w:r>
        <w:t>Of the top 25 models, we can see that none of the static models even made the list, with the DeepSeek and Llama models slightly edging out the rest of the transformer models for both macro-f1 and micro-f1 statistics.</w:t>
      </w:r>
    </w:p>
    <w:p w14:paraId="784F9F79" w14:textId="77777777" w:rsidR="006956A3" w:rsidRDefault="006956A3" w:rsidP="00417368"/>
    <w:p w14:paraId="7BA05F30" w14:textId="77777777" w:rsidR="00E04853" w:rsidRDefault="006956A3" w:rsidP="00417368">
      <w:r>
        <w:t xml:space="preserve">When we look at the RCV1 dataset macro-f1 and micro-f1 combined charts, news data which the language models were no doubt pre-trained on (from a categorical perspective), we see again the transformer models dominating from a performance standpoint, with the HF CNN classifier performing the best, on average. </w:t>
      </w:r>
    </w:p>
    <w:p w14:paraId="45147443" w14:textId="77777777" w:rsidR="00E04853" w:rsidRDefault="00E04853" w:rsidP="00417368"/>
    <w:p w14:paraId="3058D792" w14:textId="35DBA28D" w:rsidR="00464F25" w:rsidRDefault="006956A3" w:rsidP="00464F25">
      <w:pPr>
        <w:keepNext/>
        <w:jc w:val="center"/>
      </w:pPr>
      <w:r w:rsidRPr="006956A3">
        <w:rPr>
          <w:noProof/>
        </w:rPr>
        <w:lastRenderedPageBreak/>
        <w:drawing>
          <wp:inline distT="0" distB="0" distL="0" distR="0" wp14:anchorId="45F7BEE2" wp14:editId="02E82177">
            <wp:extent cx="5943600" cy="5094605"/>
            <wp:effectExtent l="0" t="0" r="0" b="0"/>
            <wp:docPr id="46976411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64110" name="Picture 1" descr="A screen shot of a graph&#10;&#10;AI-generated content may be incorrect."/>
                    <pic:cNvPicPr/>
                  </pic:nvPicPr>
                  <pic:blipFill>
                    <a:blip r:embed="rId37"/>
                    <a:stretch>
                      <a:fillRect/>
                    </a:stretch>
                  </pic:blipFill>
                  <pic:spPr>
                    <a:xfrm>
                      <a:off x="0" y="0"/>
                      <a:ext cx="5943600" cy="5094605"/>
                    </a:xfrm>
                    <a:prstGeom prst="rect">
                      <a:avLst/>
                    </a:prstGeom>
                  </pic:spPr>
                </pic:pic>
              </a:graphicData>
            </a:graphic>
          </wp:inline>
        </w:drawing>
      </w:r>
    </w:p>
    <w:p w14:paraId="3BF0190C" w14:textId="22CF9CB0" w:rsidR="00464F25" w:rsidRDefault="00464F25" w:rsidP="00464F25">
      <w:pPr>
        <w:pStyle w:val="Caption"/>
      </w:pPr>
      <w:bookmarkStart w:id="114" w:name="_Toc190261662"/>
      <w:r>
        <w:t xml:space="preserve">Figure </w:t>
      </w:r>
      <w:fldSimple w:instr=" SEQ Figure \* ARABIC ">
        <w:r w:rsidR="004363AF">
          <w:rPr>
            <w:noProof/>
          </w:rPr>
          <w:t>27</w:t>
        </w:r>
      </w:fldSimple>
      <w:r>
        <w:t>: Macro-F1 values across neural classifiers (</w:t>
      </w:r>
      <w:r w:rsidR="006956A3">
        <w:t>RCV1</w:t>
      </w:r>
      <w:r>
        <w:t xml:space="preserve"> dataset)</w:t>
      </w:r>
      <w:bookmarkEnd w:id="114"/>
    </w:p>
    <w:p w14:paraId="145CACB4" w14:textId="77777777" w:rsidR="00464F25" w:rsidRDefault="00464F25" w:rsidP="00417368"/>
    <w:p w14:paraId="12A48CE0" w14:textId="77777777" w:rsidR="00E04853" w:rsidRDefault="00E04853" w:rsidP="00E04853">
      <w:pPr>
        <w:keepNext/>
        <w:jc w:val="center"/>
      </w:pPr>
      <w:r w:rsidRPr="00E04853">
        <w:rPr>
          <w:noProof/>
        </w:rPr>
        <w:lastRenderedPageBreak/>
        <w:drawing>
          <wp:inline distT="0" distB="0" distL="0" distR="0" wp14:anchorId="09AA5DE3" wp14:editId="32CC3FC0">
            <wp:extent cx="5943600" cy="5094605"/>
            <wp:effectExtent l="0" t="0" r="0" b="0"/>
            <wp:docPr id="184536987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69876" name="Picture 1" descr="A screenshot of a graph&#10;&#10;AI-generated content may be incorrect."/>
                    <pic:cNvPicPr/>
                  </pic:nvPicPr>
                  <pic:blipFill>
                    <a:blip r:embed="rId38"/>
                    <a:stretch>
                      <a:fillRect/>
                    </a:stretch>
                  </pic:blipFill>
                  <pic:spPr>
                    <a:xfrm>
                      <a:off x="0" y="0"/>
                      <a:ext cx="5943600" cy="5094605"/>
                    </a:xfrm>
                    <a:prstGeom prst="rect">
                      <a:avLst/>
                    </a:prstGeom>
                  </pic:spPr>
                </pic:pic>
              </a:graphicData>
            </a:graphic>
          </wp:inline>
        </w:drawing>
      </w:r>
    </w:p>
    <w:p w14:paraId="19208FD7" w14:textId="43341688" w:rsidR="00464F25" w:rsidRDefault="00E04853" w:rsidP="00E04853">
      <w:pPr>
        <w:pStyle w:val="Caption"/>
      </w:pPr>
      <w:bookmarkStart w:id="115" w:name="_Toc190261663"/>
      <w:r>
        <w:t xml:space="preserve">Figure </w:t>
      </w:r>
      <w:fldSimple w:instr=" SEQ Figure \* ARABIC ">
        <w:r w:rsidR="004363AF">
          <w:rPr>
            <w:noProof/>
          </w:rPr>
          <w:t>28</w:t>
        </w:r>
      </w:fldSimple>
      <w:r>
        <w:t xml:space="preserve">: </w:t>
      </w:r>
      <w:r w:rsidRPr="00D379B2">
        <w:t>M</w:t>
      </w:r>
      <w:r>
        <w:t>i</w:t>
      </w:r>
      <w:r w:rsidRPr="00D379B2">
        <w:t>cro-F1 values across neural classifiers (RCV1 dataset)</w:t>
      </w:r>
      <w:bookmarkEnd w:id="115"/>
    </w:p>
    <w:p w14:paraId="2F3C96CA" w14:textId="77777777" w:rsidR="00E04853" w:rsidRDefault="00E04853" w:rsidP="00E04853"/>
    <w:p w14:paraId="72D6EFA8" w14:textId="77777777" w:rsidR="00E04853" w:rsidRDefault="00E04853" w:rsidP="00E04853">
      <w:r>
        <w:t xml:space="preserve">For the rcv1 dataset, we can see a significant gap between the performance of the best transformer models, .718 for </w:t>
      </w:r>
      <w:r w:rsidRPr="006956A3">
        <w:rPr>
          <w:i/>
          <w:iCs/>
        </w:rPr>
        <w:t>hd.cnn-roberta:(50265,768)</w:t>
      </w:r>
      <w:r>
        <w:t xml:space="preserve"> for macro-f1 and .871 for </w:t>
      </w:r>
      <w:r w:rsidRPr="006956A3">
        <w:rPr>
          <w:i/>
          <w:iCs/>
        </w:rPr>
        <w:t>hf.cnn-deepseek</w:t>
      </w:r>
      <w:r>
        <w:rPr>
          <w:i/>
          <w:iCs/>
        </w:rPr>
        <w:t>:</w:t>
      </w:r>
      <w:r w:rsidRPr="006956A3">
        <w:rPr>
          <w:i/>
          <w:iCs/>
        </w:rPr>
        <w:t>(151936, 1536)</w:t>
      </w:r>
      <w:r>
        <w:t xml:space="preserve"> for micro-f1, while the static pretrained embedding classifiers did not get past .56 for macro-f1 and .81 for micro-f1 respectively.</w:t>
      </w:r>
    </w:p>
    <w:p w14:paraId="16EF3BD4" w14:textId="77777777" w:rsidR="00E04853" w:rsidRPr="00E04853" w:rsidRDefault="00E04853" w:rsidP="00E04853"/>
    <w:p w14:paraId="25F9960A" w14:textId="4213F044" w:rsidR="00B167EB" w:rsidRDefault="00B167EB" w:rsidP="00417368">
      <w:r>
        <w:t>When we look at the arxiv data, which is academic research papers</w:t>
      </w:r>
      <w:r w:rsidR="00E04853">
        <w:t xml:space="preserve"> (</w:t>
      </w:r>
      <w:r>
        <w:t>which should be included in most transformer model training datasets but not necessarily in the static pretrained embedding models</w:t>
      </w:r>
      <w:r w:rsidR="00E04853">
        <w:t>)</w:t>
      </w:r>
      <w:r>
        <w:t>, we see a similar trend, with DeepSeek again performing better than the rest of the transformer models across both macro-f1 and micro-f1 measures and the static embedding neural models, even with the Word-Class Embeddings, lagging behind.</w:t>
      </w:r>
    </w:p>
    <w:p w14:paraId="09946FF1" w14:textId="77777777" w:rsidR="00B167EB" w:rsidRDefault="00B167EB" w:rsidP="00417368"/>
    <w:p w14:paraId="795EE6CD" w14:textId="77777777" w:rsidR="00B167EB" w:rsidRDefault="00B167EB" w:rsidP="00B167EB">
      <w:pPr>
        <w:keepNext/>
        <w:jc w:val="center"/>
      </w:pPr>
      <w:r w:rsidRPr="00B167EB">
        <w:rPr>
          <w:noProof/>
        </w:rPr>
        <w:lastRenderedPageBreak/>
        <w:drawing>
          <wp:inline distT="0" distB="0" distL="0" distR="0" wp14:anchorId="65F4A944" wp14:editId="1DB7C032">
            <wp:extent cx="5943600" cy="5094605"/>
            <wp:effectExtent l="0" t="0" r="0" b="0"/>
            <wp:docPr id="1664457912"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57912" name="Picture 1" descr="A chart with different colored squares&#10;&#10;AI-generated content may be incorrect."/>
                    <pic:cNvPicPr/>
                  </pic:nvPicPr>
                  <pic:blipFill>
                    <a:blip r:embed="rId39"/>
                    <a:stretch>
                      <a:fillRect/>
                    </a:stretch>
                  </pic:blipFill>
                  <pic:spPr>
                    <a:xfrm>
                      <a:off x="0" y="0"/>
                      <a:ext cx="5943600" cy="5094605"/>
                    </a:xfrm>
                    <a:prstGeom prst="rect">
                      <a:avLst/>
                    </a:prstGeom>
                  </pic:spPr>
                </pic:pic>
              </a:graphicData>
            </a:graphic>
          </wp:inline>
        </w:drawing>
      </w:r>
    </w:p>
    <w:p w14:paraId="26DDB009" w14:textId="35D6F993" w:rsidR="00B167EB" w:rsidRDefault="00B167EB" w:rsidP="00B167EB">
      <w:pPr>
        <w:pStyle w:val="Caption"/>
      </w:pPr>
      <w:bookmarkStart w:id="116" w:name="_Toc190261664"/>
      <w:r>
        <w:t xml:space="preserve">Figure </w:t>
      </w:r>
      <w:fldSimple w:instr=" SEQ Figure \* ARABIC ">
        <w:r w:rsidR="004363AF">
          <w:rPr>
            <w:noProof/>
          </w:rPr>
          <w:t>29</w:t>
        </w:r>
      </w:fldSimple>
      <w:r>
        <w:t>: arxix neural classifier performance comparison (Macro-F1)</w:t>
      </w:r>
      <w:bookmarkEnd w:id="116"/>
    </w:p>
    <w:p w14:paraId="28ACA270" w14:textId="77777777" w:rsidR="00B167EB" w:rsidRDefault="00B167EB" w:rsidP="00417368"/>
    <w:p w14:paraId="1F1CEF9A" w14:textId="51E1297B" w:rsidR="005F3D6D" w:rsidRDefault="005F3D6D" w:rsidP="00417368"/>
    <w:p w14:paraId="44C8432E" w14:textId="77777777" w:rsidR="005F3D6D" w:rsidRDefault="005F3D6D" w:rsidP="005F3D6D">
      <w:pPr>
        <w:keepNext/>
        <w:jc w:val="center"/>
      </w:pPr>
      <w:r w:rsidRPr="005F3D6D">
        <w:rPr>
          <w:noProof/>
        </w:rPr>
        <w:lastRenderedPageBreak/>
        <w:drawing>
          <wp:inline distT="0" distB="0" distL="0" distR="0" wp14:anchorId="7D3FFE67" wp14:editId="2290CEBB">
            <wp:extent cx="5943600" cy="5094605"/>
            <wp:effectExtent l="0" t="0" r="0" b="0"/>
            <wp:docPr id="985040145"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40145" name="Picture 1" descr="A chart with different colored squares&#10;&#10;AI-generated content may be incorrect."/>
                    <pic:cNvPicPr/>
                  </pic:nvPicPr>
                  <pic:blipFill>
                    <a:blip r:embed="rId40"/>
                    <a:stretch>
                      <a:fillRect/>
                    </a:stretch>
                  </pic:blipFill>
                  <pic:spPr>
                    <a:xfrm>
                      <a:off x="0" y="0"/>
                      <a:ext cx="5943600" cy="5094605"/>
                    </a:xfrm>
                    <a:prstGeom prst="rect">
                      <a:avLst/>
                    </a:prstGeom>
                  </pic:spPr>
                </pic:pic>
              </a:graphicData>
            </a:graphic>
          </wp:inline>
        </w:drawing>
      </w:r>
    </w:p>
    <w:p w14:paraId="64ACBD25" w14:textId="5FC4B580" w:rsidR="005F3D6D" w:rsidRDefault="005F3D6D" w:rsidP="005F3D6D">
      <w:pPr>
        <w:pStyle w:val="Caption"/>
      </w:pPr>
      <w:bookmarkStart w:id="117" w:name="_Toc190261665"/>
      <w:r>
        <w:t xml:space="preserve">Figure </w:t>
      </w:r>
      <w:fldSimple w:instr=" SEQ Figure \* ARABIC ">
        <w:r w:rsidR="004363AF">
          <w:rPr>
            <w:noProof/>
          </w:rPr>
          <w:t>30</w:t>
        </w:r>
      </w:fldSimple>
      <w:r>
        <w:t xml:space="preserve">: </w:t>
      </w:r>
      <w:r w:rsidRPr="00A81543">
        <w:t>arxix neural classifier performance comparison (M</w:t>
      </w:r>
      <w:r>
        <w:t>i</w:t>
      </w:r>
      <w:r w:rsidRPr="00A81543">
        <w:t>cro-F1)</w:t>
      </w:r>
      <w:bookmarkEnd w:id="117"/>
    </w:p>
    <w:p w14:paraId="471EE786" w14:textId="77777777" w:rsidR="005F3D6D" w:rsidRDefault="005F3D6D" w:rsidP="00417368"/>
    <w:p w14:paraId="3FCAD81F" w14:textId="2857B09B" w:rsidR="00B167EB" w:rsidRDefault="00B167EB" w:rsidP="00417368">
      <w:r>
        <w:t xml:space="preserve">Over a 10% gap between the best static embedding model and the best performing transformer model in fact, for both the macro-f1 and micro-f1 measures, although the best performing static embedding language model classifiers came close to some of the worst performing transformer models, within .30%. </w:t>
      </w:r>
    </w:p>
    <w:p w14:paraId="428EA2FC" w14:textId="77777777" w:rsidR="00E04853" w:rsidRDefault="00E04853" w:rsidP="00417368"/>
    <w:p w14:paraId="6C1391C4" w14:textId="5AE2F0EB" w:rsidR="00E04853" w:rsidRDefault="00E04853" w:rsidP="00417368">
      <w:r>
        <w:t>So even though the incremental improvement on average between the static versus the dynamic (transformer) models is .02% for the macro-f1 measure across all models and %.03 for micro-f1, when we drill into the individual classifier performance statistics at the dataset level, we see a significant gap between the best performing transformer classifiers (the HuggingFace Sequence Classifier typically) and the best performing static pretrained embedding classifier, even with the Word-Class Embeddings for improved performance.</w:t>
      </w:r>
    </w:p>
    <w:p w14:paraId="6177F24C" w14:textId="77777777" w:rsidR="00417368" w:rsidRPr="00417368" w:rsidRDefault="00417368" w:rsidP="00417368"/>
    <w:p w14:paraId="6611F617" w14:textId="718DAE6D" w:rsidR="00104394" w:rsidRPr="00104394" w:rsidRDefault="00104394" w:rsidP="00104394"/>
    <w:p w14:paraId="41C522F1" w14:textId="77777777" w:rsidR="00CC20FB" w:rsidRDefault="00CC20FB" w:rsidP="00493716"/>
    <w:p w14:paraId="57FB076B" w14:textId="77777777" w:rsidR="00493716" w:rsidRDefault="00493716" w:rsidP="00493716"/>
    <w:p w14:paraId="1CE5280E" w14:textId="77777777" w:rsidR="00962650" w:rsidRDefault="00962650" w:rsidP="00487A83"/>
    <w:bookmarkEnd w:id="0"/>
    <w:bookmarkEnd w:id="1"/>
    <w:bookmarkEnd w:id="16"/>
    <w:bookmarkEnd w:id="17"/>
    <w:p w14:paraId="501D1F14" w14:textId="19976444" w:rsidR="00A771E1" w:rsidRDefault="00A771E1">
      <w:pPr>
        <w:jc w:val="left"/>
        <w:rPr>
          <w:rFonts w:ascii="Book Antiqua" w:hAnsi="Book Antiqua" w:cstheme="majorBidi"/>
          <w:b/>
          <w:bCs/>
          <w:color w:val="000000" w:themeColor="text1"/>
          <w:sz w:val="28"/>
          <w:szCs w:val="28"/>
        </w:rPr>
      </w:pPr>
    </w:p>
    <w:p w14:paraId="580B363B" w14:textId="783467A2" w:rsidR="00A771E1" w:rsidRPr="00DA763E" w:rsidRDefault="00CC20FB" w:rsidP="00DA763E">
      <w:pPr>
        <w:pStyle w:val="Heading1"/>
      </w:pPr>
      <w:bookmarkStart w:id="118" w:name="_Toc190261599"/>
      <w:r w:rsidRPr="00DA763E">
        <w:lastRenderedPageBreak/>
        <w:t xml:space="preserve">Summary Results &amp; </w:t>
      </w:r>
      <w:r w:rsidR="00DA763E">
        <w:t>Concluding Remarks</w:t>
      </w:r>
      <w:bookmarkEnd w:id="118"/>
      <w:r w:rsidR="00487A83" w:rsidRPr="00DA763E">
        <w:t xml:space="preserve"> </w:t>
      </w:r>
    </w:p>
    <w:p w14:paraId="4D374661" w14:textId="77777777" w:rsidR="00DA763E" w:rsidRDefault="00DA763E">
      <w:pPr>
        <w:jc w:val="left"/>
        <w:rPr>
          <w:b/>
          <w:bCs/>
        </w:rPr>
      </w:pPr>
    </w:p>
    <w:p w14:paraId="1FC07F51" w14:textId="77777777" w:rsidR="00DA763E" w:rsidRDefault="00DA763E">
      <w:pPr>
        <w:jc w:val="left"/>
        <w:rPr>
          <w:b/>
          <w:bCs/>
        </w:rPr>
      </w:pPr>
    </w:p>
    <w:p w14:paraId="71A7FDC3" w14:textId="795728AD" w:rsidR="00CC20FB" w:rsidRPr="00DA763E" w:rsidRDefault="00DA763E" w:rsidP="00DA763E">
      <w:pPr>
        <w:pStyle w:val="Heading2"/>
      </w:pPr>
      <w:bookmarkStart w:id="119" w:name="_Toc190261600"/>
      <w:r w:rsidRPr="00DA763E">
        <w:t>ML</w:t>
      </w:r>
      <w:r w:rsidR="00CC20FB" w:rsidRPr="00DA763E">
        <w:t xml:space="preserve"> vs DL Classifiers</w:t>
      </w:r>
      <w:bookmarkEnd w:id="119"/>
    </w:p>
    <w:p w14:paraId="45919ADE" w14:textId="77777777" w:rsidR="00CC20FB" w:rsidRDefault="00CC20FB">
      <w:pPr>
        <w:jc w:val="left"/>
        <w:rPr>
          <w:b/>
          <w:bCs/>
        </w:rPr>
      </w:pPr>
    </w:p>
    <w:p w14:paraId="582D1383" w14:textId="6E0216FC" w:rsidR="00CC20FB" w:rsidRPr="00DA763E" w:rsidRDefault="00CC20FB" w:rsidP="00DA763E">
      <w:pPr>
        <w:pStyle w:val="Heading2"/>
      </w:pPr>
      <w:bookmarkStart w:id="120" w:name="_Toc190261601"/>
      <w:r w:rsidRPr="00DA763E">
        <w:t>Static vs Dynamic Language Models</w:t>
      </w:r>
      <w:bookmarkEnd w:id="120"/>
    </w:p>
    <w:p w14:paraId="34AEE39C" w14:textId="77777777" w:rsidR="00A50AF9" w:rsidRDefault="00A50AF9" w:rsidP="00AC396C"/>
    <w:p w14:paraId="1CEB10DC" w14:textId="77777777" w:rsidR="00DA763E" w:rsidRDefault="00DA763E" w:rsidP="00DA763E"/>
    <w:p w14:paraId="0379E871" w14:textId="7F33FFA2" w:rsidR="00DA763E" w:rsidRDefault="00DA763E" w:rsidP="00F406D8">
      <w:pPr>
        <w:pStyle w:val="Heading2"/>
      </w:pPr>
      <w:bookmarkStart w:id="121" w:name="_Toc190261602"/>
      <w:r w:rsidRPr="00DA763E">
        <w:t>Language Representation</w:t>
      </w:r>
      <w:r>
        <w:t xml:space="preserve">, </w:t>
      </w:r>
      <w:r w:rsidRPr="00DA763E">
        <w:t xml:space="preserve">Tokenization </w:t>
      </w:r>
      <w:r>
        <w:t>and OOV Handling</w:t>
      </w:r>
      <w:bookmarkEnd w:id="121"/>
    </w:p>
    <w:p w14:paraId="76D6E73A" w14:textId="77777777" w:rsidR="00DA763E" w:rsidRDefault="00DA763E" w:rsidP="00DA763E"/>
    <w:p w14:paraId="01B8E99A" w14:textId="77777777" w:rsidR="00DA763E" w:rsidRDefault="00DA763E" w:rsidP="00DA763E"/>
    <w:p w14:paraId="2D719468" w14:textId="5C24A224" w:rsidR="00DA763E" w:rsidRDefault="00DA763E" w:rsidP="00DA763E">
      <w:pPr>
        <w:pStyle w:val="Heading2"/>
      </w:pPr>
      <w:bookmarkStart w:id="122" w:name="_Toc190261603"/>
      <w:r w:rsidRPr="00DA763E">
        <w:t>W</w:t>
      </w:r>
      <w:r>
        <w:t>ord &amp; Token Class Embeddings (W</w:t>
      </w:r>
      <w:r w:rsidRPr="00DA763E">
        <w:t>CEs and TCEs</w:t>
      </w:r>
      <w:r>
        <w:t>)</w:t>
      </w:r>
      <w:bookmarkEnd w:id="122"/>
    </w:p>
    <w:p w14:paraId="68E8DAF6" w14:textId="77777777" w:rsidR="00DA763E" w:rsidRDefault="00DA763E" w:rsidP="00DA763E"/>
    <w:p w14:paraId="507A09B8" w14:textId="77777777" w:rsidR="00DA763E" w:rsidRDefault="00DA763E" w:rsidP="00DA763E"/>
    <w:p w14:paraId="7A28E32A" w14:textId="6A67D28D" w:rsidR="00DA763E" w:rsidRPr="00DA763E" w:rsidRDefault="00DA763E" w:rsidP="00DA763E">
      <w:pPr>
        <w:pStyle w:val="Heading2"/>
      </w:pPr>
      <w:bookmarkStart w:id="123" w:name="_Toc190261604"/>
      <w:r>
        <w:t>Concluding Remarks &amp; Further Research</w:t>
      </w:r>
      <w:bookmarkEnd w:id="123"/>
    </w:p>
    <w:p w14:paraId="2D7281D2" w14:textId="77777777" w:rsidR="00DA763E" w:rsidRDefault="00DA763E" w:rsidP="00AC396C"/>
    <w:p w14:paraId="4348519B" w14:textId="77777777" w:rsidR="00DA763E" w:rsidRDefault="00DA763E" w:rsidP="00DA763E"/>
    <w:p w14:paraId="760E3F41" w14:textId="253943AC" w:rsidR="00DA763E" w:rsidRDefault="00DA763E" w:rsidP="00DA763E">
      <w:pPr>
        <w:pStyle w:val="ListParagraph"/>
        <w:numPr>
          <w:ilvl w:val="0"/>
          <w:numId w:val="69"/>
        </w:numPr>
      </w:pPr>
      <w:r w:rsidRPr="00B11999">
        <w:t>Recommendations for selecting pretrained embeddings for different classification tasks.</w:t>
      </w:r>
    </w:p>
    <w:p w14:paraId="4E653066" w14:textId="4932E5B3" w:rsidR="00DA763E" w:rsidRDefault="00DA763E" w:rsidP="00DA763E">
      <w:pPr>
        <w:pStyle w:val="ListParagraph"/>
        <w:numPr>
          <w:ilvl w:val="0"/>
          <w:numId w:val="69"/>
        </w:numPr>
      </w:pPr>
      <w:r w:rsidRPr="00B11999">
        <w:t>Potential areas for improving embedding representations.</w:t>
      </w:r>
    </w:p>
    <w:p w14:paraId="3361AC59" w14:textId="6E36CDA5" w:rsidR="00DA763E" w:rsidRDefault="00DA763E" w:rsidP="00DA763E">
      <w:pPr>
        <w:pStyle w:val="ListParagraph"/>
        <w:numPr>
          <w:ilvl w:val="0"/>
          <w:numId w:val="69"/>
        </w:numPr>
      </w:pPr>
      <w:r w:rsidRPr="00B11999">
        <w:t>Summary of findings from the experiments.</w:t>
      </w:r>
    </w:p>
    <w:p w14:paraId="1BD942E3" w14:textId="41D1DF19" w:rsidR="00DA763E" w:rsidRDefault="00DA763E" w:rsidP="00DA763E">
      <w:pPr>
        <w:pStyle w:val="ListParagraph"/>
        <w:numPr>
          <w:ilvl w:val="0"/>
          <w:numId w:val="69"/>
        </w:numPr>
      </w:pPr>
      <w:r w:rsidRPr="00B11999">
        <w:t>Key takeaways for improving multi-class text classification performance using pretrained embeddings.</w:t>
      </w:r>
    </w:p>
    <w:p w14:paraId="78E7BC21" w14:textId="77777777" w:rsidR="00DA763E" w:rsidRPr="00B11999" w:rsidRDefault="00DA763E" w:rsidP="00DA763E">
      <w:pPr>
        <w:pStyle w:val="ListParagraph"/>
        <w:numPr>
          <w:ilvl w:val="0"/>
          <w:numId w:val="69"/>
        </w:numPr>
      </w:pPr>
      <w:r w:rsidRPr="00B11999">
        <w:t>Limitations of the study and future research directions.</w:t>
      </w:r>
    </w:p>
    <w:p w14:paraId="278F2D08" w14:textId="7C02612C" w:rsidR="00AC396C" w:rsidRPr="00DA763E" w:rsidRDefault="00AC396C">
      <w:pPr>
        <w:jc w:val="left"/>
        <w:rPr>
          <w:rFonts w:ascii="Optima" w:hAnsi="Optima" w:cstheme="majorBidi"/>
          <w:b/>
          <w:bCs/>
          <w:i/>
          <w:iCs/>
          <w:color w:val="000000" w:themeColor="text1"/>
          <w:sz w:val="26"/>
          <w:szCs w:val="26"/>
        </w:rPr>
      </w:pPr>
    </w:p>
    <w:p w14:paraId="595CEB3F" w14:textId="77777777" w:rsidR="00AC396C" w:rsidRDefault="00AC396C">
      <w:pPr>
        <w:jc w:val="left"/>
        <w:rPr>
          <w:b/>
          <w:bCs/>
        </w:rPr>
      </w:pPr>
    </w:p>
    <w:p w14:paraId="065899FF" w14:textId="77777777" w:rsidR="005144D8" w:rsidRPr="006C4E79" w:rsidRDefault="005144D8" w:rsidP="005144D8">
      <w:r w:rsidRPr="006C4E79">
        <w:t>Over the last decade, text classification research has experienced transformative changes, largely due to the introduction and subsequent development of deep learning techniques, particularly transformer models and large language models (LLMs).</w:t>
      </w:r>
      <w:r>
        <w:t xml:space="preserve"> </w:t>
      </w:r>
      <w:r w:rsidRPr="00BE3444">
        <w:t xml:space="preserve">These models </w:t>
      </w:r>
      <w:r>
        <w:t xml:space="preserve">have </w:t>
      </w:r>
      <w:r w:rsidRPr="00BE3444">
        <w:t>achieved state-of-the-art results across a wide range of tasks, including news categorization, sentiment analysis, and intent detection.</w:t>
      </w:r>
      <w:r>
        <w:t xml:space="preserve"> </w:t>
      </w:r>
      <w:r w:rsidRPr="006C4E79">
        <w:t>Recent research focuses on making these powerful models more efficient and accessible. Techniques like distillation, quantization, and pruning are used to reduce model size and computational requirements.</w:t>
      </w:r>
    </w:p>
    <w:p w14:paraId="0633BD19" w14:textId="77777777" w:rsidR="005144D8" w:rsidRDefault="005144D8">
      <w:pPr>
        <w:jc w:val="left"/>
        <w:rPr>
          <w:b/>
          <w:bCs/>
        </w:rPr>
      </w:pPr>
    </w:p>
    <w:p w14:paraId="5AE1C888" w14:textId="77777777" w:rsidR="00AC396C" w:rsidRDefault="00AC396C">
      <w:pPr>
        <w:jc w:val="left"/>
        <w:rPr>
          <w:b/>
          <w:bCs/>
        </w:rPr>
      </w:pPr>
    </w:p>
    <w:p w14:paraId="315543D5" w14:textId="77777777" w:rsidR="00FA17E6" w:rsidRDefault="00FA17E6" w:rsidP="00FA17E6"/>
    <w:p w14:paraId="68083197" w14:textId="54B6846B" w:rsidR="008D7711" w:rsidRDefault="008D7711" w:rsidP="008D7711"/>
    <w:p w14:paraId="07AAC7D8" w14:textId="77777777" w:rsidR="008D7711" w:rsidRDefault="008D7711" w:rsidP="00FA17E6">
      <w:pPr>
        <w:keepNext/>
        <w:jc w:val="center"/>
      </w:pPr>
    </w:p>
    <w:p w14:paraId="3DAFE5B9" w14:textId="77777777" w:rsidR="008D7711" w:rsidRDefault="008D7711" w:rsidP="00FA17E6">
      <w:pPr>
        <w:keepNext/>
        <w:jc w:val="center"/>
      </w:pPr>
    </w:p>
    <w:p w14:paraId="27C41946" w14:textId="77777777" w:rsidR="00FA17E6" w:rsidRDefault="00FA17E6">
      <w:pPr>
        <w:jc w:val="left"/>
        <w:rPr>
          <w:b/>
          <w:bCs/>
        </w:rPr>
      </w:pPr>
    </w:p>
    <w:p w14:paraId="1A18BD3B" w14:textId="77777777" w:rsidR="00FA17E6" w:rsidRDefault="00FA17E6">
      <w:pPr>
        <w:jc w:val="left"/>
        <w:rPr>
          <w:b/>
          <w:bCs/>
        </w:rPr>
      </w:pPr>
    </w:p>
    <w:p w14:paraId="377C66F1" w14:textId="64CB830D" w:rsidR="007B3D63" w:rsidRPr="00DA763E" w:rsidRDefault="007B3D63" w:rsidP="00DA763E">
      <w:pPr>
        <w:jc w:val="left"/>
        <w:rPr>
          <w:rFonts w:ascii="Book Antiqua" w:hAnsi="Book Antiqua" w:cstheme="majorBidi"/>
          <w:b/>
          <w:bCs/>
          <w:color w:val="000000" w:themeColor="text1"/>
          <w:sz w:val="30"/>
          <w:szCs w:val="30"/>
        </w:rPr>
      </w:pPr>
    </w:p>
    <w:p w14:paraId="4089F605" w14:textId="77777777" w:rsidR="007B3D63" w:rsidRDefault="007B3D63" w:rsidP="00AC396C"/>
    <w:p w14:paraId="4F6F4C11" w14:textId="77777777" w:rsidR="007B3D63" w:rsidRDefault="007B3D63" w:rsidP="00AC396C"/>
    <w:p w14:paraId="25E7D5BC" w14:textId="77777777" w:rsidR="00CE1E26" w:rsidRDefault="00CE1E26">
      <w:pPr>
        <w:jc w:val="left"/>
      </w:pPr>
    </w:p>
    <w:p w14:paraId="5315FFEB" w14:textId="2A2BC484" w:rsidR="00A771E1" w:rsidRPr="00AC396C" w:rsidRDefault="00A771E1" w:rsidP="00AC396C">
      <w:pPr>
        <w:jc w:val="left"/>
        <w:rPr>
          <w:rFonts w:ascii="Book Antiqua" w:hAnsi="Book Antiqua" w:cstheme="majorBidi"/>
          <w:b/>
          <w:bCs/>
          <w:color w:val="000000" w:themeColor="text1"/>
          <w:sz w:val="28"/>
          <w:szCs w:val="28"/>
        </w:rPr>
      </w:pPr>
      <w:r>
        <w:br w:type="page"/>
      </w:r>
    </w:p>
    <w:bookmarkStart w:id="124" w:name="_Toc190261605" w:displacedByCustomXml="next"/>
    <w:sdt>
      <w:sdtPr>
        <w:rPr>
          <w:rFonts w:ascii="Segoe UI" w:hAnsi="Segoe UI" w:cs="Segoe UI"/>
          <w:b w:val="0"/>
          <w:bCs w:val="0"/>
          <w:color w:val="auto"/>
          <w:sz w:val="20"/>
          <w:szCs w:val="20"/>
        </w:rPr>
        <w:id w:val="2031671541"/>
        <w:docPartObj>
          <w:docPartGallery w:val="Bibliographies"/>
          <w:docPartUnique/>
        </w:docPartObj>
      </w:sdtPr>
      <w:sdtContent>
        <w:p w14:paraId="6C91BF4A" w14:textId="323FC284" w:rsidR="00E61C9E" w:rsidRDefault="00E61C9E" w:rsidP="00DA763E">
          <w:pPr>
            <w:pStyle w:val="Heading1"/>
          </w:pPr>
          <w:r>
            <w:t>Bibliography</w:t>
          </w:r>
          <w:bookmarkEnd w:id="124"/>
        </w:p>
        <w:sdt>
          <w:sdtPr>
            <w:id w:val="111145805"/>
            <w:bibliography/>
          </w:sdtPr>
          <w:sdtContent>
            <w:p w14:paraId="6102B7E1" w14:textId="77777777" w:rsidR="004363AF" w:rsidRDefault="00E61C9E" w:rsidP="004363AF">
              <w:pPr>
                <w:pStyle w:val="Bibliography"/>
                <w:rPr>
                  <w:noProof/>
                  <w:sz w:val="24"/>
                  <w:szCs w:val="24"/>
                </w:rPr>
              </w:pPr>
              <w:r>
                <w:fldChar w:fldCharType="begin"/>
              </w:r>
              <w:r>
                <w:instrText xml:space="preserve"> BIBLIOGRAPHY </w:instrText>
              </w:r>
              <w:r>
                <w:fldChar w:fldCharType="separate"/>
              </w:r>
              <w:r w:rsidR="004363AF">
                <w:rPr>
                  <w:noProof/>
                </w:rPr>
                <w:t xml:space="preserve">Albrecht, J., Ramachandran, S. &amp; Winkler, C., 2020. </w:t>
              </w:r>
              <w:r w:rsidR="004363AF">
                <w:rPr>
                  <w:i/>
                  <w:iCs/>
                  <w:noProof/>
                </w:rPr>
                <w:t xml:space="preserve">Blueprints for Text Analytics Using Python. </w:t>
              </w:r>
              <w:r w:rsidR="004363AF">
                <w:rPr>
                  <w:noProof/>
                </w:rPr>
                <w:t>s.l.:O'Reilly Media, Inc..</w:t>
              </w:r>
            </w:p>
            <w:p w14:paraId="405518A4" w14:textId="77777777" w:rsidR="004363AF" w:rsidRDefault="004363AF" w:rsidP="004363AF">
              <w:pPr>
                <w:pStyle w:val="Bibliography"/>
                <w:rPr>
                  <w:noProof/>
                </w:rPr>
              </w:pPr>
              <w:r>
                <w:rPr>
                  <w:noProof/>
                </w:rPr>
                <w:t>Bahdanau, D., Cho, K. &amp; Bengio, Y., 2016. Neural Machine Translation by Jointly Learning to Align and Translate. 19 May.p. https://doi.org/10.48550/arXiv.1409.0473.</w:t>
              </w:r>
            </w:p>
            <w:p w14:paraId="1B9F269E" w14:textId="77777777" w:rsidR="004363AF" w:rsidRDefault="004363AF" w:rsidP="004363AF">
              <w:pPr>
                <w:pStyle w:val="Bibliography"/>
                <w:rPr>
                  <w:noProof/>
                </w:rPr>
              </w:pPr>
              <w:r>
                <w:rPr>
                  <w:noProof/>
                </w:rPr>
                <w:t xml:space="preserve">Bai, J., 2023. Qwen Technical Report. </w:t>
              </w:r>
              <w:r>
                <w:rPr>
                  <w:i/>
                  <w:iCs/>
                  <w:noProof/>
                </w:rPr>
                <w:t xml:space="preserve">arxiv, </w:t>
              </w:r>
              <w:r>
                <w:rPr>
                  <w:noProof/>
                </w:rPr>
                <w:t>p. https://doi.org/10.48550/arXiv.2309.16609.</w:t>
              </w:r>
            </w:p>
            <w:p w14:paraId="43994979" w14:textId="77777777" w:rsidR="004363AF" w:rsidRDefault="004363AF" w:rsidP="004363AF">
              <w:pPr>
                <w:pStyle w:val="Bibliography"/>
                <w:rPr>
                  <w:noProof/>
                </w:rPr>
              </w:pPr>
              <w:r>
                <w:rPr>
                  <w:noProof/>
                </w:rPr>
                <w:t xml:space="preserve">Bender, E. M. &amp; Koller, A., 2020. </w:t>
              </w:r>
              <w:r>
                <w:rPr>
                  <w:i/>
                  <w:iCs/>
                  <w:noProof/>
                </w:rPr>
                <w:t xml:space="preserve">Climbing towards NLU: On Meaning, Form, and Understanding in the Age of Data. </w:t>
              </w:r>
              <w:r>
                <w:rPr>
                  <w:noProof/>
                </w:rPr>
                <w:t>s.l., Association for Computational Linguistics, pp. 5185-5198.</w:t>
              </w:r>
            </w:p>
            <w:p w14:paraId="6AA48B22" w14:textId="77777777" w:rsidR="004363AF" w:rsidRDefault="004363AF" w:rsidP="004363AF">
              <w:pPr>
                <w:pStyle w:val="Bibliography"/>
                <w:rPr>
                  <w:noProof/>
                </w:rPr>
              </w:pPr>
              <w:r>
                <w:rPr>
                  <w:noProof/>
                </w:rPr>
                <w:t xml:space="preserve">Bojanowski, P., Grave, E., Joulin, A. &amp; Mikolov, T., 2017. Enriching Word Vectors with Subword Information. </w:t>
              </w:r>
              <w:r>
                <w:rPr>
                  <w:i/>
                  <w:iCs/>
                  <w:noProof/>
                </w:rPr>
                <w:t xml:space="preserve">Transactions of the Association for Computational Linguistics, </w:t>
              </w:r>
              <w:r>
                <w:rPr>
                  <w:noProof/>
                </w:rPr>
                <w:t>01 06, Volume 5, pp. 135-146; https://doi.org/10.1162/tacl_a_00051.</w:t>
              </w:r>
            </w:p>
            <w:p w14:paraId="457A91EF" w14:textId="77777777" w:rsidR="004363AF" w:rsidRDefault="004363AF" w:rsidP="004363AF">
              <w:pPr>
                <w:pStyle w:val="Bibliography"/>
                <w:rPr>
                  <w:noProof/>
                </w:rPr>
              </w:pPr>
              <w:r>
                <w:rPr>
                  <w:noProof/>
                </w:rPr>
                <w:t xml:space="preserve">Brown, T. B. et al., 2020. </w:t>
              </w:r>
              <w:r>
                <w:rPr>
                  <w:i/>
                  <w:iCs/>
                  <w:noProof/>
                </w:rPr>
                <w:t xml:space="preserve">Language Models are Few-Shot Learners. </w:t>
              </w:r>
              <w:r>
                <w:rPr>
                  <w:noProof/>
                </w:rPr>
                <w:t>Red Hook, NY, USA, Curran Associates Inc., pp. 1877-1901.</w:t>
              </w:r>
            </w:p>
            <w:p w14:paraId="0A3D5DF6" w14:textId="77777777" w:rsidR="004363AF" w:rsidRDefault="004363AF" w:rsidP="004363AF">
              <w:pPr>
                <w:pStyle w:val="Bibliography"/>
                <w:rPr>
                  <w:noProof/>
                </w:rPr>
              </w:pPr>
              <w:r>
                <w:rPr>
                  <w:noProof/>
                </w:rPr>
                <w:t xml:space="preserve">Chang, T. A. &amp; Bergen, B. K., 2024. Language Model Behavior: A Comprehensive Survey. </w:t>
              </w:r>
              <w:r>
                <w:rPr>
                  <w:i/>
                  <w:iCs/>
                  <w:noProof/>
                </w:rPr>
                <w:t xml:space="preserve">Computational Linguistics, </w:t>
              </w:r>
              <w:r>
                <w:rPr>
                  <w:noProof/>
                </w:rPr>
                <w:t>03, 50(1), pp. 293-350. https://doi.org/10.1162/coli_a_00492.</w:t>
              </w:r>
            </w:p>
            <w:p w14:paraId="6F4A5B90" w14:textId="77777777" w:rsidR="004363AF" w:rsidRDefault="004363AF" w:rsidP="004363AF">
              <w:pPr>
                <w:pStyle w:val="Bibliography"/>
                <w:rPr>
                  <w:noProof/>
                </w:rPr>
              </w:pPr>
              <w:r>
                <w:rPr>
                  <w:noProof/>
                </w:rPr>
                <w:t xml:space="preserve">Chomsky, N., 1956. Three models for the description of language. </w:t>
              </w:r>
              <w:r>
                <w:rPr>
                  <w:i/>
                  <w:iCs/>
                  <w:noProof/>
                </w:rPr>
                <w:t xml:space="preserve">IRE Transactions on Information Theory, </w:t>
              </w:r>
              <w:r>
                <w:rPr>
                  <w:noProof/>
                </w:rPr>
                <w:t>September, 2(3), pp. 113-124. https://doi.org/10.1109/TIT.1956.1056813.</w:t>
              </w:r>
            </w:p>
            <w:p w14:paraId="12A7A22B" w14:textId="77777777" w:rsidR="004363AF" w:rsidRDefault="004363AF" w:rsidP="004363AF">
              <w:pPr>
                <w:pStyle w:val="Bibliography"/>
                <w:rPr>
                  <w:noProof/>
                </w:rPr>
              </w:pPr>
              <w:r>
                <w:rPr>
                  <w:noProof/>
                </w:rPr>
                <w:t xml:space="preserve">Chomsky, N., 1957. </w:t>
              </w:r>
              <w:r>
                <w:rPr>
                  <w:i/>
                  <w:iCs/>
                  <w:noProof/>
                </w:rPr>
                <w:t xml:space="preserve">Syntactic Structures. </w:t>
              </w:r>
              <w:r>
                <w:rPr>
                  <w:noProof/>
                </w:rPr>
                <w:t>Berlin, Boston: De Gruyter Mouton.</w:t>
              </w:r>
            </w:p>
            <w:p w14:paraId="44051307" w14:textId="77777777" w:rsidR="004363AF" w:rsidRDefault="004363AF" w:rsidP="004363AF">
              <w:pPr>
                <w:pStyle w:val="Bibliography"/>
                <w:rPr>
                  <w:noProof/>
                </w:rPr>
              </w:pPr>
              <w:r>
                <w:rPr>
                  <w:noProof/>
                </w:rPr>
                <w:t xml:space="preserve">Chomsky, N., 1965. </w:t>
              </w:r>
              <w:r>
                <w:rPr>
                  <w:i/>
                  <w:iCs/>
                  <w:noProof/>
                </w:rPr>
                <w:t xml:space="preserve">Aspects of the Theory of Syntax. </w:t>
              </w:r>
              <w:r>
                <w:rPr>
                  <w:noProof/>
                </w:rPr>
                <w:t>Cambridge(MA): MIT Press.</w:t>
              </w:r>
            </w:p>
            <w:p w14:paraId="11B7D15B" w14:textId="77777777" w:rsidR="004363AF" w:rsidRDefault="004363AF" w:rsidP="004363AF">
              <w:pPr>
                <w:pStyle w:val="Bibliography"/>
                <w:rPr>
                  <w:noProof/>
                </w:rPr>
              </w:pPr>
              <w:r>
                <w:rPr>
                  <w:noProof/>
                </w:rPr>
                <w:t xml:space="preserve">Cortes, C. &amp; Vapnik, V., 1995. Support-vector networks. </w:t>
              </w:r>
              <w:r>
                <w:rPr>
                  <w:i/>
                  <w:iCs/>
                  <w:noProof/>
                </w:rPr>
                <w:t xml:space="preserve">Machine Learning, </w:t>
              </w:r>
              <w:r>
                <w:rPr>
                  <w:noProof/>
                </w:rPr>
                <w:t>01 09, 20(3), pp. 273-297: https://doi.org/10.1007/BF00994018.</w:t>
              </w:r>
            </w:p>
            <w:p w14:paraId="53E7536B" w14:textId="77777777" w:rsidR="004363AF" w:rsidRDefault="004363AF" w:rsidP="004363AF">
              <w:pPr>
                <w:pStyle w:val="Bibliography"/>
                <w:rPr>
                  <w:noProof/>
                </w:rPr>
              </w:pPr>
              <w:r>
                <w:rPr>
                  <w:noProof/>
                </w:rPr>
                <w:t xml:space="preserve">Cox, D. R., 1958. The Regression Analysis of Binary Sequences. </w:t>
              </w:r>
              <w:r>
                <w:rPr>
                  <w:i/>
                  <w:iCs/>
                  <w:noProof/>
                </w:rPr>
                <w:t xml:space="preserve">Journal of the Royal Statistical Society, </w:t>
              </w:r>
              <w:r>
                <w:rPr>
                  <w:noProof/>
                </w:rPr>
                <w:t>July, 20(2), pp. 215-232; https://doi.org/10.1111/j.2517-6161.1958.tb00292.x.</w:t>
              </w:r>
            </w:p>
            <w:p w14:paraId="6C781506" w14:textId="77777777" w:rsidR="004363AF" w:rsidRDefault="004363AF" w:rsidP="004363AF">
              <w:pPr>
                <w:pStyle w:val="Bibliography"/>
                <w:rPr>
                  <w:noProof/>
                </w:rPr>
              </w:pPr>
              <w:r>
                <w:rPr>
                  <w:noProof/>
                </w:rPr>
                <w:t xml:space="preserve">Deerwester, S. et al., 1990. Indexing by latent semantic analysis. </w:t>
              </w:r>
              <w:r>
                <w:rPr>
                  <w:i/>
                  <w:iCs/>
                  <w:noProof/>
                </w:rPr>
                <w:t xml:space="preserve">Journal of the American Society for Information Science, </w:t>
              </w:r>
              <w:r>
                <w:rPr>
                  <w:noProof/>
                </w:rPr>
                <w:t>41(6), pp. 391-407. https://doi.org/10.1002/(SICI)1097-4571(199009)41:6&lt;391::AID-ASI1&gt;3.0.CO;2-9.</w:t>
              </w:r>
            </w:p>
            <w:p w14:paraId="55CB6943" w14:textId="77777777" w:rsidR="004363AF" w:rsidRDefault="004363AF" w:rsidP="004363AF">
              <w:pPr>
                <w:pStyle w:val="Bibliography"/>
                <w:rPr>
                  <w:noProof/>
                </w:rPr>
              </w:pPr>
              <w:r>
                <w:rPr>
                  <w:noProof/>
                </w:rPr>
                <w:t xml:space="preserve">Devlin, J., Chang, M.-W., Lee, K. &amp; Toutanova, K., 2019. </w:t>
              </w:r>
              <w:r>
                <w:rPr>
                  <w:i/>
                  <w:iCs/>
                  <w:noProof/>
                </w:rPr>
                <w:t xml:space="preserve">BERT: Pre-training of Deep Bidirectional Transformers for Language Understanding. </w:t>
              </w:r>
              <w:r>
                <w:rPr>
                  <w:noProof/>
                </w:rPr>
                <w:t>Minneapolis, Minnesota, Association for Computational Linguistics, pp. 4171-4186. https://doi.org/10.48550/arXiv.1810.04805.</w:t>
              </w:r>
            </w:p>
            <w:p w14:paraId="77920056" w14:textId="77777777" w:rsidR="004363AF" w:rsidRDefault="004363AF" w:rsidP="004363AF">
              <w:pPr>
                <w:pStyle w:val="Bibliography"/>
                <w:rPr>
                  <w:noProof/>
                </w:rPr>
              </w:pPr>
              <w:r>
                <w:rPr>
                  <w:noProof/>
                </w:rPr>
                <w:t xml:space="preserve">Elman, J. L., 1990. Finding structure in time. </w:t>
              </w:r>
              <w:r>
                <w:rPr>
                  <w:i/>
                  <w:iCs/>
                  <w:noProof/>
                </w:rPr>
                <w:t xml:space="preserve">Cognitive Science, </w:t>
              </w:r>
              <w:r>
                <w:rPr>
                  <w:noProof/>
                </w:rPr>
                <w:t>14(2), pp. 179-211; https://doi.org/10.1016/0364-0213(90)90002-E.</w:t>
              </w:r>
            </w:p>
            <w:p w14:paraId="3723CAA5" w14:textId="77777777" w:rsidR="004363AF" w:rsidRDefault="004363AF" w:rsidP="004363AF">
              <w:pPr>
                <w:pStyle w:val="Bibliography"/>
                <w:rPr>
                  <w:noProof/>
                </w:rPr>
              </w:pPr>
              <w:r>
                <w:rPr>
                  <w:noProof/>
                </w:rPr>
                <w:t xml:space="preserve">Farrando, J., Sarti, G., Bisazza, A. &amp; Costa-jussà, M. R., 2024. A Primer on the Inner Workings of Transformer-based Language Models. </w:t>
              </w:r>
              <w:r>
                <w:rPr>
                  <w:i/>
                  <w:iCs/>
                  <w:noProof/>
                </w:rPr>
                <w:t xml:space="preserve">Preprint, </w:t>
              </w:r>
              <w:r>
                <w:rPr>
                  <w:noProof/>
                </w:rPr>
                <w:t>p. 55..</w:t>
              </w:r>
            </w:p>
            <w:p w14:paraId="7321E8E4" w14:textId="77777777" w:rsidR="004363AF" w:rsidRDefault="004363AF" w:rsidP="004363AF">
              <w:pPr>
                <w:pStyle w:val="Bibliography"/>
                <w:rPr>
                  <w:noProof/>
                </w:rPr>
              </w:pPr>
              <w:r>
                <w:rPr>
                  <w:noProof/>
                </w:rPr>
                <w:t xml:space="preserve">Fitch, W. T., 2010. </w:t>
              </w:r>
              <w:r>
                <w:rPr>
                  <w:i/>
                  <w:iCs/>
                  <w:noProof/>
                </w:rPr>
                <w:t xml:space="preserve">The Evolution of Language. </w:t>
              </w:r>
              <w:r>
                <w:rPr>
                  <w:noProof/>
                </w:rPr>
                <w:t>s.l.:Cambridge University Press.</w:t>
              </w:r>
            </w:p>
            <w:p w14:paraId="76F06192" w14:textId="77777777" w:rsidR="004363AF" w:rsidRDefault="004363AF" w:rsidP="004363AF">
              <w:pPr>
                <w:pStyle w:val="Bibliography"/>
                <w:rPr>
                  <w:noProof/>
                </w:rPr>
              </w:pPr>
              <w:r>
                <w:rPr>
                  <w:noProof/>
                </w:rPr>
                <w:t xml:space="preserve">Hochreiter, S. &amp; Schmidhuber, J., 1997. Long Short-Term Memory. </w:t>
              </w:r>
              <w:r>
                <w:rPr>
                  <w:i/>
                  <w:iCs/>
                  <w:noProof/>
                </w:rPr>
                <w:t xml:space="preserve">Neural Computation, </w:t>
              </w:r>
              <w:r>
                <w:rPr>
                  <w:noProof/>
                </w:rPr>
                <w:t>15 November, 9(8), pp. 1735-1780; https://doi.org/10.1162/neco.1997.9.8.1735.</w:t>
              </w:r>
            </w:p>
            <w:p w14:paraId="7EDC09B5" w14:textId="77777777" w:rsidR="004363AF" w:rsidRDefault="004363AF" w:rsidP="004363AF">
              <w:pPr>
                <w:pStyle w:val="Bibliography"/>
                <w:rPr>
                  <w:noProof/>
                </w:rPr>
              </w:pPr>
              <w:r>
                <w:rPr>
                  <w:noProof/>
                </w:rPr>
                <w:t xml:space="preserve">Hutchins, J. W., 2004. </w:t>
              </w:r>
              <w:r>
                <w:rPr>
                  <w:i/>
                  <w:iCs/>
                  <w:noProof/>
                </w:rPr>
                <w:t xml:space="preserve">The Georgetown-IBM experiment demonstrated in January 1954. </w:t>
              </w:r>
              <w:r>
                <w:rPr>
                  <w:noProof/>
                </w:rPr>
                <w:t>Berlin, Heidelberg, Springer Berlin Heidelberg, pp. 102-114. https://doi.org/10.1007/978-3-540-30194-3_12.</w:t>
              </w:r>
            </w:p>
            <w:p w14:paraId="5A6D65B4" w14:textId="77777777" w:rsidR="004363AF" w:rsidRDefault="004363AF" w:rsidP="004363AF">
              <w:pPr>
                <w:pStyle w:val="Bibliography"/>
                <w:rPr>
                  <w:noProof/>
                </w:rPr>
              </w:pPr>
              <w:r>
                <w:rPr>
                  <w:noProof/>
                </w:rPr>
                <w:t xml:space="preserve">Joachims, T., 1998. </w:t>
              </w:r>
              <w:r>
                <w:rPr>
                  <w:i/>
                  <w:iCs/>
                  <w:noProof/>
                </w:rPr>
                <w:t xml:space="preserve">Text categorization with Support Vector Machines: Learning with many relevant features. </w:t>
              </w:r>
              <w:r>
                <w:rPr>
                  <w:noProof/>
                </w:rPr>
                <w:t>Berlin, Springer Berlin Heidelberg, pp. 137-142; https://doi.org/10.1007/BFb0.</w:t>
              </w:r>
            </w:p>
            <w:p w14:paraId="31E39B75" w14:textId="77777777" w:rsidR="004363AF" w:rsidRDefault="004363AF" w:rsidP="004363AF">
              <w:pPr>
                <w:pStyle w:val="Bibliography"/>
                <w:rPr>
                  <w:noProof/>
                </w:rPr>
              </w:pPr>
              <w:r>
                <w:rPr>
                  <w:noProof/>
                </w:rPr>
                <w:t xml:space="preserve">Jones, K. S., 1972. A STATISTICAL INTERPRETATION OF TERM SPECIFICITY AND ITS APPLICATION IN RETRIEVAL. </w:t>
              </w:r>
              <w:r>
                <w:rPr>
                  <w:i/>
                  <w:iCs/>
                  <w:noProof/>
                </w:rPr>
                <w:t xml:space="preserve">Journal of Documentation, </w:t>
              </w:r>
              <w:r>
                <w:rPr>
                  <w:noProof/>
                </w:rPr>
                <w:t>January, 28(1), pp. 11-21; https://doi.org/10.1108/eb026526.</w:t>
              </w:r>
            </w:p>
            <w:p w14:paraId="03CFB505" w14:textId="77777777" w:rsidR="004363AF" w:rsidRDefault="004363AF" w:rsidP="004363AF">
              <w:pPr>
                <w:pStyle w:val="Bibliography"/>
                <w:rPr>
                  <w:noProof/>
                </w:rPr>
              </w:pPr>
              <w:r>
                <w:rPr>
                  <w:noProof/>
                </w:rPr>
                <w:t xml:space="preserve">Jurafsky, D. &amp; Martin, J. H., 2024. </w:t>
              </w:r>
              <w:r>
                <w:rPr>
                  <w:i/>
                  <w:iCs/>
                  <w:noProof/>
                </w:rPr>
                <w:t xml:space="preserve">Speech and Language Processing: An Introduction to Natural Language Processing, Computational Linguistics, and Speech Recognition. </w:t>
              </w:r>
              <w:r>
                <w:rPr>
                  <w:noProof/>
                </w:rPr>
                <w:t>s.l.:Prentice Hall, Pearson Education International.</w:t>
              </w:r>
            </w:p>
            <w:p w14:paraId="5260284E" w14:textId="77777777" w:rsidR="004363AF" w:rsidRDefault="004363AF" w:rsidP="004363AF">
              <w:pPr>
                <w:pStyle w:val="Bibliography"/>
                <w:rPr>
                  <w:noProof/>
                </w:rPr>
              </w:pPr>
              <w:r>
                <w:rPr>
                  <w:noProof/>
                </w:rPr>
                <w:t xml:space="preserve">Khurana, D., Koli, A., Khatter, K. &amp; Singh, S., 2022. Natural language processing: state of the art, current trends and challenges. </w:t>
              </w:r>
              <w:r>
                <w:rPr>
                  <w:i/>
                  <w:iCs/>
                  <w:noProof/>
                </w:rPr>
                <w:t xml:space="preserve">Multimedia Tools and Applications, </w:t>
              </w:r>
              <w:r>
                <w:rPr>
                  <w:noProof/>
                </w:rPr>
                <w:t>July, 82(3), pp. 3713-3744. http://dx.doi.org/10.1007/s11042-022-13428-4.</w:t>
              </w:r>
            </w:p>
            <w:p w14:paraId="4DF7079C" w14:textId="77777777" w:rsidR="004363AF" w:rsidRDefault="004363AF" w:rsidP="004363AF">
              <w:pPr>
                <w:pStyle w:val="Bibliography"/>
                <w:rPr>
                  <w:noProof/>
                </w:rPr>
              </w:pPr>
              <w:r>
                <w:rPr>
                  <w:noProof/>
                </w:rPr>
                <w:lastRenderedPageBreak/>
                <w:t xml:space="preserve">Kim, Y., 2014. </w:t>
              </w:r>
              <w:r>
                <w:rPr>
                  <w:i/>
                  <w:iCs/>
                  <w:noProof/>
                </w:rPr>
                <w:t xml:space="preserve">Convolutional Neural Networks for Sentence Classification. </w:t>
              </w:r>
              <w:r>
                <w:rPr>
                  <w:noProof/>
                </w:rPr>
                <w:t>Doha, Qatar, Association for Computational Linguistics, pp. 1746--1751; 10.3115/v1/D14-1181.</w:t>
              </w:r>
            </w:p>
            <w:p w14:paraId="18EBCC42" w14:textId="77777777" w:rsidR="004363AF" w:rsidRDefault="004363AF" w:rsidP="004363AF">
              <w:pPr>
                <w:pStyle w:val="Bibliography"/>
                <w:rPr>
                  <w:noProof/>
                </w:rPr>
              </w:pPr>
              <w:r>
                <w:rPr>
                  <w:noProof/>
                </w:rPr>
                <w:t xml:space="preserve">LeCun, Y., Bottou, Y., Bengio, Y. &amp; Haffner, P., 1998. Gradient-based learning applied to document recognition. </w:t>
              </w:r>
              <w:r>
                <w:rPr>
                  <w:i/>
                  <w:iCs/>
                  <w:noProof/>
                </w:rPr>
                <w:t xml:space="preserve">Proceedings of the IEEE, </w:t>
              </w:r>
              <w:r>
                <w:rPr>
                  <w:noProof/>
                </w:rPr>
                <w:t>November, 86(11), pp. 2278-2324; doi: 10.1109/5.726791.</w:t>
              </w:r>
            </w:p>
            <w:p w14:paraId="2907B8A0" w14:textId="77777777" w:rsidR="004363AF" w:rsidRDefault="004363AF" w:rsidP="004363AF">
              <w:pPr>
                <w:pStyle w:val="Bibliography"/>
                <w:rPr>
                  <w:noProof/>
                </w:rPr>
              </w:pPr>
              <w:r>
                <w:rPr>
                  <w:noProof/>
                </w:rPr>
                <w:t xml:space="preserve">Lewis, M. et al., 2020. </w:t>
              </w:r>
              <w:r>
                <w:rPr>
                  <w:i/>
                  <w:iCs/>
                  <w:noProof/>
                </w:rPr>
                <w:t xml:space="preserve">BART: Denoising Sequence-to-Sequence Pre-training for Natural Language Generation, Translation, and Comprehension. </w:t>
              </w:r>
              <w:r>
                <w:rPr>
                  <w:noProof/>
                </w:rPr>
                <w:t>s.l., Association for Computational Linguistics, pp. 7871–7880; https://doi.org/10.18653/v1/2020.acl-main.703.</w:t>
              </w:r>
            </w:p>
            <w:p w14:paraId="284291E4" w14:textId="77777777" w:rsidR="004363AF" w:rsidRDefault="004363AF" w:rsidP="004363AF">
              <w:pPr>
                <w:pStyle w:val="Bibliography"/>
                <w:rPr>
                  <w:noProof/>
                </w:rPr>
              </w:pPr>
              <w:r>
                <w:rPr>
                  <w:noProof/>
                </w:rPr>
                <w:t>Liu, Y. et al., 2019. RoBERTa: A Robustly Optimized BERT Pretraining Approach. p. https://doi.org/10.48550/arXiv.1907.11692.</w:t>
              </w:r>
            </w:p>
            <w:p w14:paraId="1CE3A169" w14:textId="77777777" w:rsidR="004363AF" w:rsidRDefault="004363AF" w:rsidP="004363AF">
              <w:pPr>
                <w:pStyle w:val="Bibliography"/>
                <w:rPr>
                  <w:noProof/>
                </w:rPr>
              </w:pPr>
              <w:r>
                <w:rPr>
                  <w:noProof/>
                </w:rPr>
                <w:t xml:space="preserve">Mikolov, T., Chen, K., Corrado, G. &amp; Dean, J., 2013. </w:t>
              </w:r>
              <w:r>
                <w:rPr>
                  <w:i/>
                  <w:iCs/>
                  <w:noProof/>
                </w:rPr>
                <w:t xml:space="preserve">Efficient Estimation of Word Representations in Vector Space. </w:t>
              </w:r>
              <w:r>
                <w:rPr>
                  <w:noProof/>
                </w:rPr>
                <w:t>s.l., arXiv, p. https://doi.org/10.48550/arXiv.1301.3781.</w:t>
              </w:r>
            </w:p>
            <w:p w14:paraId="63B3FADB" w14:textId="77777777" w:rsidR="004363AF" w:rsidRDefault="004363AF" w:rsidP="004363AF">
              <w:pPr>
                <w:pStyle w:val="Bibliography"/>
                <w:rPr>
                  <w:noProof/>
                </w:rPr>
              </w:pPr>
              <w:r>
                <w:rPr>
                  <w:noProof/>
                </w:rPr>
                <w:t xml:space="preserve">Minaee, S. et al., 2024. Large Language Models: A Survey. </w:t>
              </w:r>
              <w:r>
                <w:rPr>
                  <w:i/>
                  <w:iCs/>
                  <w:noProof/>
                </w:rPr>
                <w:t xml:space="preserve">ArXiv, </w:t>
              </w:r>
              <w:r>
                <w:rPr>
                  <w:noProof/>
                </w:rPr>
                <w:t>Volume abs/2402.06196.</w:t>
              </w:r>
            </w:p>
            <w:p w14:paraId="0AAB88DD" w14:textId="77777777" w:rsidR="004363AF" w:rsidRDefault="004363AF" w:rsidP="004363AF">
              <w:pPr>
                <w:pStyle w:val="Bibliography"/>
                <w:rPr>
                  <w:noProof/>
                </w:rPr>
              </w:pPr>
              <w:r>
                <w:rPr>
                  <w:noProof/>
                </w:rPr>
                <w:t xml:space="preserve">Mitchell, M. &amp; Krakauer, D. C., 2023. The debate over understanding in AI’s large language models. </w:t>
              </w:r>
              <w:r>
                <w:rPr>
                  <w:i/>
                  <w:iCs/>
                  <w:noProof/>
                </w:rPr>
                <w:t xml:space="preserve">Proceedings of the National Academy of Sciences, </w:t>
              </w:r>
              <w:r>
                <w:rPr>
                  <w:noProof/>
                </w:rPr>
                <w:t>March, 120(13), p. http://dx.doi.org/10.1073/pnas.2215907120.</w:t>
              </w:r>
            </w:p>
            <w:p w14:paraId="71AE4FF0" w14:textId="77777777" w:rsidR="004363AF" w:rsidRDefault="004363AF" w:rsidP="004363AF">
              <w:pPr>
                <w:pStyle w:val="Bibliography"/>
                <w:rPr>
                  <w:noProof/>
                </w:rPr>
              </w:pPr>
              <w:r>
                <w:rPr>
                  <w:noProof/>
                </w:rPr>
                <w:t xml:space="preserve">Moreo, A., Esuli, A. &amp; Sebastiani, F., 2021. Word-class embeddings for multiclass text classification. </w:t>
              </w:r>
              <w:r>
                <w:rPr>
                  <w:i/>
                  <w:iCs/>
                  <w:noProof/>
                </w:rPr>
                <w:t xml:space="preserve">Data Mining and Knowledge Discovery, </w:t>
              </w:r>
              <w:r>
                <w:rPr>
                  <w:noProof/>
                </w:rPr>
                <w:t>May, Volume 35, pp. 911-963. https://doi.org/10.1007/s10618-020-00735-3.</w:t>
              </w:r>
            </w:p>
            <w:p w14:paraId="473D993B" w14:textId="77777777" w:rsidR="004363AF" w:rsidRDefault="004363AF" w:rsidP="004363AF">
              <w:pPr>
                <w:pStyle w:val="Bibliography"/>
                <w:rPr>
                  <w:noProof/>
                </w:rPr>
              </w:pPr>
              <w:r>
                <w:rPr>
                  <w:noProof/>
                </w:rPr>
                <w:t xml:space="preserve">Patel, F., 2019. </w:t>
              </w:r>
              <w:r>
                <w:rPr>
                  <w:i/>
                  <w:iCs/>
                  <w:noProof/>
                </w:rPr>
                <w:t xml:space="preserve">Singular Value Decomposition(SVD) : A simple, comprehensive and practical introduction. </w:t>
              </w:r>
              <w:r>
                <w:rPr>
                  <w:noProof/>
                </w:rPr>
                <w:t xml:space="preserve">[Online] </w:t>
              </w:r>
              <w:r>
                <w:rPr>
                  <w:noProof/>
                </w:rPr>
                <w:br/>
                <w:t xml:space="preserve">Available at: </w:t>
              </w:r>
              <w:r>
                <w:rPr>
                  <w:noProof/>
                  <w:u w:val="single"/>
                </w:rPr>
                <w:t>https://medium.com/@faizanmukardam/singular-value-decomposition-svd-a-simple-comprehensive-and-practical-introduction-6add3dc6793d</w:t>
              </w:r>
              <w:r>
                <w:rPr>
                  <w:noProof/>
                </w:rPr>
                <w:br/>
                <w:t>[Accessed June 2024].</w:t>
              </w:r>
            </w:p>
            <w:p w14:paraId="212C4D9E" w14:textId="77777777" w:rsidR="004363AF" w:rsidRDefault="004363AF" w:rsidP="004363AF">
              <w:pPr>
                <w:pStyle w:val="Bibliography"/>
                <w:rPr>
                  <w:noProof/>
                </w:rPr>
              </w:pPr>
              <w:r>
                <w:rPr>
                  <w:noProof/>
                </w:rPr>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3BAA706E" w14:textId="77777777" w:rsidR="004363AF" w:rsidRDefault="004363AF" w:rsidP="004363AF">
              <w:pPr>
                <w:pStyle w:val="Bibliography"/>
                <w:rPr>
                  <w:noProof/>
                </w:rPr>
              </w:pPr>
              <w:r>
                <w:rPr>
                  <w:noProof/>
                </w:rPr>
                <w:t xml:space="preserve">Peters, M. E. et al., 2018. </w:t>
              </w:r>
              <w:r>
                <w:rPr>
                  <w:i/>
                  <w:iCs/>
                  <w:noProof/>
                </w:rPr>
                <w:t xml:space="preserve">Deep contextualized word representations. </w:t>
              </w:r>
              <w:r>
                <w:rPr>
                  <w:noProof/>
                </w:rPr>
                <w:t>New Orleans, Louisiana, Association for Computational Linguistics, pp. 2227-2237. https://doi.org/10.48550/arXiv.1802.05365.</w:t>
              </w:r>
            </w:p>
            <w:p w14:paraId="14A7F11F" w14:textId="77777777" w:rsidR="004363AF" w:rsidRDefault="004363AF" w:rsidP="004363AF">
              <w:pPr>
                <w:pStyle w:val="Bibliography"/>
                <w:rPr>
                  <w:noProof/>
                </w:rPr>
              </w:pPr>
              <w:r>
                <w:rPr>
                  <w:noProof/>
                </w:rPr>
                <w:t xml:space="preserve">Pierce, J. &amp; Carroll, J. B., 1966. </w:t>
              </w:r>
              <w:r>
                <w:rPr>
                  <w:i/>
                  <w:iCs/>
                  <w:noProof/>
                </w:rPr>
                <w:t xml:space="preserve">Language and Machines - Computers in Translation and Linguistics, </w:t>
              </w:r>
              <w:r>
                <w:rPr>
                  <w:noProof/>
                </w:rPr>
                <w:t>Washington, DC: s.n.</w:t>
              </w:r>
            </w:p>
            <w:p w14:paraId="09D9FED8" w14:textId="77777777" w:rsidR="004363AF" w:rsidRDefault="004363AF" w:rsidP="004363AF">
              <w:pPr>
                <w:pStyle w:val="Bibliography"/>
                <w:rPr>
                  <w:noProof/>
                </w:rPr>
              </w:pPr>
              <w:r>
                <w:rPr>
                  <w:noProof/>
                </w:rPr>
                <w:t xml:space="preserve">Radford, A. &amp; Narasimhan, K., 2018. </w:t>
              </w:r>
              <w:r>
                <w:rPr>
                  <w:i/>
                  <w:iCs/>
                  <w:noProof/>
                </w:rPr>
                <w:t xml:space="preserve">Improving Language Understanding by Generative Pre-Training. </w:t>
              </w:r>
              <w:r>
                <w:rPr>
                  <w:noProof/>
                </w:rPr>
                <w:t>[Online].</w:t>
              </w:r>
            </w:p>
            <w:p w14:paraId="0B124A03" w14:textId="77777777" w:rsidR="004363AF" w:rsidRDefault="004363AF" w:rsidP="004363AF">
              <w:pPr>
                <w:pStyle w:val="Bibliography"/>
                <w:rPr>
                  <w:noProof/>
                </w:rPr>
              </w:pPr>
              <w:r>
                <w:rPr>
                  <w:noProof/>
                </w:rPr>
                <w:t xml:space="preserve">Raffel, C. et al., 2020. Exploring the Limits of Transfer Learning with a Unified Text-to-Text Transformer. </w:t>
              </w:r>
              <w:r>
                <w:rPr>
                  <w:i/>
                  <w:iCs/>
                  <w:noProof/>
                </w:rPr>
                <w:t xml:space="preserve">Journal of Machine Learning Research, </w:t>
              </w:r>
              <w:r>
                <w:rPr>
                  <w:noProof/>
                </w:rPr>
                <w:t>06, Volume 21, pp. 1-67; https://doi.org/10.48550/arXiv.1910.10683.</w:t>
              </w:r>
            </w:p>
            <w:p w14:paraId="57AE08A4" w14:textId="77777777" w:rsidR="004363AF" w:rsidRDefault="004363AF" w:rsidP="004363AF">
              <w:pPr>
                <w:pStyle w:val="Bibliography"/>
                <w:rPr>
                  <w:noProof/>
                </w:rPr>
              </w:pPr>
              <w:r>
                <w:rPr>
                  <w:noProof/>
                </w:rPr>
                <w:t xml:space="preserve">Raiaan, M. Z. K. et al., 2024. A Review on Large Language Models: Architectures, Applications, Taxonomies, Open Issues and Challenges. </w:t>
              </w:r>
              <w:r>
                <w:rPr>
                  <w:i/>
                  <w:iCs/>
                  <w:noProof/>
                </w:rPr>
                <w:t xml:space="preserve">IEEE Access, </w:t>
              </w:r>
              <w:r>
                <w:rPr>
                  <w:noProof/>
                </w:rPr>
                <w:t>Volume 12, pp. 26839-26874. http://dx.doi.org/10.1109/ACCESS.2024.3365742.</w:t>
              </w:r>
            </w:p>
            <w:p w14:paraId="4A8E5438" w14:textId="77777777" w:rsidR="004363AF" w:rsidRDefault="004363AF" w:rsidP="004363AF">
              <w:pPr>
                <w:pStyle w:val="Bibliography"/>
                <w:rPr>
                  <w:noProof/>
                </w:rPr>
              </w:pPr>
              <w:r>
                <w:rPr>
                  <w:noProof/>
                </w:rPr>
                <w:t xml:space="preserve">Rumelhart, D. E., Hinton, G. E. &amp; Williams, R. J., 1986. Learning representations by back-propagating errors. </w:t>
              </w:r>
              <w:r>
                <w:rPr>
                  <w:i/>
                  <w:iCs/>
                  <w:noProof/>
                </w:rPr>
                <w:t xml:space="preserve">Nature, </w:t>
              </w:r>
              <w:r>
                <w:rPr>
                  <w:noProof/>
                </w:rPr>
                <w:t>9 October, 323(6088), pp. 533-536; https://doi.org/10.1038/323533a0.</w:t>
              </w:r>
            </w:p>
            <w:p w14:paraId="5141BD9D" w14:textId="77777777" w:rsidR="004363AF" w:rsidRDefault="004363AF" w:rsidP="004363AF">
              <w:pPr>
                <w:pStyle w:val="Bibliography"/>
                <w:rPr>
                  <w:noProof/>
                </w:rPr>
              </w:pPr>
              <w:r>
                <w:rPr>
                  <w:noProof/>
                </w:rPr>
                <w:t xml:space="preserve">Salton, G., 1971. </w:t>
              </w:r>
              <w:r>
                <w:rPr>
                  <w:i/>
                  <w:iCs/>
                  <w:noProof/>
                </w:rPr>
                <w:t xml:space="preserve">The SMART Retrieval System-Expermients in Automatic Document Processing. </w:t>
              </w:r>
              <w:r>
                <w:rPr>
                  <w:noProof/>
                </w:rPr>
                <w:t>s.l.:Prentic-Hall, Inc..</w:t>
              </w:r>
            </w:p>
            <w:p w14:paraId="6213FEA2" w14:textId="77777777" w:rsidR="004363AF" w:rsidRDefault="004363AF" w:rsidP="004363AF">
              <w:pPr>
                <w:pStyle w:val="Bibliography"/>
                <w:rPr>
                  <w:noProof/>
                </w:rPr>
              </w:pPr>
              <w:r>
                <w:rPr>
                  <w:noProof/>
                </w:rPr>
                <w:t>Sanh, V., Debut, L., Chaumond, J. &amp; Wolf, T., 2020. DistilBERT, a distilled version of BERT: smaller, faster, cheaper and lighter. p. https://doi.org/10.48550/arXiv.1910.01108.</w:t>
              </w:r>
            </w:p>
            <w:p w14:paraId="341C7B72" w14:textId="77777777" w:rsidR="004363AF" w:rsidRDefault="004363AF" w:rsidP="004363AF">
              <w:pPr>
                <w:pStyle w:val="Bibliography"/>
                <w:rPr>
                  <w:noProof/>
                </w:rPr>
              </w:pPr>
              <w:r>
                <w:rPr>
                  <w:noProof/>
                </w:rPr>
                <w:t xml:space="preserve">Schank, R. C., Goldman, N., Riager, C. J. &amp; Rissbeck, C., 1973. </w:t>
              </w:r>
              <w:r>
                <w:rPr>
                  <w:i/>
                  <w:iCs/>
                  <w:noProof/>
                </w:rPr>
                <w:t xml:space="preserve">Margie memory, analysis, response generation, and inference on English. </w:t>
              </w:r>
              <w:r>
                <w:rPr>
                  <w:noProof/>
                </w:rPr>
                <w:t>San Francisco, CA, Morgan Kaufmann Publishers Inc., pp. 255-261.</w:t>
              </w:r>
            </w:p>
            <w:p w14:paraId="43B8A226" w14:textId="77777777" w:rsidR="004363AF" w:rsidRDefault="004363AF" w:rsidP="004363AF">
              <w:pPr>
                <w:pStyle w:val="Bibliography"/>
                <w:rPr>
                  <w:noProof/>
                </w:rPr>
              </w:pPr>
              <w:r>
                <w:rPr>
                  <w:noProof/>
                </w:rPr>
                <w:t xml:space="preserve">Sevilla, J. &amp; Roldán, E., 2024. </w:t>
              </w:r>
              <w:r>
                <w:rPr>
                  <w:i/>
                  <w:iCs/>
                  <w:noProof/>
                </w:rPr>
                <w:t xml:space="preserve">Training Compute of Frontier AI Models Grows by 4-5x per Year. </w:t>
              </w:r>
              <w:r>
                <w:rPr>
                  <w:noProof/>
                </w:rPr>
                <w:t xml:space="preserve">[Online] </w:t>
              </w:r>
              <w:r>
                <w:rPr>
                  <w:noProof/>
                </w:rPr>
                <w:br/>
                <w:t xml:space="preserve">Available at: </w:t>
              </w:r>
              <w:r>
                <w:rPr>
                  <w:noProof/>
                  <w:u w:val="single"/>
                </w:rPr>
                <w:t>https://epoch.ai/blog/training-compute-of-frontier-ai-models-grows-by-4-5x-per-year</w:t>
              </w:r>
              <w:r>
                <w:rPr>
                  <w:noProof/>
                </w:rPr>
                <w:br/>
                <w:t>[Accessed 23 01 2025].</w:t>
              </w:r>
            </w:p>
            <w:p w14:paraId="1D316E90" w14:textId="77777777" w:rsidR="004363AF" w:rsidRDefault="004363AF" w:rsidP="004363AF">
              <w:pPr>
                <w:pStyle w:val="Bibliography"/>
                <w:rPr>
                  <w:noProof/>
                </w:rPr>
              </w:pPr>
              <w:r>
                <w:rPr>
                  <w:noProof/>
                </w:rPr>
                <w:t xml:space="preserve">Shardlow, M. &amp; Przybyła, P., 2023. Deanthropomorphising NLP: Can a Language Model Be Conscious?. </w:t>
              </w:r>
              <w:r>
                <w:rPr>
                  <w:i/>
                  <w:iCs/>
                  <w:noProof/>
                </w:rPr>
                <w:t xml:space="preserve">arXiv, </w:t>
              </w:r>
              <w:r>
                <w:rPr>
                  <w:noProof/>
                </w:rPr>
                <w:t>p. https://doi.org/10.48550/arXiv.2211.11483.</w:t>
              </w:r>
            </w:p>
            <w:p w14:paraId="0C6B4D3A" w14:textId="77777777" w:rsidR="004363AF" w:rsidRDefault="004363AF" w:rsidP="004363AF">
              <w:pPr>
                <w:pStyle w:val="Bibliography"/>
                <w:rPr>
                  <w:noProof/>
                </w:rPr>
              </w:pPr>
              <w:r>
                <w:rPr>
                  <w:noProof/>
                </w:rPr>
                <w:lastRenderedPageBreak/>
                <w:t xml:space="preserve">Sparck Jones, K., 1972. A STATISTICAL INTERPRETATION OF TERM SPECIFICITY AND ITS APPLICATION IN RETRIEVAL. </w:t>
              </w:r>
              <w:r>
                <w:rPr>
                  <w:i/>
                  <w:iCs/>
                  <w:noProof/>
                </w:rPr>
                <w:t xml:space="preserve">Journal of Documentation, </w:t>
              </w:r>
              <w:r>
                <w:rPr>
                  <w:noProof/>
                </w:rPr>
                <w:t>01 January, 28(1), pp. 11-21. https://doi.org/10.1108/eb026526.</w:t>
              </w:r>
            </w:p>
            <w:p w14:paraId="0B7E656B" w14:textId="77777777" w:rsidR="004363AF" w:rsidRDefault="004363AF" w:rsidP="004363AF">
              <w:pPr>
                <w:pStyle w:val="Bibliography"/>
                <w:rPr>
                  <w:noProof/>
                </w:rPr>
              </w:pPr>
              <w:r>
                <w:rPr>
                  <w:noProof/>
                </w:rPr>
                <w:t xml:space="preserve">Sutskever, I., Vinyals, O. &amp; Le, Q. V., 2014. </w:t>
              </w:r>
              <w:r>
                <w:rPr>
                  <w:i/>
                  <w:iCs/>
                  <w:noProof/>
                </w:rPr>
                <w:t xml:space="preserve">Sequence to sequence learning with neural networks. </w:t>
              </w:r>
              <w:r>
                <w:rPr>
                  <w:noProof/>
                </w:rPr>
                <w:t>Cambridge, MA USA, MIT Press, p. 3104–3112; https://doi.org/10.48550/arXiv.1409.3215.</w:t>
              </w:r>
            </w:p>
            <w:p w14:paraId="0B0567F5" w14:textId="77777777" w:rsidR="004363AF" w:rsidRDefault="004363AF" w:rsidP="004363AF">
              <w:pPr>
                <w:pStyle w:val="Bibliography"/>
                <w:rPr>
                  <w:noProof/>
                </w:rPr>
              </w:pPr>
              <w:r>
                <w:rPr>
                  <w:noProof/>
                </w:rPr>
                <w:t xml:space="preserve">Tai, K. S., Socher, R. &amp; Manning, C. D., 2015. </w:t>
              </w:r>
              <w:r>
                <w:rPr>
                  <w:i/>
                  <w:iCs/>
                  <w:noProof/>
                </w:rPr>
                <w:t xml:space="preserve">Improved Semantic Representations From Tree-Structured Long Short-Term Memory Networks. </w:t>
              </w:r>
              <w:r>
                <w:rPr>
                  <w:noProof/>
                </w:rPr>
                <w:t>Beijing, China, Association for Computational Linguistics, pp. 1556-1566; 10.3115/v1/P15-1150.</w:t>
              </w:r>
            </w:p>
            <w:p w14:paraId="6971CA50" w14:textId="77777777" w:rsidR="004363AF" w:rsidRDefault="004363AF" w:rsidP="004363AF">
              <w:pPr>
                <w:pStyle w:val="Bibliography"/>
                <w:rPr>
                  <w:noProof/>
                </w:rPr>
              </w:pPr>
              <w:r>
                <w:rPr>
                  <w:noProof/>
                </w:rPr>
                <w:t xml:space="preserve">Touvron, H. et al., 2023. LLaMA: Open and Efficient Foundation Language Models. </w:t>
              </w:r>
              <w:r>
                <w:rPr>
                  <w:i/>
                  <w:iCs/>
                  <w:noProof/>
                </w:rPr>
                <w:t xml:space="preserve">arXiv, </w:t>
              </w:r>
              <w:r>
                <w:rPr>
                  <w:noProof/>
                </w:rPr>
                <w:t>p. https://doi.org/10.48550/arXiv.2302.13971.</w:t>
              </w:r>
            </w:p>
            <w:p w14:paraId="4D6B54A0" w14:textId="77777777" w:rsidR="004363AF" w:rsidRDefault="004363AF" w:rsidP="004363AF">
              <w:pPr>
                <w:pStyle w:val="Bibliography"/>
                <w:rPr>
                  <w:noProof/>
                </w:rPr>
              </w:pPr>
              <w:r>
                <w:rPr>
                  <w:noProof/>
                </w:rPr>
                <w:t xml:space="preserve">Turing, A. M., 1950. Computing Machinery and Intelligence. </w:t>
              </w:r>
              <w:r>
                <w:rPr>
                  <w:i/>
                  <w:iCs/>
                  <w:noProof/>
                </w:rPr>
                <w:t xml:space="preserve">Mind, </w:t>
              </w:r>
              <w:r>
                <w:rPr>
                  <w:noProof/>
                </w:rPr>
                <w:t>October, 49(236), pp. 433-460. https://doi.org/10.1093/mind/LIX.236.433.</w:t>
              </w:r>
            </w:p>
            <w:p w14:paraId="299A57BE" w14:textId="77777777" w:rsidR="004363AF" w:rsidRDefault="004363AF" w:rsidP="004363AF">
              <w:pPr>
                <w:pStyle w:val="Bibliography"/>
                <w:rPr>
                  <w:noProof/>
                </w:rPr>
              </w:pPr>
              <w:r>
                <w:rPr>
                  <w:noProof/>
                </w:rPr>
                <w:t xml:space="preserve">Vaswani, A. et al., 2017. </w:t>
              </w:r>
              <w:r>
                <w:rPr>
                  <w:i/>
                  <w:iCs/>
                  <w:noProof/>
                </w:rPr>
                <w:t xml:space="preserve">Attention is All You Need. </w:t>
              </w:r>
              <w:r>
                <w:rPr>
                  <w:noProof/>
                </w:rPr>
                <w:t>Long Beach, CA, Curran Associates Inc., p. https://doi.org/10.48550/arXiv.1706.03762.</w:t>
              </w:r>
            </w:p>
            <w:p w14:paraId="2124D0CB" w14:textId="77777777" w:rsidR="004363AF" w:rsidRDefault="004363AF" w:rsidP="004363AF">
              <w:pPr>
                <w:pStyle w:val="Bibliography"/>
                <w:rPr>
                  <w:noProof/>
                </w:rPr>
              </w:pPr>
              <w:r>
                <w:rPr>
                  <w:noProof/>
                </w:rPr>
                <w:t xml:space="preserve">Wan, Z. et al., 2024. Efficient Large Language Models: A Survey. </w:t>
              </w:r>
              <w:r>
                <w:rPr>
                  <w:i/>
                  <w:iCs/>
                  <w:noProof/>
                </w:rPr>
                <w:t xml:space="preserve">ArXiv, </w:t>
              </w:r>
              <w:r>
                <w:rPr>
                  <w:noProof/>
                </w:rPr>
                <w:t>Volume abs/2312.03863, p. https://doi.org/10.48550/arXiv.2312.03863.</w:t>
              </w:r>
            </w:p>
            <w:p w14:paraId="1C6ABB23" w14:textId="77777777" w:rsidR="004363AF" w:rsidRDefault="004363AF" w:rsidP="004363AF">
              <w:pPr>
                <w:pStyle w:val="Bibliography"/>
                <w:rPr>
                  <w:noProof/>
                </w:rPr>
              </w:pPr>
              <w:r>
                <w:rPr>
                  <w:noProof/>
                </w:rPr>
                <w:t xml:space="preserve">Winograd, T., 1972. Procedures As A Representation For Data In A Computer Program For Understanding Natural Language. </w:t>
              </w:r>
              <w:r>
                <w:rPr>
                  <w:i/>
                  <w:iCs/>
                  <w:noProof/>
                </w:rPr>
                <w:t xml:space="preserve">Cognitive Psychology, </w:t>
              </w:r>
              <w:r>
                <w:rPr>
                  <w:noProof/>
                </w:rPr>
                <w:t>3(1).</w:t>
              </w:r>
            </w:p>
            <w:p w14:paraId="4599FAD1" w14:textId="77777777" w:rsidR="004363AF" w:rsidRDefault="004363AF" w:rsidP="004363AF">
              <w:pPr>
                <w:pStyle w:val="Bibliography"/>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3F37FA3E" w14:textId="77777777" w:rsidR="004363AF" w:rsidRDefault="004363AF" w:rsidP="004363AF">
              <w:pPr>
                <w:pStyle w:val="Bibliography"/>
                <w:rPr>
                  <w:noProof/>
                </w:rPr>
              </w:pPr>
              <w:r>
                <w:rPr>
                  <w:noProof/>
                </w:rPr>
                <w:t>Yang, J. et al., 2023. Harnessing the Power of LLMs in Practice: A Survey on ChatGPT and Beyond. p. https://doi.org/10.48550/arXiv.2304.13712.</w:t>
              </w:r>
            </w:p>
            <w:p w14:paraId="6187FFF4" w14:textId="77777777" w:rsidR="004363AF" w:rsidRDefault="004363AF" w:rsidP="004363AF">
              <w:pPr>
                <w:pStyle w:val="Bibliography"/>
                <w:rPr>
                  <w:noProof/>
                </w:rPr>
              </w:pPr>
              <w:r>
                <w:rPr>
                  <w:noProof/>
                </w:rPr>
                <w:t xml:space="preserve">Yang, Z. et al., 2019. </w:t>
              </w:r>
              <w:r>
                <w:rPr>
                  <w:i/>
                  <w:iCs/>
                  <w:noProof/>
                </w:rPr>
                <w:t xml:space="preserve">XLNet: generalized autoregressive pretraining for language understanding. </w:t>
              </w:r>
              <w:r>
                <w:rPr>
                  <w:noProof/>
                </w:rPr>
                <w:t>Red Hook, NY, Curran Associates Inc., p. 5753–5763.</w:t>
              </w:r>
            </w:p>
            <w:p w14:paraId="39730EE7" w14:textId="77777777" w:rsidR="004363AF" w:rsidRDefault="004363AF" w:rsidP="004363AF">
              <w:pPr>
                <w:pStyle w:val="Bibliography"/>
                <w:rPr>
                  <w:noProof/>
                </w:rPr>
              </w:pPr>
              <w:r>
                <w:rPr>
                  <w:noProof/>
                </w:rPr>
                <w:t xml:space="preserve">Yang, Z. et al., n.d. </w:t>
              </w:r>
              <w:r>
                <w:rPr>
                  <w:i/>
                  <w:iCs/>
                  <w:noProof/>
                </w:rPr>
                <w:t xml:space="preserve">Hierarchical Attention Networks for Document Classification. </w:t>
              </w:r>
              <w:r>
                <w:rPr>
                  <w:noProof/>
                </w:rPr>
                <w:t>San Diego, CA, Association for Computational Linguistics, pp. 1480-1489; 10.18653/v1/N16-1174.</w:t>
              </w:r>
            </w:p>
            <w:p w14:paraId="0E0F96E7" w14:textId="77777777" w:rsidR="004363AF" w:rsidRDefault="004363AF" w:rsidP="004363AF">
              <w:pPr>
                <w:pStyle w:val="Bibliography"/>
                <w:rPr>
                  <w:noProof/>
                </w:rPr>
              </w:pPr>
              <w:r>
                <w:rPr>
                  <w:noProof/>
                </w:rPr>
                <w:t xml:space="preserve">Zhao, W. X. et al., 2023. A Survey of Large Language Models. </w:t>
              </w:r>
              <w:r>
                <w:rPr>
                  <w:i/>
                  <w:iCs/>
                  <w:noProof/>
                </w:rPr>
                <w:t xml:space="preserve">ArXiv, </w:t>
              </w:r>
              <w:r>
                <w:rPr>
                  <w:noProof/>
                </w:rPr>
                <w:t>Volume abs/2303.18233, pp. 1-124. 10.48550/arXiv.2303.18223.</w:t>
              </w:r>
            </w:p>
            <w:p w14:paraId="67E6FD38" w14:textId="7871E9F7" w:rsidR="006E4F48" w:rsidRDefault="00E61C9E" w:rsidP="004363AF">
              <w:pPr>
                <w:spacing w:before="120"/>
              </w:pPr>
              <w:r>
                <w:rPr>
                  <w:b/>
                  <w:bCs/>
                  <w:noProof/>
                </w:rPr>
                <w:fldChar w:fldCharType="end"/>
              </w:r>
            </w:p>
          </w:sdtContent>
        </w:sdt>
      </w:sdtContent>
    </w:sdt>
    <w:p w14:paraId="28105C29" w14:textId="77777777" w:rsidR="006E4F48" w:rsidRPr="006E4F48" w:rsidRDefault="006E4F48" w:rsidP="006E4F48">
      <w:pPr>
        <w:spacing w:before="120"/>
      </w:pPr>
    </w:p>
    <w:p w14:paraId="16AC6365" w14:textId="77777777" w:rsidR="006E4F48" w:rsidRPr="006E4F48" w:rsidRDefault="006E4F48" w:rsidP="006E4F48">
      <w:pPr>
        <w:spacing w:before="120"/>
      </w:pPr>
    </w:p>
    <w:p w14:paraId="6E6DCCA4" w14:textId="77777777" w:rsidR="006E4F48" w:rsidRPr="006E4F48" w:rsidRDefault="006E4F48" w:rsidP="006E4F48">
      <w:pPr>
        <w:spacing w:before="120"/>
      </w:pPr>
    </w:p>
    <w:p w14:paraId="05509D34" w14:textId="77777777" w:rsidR="006E4F48" w:rsidRPr="006E4F48" w:rsidRDefault="006E4F48" w:rsidP="006E4F48">
      <w:pPr>
        <w:spacing w:before="120"/>
      </w:pPr>
    </w:p>
    <w:p w14:paraId="7845A21C" w14:textId="22D8115F" w:rsidR="006E4F48" w:rsidRPr="006E4F48" w:rsidRDefault="006E4F48" w:rsidP="006E4F48">
      <w:pPr>
        <w:spacing w:before="120"/>
      </w:pPr>
    </w:p>
    <w:p w14:paraId="2E37F7C6" w14:textId="0FA15AD2" w:rsidR="00F20453" w:rsidRPr="00A952B2" w:rsidRDefault="00F20453" w:rsidP="00A952B2">
      <w:pPr>
        <w:jc w:val="left"/>
        <w:rPr>
          <w:rFonts w:ascii="Book Antiqua" w:hAnsi="Book Antiqua" w:cstheme="majorBidi"/>
          <w:b/>
          <w:bCs/>
          <w:color w:val="000000" w:themeColor="text1"/>
          <w:sz w:val="30"/>
          <w:szCs w:val="30"/>
        </w:rPr>
      </w:pPr>
    </w:p>
    <w:p w14:paraId="2C1FA8D4" w14:textId="77777777" w:rsidR="00F20453" w:rsidRPr="00F20453" w:rsidRDefault="00F20453" w:rsidP="00F20453"/>
    <w:sectPr w:rsidR="00F20453" w:rsidRPr="00F20453" w:rsidSect="00F44DBA">
      <w:headerReference w:type="default" r:id="rId41"/>
      <w:footerReference w:type="even" r:id="rId42"/>
      <w:footerReference w:type="default" r:id="rId43"/>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245D2" w14:textId="77777777" w:rsidR="007A27A0" w:rsidRDefault="007A27A0" w:rsidP="00AF7FAF">
      <w:r>
        <w:separator/>
      </w:r>
    </w:p>
    <w:p w14:paraId="4E0D87EB" w14:textId="77777777" w:rsidR="007A27A0" w:rsidRDefault="007A27A0" w:rsidP="00AF7FAF"/>
    <w:p w14:paraId="78241B28" w14:textId="77777777" w:rsidR="007A27A0" w:rsidRDefault="007A27A0" w:rsidP="00AF7FAF"/>
  </w:endnote>
  <w:endnote w:type="continuationSeparator" w:id="0">
    <w:p w14:paraId="6572C6CD" w14:textId="77777777" w:rsidR="007A27A0" w:rsidRDefault="007A27A0" w:rsidP="00AF7FAF">
      <w:r>
        <w:continuationSeparator/>
      </w:r>
    </w:p>
    <w:p w14:paraId="7F4195D0" w14:textId="77777777" w:rsidR="007A27A0" w:rsidRDefault="007A27A0" w:rsidP="00AF7FAF"/>
    <w:p w14:paraId="121D499F" w14:textId="77777777" w:rsidR="007A27A0" w:rsidRDefault="007A27A0"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Optima">
    <w:panose1 w:val="02000503060000020004"/>
    <w:charset w:val="00"/>
    <w:family w:val="auto"/>
    <w:pitch w:val="variable"/>
    <w:sig w:usb0="80000067"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Hebrew Scholar">
    <w:panose1 w:val="00000000000000000000"/>
    <w:charset w:val="B1"/>
    <w:family w:val="auto"/>
    <w:pitch w:val="variable"/>
    <w:sig w:usb0="80000843" w:usb1="40000002" w:usb2="00000000" w:usb3="00000000" w:csb0="00000021" w:csb1="00000000"/>
  </w:font>
  <w:font w:name="Minion Pro Capt">
    <w:altName w:val="Times New Roman"/>
    <w:panose1 w:val="020B0604020202020204"/>
    <w:charset w:val="00"/>
    <w:family w:val="roman"/>
    <w:notTrueType/>
    <w:pitch w:val="variable"/>
    <w:sig w:usb0="E00002AF" w:usb1="5000E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Aptos Narrow">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A7D8F" w14:textId="77777777" w:rsidR="007A27A0" w:rsidRDefault="007A27A0" w:rsidP="00AF7FAF">
      <w:r>
        <w:separator/>
      </w:r>
    </w:p>
    <w:p w14:paraId="467FB5CF" w14:textId="77777777" w:rsidR="007A27A0" w:rsidRDefault="007A27A0" w:rsidP="00AF7FAF"/>
    <w:p w14:paraId="2C6E9E64" w14:textId="77777777" w:rsidR="007A27A0" w:rsidRDefault="007A27A0" w:rsidP="00AF7FAF"/>
  </w:footnote>
  <w:footnote w:type="continuationSeparator" w:id="0">
    <w:p w14:paraId="04407D23" w14:textId="77777777" w:rsidR="007A27A0" w:rsidRDefault="007A27A0" w:rsidP="00AF7FAF">
      <w:r>
        <w:continuationSeparator/>
      </w:r>
    </w:p>
    <w:p w14:paraId="390D4756" w14:textId="77777777" w:rsidR="007A27A0" w:rsidRDefault="007A27A0" w:rsidP="00AF7FAF"/>
    <w:p w14:paraId="4D767ABE" w14:textId="77777777" w:rsidR="007A27A0" w:rsidRDefault="007A27A0" w:rsidP="00AF7FAF"/>
  </w:footnote>
  <w:footnote w:id="1">
    <w:p w14:paraId="21C1E53F" w14:textId="77777777" w:rsidR="00A40235" w:rsidRPr="001203F5" w:rsidRDefault="00A40235" w:rsidP="00A40235">
      <w:pPr>
        <w:pStyle w:val="FootnoteText"/>
      </w:pPr>
      <w:r>
        <w:rPr>
          <w:rStyle w:val="FootnoteReference"/>
        </w:rPr>
        <w:footnoteRef/>
      </w:r>
      <w:r>
        <w:t xml:space="preserve"> </w:t>
      </w:r>
      <w:r w:rsidRPr="001203F5">
        <w:t>The vanishing gradient problem arises in RNNs due to their sequential nature, where outputs from previous time steps are fed as inputs to subsequent steps. During backpropagation through time (BPTT), gradients are computed by applying the chain rule through many layers (or time steps). As the network becomes deeper, the gradients of the loss with respect to earlier layers can become very small due to repeated multiplication of small values (usually from sigmoid or tanh activation functions).</w:t>
      </w:r>
      <w:r>
        <w:t xml:space="preserve"> </w:t>
      </w:r>
      <w:r w:rsidRPr="001203F5">
        <w:t>In NLP and text classification tasks, where input sequences (sentences or documents) can be long, this problem becomes particularly severe. The network struggles to learn dependencies between distant tokens because the gradients diminish as they are propagated back through time, leading to</w:t>
      </w:r>
      <w:r w:rsidRPr="00323E74">
        <w:t xml:space="preserve"> the f</w:t>
      </w:r>
      <w:r w:rsidRPr="001203F5">
        <w:t>ailure to capture long-range dependencies (e.g., understanding the relationship between subjects and verbs in long sentences)</w:t>
      </w:r>
      <w:r w:rsidRPr="00323E74">
        <w:t>, and p</w:t>
      </w:r>
      <w:r w:rsidRPr="001203F5">
        <w:t>oor performance on tasks that require context understanding (e.g., sentiment classification in long reviews).</w:t>
      </w:r>
    </w:p>
  </w:footnote>
  <w:footnote w:id="2">
    <w:p w14:paraId="529D1FCB" w14:textId="77777777" w:rsidR="00323E74" w:rsidRDefault="00323E74" w:rsidP="00323E74">
      <w:pPr>
        <w:pStyle w:val="FootnoteText"/>
      </w:pPr>
      <w:r>
        <w:rPr>
          <w:rStyle w:val="FootnoteReference"/>
        </w:rPr>
        <w:footnoteRef/>
      </w:r>
      <w:r>
        <w:t xml:space="preserve"> Mathematical details around the specific LSTM (RNN) architecture used by PyTorch can be found here: </w:t>
      </w:r>
      <w:r w:rsidRPr="009613B4">
        <w:t>https://pytorch.org/docs/stable/generated/torch.nn.LSTM.html</w:t>
      </w:r>
      <w:r>
        <w:t xml:space="preserve"> </w:t>
      </w:r>
    </w:p>
  </w:footnote>
  <w:footnote w:id="3">
    <w:p w14:paraId="70D9929F" w14:textId="77777777" w:rsidR="00323E74" w:rsidRDefault="00323E74" w:rsidP="00323E74">
      <w:pPr>
        <w:pStyle w:val="FootnoteText"/>
      </w:pPr>
      <w:r>
        <w:rPr>
          <w:rStyle w:val="FootnoteReference"/>
        </w:rPr>
        <w:footnoteRef/>
      </w:r>
      <w:r>
        <w:t xml:space="preserve"> Image from </w:t>
      </w:r>
      <w:r w:rsidRPr="00552092">
        <w:t>https://nzlul.medium.com/the-classification-of-text-messages-using-lstm-bi-lstm-and-gru-f79b207f90ad</w:t>
      </w:r>
    </w:p>
  </w:footnote>
  <w:footnote w:id="4">
    <w:p w14:paraId="2E9BAC42" w14:textId="77777777" w:rsidR="00323E74" w:rsidRDefault="00323E74" w:rsidP="00323E74">
      <w:pPr>
        <w:pStyle w:val="FootnoteText"/>
      </w:pPr>
      <w:r>
        <w:rPr>
          <w:rStyle w:val="FootnoteReference"/>
        </w:rPr>
        <w:footnoteRef/>
      </w:r>
      <w:r>
        <w:t xml:space="preserve"> Image from </w:t>
      </w:r>
      <w:r w:rsidRPr="003118F8">
        <w:t>https://medium.com/analytics-vidhya/hierarchical-attention-networks-d220318cf87e</w:t>
      </w:r>
    </w:p>
  </w:footnote>
  <w:footnote w:id="5">
    <w:p w14:paraId="6A90BC8C" w14:textId="77777777" w:rsidR="00D5448D" w:rsidRPr="006E5E62" w:rsidRDefault="00D5448D" w:rsidP="00D5448D">
      <w:pPr>
        <w:pStyle w:val="FootnoteText"/>
      </w:pPr>
      <w:r>
        <w:rPr>
          <w:rStyle w:val="FootnoteReference"/>
        </w:rPr>
        <w:footnoteRef/>
      </w:r>
      <w:r>
        <w:t xml:space="preserve"> </w:t>
      </w:r>
      <w:r w:rsidRPr="006E5E62">
        <w:t xml:space="preserve">For a sense of scale, the English language has almost 200,000 words and Chinese has almost 500,000. </w:t>
      </w:r>
    </w:p>
  </w:footnote>
  <w:footnote w:id="6">
    <w:p w14:paraId="4D9E3BD2" w14:textId="77777777" w:rsidR="00D5448D" w:rsidRDefault="00D5448D" w:rsidP="00D5448D">
      <w:pPr>
        <w:pStyle w:val="FootnoteText"/>
      </w:pPr>
      <w:r>
        <w:rPr>
          <w:rStyle w:val="FootnoteReference"/>
        </w:rPr>
        <w:footnoteRef/>
      </w:r>
      <w:r>
        <w:t xml:space="preserve"> Semantic based analysis of text is distinct from syntax-based analysis which looks to break apart the text into components, for example using parts of speech tagging, dependency parsing, lemmatization or named entity recognition. While we won’t cover those topics here, these techniques all look to break down the text, the words and sentences, into their constituent parts and relationships.</w:t>
      </w:r>
    </w:p>
  </w:footnote>
  <w:footnote w:id="7">
    <w:p w14:paraId="4A69D5E2" w14:textId="77777777" w:rsidR="00D5448D" w:rsidRDefault="00D5448D" w:rsidP="00D5448D">
      <w:pPr>
        <w:pStyle w:val="FootnoteText"/>
      </w:pPr>
      <w:r>
        <w:rPr>
          <w:rStyle w:val="FootnoteReference"/>
        </w:rPr>
        <w:footnoteRef/>
      </w:r>
      <w:r>
        <w:t xml:space="preserve"> </w:t>
      </w:r>
      <w:r w:rsidRPr="006E1542">
        <w:t xml:space="preserve">This approach represents text as an unordered collection of words. Each word is counted for its frequency within the text, disregarding grammar and word order. It generates a sparse vector where each word has its unique index, and the value is the word frequency. An extension of the </w:t>
      </w:r>
      <w:proofErr w:type="spellStart"/>
      <w:r w:rsidRPr="006E1542">
        <w:t>BoW</w:t>
      </w:r>
      <w:proofErr w:type="spellEnd"/>
      <w:r w:rsidRPr="006E1542">
        <w:t xml:space="preserve"> model, the Term Frequency-Inverse Document Frequency (TF-IDF) method measures the importance of a word based on its occurrence in a document compared to all documents in the corpus. High scores mean the word is frequent in a specific document but infrequent across the corpus. It is useful for filtering out common words that don't carry significant meaning.</w:t>
      </w:r>
    </w:p>
  </w:footnote>
  <w:footnote w:id="8">
    <w:p w14:paraId="593F1CD6" w14:textId="77777777" w:rsidR="00D5448D" w:rsidRDefault="00D5448D" w:rsidP="00D5448D">
      <w:pPr>
        <w:pStyle w:val="FootnoteText"/>
      </w:pPr>
      <w:r>
        <w:rPr>
          <w:rStyle w:val="FootnoteReference"/>
        </w:rPr>
        <w:footnoteRef/>
      </w:r>
      <w:r>
        <w:t xml:space="preserve"> </w:t>
      </w:r>
      <w:r w:rsidRPr="00237133">
        <w:t xml:space="preserve">While there are methods for reducing this ‘feature size’, an elemental task in all machine learning problems (e.g., simply limiting the word count to the most used, or frequently used, top N words, or more advanced methods such as Latent Semantic Analysis), such methods are beyond the scope of this paper. </w:t>
      </w:r>
    </w:p>
  </w:footnote>
  <w:footnote w:id="9">
    <w:p w14:paraId="339DADD7" w14:textId="76868F21" w:rsidR="00A40235" w:rsidRDefault="00A40235">
      <w:pPr>
        <w:pStyle w:val="FootnoteText"/>
      </w:pPr>
      <w:r>
        <w:rPr>
          <w:rStyle w:val="FootnoteReference"/>
        </w:rPr>
        <w:footnoteRef/>
      </w:r>
      <w:r>
        <w:t xml:space="preserve"> </w:t>
      </w:r>
      <w:r w:rsidRPr="00A40235">
        <w:t xml:space="preserve">When we vectorize the texts we use the python sklearn TFIDFVectorizer API with the default settings except for with min_df=5, indicating that the term must show up in at least 5 documents </w:t>
      </w:r>
      <w:proofErr w:type="gramStart"/>
      <w:r w:rsidRPr="00A40235">
        <w:t>in order to</w:t>
      </w:r>
      <w:proofErr w:type="gramEnd"/>
      <w:r w:rsidRPr="00A40235">
        <w:t xml:space="preserve"> be included in the representation form</w:t>
      </w:r>
      <w:r w:rsidRPr="00A40235">
        <w:rPr>
          <w:vertAlign w:val="superscript"/>
        </w:rPr>
        <w:footnoteRef/>
      </w:r>
      <w:r w:rsidRPr="00A40235">
        <w:t xml:space="preserve">, and sublinear = True which applies sublinear scaling, i.e. we convert </w:t>
      </w:r>
      <w:proofErr w:type="spellStart"/>
      <w:r w:rsidRPr="00A40235">
        <w:t>tf</w:t>
      </w:r>
      <w:proofErr w:type="spellEnd"/>
      <w:r w:rsidRPr="00A40235">
        <w:t xml:space="preserve"> to 1 + log(</w:t>
      </w:r>
      <w:proofErr w:type="spellStart"/>
      <w:r w:rsidRPr="00A40235">
        <w:t>tf</w:t>
      </w:r>
      <w:proofErr w:type="spellEnd"/>
      <w:r w:rsidRPr="00A40235">
        <w:t>).</w:t>
      </w:r>
    </w:p>
  </w:footnote>
  <w:footnote w:id="10">
    <w:p w14:paraId="3044479B" w14:textId="77777777" w:rsidR="00386F4A" w:rsidRDefault="00386F4A" w:rsidP="00386F4A">
      <w:pPr>
        <w:pStyle w:val="FootnoteText"/>
      </w:pPr>
      <w:r>
        <w:rPr>
          <w:rStyle w:val="FootnoteReference"/>
        </w:rPr>
        <w:footnoteRef/>
      </w:r>
      <w:r>
        <w:t xml:space="preserve"> Polysemy is a linguistics term that means a word can have different meanings in different linguistic contexts, i.e. ‘poly’ or many and ‘</w:t>
      </w:r>
      <w:proofErr w:type="spellStart"/>
      <w:r>
        <w:t>semy</w:t>
      </w:r>
      <w:proofErr w:type="spellEnd"/>
      <w:r>
        <w:t>’ which is the same root for ‘semantics’ which means ‘meaning’.</w:t>
      </w:r>
    </w:p>
  </w:footnote>
  <w:footnote w:id="11">
    <w:p w14:paraId="5678D88E" w14:textId="2070960D" w:rsidR="00167BA4" w:rsidRDefault="00167BA4">
      <w:pPr>
        <w:pStyle w:val="FootnoteText"/>
      </w:pPr>
      <w:r>
        <w:rPr>
          <w:rStyle w:val="FootnoteReference"/>
        </w:rPr>
        <w:footnoteRef/>
      </w:r>
      <w:r>
        <w:t xml:space="preserve"> </w:t>
      </w:r>
      <w:r w:rsidRPr="00167BA4">
        <w:t>https://medium.com/geekculture/business-analysis-ai-computational-cost-67a136957c95</w:t>
      </w:r>
    </w:p>
  </w:footnote>
  <w:footnote w:id="12">
    <w:p w14:paraId="1CFACC88" w14:textId="0E7B03BD" w:rsidR="00167BA4" w:rsidRDefault="00167BA4">
      <w:pPr>
        <w:pStyle w:val="FootnoteText"/>
      </w:pPr>
      <w:r>
        <w:rPr>
          <w:rStyle w:val="FootnoteReference"/>
        </w:rPr>
        <w:footnoteRef/>
      </w:r>
      <w:r>
        <w:t xml:space="preserve"> ibid</w:t>
      </w:r>
    </w:p>
  </w:footnote>
  <w:footnote w:id="13">
    <w:p w14:paraId="486D3DF8" w14:textId="77777777" w:rsidR="005E7153" w:rsidRDefault="005E7153" w:rsidP="005E7153">
      <w:pPr>
        <w:pStyle w:val="FootnoteText"/>
      </w:pPr>
      <w:r>
        <w:rPr>
          <w:rStyle w:val="FootnoteReference"/>
        </w:rPr>
        <w:footnoteRef/>
      </w:r>
      <w:r>
        <w:t xml:space="preserve"> Showing decoder only models in the blue branch, encoder only models in the pink branch, and encoder-decoder models in the green branch. Graphic from Yang et al 2023.</w:t>
      </w:r>
    </w:p>
  </w:footnote>
  <w:footnote w:id="14">
    <w:p w14:paraId="242C81A9" w14:textId="371504CD" w:rsidR="007D5108" w:rsidRDefault="007D5108">
      <w:pPr>
        <w:pStyle w:val="FootnoteText"/>
      </w:pPr>
      <w:r>
        <w:rPr>
          <w:rStyle w:val="FootnoteReference"/>
        </w:rPr>
        <w:footnoteRef/>
      </w:r>
      <w:r>
        <w:t xml:space="preserve"> We also have support for Logistic Regression and Naïve Bayes models, but that data is not included in the results described herein due to computational, time and research paper length.</w:t>
      </w:r>
    </w:p>
  </w:footnote>
  <w:footnote w:id="15">
    <w:p w14:paraId="2C1A34D8" w14:textId="34A6F6E7" w:rsidR="0014066D" w:rsidRDefault="0014066D">
      <w:pPr>
        <w:pStyle w:val="FootnoteText"/>
      </w:pPr>
      <w:r>
        <w:rPr>
          <w:rStyle w:val="FootnoteReference"/>
        </w:rPr>
        <w:footnoteRef/>
      </w:r>
      <w:r>
        <w:t xml:space="preserve"> </w:t>
      </w:r>
      <w:r w:rsidRPr="008C2701">
        <w:t>The main goal of the Common Crawl project is to provide an open-access, large-scale web dataset for academic, industrial, and research use. Common Crawl data is publicly available and constantly updated through periodic crawls.</w:t>
      </w:r>
      <w:r>
        <w:t xml:space="preserve"> Source: </w:t>
      </w:r>
      <w:r w:rsidRPr="0014066D">
        <w:t>https://commoncrawl.org/</w:t>
      </w:r>
    </w:p>
  </w:footnote>
  <w:footnote w:id="16">
    <w:p w14:paraId="4C48B7FF" w14:textId="0BF9BC75" w:rsidR="00E60812" w:rsidRDefault="00E60812">
      <w:pPr>
        <w:pStyle w:val="FootnoteText"/>
      </w:pPr>
      <w:r>
        <w:rPr>
          <w:rStyle w:val="FootnoteReference"/>
        </w:rPr>
        <w:footnoteRef/>
      </w:r>
      <w:r>
        <w:t xml:space="preserve"> </w:t>
      </w:r>
      <w:r w:rsidRPr="00E60812">
        <w:t>https://nlp.stanford.edu/projects/glove/</w:t>
      </w:r>
    </w:p>
  </w:footnote>
  <w:footnote w:id="17">
    <w:p w14:paraId="20D77558" w14:textId="77777777" w:rsidR="00046BEB" w:rsidRDefault="00046BEB" w:rsidP="00046BEB">
      <w:pPr>
        <w:pStyle w:val="FootnoteText"/>
      </w:pPr>
      <w:r>
        <w:rPr>
          <w:rStyle w:val="FootnoteReference"/>
        </w:rPr>
        <w:footnoteRef/>
      </w:r>
      <w:r>
        <w:t xml:space="preserve"> </w:t>
      </w:r>
      <w:r w:rsidRPr="000310D9">
        <w:t>https://huggingface.co/openai-community/gpt2</w:t>
      </w:r>
    </w:p>
  </w:footnote>
  <w:footnote w:id="18">
    <w:p w14:paraId="6074F1E6" w14:textId="6D40C3D9" w:rsidR="00AD7E8A" w:rsidRDefault="00AD7E8A">
      <w:pPr>
        <w:pStyle w:val="FootnoteText"/>
      </w:pPr>
      <w:r>
        <w:rPr>
          <w:rStyle w:val="FootnoteReference"/>
        </w:rPr>
        <w:footnoteRef/>
      </w:r>
      <w:r>
        <w:t xml:space="preserve"> </w:t>
      </w:r>
      <w:r w:rsidRPr="00AD7E8A">
        <w:t>https://huggingface.co/meta-llama/Llama-3.2-1B</w:t>
      </w:r>
    </w:p>
  </w:footnote>
  <w:footnote w:id="19">
    <w:p w14:paraId="7FEE9DEC" w14:textId="77777777" w:rsidR="000C7345" w:rsidRDefault="000C7345" w:rsidP="000C7345">
      <w:pPr>
        <w:pStyle w:val="FootnoteText"/>
      </w:pPr>
      <w:r>
        <w:rPr>
          <w:rStyle w:val="FootnoteReference"/>
        </w:rPr>
        <w:footnoteRef/>
      </w:r>
      <w:r>
        <w:t xml:space="preserve"> </w:t>
      </w:r>
      <w:r w:rsidRPr="00F47946">
        <w:t>https://huggingface.co/deepseek-ai/DeepSeek-R1-Distill-Qwen-32B</w:t>
      </w:r>
    </w:p>
  </w:footnote>
  <w:footnote w:id="20">
    <w:p w14:paraId="6F1CAF62" w14:textId="77777777" w:rsidR="00785466" w:rsidRDefault="00785466" w:rsidP="00785466">
      <w:pPr>
        <w:pStyle w:val="FootnoteText"/>
      </w:pPr>
      <w:r>
        <w:rPr>
          <w:rStyle w:val="FootnoteReference"/>
        </w:rPr>
        <w:footnoteRef/>
      </w:r>
      <w:r>
        <w:t xml:space="preserve"> Qwen is an open-source family of language models developed by Alibaba Cloud in 2023 in the paper </w:t>
      </w:r>
      <w:sdt>
        <w:sdtPr>
          <w:id w:val="-1720348626"/>
          <w:citation/>
        </w:sdtPr>
        <w:sdtContent>
          <w:r>
            <w:fldChar w:fldCharType="begin"/>
          </w:r>
          <w:r>
            <w:instrText xml:space="preserve"> CITATION Bai23 \l 1033 </w:instrText>
          </w:r>
          <w:r>
            <w:fldChar w:fldCharType="separate"/>
          </w:r>
          <w:r w:rsidRPr="006A4E92">
            <w:rPr>
              <w:noProof/>
            </w:rPr>
            <w:t>(Bai, 2023)</w:t>
          </w:r>
          <w:r>
            <w:fldChar w:fldCharType="end"/>
          </w:r>
        </w:sdtContent>
      </w:sdt>
    </w:p>
  </w:footnote>
  <w:footnote w:id="21">
    <w:p w14:paraId="3144C34F" w14:textId="77777777" w:rsidR="00CD4EBF" w:rsidRDefault="00CD4EBF" w:rsidP="00CD4EBF">
      <w:pPr>
        <w:pStyle w:val="FootnoteText"/>
      </w:pPr>
      <w:r>
        <w:rPr>
          <w:rStyle w:val="FootnoteReference"/>
        </w:rPr>
        <w:footnoteRef/>
      </w:r>
      <w:r>
        <w:t xml:space="preserve"> Details on the different in scope datasets can be found in the Appendix</w:t>
      </w:r>
    </w:p>
  </w:footnote>
  <w:footnote w:id="22">
    <w:p w14:paraId="24895A30" w14:textId="77777777" w:rsidR="00925303" w:rsidRDefault="00925303" w:rsidP="00925303">
      <w:pPr>
        <w:pStyle w:val="FootnoteText"/>
      </w:pPr>
      <w:r>
        <w:rPr>
          <w:rStyle w:val="FootnoteReference"/>
        </w:rPr>
        <w:footnoteRef/>
      </w:r>
      <w:r>
        <w:t xml:space="preserve"> For more information on the PyTorch allreduce method, see </w:t>
      </w:r>
      <w:r w:rsidRPr="008620FA">
        <w:t>https://pytorch.org/docs/stable/distributed.html</w:t>
      </w:r>
    </w:p>
  </w:footnote>
  <w:footnote w:id="23">
    <w:p w14:paraId="26821B5B" w14:textId="77777777" w:rsidR="00A40235" w:rsidRDefault="00A40235" w:rsidP="00A40235">
      <w:pPr>
        <w:pStyle w:val="FootnoteText"/>
      </w:pPr>
      <w:r>
        <w:rPr>
          <w:rStyle w:val="FootnoteReference"/>
        </w:rPr>
        <w:footnoteRef/>
      </w:r>
      <w:r>
        <w:t xml:space="preserve"> </w:t>
      </w:r>
      <w:sdt>
        <w:sdtPr>
          <w:id w:val="-2046516973"/>
          <w:citation/>
        </w:sdtPr>
        <w:sdtContent>
          <w:r>
            <w:fldChar w:fldCharType="begin"/>
          </w:r>
          <w:r>
            <w:instrText xml:space="preserve"> CITATION Cor95 \l 1033 </w:instrText>
          </w:r>
          <w:r>
            <w:fldChar w:fldCharType="separate"/>
          </w:r>
          <w:r w:rsidRPr="00B8665B">
            <w:rPr>
              <w:noProof/>
            </w:rPr>
            <w:t>(Cortes &amp; Vapnik, 1995)</w:t>
          </w:r>
          <w:r>
            <w:fldChar w:fldCharType="end"/>
          </w:r>
        </w:sdtContent>
      </w:sdt>
      <w:r>
        <w:t xml:space="preserve"> first introduced the concept of support vector machines and then their use for the problem of text classification explicitly was introduced in </w:t>
      </w:r>
      <w:sdt>
        <w:sdtPr>
          <w:id w:val="434556181"/>
          <w:citation/>
        </w:sdtPr>
        <w:sdtContent>
          <w:r>
            <w:fldChar w:fldCharType="begin"/>
          </w:r>
          <w:r>
            <w:instrText xml:space="preserve"> CITATION Joa98 \l 1033 </w:instrText>
          </w:r>
          <w:r>
            <w:fldChar w:fldCharType="separate"/>
          </w:r>
          <w:r w:rsidRPr="00B8665B">
            <w:rPr>
              <w:noProof/>
            </w:rPr>
            <w:t>(Joachims, 1998)</w:t>
          </w:r>
          <w:r>
            <w:fldChar w:fldCharType="end"/>
          </w:r>
        </w:sdtContent>
      </w:sdt>
      <w:r>
        <w:t>.</w:t>
      </w:r>
    </w:p>
  </w:footnote>
  <w:footnote w:id="24">
    <w:p w14:paraId="6860418E" w14:textId="77777777" w:rsidR="00A40235" w:rsidRDefault="00A40235" w:rsidP="00A40235">
      <w:pPr>
        <w:pStyle w:val="FootnoteText"/>
      </w:pPr>
      <w:r>
        <w:rPr>
          <w:rStyle w:val="FootnoteReference"/>
        </w:rPr>
        <w:footnoteRef/>
      </w:r>
      <w:r>
        <w:t xml:space="preserve"> Image by</w:t>
      </w:r>
      <w:r w:rsidRPr="009B2C99">
        <w:t xml:space="preserve"> Larhmam - Own work, CC BY-SA 4.0, https://commons.wikimedia.org/w/index.php?curid=73710028</w:t>
      </w:r>
    </w:p>
  </w:footnote>
  <w:footnote w:id="25">
    <w:p w14:paraId="4FBFDA13" w14:textId="77777777" w:rsidR="00A40235" w:rsidRDefault="00A40235" w:rsidP="00A40235">
      <w:pPr>
        <w:pStyle w:val="FootnoteText"/>
      </w:pPr>
      <w:r>
        <w:rPr>
          <w:rStyle w:val="FootnoteReference"/>
        </w:rPr>
        <w:footnoteRef/>
      </w:r>
      <w:r>
        <w:t xml:space="preserve"> </w:t>
      </w:r>
      <w:r w:rsidRPr="006D6165">
        <w:t>When data is not linearly separable, a kernel function can be used to map the input space to a higher-dimensional space</w:t>
      </w:r>
      <w:r>
        <w:t>.</w:t>
      </w:r>
    </w:p>
  </w:footnote>
  <w:footnote w:id="26">
    <w:p w14:paraId="3B4F533D" w14:textId="511509C5" w:rsidR="006B6934" w:rsidRDefault="006B6934">
      <w:pPr>
        <w:pStyle w:val="FootnoteText"/>
      </w:pPr>
      <w:r>
        <w:rPr>
          <w:rStyle w:val="FootnoteReference"/>
        </w:rPr>
        <w:footnoteRef/>
      </w:r>
      <w:r>
        <w:t xml:space="preserve"> The </w:t>
      </w:r>
      <w:proofErr w:type="spellStart"/>
      <w:r>
        <w:t>TFIDFVectorization</w:t>
      </w:r>
      <w:proofErr w:type="spellEnd"/>
      <w:r>
        <w:t xml:space="preserve"> arguments that we use, following the 2019 study, are </w:t>
      </w:r>
      <w:r w:rsidRPr="006B6934">
        <w:rPr>
          <w:i/>
          <w:iCs/>
        </w:rPr>
        <w:t>min_df=5</w:t>
      </w:r>
      <w:r w:rsidRPr="006B6934">
        <w:t xml:space="preserve"> </w:t>
      </w:r>
      <w:r>
        <w:t xml:space="preserve">which indicates that a word, or token, is only included in the doc vector if it exists in at least 5 documents across the dataset, </w:t>
      </w:r>
      <w:r w:rsidRPr="006B6934">
        <w:t xml:space="preserve">and </w:t>
      </w:r>
      <w:r w:rsidRPr="006B6934">
        <w:rPr>
          <w:i/>
          <w:iCs/>
        </w:rPr>
        <w:t>sublinear=True</w:t>
      </w:r>
      <w:r w:rsidRPr="006B6934">
        <w:t xml:space="preserve"> </w:t>
      </w:r>
      <w:r w:rsidR="003F0ACA">
        <w:t xml:space="preserve">which applies sublinear scaling to the tf-idf values that are used in the underlying doc vector representation, i.e. the tf value is replaced with 1+log(tf), see </w:t>
      </w:r>
      <w:r w:rsidR="003F0ACA" w:rsidRPr="003F0ACA">
        <w:t>https://scikit-learn.org/stable/modules/generated/sklearn.feature_extraction.text.TfidfVectorizer.html</w:t>
      </w:r>
      <w:r w:rsidR="003F0ACA">
        <w:t xml:space="preserve"> for details. Note also that while the Layer Cake platform supports Count vectorization as well, these results are not reported in this study as they are what one might expect, that the tf-idf representation performs better generally than the straight up count vectorization, i.e. bag of words model. Also note that the tf-idf vectorization of the text with min_df = 5 is a form of implicit feature reduction as well.</w:t>
      </w:r>
    </w:p>
  </w:footnote>
  <w:footnote w:id="27">
    <w:p w14:paraId="248D00B7" w14:textId="1B29CDF4" w:rsidR="0036002B" w:rsidRDefault="0036002B">
      <w:pPr>
        <w:pStyle w:val="FootnoteText"/>
      </w:pPr>
      <w:r>
        <w:rPr>
          <w:rStyle w:val="FootnoteReference"/>
        </w:rPr>
        <w:footnoteRef/>
      </w:r>
      <w:r>
        <w:t xml:space="preserve"> While the results vary by </w:t>
      </w:r>
      <w:proofErr w:type="gramStart"/>
      <w:r>
        <w:t>model</w:t>
      </w:r>
      <w:proofErr w:type="gramEnd"/>
      <w:r>
        <w:t xml:space="preserve"> we found that generally the average mean embedding computation method was the most effective, including in some BERT models where the CLS token is present.</w:t>
      </w:r>
    </w:p>
  </w:footnote>
  <w:footnote w:id="28">
    <w:p w14:paraId="19BDE38D" w14:textId="77777777" w:rsidR="004363AF" w:rsidRDefault="004363AF" w:rsidP="004363AF">
      <w:pPr>
        <w:pStyle w:val="FootnoteText"/>
      </w:pPr>
      <w:r>
        <w:rPr>
          <w:rStyle w:val="FootnoteReference"/>
        </w:rPr>
        <w:footnoteRef/>
      </w:r>
      <w:r>
        <w:t xml:space="preserve"> “</w:t>
      </w:r>
      <w:r w:rsidRPr="007F16F5">
        <w:rPr>
          <w:i/>
          <w:iCs/>
        </w:rPr>
        <w:t>The upper left shows the unit disc in blue together with the two canonical unit vectors. The upper right shows the action of M on the unit disc: it distorts the circle to an ellipse. The SVD decomposes M into three simple transformations: a rotation V</w:t>
      </w:r>
      <w:r w:rsidRPr="007F16F5">
        <w:rPr>
          <w:i/>
          <w:iCs/>
          <w:vertAlign w:val="superscript"/>
        </w:rPr>
        <w:t>*</w:t>
      </w:r>
      <w:r w:rsidRPr="007F16F5">
        <w:rPr>
          <w:i/>
          <w:iCs/>
        </w:rPr>
        <w:t>, a scaling Σ along the coordinate axes and a second rotation U. The SVD reveals the lengths σ</w:t>
      </w:r>
      <w:r w:rsidRPr="007F16F5">
        <w:rPr>
          <w:i/>
          <w:iCs/>
          <w:vertAlign w:val="subscript"/>
        </w:rPr>
        <w:t>1</w:t>
      </w:r>
      <w:r w:rsidRPr="007F16F5">
        <w:rPr>
          <w:i/>
          <w:iCs/>
        </w:rPr>
        <w:t> resp. σ</w:t>
      </w:r>
      <w:r w:rsidRPr="007F16F5">
        <w:rPr>
          <w:i/>
          <w:iCs/>
          <w:vertAlign w:val="subscript"/>
        </w:rPr>
        <w:t>2</w:t>
      </w:r>
      <w:r w:rsidRPr="007F16F5">
        <w:rPr>
          <w:i/>
          <w:iCs/>
        </w:rPr>
        <w:t> of the semi-major axis resp. semi-minor axis of the ellipse; they are just the singular values which occur as diagonal elements of the scaling Σ. The rotation of the ellipse with respect to the coordinate axes is given by U.</w:t>
      </w:r>
      <w:r>
        <w:t>”</w:t>
      </w:r>
      <w:r w:rsidRPr="007F16F5">
        <w:t xml:space="preserve"> </w:t>
      </w:r>
      <w:r>
        <w:t>- Image and description b</w:t>
      </w:r>
      <w:r w:rsidRPr="007F16F5">
        <w:t>y Georg-Johann - CC BY-SA 3.0, https://commons.wikimedia.org/w/index.php?curid=11342212</w:t>
      </w:r>
    </w:p>
  </w:footnote>
  <w:footnote w:id="29">
    <w:p w14:paraId="3DDD475B" w14:textId="77777777" w:rsidR="001F1CD1" w:rsidRDefault="001F1CD1" w:rsidP="001F1CD1">
      <w:pPr>
        <w:pStyle w:val="FootnoteText"/>
      </w:pPr>
      <w:r>
        <w:rPr>
          <w:rStyle w:val="FootnoteReference"/>
        </w:rPr>
        <w:footnoteRef/>
      </w:r>
      <w:r>
        <w:t xml:space="preserve"> While Count vectorization is supported by Layer Cake, we do not include those results in our study. They are what you would expect them to be, slightly less effective than the tf-idf vectorization representation form.</w:t>
      </w:r>
    </w:p>
  </w:footnote>
  <w:footnote w:id="30">
    <w:p w14:paraId="3F6E8303" w14:textId="4700D12B" w:rsidR="001F1CD1" w:rsidRDefault="001F1CD1">
      <w:pPr>
        <w:pStyle w:val="FootnoteText"/>
      </w:pPr>
      <w:r>
        <w:rPr>
          <w:rStyle w:val="FootnoteReference"/>
        </w:rPr>
        <w:footnoteRef/>
      </w:r>
      <w:r>
        <w:t xml:space="preserve"> This approach follows </w:t>
      </w:r>
      <w:sdt>
        <w:sdtPr>
          <w:id w:val="339276902"/>
          <w:citation/>
        </w:sdtPr>
        <w:sdtContent>
          <w:r>
            <w:fldChar w:fldCharType="begin"/>
          </w:r>
          <w:r>
            <w:instrText xml:space="preserve"> CITATION Mor21 \l 1033 </w:instrText>
          </w:r>
          <w:r>
            <w:fldChar w:fldCharType="separate"/>
          </w:r>
          <w:r w:rsidRPr="001F1CD1">
            <w:rPr>
              <w:noProof/>
            </w:rPr>
            <w:t>(Moreo, et al., 2021)</w:t>
          </w:r>
          <w:r>
            <w:fldChar w:fldCharType="end"/>
          </w:r>
        </w:sdtContent>
      </w:sdt>
      <w:r>
        <w:t xml:space="preserve">. For details on TFIDFVectorizer API from sklearn see </w:t>
      </w:r>
      <w:r w:rsidRPr="001F1CD1">
        <w:t>https://scikit-learn.org/stable/modules/generated/sklearn.feature_extraction.text.TfidfVectorizer.html</w:t>
      </w:r>
      <w:r>
        <w:t>.</w:t>
      </w:r>
    </w:p>
  </w:footnote>
  <w:footnote w:id="31">
    <w:p w14:paraId="7819386D" w14:textId="56E02A9C" w:rsidR="007608C8" w:rsidRDefault="007608C8">
      <w:pPr>
        <w:pStyle w:val="FootnoteText"/>
      </w:pPr>
      <w:r>
        <w:rPr>
          <w:rStyle w:val="FootnoteReference"/>
        </w:rPr>
        <w:footnoteRef/>
      </w:r>
      <w:r>
        <w:t xml:space="preserve"> </w:t>
      </w:r>
      <w:r w:rsidRPr="007608C8">
        <w:t xml:space="preserve">It’s worth noting however that the variance </w:t>
      </w:r>
      <w:r>
        <w:t xml:space="preserve">in terms of model performance </w:t>
      </w:r>
      <w:r w:rsidRPr="007608C8">
        <w:t>between these optimized models and the default parameter ([def] representation form) models is not as significant as one might think and the performance hit for building and testing the optimized classifiers is, at least for the ML test cases, significant.</w:t>
      </w:r>
    </w:p>
  </w:footnote>
  <w:footnote w:id="32">
    <w:p w14:paraId="6D58B3A2" w14:textId="2FB53C89" w:rsidR="007608C8" w:rsidRDefault="007608C8">
      <w:pPr>
        <w:pStyle w:val="FootnoteText"/>
      </w:pPr>
      <w:r>
        <w:rPr>
          <w:rStyle w:val="FootnoteReference"/>
        </w:rPr>
        <w:footnoteRef/>
      </w:r>
      <w:r>
        <w:t xml:space="preserve"> See </w:t>
      </w:r>
      <w:r w:rsidRPr="007608C8">
        <w:t>https://scikit-learn.org/0.24/modules/generated/sklearn.multiclass.OneVsRestClassifier.html</w:t>
      </w:r>
    </w:p>
  </w:footnote>
  <w:footnote w:id="33">
    <w:p w14:paraId="5E317A43" w14:textId="1D435320" w:rsidR="00647DFA" w:rsidRDefault="00647DFA">
      <w:pPr>
        <w:pStyle w:val="FootnoteText"/>
      </w:pPr>
      <w:r>
        <w:rPr>
          <w:rStyle w:val="FootnoteReference"/>
        </w:rPr>
        <w:footnoteRef/>
      </w:r>
      <w:r>
        <w:t xml:space="preserve"> The Naïve Bayes classifier, MultinomialNB from sklearn, only supports the vectorized representation form given its dependency on positive embeddings only</w:t>
      </w:r>
      <w:r w:rsidR="00146A7D">
        <w:t xml:space="preserve"> so this is the only representation form that is computational viable.</w:t>
      </w:r>
    </w:p>
  </w:footnote>
  <w:footnote w:id="34">
    <w:p w14:paraId="424CB8F4" w14:textId="1BA39EF9" w:rsidR="009970A9" w:rsidRDefault="009970A9">
      <w:pPr>
        <w:pStyle w:val="FootnoteText"/>
      </w:pPr>
      <w:r>
        <w:rPr>
          <w:rStyle w:val="FootnoteReference"/>
        </w:rPr>
        <w:footnoteRef/>
      </w:r>
      <w:r>
        <w:t xml:space="preserve"> Effectively the </w:t>
      </w:r>
      <w:r w:rsidR="005B4559">
        <w:t>transformer-based</w:t>
      </w:r>
      <w:r>
        <w:t xml:space="preserve"> models, given their internal dependency on the underlying computational logic that is intrinsic to the language model type itself, cannot be extended horizontally (concatenated) with TCEs as is the case with the static models.</w:t>
      </w:r>
    </w:p>
  </w:footnote>
  <w:footnote w:id="35">
    <w:p w14:paraId="638C467C" w14:textId="154FD945" w:rsidR="009F1A60" w:rsidRDefault="009F1A60">
      <w:pPr>
        <w:pStyle w:val="FootnoteText"/>
      </w:pPr>
      <w:r>
        <w:rPr>
          <w:rStyle w:val="FootnoteReference"/>
        </w:rPr>
        <w:footnoteRef/>
      </w:r>
      <w:r>
        <w:t xml:space="preserve"> The WCEs are combined with the static language model embeddings via concatenation, i.e. we extend the embedding layer dimensions to include the WCEs yielding a richer word representation that is fed into the model during training.</w:t>
      </w:r>
    </w:p>
  </w:footnote>
  <w:footnote w:id="36">
    <w:p w14:paraId="648E84C2" w14:textId="3111256D" w:rsidR="00E76CB3" w:rsidRDefault="00E76CB3">
      <w:pPr>
        <w:pStyle w:val="FootnoteText"/>
      </w:pPr>
      <w:r>
        <w:rPr>
          <w:rStyle w:val="FootnoteReference"/>
        </w:rPr>
        <w:footnoteRef/>
      </w:r>
      <w:r>
        <w:t xml:space="preserve"> We experimented with dot product operations, addition operations, and concatenation operations of the transformer generated embedding representations of the text with the TCEs that we computed per class (per token). None of these methods worked for any of the transformer models we tested. We hypothesize that, given how well the transformer models perform generally relative to both their static embedding counterparts and the baseline ML classifiers we test with (SVMs, Logistic Regression methods primarily), that this is because the additional information that is encapsulated in these TCEs is already part of the underlying transformer model representation of the text at some level and therefore adding it to the embeddings only proves to reduce the effectiveness of the classification portion of the classifier.</w:t>
      </w:r>
    </w:p>
  </w:footnote>
  <w:footnote w:id="37">
    <w:p w14:paraId="7E06B2BF" w14:textId="18F510EB" w:rsidR="002D27D4" w:rsidRDefault="002D27D4">
      <w:pPr>
        <w:pStyle w:val="FootnoteText"/>
      </w:pPr>
      <w:r>
        <w:rPr>
          <w:rStyle w:val="FootnoteReference"/>
        </w:rPr>
        <w:footnoteRef/>
      </w:r>
      <w:r>
        <w:t xml:space="preserve"> HuggingFace is an American company that, among other things, is known for its transformers API which is widely used in the Python AI and MNL community. A listing of supported models and overview of the API can be found at </w:t>
      </w:r>
      <w:r w:rsidRPr="002D27D4">
        <w:t>https://huggingface.co/docs/transformers/v4.17.0/en/index</w:t>
      </w:r>
    </w:p>
  </w:footnote>
  <w:footnote w:id="38">
    <w:p w14:paraId="161B77B6" w14:textId="77777777" w:rsidR="002D27D4" w:rsidRDefault="002D27D4" w:rsidP="002D27D4">
      <w:pPr>
        <w:pStyle w:val="FootnoteText"/>
      </w:pPr>
      <w:r>
        <w:rPr>
          <w:rStyle w:val="FootnoteReference"/>
        </w:rPr>
        <w:footnoteRef/>
      </w:r>
      <w:r>
        <w:t xml:space="preserve"> O</w:t>
      </w:r>
      <w:r w:rsidRPr="007410D3">
        <w:t>r in the case of fastText subwords but ultimately these are words in the sense that the subwords themselves do in fact have a semantic meaning</w:t>
      </w:r>
    </w:p>
  </w:footnote>
  <w:footnote w:id="39">
    <w:p w14:paraId="676257CA" w14:textId="77777777" w:rsidR="005B4F76" w:rsidRDefault="005B4F76" w:rsidP="005B4F76">
      <w:pPr>
        <w:pStyle w:val="FootnoteText"/>
      </w:pPr>
      <w:r>
        <w:rPr>
          <w:rStyle w:val="FootnoteReference"/>
        </w:rPr>
        <w:footnoteRef/>
      </w:r>
      <w:r>
        <w:t xml:space="preserve"> This is in contrast to the data preparation for the transformer based models where we keep the text case sensitive, and leave the stopwords and punctuation in place given that the transformer based models are designed to handle the full complement of language syntax, one of its prominent features that distinguishes it from its static language model counterparts which are not, by design, ‘context aware’.</w:t>
      </w:r>
    </w:p>
  </w:footnote>
  <w:footnote w:id="40">
    <w:p w14:paraId="42CEDFD6" w14:textId="77777777" w:rsidR="005B4F76" w:rsidRDefault="005B4F76" w:rsidP="005B4F76">
      <w:pPr>
        <w:pStyle w:val="FootnoteText"/>
      </w:pPr>
      <w:r>
        <w:rPr>
          <w:rStyle w:val="FootnoteReference"/>
        </w:rPr>
        <w:footnoteRef/>
      </w:r>
      <w:r>
        <w:t xml:space="preserve"> The GloVe model we use for example, which performs very well relative to the other language models, is </w:t>
      </w:r>
      <w:r w:rsidRPr="003D0DC6">
        <w:t xml:space="preserve">840B tokens, 2.2M vocab, </w:t>
      </w:r>
      <w:r>
        <w:t xml:space="preserve">is </w:t>
      </w:r>
      <w:r w:rsidRPr="003D0DC6">
        <w:t>cased</w:t>
      </w:r>
      <w:r>
        <w:t xml:space="preserve"> (i.e. case sensitive)</w:t>
      </w:r>
      <w:r w:rsidRPr="003D0DC6">
        <w:t xml:space="preserve">, </w:t>
      </w:r>
      <w:r>
        <w:t xml:space="preserve">has vectors of </w:t>
      </w:r>
      <w:r w:rsidRPr="003D0DC6">
        <w:t>300</w:t>
      </w:r>
      <w:r>
        <w:t xml:space="preserve"> </w:t>
      </w:r>
      <w:r w:rsidRPr="003D0DC6">
        <w:t>d</w:t>
      </w:r>
      <w:r>
        <w:t>imensions</w:t>
      </w:r>
      <w:r w:rsidRPr="003D0DC6">
        <w:t xml:space="preserve"> </w:t>
      </w:r>
      <w:r>
        <w:t xml:space="preserve">and is approximately </w:t>
      </w:r>
      <w:r w:rsidRPr="003D0DC6">
        <w:t>2.03 GB</w:t>
      </w:r>
      <w:r>
        <w:t>.</w:t>
      </w:r>
    </w:p>
  </w:footnote>
  <w:footnote w:id="41">
    <w:p w14:paraId="156DED76" w14:textId="77777777" w:rsidR="005B4F76" w:rsidRDefault="005B4F76" w:rsidP="005B4F76">
      <w:pPr>
        <w:pStyle w:val="FootnoteText"/>
      </w:pPr>
      <w:r>
        <w:rPr>
          <w:rStyle w:val="FootnoteReference"/>
        </w:rPr>
        <w:footnoteRef/>
      </w:r>
      <w:r>
        <w:t xml:space="preserve"> Supported statistics include </w:t>
      </w:r>
      <w:r w:rsidRPr="00440FED">
        <w:t>macro-F1, micro-F1, accuracy, precision, recall, Hamming loss</w:t>
      </w:r>
      <w:r>
        <w:t xml:space="preserve"> and Jaccard Index</w:t>
      </w:r>
      <w:r w:rsidRPr="00440FED">
        <w:t>.</w:t>
      </w:r>
    </w:p>
  </w:footnote>
  <w:footnote w:id="42">
    <w:p w14:paraId="209D52E3" w14:textId="1A6FF1B7" w:rsidR="001331B9" w:rsidRDefault="001331B9">
      <w:pPr>
        <w:pStyle w:val="FootnoteText"/>
      </w:pPr>
      <w:r>
        <w:rPr>
          <w:rStyle w:val="FootnoteReference"/>
        </w:rPr>
        <w:footnoteRef/>
      </w:r>
      <w:r>
        <w:t xml:space="preserve"> Specific formulas for metric calculation can be found in the Experimental Setup section of this work.</w:t>
      </w:r>
    </w:p>
  </w:footnote>
  <w:footnote w:id="43">
    <w:p w14:paraId="3F0E1890" w14:textId="6D6EB898" w:rsidR="009C149C" w:rsidRDefault="009C149C">
      <w:pPr>
        <w:pStyle w:val="FootnoteText"/>
      </w:pPr>
      <w:r>
        <w:rPr>
          <w:rStyle w:val="FootnoteReference"/>
        </w:rPr>
        <w:footnoteRef/>
      </w:r>
      <w:r>
        <w:t xml:space="preserve"> </w:t>
      </w:r>
      <w:r w:rsidRPr="009C149C">
        <w:t xml:space="preserve">Also, it’s also important to understand that this computational costs is not just a </w:t>
      </w:r>
      <w:proofErr w:type="spellStart"/>
      <w:r w:rsidRPr="009C149C">
        <w:t>one time</w:t>
      </w:r>
      <w:proofErr w:type="spellEnd"/>
      <w:r w:rsidRPr="009C149C">
        <w:t xml:space="preserve"> cost, in the event that you want your model to be updated on an ongoing basis, which is the case in any operational setting, that represents a 50x incremental resource cost for each and every model training update on an ongoing basis which, over time, geometrically expands the gap resource wise between what would be required to train a static embedding model versus a transformer, dynamic model.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C059020" w:rsidR="009D31FC" w:rsidRPr="00EC0F69" w:rsidRDefault="00CE1E26" w:rsidP="00EC0F69">
    <w:pPr>
      <w:jc w:val="right"/>
      <w:rPr>
        <w:rFonts w:ascii="Century Gothic" w:hAnsi="Century Gothic"/>
        <w:i/>
        <w:iCs/>
        <w:sz w:val="16"/>
        <w:szCs w:val="16"/>
      </w:rPr>
    </w:pPr>
    <w:r>
      <w:rPr>
        <w:rFonts w:ascii="Century Gothic" w:hAnsi="Century Gothic"/>
        <w:i/>
        <w:iCs/>
        <w:sz w:val="16"/>
        <w:szCs w:val="16"/>
      </w:rPr>
      <w:t>Layer Cake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1F64"/>
    <w:multiLevelType w:val="multilevel"/>
    <w:tmpl w:val="D31C5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FA1"/>
    <w:multiLevelType w:val="multilevel"/>
    <w:tmpl w:val="CA0CC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C6406"/>
    <w:multiLevelType w:val="multilevel"/>
    <w:tmpl w:val="1ABE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9237F3"/>
    <w:multiLevelType w:val="hybridMultilevel"/>
    <w:tmpl w:val="57D4B8E0"/>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17323E"/>
    <w:multiLevelType w:val="multilevel"/>
    <w:tmpl w:val="44FC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2539A"/>
    <w:multiLevelType w:val="multilevel"/>
    <w:tmpl w:val="1F488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984F32"/>
    <w:multiLevelType w:val="multilevel"/>
    <w:tmpl w:val="0F26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E54A16"/>
    <w:multiLevelType w:val="multilevel"/>
    <w:tmpl w:val="D800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3F4563"/>
    <w:multiLevelType w:val="multilevel"/>
    <w:tmpl w:val="5814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534DCE"/>
    <w:multiLevelType w:val="multilevel"/>
    <w:tmpl w:val="1786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A048BE"/>
    <w:multiLevelType w:val="multilevel"/>
    <w:tmpl w:val="488A464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B5074D"/>
    <w:multiLevelType w:val="multilevel"/>
    <w:tmpl w:val="A07C3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E2395E"/>
    <w:multiLevelType w:val="multilevel"/>
    <w:tmpl w:val="CBF046E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87806F3"/>
    <w:multiLevelType w:val="multilevel"/>
    <w:tmpl w:val="97BE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5D76F0"/>
    <w:multiLevelType w:val="multilevel"/>
    <w:tmpl w:val="28D4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69427B"/>
    <w:multiLevelType w:val="hybridMultilevel"/>
    <w:tmpl w:val="72083B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A742A47"/>
    <w:multiLevelType w:val="multilevel"/>
    <w:tmpl w:val="329C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DF4F22"/>
    <w:multiLevelType w:val="hybridMultilevel"/>
    <w:tmpl w:val="229C0FA6"/>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AFB7E99"/>
    <w:multiLevelType w:val="multilevel"/>
    <w:tmpl w:val="0F800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B991B88"/>
    <w:multiLevelType w:val="multilevel"/>
    <w:tmpl w:val="DD349F10"/>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195081"/>
    <w:multiLevelType w:val="multilevel"/>
    <w:tmpl w:val="59F45634"/>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CF0677"/>
    <w:multiLevelType w:val="multilevel"/>
    <w:tmpl w:val="8B66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936876"/>
    <w:multiLevelType w:val="multilevel"/>
    <w:tmpl w:val="712E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D554F1"/>
    <w:multiLevelType w:val="multilevel"/>
    <w:tmpl w:val="D894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657C64"/>
    <w:multiLevelType w:val="multilevel"/>
    <w:tmpl w:val="D68C6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D40A06"/>
    <w:multiLevelType w:val="multilevel"/>
    <w:tmpl w:val="7E2CB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F7939CA"/>
    <w:multiLevelType w:val="multilevel"/>
    <w:tmpl w:val="98C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8F1F19"/>
    <w:multiLevelType w:val="multilevel"/>
    <w:tmpl w:val="7E3AE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4E2971"/>
    <w:multiLevelType w:val="hybridMultilevel"/>
    <w:tmpl w:val="1E54D2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1F04946"/>
    <w:multiLevelType w:val="hybridMultilevel"/>
    <w:tmpl w:val="8D009A16"/>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2866356"/>
    <w:multiLevelType w:val="multilevel"/>
    <w:tmpl w:val="6A4C7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933BE9"/>
    <w:multiLevelType w:val="hybridMultilevel"/>
    <w:tmpl w:val="5E6EFE26"/>
    <w:lvl w:ilvl="0" w:tplc="04090013">
      <w:start w:val="1"/>
      <w:numFmt w:val="upperRoman"/>
      <w:lvlText w:val="%1."/>
      <w:lvlJc w:val="right"/>
      <w:pPr>
        <w:ind w:left="720" w:hanging="360"/>
      </w:pPr>
      <w:rPr>
        <w:rFont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13653181"/>
    <w:multiLevelType w:val="multilevel"/>
    <w:tmpl w:val="47980E28"/>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82447E"/>
    <w:multiLevelType w:val="multilevel"/>
    <w:tmpl w:val="9E3870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1582534A"/>
    <w:multiLevelType w:val="multilevel"/>
    <w:tmpl w:val="004CB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18202BD7"/>
    <w:multiLevelType w:val="multilevel"/>
    <w:tmpl w:val="4134BAEC"/>
    <w:lvl w:ilvl="0">
      <w:start w:val="20"/>
      <w:numFmt w:val="bullet"/>
      <w:lvlText w:val="-"/>
      <w:lvlJc w:val="left"/>
      <w:pPr>
        <w:ind w:left="720" w:hanging="360"/>
      </w:pPr>
      <w:rPr>
        <w:rFonts w:ascii="Segoe UI" w:eastAsiaTheme="majorEastAsia" w:hAnsi="Segoe UI" w:cs="Segoe UI"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9AC071F"/>
    <w:multiLevelType w:val="multilevel"/>
    <w:tmpl w:val="9EC20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A235CAD"/>
    <w:multiLevelType w:val="multilevel"/>
    <w:tmpl w:val="2B72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7D7452"/>
    <w:multiLevelType w:val="multilevel"/>
    <w:tmpl w:val="578E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861BE8"/>
    <w:multiLevelType w:val="multilevel"/>
    <w:tmpl w:val="837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7D7E16"/>
    <w:multiLevelType w:val="multilevel"/>
    <w:tmpl w:val="E2DCB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D9A6081"/>
    <w:multiLevelType w:val="hybridMultilevel"/>
    <w:tmpl w:val="EE6A20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DA32931"/>
    <w:multiLevelType w:val="multilevel"/>
    <w:tmpl w:val="D47E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404F59"/>
    <w:multiLevelType w:val="multilevel"/>
    <w:tmpl w:val="7E1A3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17D7D4F"/>
    <w:multiLevelType w:val="multilevel"/>
    <w:tmpl w:val="1F4C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ED3DF0"/>
    <w:multiLevelType w:val="multilevel"/>
    <w:tmpl w:val="D3BE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78665E"/>
    <w:multiLevelType w:val="multilevel"/>
    <w:tmpl w:val="E8220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F827F0"/>
    <w:multiLevelType w:val="multilevel"/>
    <w:tmpl w:val="A78A0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7E21F6"/>
    <w:multiLevelType w:val="multilevel"/>
    <w:tmpl w:val="24F082C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8A07AC"/>
    <w:multiLevelType w:val="multilevel"/>
    <w:tmpl w:val="2380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D807CE"/>
    <w:multiLevelType w:val="multilevel"/>
    <w:tmpl w:val="149847A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26357373"/>
    <w:multiLevelType w:val="hybridMultilevel"/>
    <w:tmpl w:val="F6E0A46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68755BC"/>
    <w:multiLevelType w:val="multilevel"/>
    <w:tmpl w:val="8B84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830B22"/>
    <w:multiLevelType w:val="multilevel"/>
    <w:tmpl w:val="978C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050C43"/>
    <w:multiLevelType w:val="multilevel"/>
    <w:tmpl w:val="25B6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446997"/>
    <w:multiLevelType w:val="hybridMultilevel"/>
    <w:tmpl w:val="336AB248"/>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8E16E51"/>
    <w:multiLevelType w:val="multilevel"/>
    <w:tmpl w:val="F6E2D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1163D0"/>
    <w:multiLevelType w:val="multilevel"/>
    <w:tmpl w:val="F496C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A64034"/>
    <w:multiLevelType w:val="multilevel"/>
    <w:tmpl w:val="9A0C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62593D"/>
    <w:multiLevelType w:val="multilevel"/>
    <w:tmpl w:val="8E8E4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CEE6A29"/>
    <w:multiLevelType w:val="multilevel"/>
    <w:tmpl w:val="F04AED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2" w15:restartNumberingAfterBreak="0">
    <w:nsid w:val="2D6E1EF5"/>
    <w:multiLevelType w:val="hybridMultilevel"/>
    <w:tmpl w:val="95042BB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FD24D8F"/>
    <w:multiLevelType w:val="multilevel"/>
    <w:tmpl w:val="4668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D94ACF"/>
    <w:multiLevelType w:val="hybridMultilevel"/>
    <w:tmpl w:val="4CA8606E"/>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01D14E2"/>
    <w:multiLevelType w:val="hybridMultilevel"/>
    <w:tmpl w:val="ACBE717E"/>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067105D"/>
    <w:multiLevelType w:val="multilevel"/>
    <w:tmpl w:val="D3528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0EF709B"/>
    <w:multiLevelType w:val="hybridMultilevel"/>
    <w:tmpl w:val="85B88290"/>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319D23E4"/>
    <w:multiLevelType w:val="multilevel"/>
    <w:tmpl w:val="DD9EA19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5779DF"/>
    <w:multiLevelType w:val="multilevel"/>
    <w:tmpl w:val="4806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36D09C9"/>
    <w:multiLevelType w:val="multilevel"/>
    <w:tmpl w:val="E5D25236"/>
    <w:lvl w:ilvl="0">
      <w:start w:val="1"/>
      <w:numFmt w:val="bullet"/>
      <w:lvlText w:val=""/>
      <w:lvlJc w:val="left"/>
      <w:pPr>
        <w:tabs>
          <w:tab w:val="num" w:pos="360"/>
        </w:tabs>
        <w:ind w:left="360" w:hanging="360"/>
      </w:pPr>
      <w:rPr>
        <w:rFonts w:ascii="Symbol" w:hAnsi="Symbol" w:hint="default"/>
        <w:sz w:val="20"/>
      </w:rPr>
    </w:lvl>
    <w:lvl w:ilvl="1">
      <w:start w:val="20"/>
      <w:numFmt w:val="bullet"/>
      <w:lvlText w:val="-"/>
      <w:lvlJc w:val="left"/>
      <w:pPr>
        <w:ind w:left="1080" w:hanging="360"/>
      </w:pPr>
      <w:rPr>
        <w:rFonts w:ascii="Segoe UI" w:eastAsiaTheme="majorEastAsia" w:hAnsi="Segoe UI" w:cs="Segoe UI"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2" w15:restartNumberingAfterBreak="0">
    <w:nsid w:val="34293926"/>
    <w:multiLevelType w:val="multilevel"/>
    <w:tmpl w:val="D1AE9720"/>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4641B18"/>
    <w:multiLevelType w:val="multilevel"/>
    <w:tmpl w:val="2C76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4C939E0"/>
    <w:multiLevelType w:val="hybridMultilevel"/>
    <w:tmpl w:val="7AD8474A"/>
    <w:lvl w:ilvl="0" w:tplc="244E2418">
      <w:start w:val="20"/>
      <w:numFmt w:val="bullet"/>
      <w:lvlText w:val="-"/>
      <w:lvlJc w:val="left"/>
      <w:pPr>
        <w:ind w:left="720" w:hanging="360"/>
      </w:pPr>
      <w:rPr>
        <w:rFonts w:ascii="Segoe UI" w:eastAsiaTheme="majorEastAsia" w:hAnsi="Segoe UI" w:cs="Segoe UI"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350B18D4"/>
    <w:multiLevelType w:val="multilevel"/>
    <w:tmpl w:val="CADCFD5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6" w15:restartNumberingAfterBreak="0">
    <w:nsid w:val="369F3361"/>
    <w:multiLevelType w:val="multilevel"/>
    <w:tmpl w:val="5352D14E"/>
    <w:styleLink w:val="CurrentList2"/>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7" w15:restartNumberingAfterBreak="0">
    <w:nsid w:val="3815454D"/>
    <w:multiLevelType w:val="multilevel"/>
    <w:tmpl w:val="DD54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8F96537"/>
    <w:multiLevelType w:val="multilevel"/>
    <w:tmpl w:val="48A69F5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94F3F50"/>
    <w:multiLevelType w:val="multilevel"/>
    <w:tmpl w:val="5352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9B5069C"/>
    <w:multiLevelType w:val="hybridMultilevel"/>
    <w:tmpl w:val="80DE29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BF4333B"/>
    <w:multiLevelType w:val="hybridMultilevel"/>
    <w:tmpl w:val="11FC4A2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CA71FD2"/>
    <w:multiLevelType w:val="multilevel"/>
    <w:tmpl w:val="FBC6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CC52002"/>
    <w:multiLevelType w:val="multilevel"/>
    <w:tmpl w:val="4874F2E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4" w15:restartNumberingAfterBreak="0">
    <w:nsid w:val="3DC150E4"/>
    <w:multiLevelType w:val="multilevel"/>
    <w:tmpl w:val="F44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FBD01AC"/>
    <w:multiLevelType w:val="multilevel"/>
    <w:tmpl w:val="A28A1F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6" w15:restartNumberingAfterBreak="0">
    <w:nsid w:val="406E095E"/>
    <w:multiLevelType w:val="multilevel"/>
    <w:tmpl w:val="1A884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2A02478"/>
    <w:multiLevelType w:val="multilevel"/>
    <w:tmpl w:val="79E4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2E64257"/>
    <w:multiLevelType w:val="hybridMultilevel"/>
    <w:tmpl w:val="98209BCA"/>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9" w15:restartNumberingAfterBreak="0">
    <w:nsid w:val="43B77C23"/>
    <w:multiLevelType w:val="multilevel"/>
    <w:tmpl w:val="27C6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400765D"/>
    <w:multiLevelType w:val="multilevel"/>
    <w:tmpl w:val="610C8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1" w15:restartNumberingAfterBreak="0">
    <w:nsid w:val="440F39B2"/>
    <w:multiLevelType w:val="multilevel"/>
    <w:tmpl w:val="DF7ADFD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92" w15:restartNumberingAfterBreak="0">
    <w:nsid w:val="4587025F"/>
    <w:multiLevelType w:val="multilevel"/>
    <w:tmpl w:val="2F8C8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6206A3B"/>
    <w:multiLevelType w:val="multilevel"/>
    <w:tmpl w:val="69262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67A6FCA"/>
    <w:multiLevelType w:val="multilevel"/>
    <w:tmpl w:val="C5D2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75C5815"/>
    <w:multiLevelType w:val="multilevel"/>
    <w:tmpl w:val="1CE02F6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6" w15:restartNumberingAfterBreak="0">
    <w:nsid w:val="48FC429B"/>
    <w:multiLevelType w:val="multilevel"/>
    <w:tmpl w:val="E2044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B0C433A"/>
    <w:multiLevelType w:val="multilevel"/>
    <w:tmpl w:val="84EE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C1B6FDD"/>
    <w:multiLevelType w:val="multilevel"/>
    <w:tmpl w:val="C186CC9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CC868CE"/>
    <w:multiLevelType w:val="multilevel"/>
    <w:tmpl w:val="D372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EE319B4"/>
    <w:multiLevelType w:val="multilevel"/>
    <w:tmpl w:val="8866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EEA1F53"/>
    <w:multiLevelType w:val="multilevel"/>
    <w:tmpl w:val="B626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FC33EB5"/>
    <w:multiLevelType w:val="multilevel"/>
    <w:tmpl w:val="FD1E2D30"/>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03" w15:restartNumberingAfterBreak="0">
    <w:nsid w:val="50686CB0"/>
    <w:multiLevelType w:val="multilevel"/>
    <w:tmpl w:val="DF12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18F2EBF"/>
    <w:multiLevelType w:val="multilevel"/>
    <w:tmpl w:val="0E506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1E876C9"/>
    <w:multiLevelType w:val="multilevel"/>
    <w:tmpl w:val="8734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22D5FD2"/>
    <w:multiLevelType w:val="multilevel"/>
    <w:tmpl w:val="8A1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2A13957"/>
    <w:multiLevelType w:val="multilevel"/>
    <w:tmpl w:val="95CC206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8" w15:restartNumberingAfterBreak="0">
    <w:nsid w:val="52A43559"/>
    <w:multiLevelType w:val="multilevel"/>
    <w:tmpl w:val="8E92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32274BE"/>
    <w:multiLevelType w:val="multilevel"/>
    <w:tmpl w:val="E3666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47A24A0"/>
    <w:multiLevelType w:val="multilevel"/>
    <w:tmpl w:val="AF26D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566630B"/>
    <w:multiLevelType w:val="multilevel"/>
    <w:tmpl w:val="DB8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7191874"/>
    <w:multiLevelType w:val="multilevel"/>
    <w:tmpl w:val="8D14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7B87C7D"/>
    <w:multiLevelType w:val="hybridMultilevel"/>
    <w:tmpl w:val="249CF8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95144C6"/>
    <w:multiLevelType w:val="multilevel"/>
    <w:tmpl w:val="32FA1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AEA0A22"/>
    <w:multiLevelType w:val="multilevel"/>
    <w:tmpl w:val="D588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BEB22C1"/>
    <w:multiLevelType w:val="multilevel"/>
    <w:tmpl w:val="A97EE70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CA863ED"/>
    <w:multiLevelType w:val="multilevel"/>
    <w:tmpl w:val="9C84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CB7262E"/>
    <w:multiLevelType w:val="multilevel"/>
    <w:tmpl w:val="F7762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CFA2EC7"/>
    <w:multiLevelType w:val="multilevel"/>
    <w:tmpl w:val="7458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E4C59C0"/>
    <w:multiLevelType w:val="multilevel"/>
    <w:tmpl w:val="67C6864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F760CD7"/>
    <w:multiLevelType w:val="multilevel"/>
    <w:tmpl w:val="669A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F767B6D"/>
    <w:multiLevelType w:val="hybridMultilevel"/>
    <w:tmpl w:val="A27AC63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FE511B4"/>
    <w:multiLevelType w:val="hybridMultilevel"/>
    <w:tmpl w:val="A3568BF4"/>
    <w:lvl w:ilvl="0" w:tplc="42EEF6F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60335E39"/>
    <w:multiLevelType w:val="multilevel"/>
    <w:tmpl w:val="04E6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0B14225"/>
    <w:multiLevelType w:val="multilevel"/>
    <w:tmpl w:val="AF7A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15D6DD4"/>
    <w:multiLevelType w:val="multilevel"/>
    <w:tmpl w:val="7156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27F7443"/>
    <w:multiLevelType w:val="multilevel"/>
    <w:tmpl w:val="1DE8A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2E81F64"/>
    <w:multiLevelType w:val="multilevel"/>
    <w:tmpl w:val="12AEF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3B27E2A"/>
    <w:multiLevelType w:val="multilevel"/>
    <w:tmpl w:val="A3C0718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5275FAB"/>
    <w:multiLevelType w:val="multilevel"/>
    <w:tmpl w:val="013EE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5F12A13"/>
    <w:multiLevelType w:val="multilevel"/>
    <w:tmpl w:val="9132C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6807FDC"/>
    <w:multiLevelType w:val="hybridMultilevel"/>
    <w:tmpl w:val="FDF665AC"/>
    <w:lvl w:ilvl="0" w:tplc="FFFFFFFF">
      <w:start w:val="20"/>
      <w:numFmt w:val="bullet"/>
      <w:lvlText w:val="-"/>
      <w:lvlJc w:val="left"/>
      <w:pPr>
        <w:ind w:left="720" w:hanging="360"/>
      </w:pPr>
      <w:rPr>
        <w:rFonts w:ascii="Segoe UI" w:eastAsiaTheme="majorEastAsia" w:hAnsi="Segoe UI" w:cs="Segoe UI" w:hint="default"/>
        <w:b/>
      </w:rPr>
    </w:lvl>
    <w:lvl w:ilvl="1" w:tplc="244E2418">
      <w:start w:val="20"/>
      <w:numFmt w:val="bullet"/>
      <w:lvlText w:val="-"/>
      <w:lvlJc w:val="left"/>
      <w:pPr>
        <w:ind w:left="720" w:hanging="360"/>
      </w:pPr>
      <w:rPr>
        <w:rFonts w:ascii="Segoe UI" w:eastAsiaTheme="majorEastAsia" w:hAnsi="Segoe UI" w:cs="Segoe UI" w:hint="default"/>
        <w:b/>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3" w15:restartNumberingAfterBreak="0">
    <w:nsid w:val="672117F7"/>
    <w:multiLevelType w:val="hybridMultilevel"/>
    <w:tmpl w:val="172C5BFE"/>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4" w15:restartNumberingAfterBreak="0">
    <w:nsid w:val="686955B9"/>
    <w:multiLevelType w:val="multilevel"/>
    <w:tmpl w:val="D860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9731F5F"/>
    <w:multiLevelType w:val="hybridMultilevel"/>
    <w:tmpl w:val="69287EEA"/>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A71448F"/>
    <w:multiLevelType w:val="multilevel"/>
    <w:tmpl w:val="AC1C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B0615B4"/>
    <w:multiLevelType w:val="multilevel"/>
    <w:tmpl w:val="9960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B2E0626"/>
    <w:multiLevelType w:val="hybridMultilevel"/>
    <w:tmpl w:val="39165E54"/>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0" w15:restartNumberingAfterBreak="0">
    <w:nsid w:val="6BCB123B"/>
    <w:multiLevelType w:val="multilevel"/>
    <w:tmpl w:val="0ACA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C5C53E3"/>
    <w:multiLevelType w:val="multilevel"/>
    <w:tmpl w:val="03A4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D022907"/>
    <w:multiLevelType w:val="hybridMultilevel"/>
    <w:tmpl w:val="BD66A7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4" w15:restartNumberingAfterBreak="0">
    <w:nsid w:val="6F67098D"/>
    <w:multiLevelType w:val="multilevel"/>
    <w:tmpl w:val="545E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FB245B8"/>
    <w:multiLevelType w:val="hybridMultilevel"/>
    <w:tmpl w:val="BDE8EB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71470BF9"/>
    <w:multiLevelType w:val="multilevel"/>
    <w:tmpl w:val="275078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7" w15:restartNumberingAfterBreak="0">
    <w:nsid w:val="72317F9A"/>
    <w:multiLevelType w:val="multilevel"/>
    <w:tmpl w:val="B1CC6D56"/>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8" w15:restartNumberingAfterBreak="0">
    <w:nsid w:val="72642DDF"/>
    <w:multiLevelType w:val="hybridMultilevel"/>
    <w:tmpl w:val="162ACF9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26D1826"/>
    <w:multiLevelType w:val="multilevel"/>
    <w:tmpl w:val="64904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2922687"/>
    <w:multiLevelType w:val="multilevel"/>
    <w:tmpl w:val="A8EE4B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1" w15:restartNumberingAfterBreak="0">
    <w:nsid w:val="7305647F"/>
    <w:multiLevelType w:val="multilevel"/>
    <w:tmpl w:val="713C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31E04C9"/>
    <w:multiLevelType w:val="multilevel"/>
    <w:tmpl w:val="6FF6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3613321"/>
    <w:multiLevelType w:val="hybridMultilevel"/>
    <w:tmpl w:val="472AACEA"/>
    <w:lvl w:ilvl="0" w:tplc="244E2418">
      <w:start w:val="20"/>
      <w:numFmt w:val="bullet"/>
      <w:lvlText w:val="-"/>
      <w:lvlJc w:val="left"/>
      <w:pPr>
        <w:ind w:left="1080" w:hanging="360"/>
      </w:pPr>
      <w:rPr>
        <w:rFonts w:ascii="Segoe UI" w:eastAsiaTheme="majorEastAsia" w:hAnsi="Segoe UI" w:cs="Segoe U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4" w15:restartNumberingAfterBreak="0">
    <w:nsid w:val="74A353BF"/>
    <w:multiLevelType w:val="multilevel"/>
    <w:tmpl w:val="26609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5447DB4"/>
    <w:multiLevelType w:val="multilevel"/>
    <w:tmpl w:val="63F2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5627202"/>
    <w:multiLevelType w:val="multilevel"/>
    <w:tmpl w:val="BDF4E37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59072FF"/>
    <w:multiLevelType w:val="multilevel"/>
    <w:tmpl w:val="FD625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59941E5"/>
    <w:multiLevelType w:val="multilevel"/>
    <w:tmpl w:val="4B0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764A4FD5"/>
    <w:multiLevelType w:val="multilevel"/>
    <w:tmpl w:val="AC46A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78B67E5"/>
    <w:multiLevelType w:val="hybridMultilevel"/>
    <w:tmpl w:val="2A22BC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77E02175"/>
    <w:multiLevelType w:val="multilevel"/>
    <w:tmpl w:val="6050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9DA00A8"/>
    <w:multiLevelType w:val="multilevel"/>
    <w:tmpl w:val="938CF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9F45EEE"/>
    <w:multiLevelType w:val="multilevel"/>
    <w:tmpl w:val="302E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AD51C63"/>
    <w:multiLevelType w:val="hybridMultilevel"/>
    <w:tmpl w:val="7A14E9B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7BF24B80"/>
    <w:multiLevelType w:val="multilevel"/>
    <w:tmpl w:val="7F649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C454398"/>
    <w:multiLevelType w:val="multilevel"/>
    <w:tmpl w:val="3DF0857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67" w15:restartNumberingAfterBreak="0">
    <w:nsid w:val="7C46683D"/>
    <w:multiLevelType w:val="multilevel"/>
    <w:tmpl w:val="633C7E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8" w15:restartNumberingAfterBreak="0">
    <w:nsid w:val="7CFD4D83"/>
    <w:multiLevelType w:val="multilevel"/>
    <w:tmpl w:val="E118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DA33D03"/>
    <w:multiLevelType w:val="multilevel"/>
    <w:tmpl w:val="9F26F8F8"/>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DAC758E"/>
    <w:multiLevelType w:val="multilevel"/>
    <w:tmpl w:val="5988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DE168CB"/>
    <w:multiLevelType w:val="multilevel"/>
    <w:tmpl w:val="0A60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EF54FF2"/>
    <w:multiLevelType w:val="multilevel"/>
    <w:tmpl w:val="6180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031527">
    <w:abstractNumId w:val="143"/>
  </w:num>
  <w:num w:numId="2" w16cid:durableId="723260404">
    <w:abstractNumId w:val="75"/>
  </w:num>
  <w:num w:numId="3" w16cid:durableId="718166295">
    <w:abstractNumId w:val="139"/>
  </w:num>
  <w:num w:numId="4" w16cid:durableId="964967909">
    <w:abstractNumId w:val="78"/>
  </w:num>
  <w:num w:numId="5" w16cid:durableId="242108711">
    <w:abstractNumId w:val="67"/>
  </w:num>
  <w:num w:numId="6" w16cid:durableId="1086728715">
    <w:abstractNumId w:val="33"/>
  </w:num>
  <w:num w:numId="7" w16cid:durableId="1203715960">
    <w:abstractNumId w:val="40"/>
  </w:num>
  <w:num w:numId="8" w16cid:durableId="777483823">
    <w:abstractNumId w:val="167"/>
  </w:num>
  <w:num w:numId="9" w16cid:durableId="1450972363">
    <w:abstractNumId w:val="90"/>
  </w:num>
  <w:num w:numId="10" w16cid:durableId="463546189">
    <w:abstractNumId w:val="146"/>
  </w:num>
  <w:num w:numId="11" w16cid:durableId="95751790">
    <w:abstractNumId w:val="150"/>
  </w:num>
  <w:num w:numId="12" w16cid:durableId="2123912943">
    <w:abstractNumId w:val="85"/>
  </w:num>
  <w:num w:numId="13" w16cid:durableId="1406218631">
    <w:abstractNumId w:val="8"/>
  </w:num>
  <w:num w:numId="14" w16cid:durableId="1815877877">
    <w:abstractNumId w:val="61"/>
  </w:num>
  <w:num w:numId="15" w16cid:durableId="2129547336">
    <w:abstractNumId w:val="35"/>
  </w:num>
  <w:num w:numId="16" w16cid:durableId="1284462798">
    <w:abstractNumId w:val="106"/>
  </w:num>
  <w:num w:numId="17" w16cid:durableId="1580823412">
    <w:abstractNumId w:val="26"/>
  </w:num>
  <w:num w:numId="18" w16cid:durableId="1474177630">
    <w:abstractNumId w:val="34"/>
  </w:num>
  <w:num w:numId="19" w16cid:durableId="446049003">
    <w:abstractNumId w:val="51"/>
  </w:num>
  <w:num w:numId="20" w16cid:durableId="97606537">
    <w:abstractNumId w:val="84"/>
  </w:num>
  <w:num w:numId="21" w16cid:durableId="1242594674">
    <w:abstractNumId w:val="111"/>
  </w:num>
  <w:num w:numId="22" w16cid:durableId="662201480">
    <w:abstractNumId w:val="52"/>
  </w:num>
  <w:num w:numId="23" w16cid:durableId="216282508">
    <w:abstractNumId w:val="69"/>
  </w:num>
  <w:num w:numId="24" w16cid:durableId="999314935">
    <w:abstractNumId w:val="20"/>
  </w:num>
  <w:num w:numId="25" w16cid:durableId="1888301644">
    <w:abstractNumId w:val="129"/>
  </w:num>
  <w:num w:numId="26" w16cid:durableId="1435512885">
    <w:abstractNumId w:val="17"/>
  </w:num>
  <w:num w:numId="27" w16cid:durableId="1966233457">
    <w:abstractNumId w:val="156"/>
  </w:num>
  <w:num w:numId="28" w16cid:durableId="614487128">
    <w:abstractNumId w:val="133"/>
  </w:num>
  <w:num w:numId="29" w16cid:durableId="1442913958">
    <w:abstractNumId w:val="76"/>
  </w:num>
  <w:num w:numId="30" w16cid:durableId="1476482776">
    <w:abstractNumId w:val="96"/>
  </w:num>
  <w:num w:numId="31" w16cid:durableId="264776955">
    <w:abstractNumId w:val="88"/>
  </w:num>
  <w:num w:numId="32" w16cid:durableId="2032144067">
    <w:abstractNumId w:val="102"/>
  </w:num>
  <w:num w:numId="33" w16cid:durableId="900096055">
    <w:abstractNumId w:val="113"/>
  </w:num>
  <w:num w:numId="34" w16cid:durableId="1757433667">
    <w:abstractNumId w:val="95"/>
  </w:num>
  <w:num w:numId="35" w16cid:durableId="2095928684">
    <w:abstractNumId w:val="107"/>
  </w:num>
  <w:num w:numId="36" w16cid:durableId="356203587">
    <w:abstractNumId w:val="83"/>
  </w:num>
  <w:num w:numId="37" w16cid:durableId="1985045191">
    <w:abstractNumId w:val="120"/>
  </w:num>
  <w:num w:numId="38" w16cid:durableId="973947564">
    <w:abstractNumId w:val="153"/>
  </w:num>
  <w:num w:numId="39" w16cid:durableId="273756569">
    <w:abstractNumId w:val="71"/>
  </w:num>
  <w:num w:numId="40" w16cid:durableId="2029213665">
    <w:abstractNumId w:val="28"/>
  </w:num>
  <w:num w:numId="41" w16cid:durableId="192691062">
    <w:abstractNumId w:val="147"/>
  </w:num>
  <w:num w:numId="42" w16cid:durableId="1062944737">
    <w:abstractNumId w:val="2"/>
  </w:num>
  <w:num w:numId="43" w16cid:durableId="228000826">
    <w:abstractNumId w:val="12"/>
  </w:num>
  <w:num w:numId="44" w16cid:durableId="587152387">
    <w:abstractNumId w:val="158"/>
  </w:num>
  <w:num w:numId="45" w16cid:durableId="850416157">
    <w:abstractNumId w:val="7"/>
  </w:num>
  <w:num w:numId="46" w16cid:durableId="545682826">
    <w:abstractNumId w:val="93"/>
  </w:num>
  <w:num w:numId="47" w16cid:durableId="506747109">
    <w:abstractNumId w:val="162"/>
  </w:num>
  <w:num w:numId="48" w16cid:durableId="3215097">
    <w:abstractNumId w:val="1"/>
  </w:num>
  <w:num w:numId="49" w16cid:durableId="1832745650">
    <w:abstractNumId w:val="47"/>
  </w:num>
  <w:num w:numId="50" w16cid:durableId="1676031051">
    <w:abstractNumId w:val="110"/>
  </w:num>
  <w:num w:numId="51" w16cid:durableId="2000451478">
    <w:abstractNumId w:val="104"/>
  </w:num>
  <w:num w:numId="52" w16cid:durableId="235215553">
    <w:abstractNumId w:val="11"/>
  </w:num>
  <w:num w:numId="53" w16cid:durableId="758253134">
    <w:abstractNumId w:val="24"/>
  </w:num>
  <w:num w:numId="54" w16cid:durableId="1445466923">
    <w:abstractNumId w:val="0"/>
  </w:num>
  <w:num w:numId="55" w16cid:durableId="859121217">
    <w:abstractNumId w:val="163"/>
  </w:num>
  <w:num w:numId="56" w16cid:durableId="291133809">
    <w:abstractNumId w:val="49"/>
  </w:num>
  <w:num w:numId="57" w16cid:durableId="1831477435">
    <w:abstractNumId w:val="135"/>
  </w:num>
  <w:num w:numId="58" w16cid:durableId="1365129120">
    <w:abstractNumId w:val="81"/>
  </w:num>
  <w:num w:numId="59" w16cid:durableId="871647068">
    <w:abstractNumId w:val="122"/>
  </w:num>
  <w:num w:numId="60" w16cid:durableId="255141227">
    <w:abstractNumId w:val="62"/>
  </w:num>
  <w:num w:numId="61" w16cid:durableId="1150101692">
    <w:abstractNumId w:val="145"/>
  </w:num>
  <w:num w:numId="62" w16cid:durableId="1655253552">
    <w:abstractNumId w:val="68"/>
  </w:num>
  <w:num w:numId="63" w16cid:durableId="873736681">
    <w:abstractNumId w:val="15"/>
  </w:num>
  <w:num w:numId="64" w16cid:durableId="306592047">
    <w:abstractNumId w:val="160"/>
  </w:num>
  <w:num w:numId="65" w16cid:durableId="1400439191">
    <w:abstractNumId w:val="32"/>
  </w:num>
  <w:num w:numId="66" w16cid:durableId="386221590">
    <w:abstractNumId w:val="171"/>
  </w:num>
  <w:num w:numId="67" w16cid:durableId="883636721">
    <w:abstractNumId w:val="3"/>
  </w:num>
  <w:num w:numId="68" w16cid:durableId="1811433810">
    <w:abstractNumId w:val="29"/>
  </w:num>
  <w:num w:numId="69" w16cid:durableId="1491823650">
    <w:abstractNumId w:val="64"/>
  </w:num>
  <w:num w:numId="70" w16cid:durableId="622080936">
    <w:abstractNumId w:val="109"/>
  </w:num>
  <w:num w:numId="71" w16cid:durableId="719475793">
    <w:abstractNumId w:val="128"/>
  </w:num>
  <w:num w:numId="72" w16cid:durableId="940574075">
    <w:abstractNumId w:val="118"/>
  </w:num>
  <w:num w:numId="73" w16cid:durableId="200096180">
    <w:abstractNumId w:val="149"/>
  </w:num>
  <w:num w:numId="74" w16cid:durableId="1258637287">
    <w:abstractNumId w:val="126"/>
  </w:num>
  <w:num w:numId="75" w16cid:durableId="194463749">
    <w:abstractNumId w:val="77"/>
  </w:num>
  <w:num w:numId="76" w16cid:durableId="246618843">
    <w:abstractNumId w:val="59"/>
  </w:num>
  <w:num w:numId="77" w16cid:durableId="1957325673">
    <w:abstractNumId w:val="141"/>
  </w:num>
  <w:num w:numId="78" w16cid:durableId="1491867364">
    <w:abstractNumId w:val="140"/>
  </w:num>
  <w:num w:numId="79" w16cid:durableId="1619531659">
    <w:abstractNumId w:val="130"/>
  </w:num>
  <w:num w:numId="80" w16cid:durableId="537861799">
    <w:abstractNumId w:val="5"/>
  </w:num>
  <w:num w:numId="81" w16cid:durableId="1691226446">
    <w:abstractNumId w:val="66"/>
  </w:num>
  <w:num w:numId="82" w16cid:durableId="1791776449">
    <w:abstractNumId w:val="18"/>
  </w:num>
  <w:num w:numId="83" w16cid:durableId="927231202">
    <w:abstractNumId w:val="55"/>
  </w:num>
  <w:num w:numId="84" w16cid:durableId="1251280317">
    <w:abstractNumId w:val="98"/>
  </w:num>
  <w:num w:numId="85" w16cid:durableId="1605376840">
    <w:abstractNumId w:val="169"/>
  </w:num>
  <w:num w:numId="86" w16cid:durableId="2101484063">
    <w:abstractNumId w:val="123"/>
  </w:num>
  <w:num w:numId="87" w16cid:durableId="357463733">
    <w:abstractNumId w:val="74"/>
  </w:num>
  <w:num w:numId="88" w16cid:durableId="1076710896">
    <w:abstractNumId w:val="117"/>
  </w:num>
  <w:num w:numId="89" w16cid:durableId="8529318">
    <w:abstractNumId w:val="60"/>
  </w:num>
  <w:num w:numId="90" w16cid:durableId="1004670226">
    <w:abstractNumId w:val="25"/>
  </w:num>
  <w:num w:numId="91" w16cid:durableId="1479035044">
    <w:abstractNumId w:val="53"/>
  </w:num>
  <w:num w:numId="92" w16cid:durableId="189799103">
    <w:abstractNumId w:val="13"/>
  </w:num>
  <w:num w:numId="93" w16cid:durableId="354427190">
    <w:abstractNumId w:val="100"/>
  </w:num>
  <w:num w:numId="94" w16cid:durableId="1038699486">
    <w:abstractNumId w:val="108"/>
  </w:num>
  <w:num w:numId="95" w16cid:durableId="1760102764">
    <w:abstractNumId w:val="103"/>
  </w:num>
  <w:num w:numId="96" w16cid:durableId="57939747">
    <w:abstractNumId w:val="43"/>
  </w:num>
  <w:num w:numId="97" w16cid:durableId="868376379">
    <w:abstractNumId w:val="121"/>
  </w:num>
  <w:num w:numId="98" w16cid:durableId="1481575937">
    <w:abstractNumId w:val="73"/>
  </w:num>
  <w:num w:numId="99" w16cid:durableId="1581132151">
    <w:abstractNumId w:val="119"/>
  </w:num>
  <w:num w:numId="100" w16cid:durableId="1663925127">
    <w:abstractNumId w:val="4"/>
  </w:num>
  <w:num w:numId="101" w16cid:durableId="646394638">
    <w:abstractNumId w:val="97"/>
  </w:num>
  <w:num w:numId="102" w16cid:durableId="1568303388">
    <w:abstractNumId w:val="124"/>
  </w:num>
  <w:num w:numId="103" w16cid:durableId="1267082726">
    <w:abstractNumId w:val="38"/>
  </w:num>
  <w:num w:numId="104" w16cid:durableId="861743793">
    <w:abstractNumId w:val="30"/>
  </w:num>
  <w:num w:numId="105" w16cid:durableId="1015035032">
    <w:abstractNumId w:val="14"/>
  </w:num>
  <w:num w:numId="106" w16cid:durableId="1336222912">
    <w:abstractNumId w:val="125"/>
  </w:num>
  <w:num w:numId="107" w16cid:durableId="1836532807">
    <w:abstractNumId w:val="44"/>
  </w:num>
  <w:num w:numId="108" w16cid:durableId="1544320187">
    <w:abstractNumId w:val="115"/>
  </w:num>
  <w:num w:numId="109" w16cid:durableId="1460344914">
    <w:abstractNumId w:val="21"/>
  </w:num>
  <w:num w:numId="110" w16cid:durableId="486290335">
    <w:abstractNumId w:val="87"/>
  </w:num>
  <w:num w:numId="111" w16cid:durableId="1003631609">
    <w:abstractNumId w:val="50"/>
  </w:num>
  <w:num w:numId="112" w16cid:durableId="1623265732">
    <w:abstractNumId w:val="16"/>
  </w:num>
  <w:num w:numId="113" w16cid:durableId="1267419705">
    <w:abstractNumId w:val="63"/>
  </w:num>
  <w:num w:numId="114" w16cid:durableId="1689133795">
    <w:abstractNumId w:val="82"/>
  </w:num>
  <w:num w:numId="115" w16cid:durableId="2124373997">
    <w:abstractNumId w:val="23"/>
  </w:num>
  <w:num w:numId="116" w16cid:durableId="223031857">
    <w:abstractNumId w:val="94"/>
  </w:num>
  <w:num w:numId="117" w16cid:durableId="1503663345">
    <w:abstractNumId w:val="10"/>
  </w:num>
  <w:num w:numId="118" w16cid:durableId="216168110">
    <w:abstractNumId w:val="116"/>
  </w:num>
  <w:num w:numId="119" w16cid:durableId="489517635">
    <w:abstractNumId w:val="161"/>
  </w:num>
  <w:num w:numId="120" w16cid:durableId="242299140">
    <w:abstractNumId w:val="31"/>
  </w:num>
  <w:num w:numId="121" w16cid:durableId="874543248">
    <w:abstractNumId w:val="148"/>
  </w:num>
  <w:num w:numId="122" w16cid:durableId="1545097568">
    <w:abstractNumId w:val="101"/>
  </w:num>
  <w:num w:numId="123" w16cid:durableId="405618054">
    <w:abstractNumId w:val="170"/>
  </w:num>
  <w:num w:numId="124" w16cid:durableId="803082802">
    <w:abstractNumId w:val="105"/>
  </w:num>
  <w:num w:numId="125" w16cid:durableId="2054110586">
    <w:abstractNumId w:val="131"/>
  </w:num>
  <w:num w:numId="126" w16cid:durableId="1890724700">
    <w:abstractNumId w:val="22"/>
  </w:num>
  <w:num w:numId="127" w16cid:durableId="1168790206">
    <w:abstractNumId w:val="48"/>
  </w:num>
  <w:num w:numId="128" w16cid:durableId="19358363">
    <w:abstractNumId w:val="37"/>
  </w:num>
  <w:num w:numId="129" w16cid:durableId="2089569718">
    <w:abstractNumId w:val="132"/>
  </w:num>
  <w:num w:numId="130" w16cid:durableId="495146786">
    <w:abstractNumId w:val="91"/>
  </w:num>
  <w:num w:numId="131" w16cid:durableId="1540362084">
    <w:abstractNumId w:val="166"/>
  </w:num>
  <w:num w:numId="132" w16cid:durableId="996958597">
    <w:abstractNumId w:val="27"/>
  </w:num>
  <w:num w:numId="133" w16cid:durableId="456988511">
    <w:abstractNumId w:val="154"/>
  </w:num>
  <w:num w:numId="134" w16cid:durableId="1587153932">
    <w:abstractNumId w:val="114"/>
  </w:num>
  <w:num w:numId="135" w16cid:durableId="798036303">
    <w:abstractNumId w:val="56"/>
  </w:num>
  <w:num w:numId="136" w16cid:durableId="2091348725">
    <w:abstractNumId w:val="164"/>
  </w:num>
  <w:num w:numId="137" w16cid:durableId="974876486">
    <w:abstractNumId w:val="65"/>
  </w:num>
  <w:num w:numId="138" w16cid:durableId="863641641">
    <w:abstractNumId w:val="138"/>
  </w:num>
  <w:num w:numId="139" w16cid:durableId="653685184">
    <w:abstractNumId w:val="99"/>
  </w:num>
  <w:num w:numId="140" w16cid:durableId="1174800297">
    <w:abstractNumId w:val="54"/>
  </w:num>
  <w:num w:numId="141" w16cid:durableId="1896163395">
    <w:abstractNumId w:val="168"/>
  </w:num>
  <w:num w:numId="142" w16cid:durableId="1514999704">
    <w:abstractNumId w:val="19"/>
  </w:num>
  <w:num w:numId="143" w16cid:durableId="1940794165">
    <w:abstractNumId w:val="80"/>
  </w:num>
  <w:num w:numId="144" w16cid:durableId="999238477">
    <w:abstractNumId w:val="142"/>
  </w:num>
  <w:num w:numId="145" w16cid:durableId="1887254811">
    <w:abstractNumId w:val="127"/>
  </w:num>
  <w:num w:numId="146" w16cid:durableId="1633174734">
    <w:abstractNumId w:val="157"/>
  </w:num>
  <w:num w:numId="147" w16cid:durableId="852036701">
    <w:abstractNumId w:val="92"/>
  </w:num>
  <w:num w:numId="148" w16cid:durableId="723791753">
    <w:abstractNumId w:val="72"/>
  </w:num>
  <w:num w:numId="149" w16cid:durableId="514156137">
    <w:abstractNumId w:val="36"/>
  </w:num>
  <w:num w:numId="150" w16cid:durableId="1616643004">
    <w:abstractNumId w:val="70"/>
  </w:num>
  <w:num w:numId="151" w16cid:durableId="118184314">
    <w:abstractNumId w:val="152"/>
  </w:num>
  <w:num w:numId="152" w16cid:durableId="1016495858">
    <w:abstractNumId w:val="155"/>
  </w:num>
  <w:num w:numId="153" w16cid:durableId="616184385">
    <w:abstractNumId w:val="137"/>
  </w:num>
  <w:num w:numId="154" w16cid:durableId="681009753">
    <w:abstractNumId w:val="172"/>
  </w:num>
  <w:num w:numId="155" w16cid:durableId="1278755358">
    <w:abstractNumId w:val="89"/>
  </w:num>
  <w:num w:numId="156" w16cid:durableId="1446458081">
    <w:abstractNumId w:val="79"/>
  </w:num>
  <w:num w:numId="157" w16cid:durableId="1107968871">
    <w:abstractNumId w:val="45"/>
  </w:num>
  <w:num w:numId="158" w16cid:durableId="265432129">
    <w:abstractNumId w:val="39"/>
  </w:num>
  <w:num w:numId="159" w16cid:durableId="1162164908">
    <w:abstractNumId w:val="144"/>
  </w:num>
  <w:num w:numId="160" w16cid:durableId="2060861773">
    <w:abstractNumId w:val="9"/>
  </w:num>
  <w:num w:numId="161" w16cid:durableId="524176312">
    <w:abstractNumId w:val="151"/>
  </w:num>
  <w:num w:numId="162" w16cid:durableId="457720928">
    <w:abstractNumId w:val="57"/>
  </w:num>
  <w:num w:numId="163" w16cid:durableId="136801286">
    <w:abstractNumId w:val="112"/>
  </w:num>
  <w:num w:numId="164" w16cid:durableId="671494947">
    <w:abstractNumId w:val="136"/>
  </w:num>
  <w:num w:numId="165" w16cid:durableId="437717161">
    <w:abstractNumId w:val="6"/>
  </w:num>
  <w:num w:numId="166" w16cid:durableId="1229536107">
    <w:abstractNumId w:val="134"/>
  </w:num>
  <w:num w:numId="167" w16cid:durableId="1977445033">
    <w:abstractNumId w:val="46"/>
  </w:num>
  <w:num w:numId="168" w16cid:durableId="747119597">
    <w:abstractNumId w:val="41"/>
  </w:num>
  <w:num w:numId="169" w16cid:durableId="940380242">
    <w:abstractNumId w:val="159"/>
  </w:num>
  <w:num w:numId="170" w16cid:durableId="2128498633">
    <w:abstractNumId w:val="42"/>
  </w:num>
  <w:num w:numId="171" w16cid:durableId="48652297">
    <w:abstractNumId w:val="58"/>
  </w:num>
  <w:num w:numId="172" w16cid:durableId="271403622">
    <w:abstractNumId w:val="165"/>
  </w:num>
  <w:num w:numId="173" w16cid:durableId="939869943">
    <w:abstractNumId w:val="86"/>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481"/>
    <w:rsid w:val="0000293D"/>
    <w:rsid w:val="00004546"/>
    <w:rsid w:val="00004E75"/>
    <w:rsid w:val="000053A5"/>
    <w:rsid w:val="00006428"/>
    <w:rsid w:val="000066EE"/>
    <w:rsid w:val="00006E02"/>
    <w:rsid w:val="0000729A"/>
    <w:rsid w:val="00007E40"/>
    <w:rsid w:val="00007E5F"/>
    <w:rsid w:val="000109EB"/>
    <w:rsid w:val="00010A6A"/>
    <w:rsid w:val="00010EDB"/>
    <w:rsid w:val="000110DA"/>
    <w:rsid w:val="00013E2A"/>
    <w:rsid w:val="000144CC"/>
    <w:rsid w:val="00014670"/>
    <w:rsid w:val="00014684"/>
    <w:rsid w:val="00015485"/>
    <w:rsid w:val="00016787"/>
    <w:rsid w:val="000173C8"/>
    <w:rsid w:val="000201F6"/>
    <w:rsid w:val="00020687"/>
    <w:rsid w:val="00021C38"/>
    <w:rsid w:val="00022059"/>
    <w:rsid w:val="00022E7E"/>
    <w:rsid w:val="00022F21"/>
    <w:rsid w:val="00023BFF"/>
    <w:rsid w:val="00025BEC"/>
    <w:rsid w:val="00030436"/>
    <w:rsid w:val="000305FD"/>
    <w:rsid w:val="00030DBC"/>
    <w:rsid w:val="00031071"/>
    <w:rsid w:val="000310D9"/>
    <w:rsid w:val="00031FA5"/>
    <w:rsid w:val="000323B6"/>
    <w:rsid w:val="00032B81"/>
    <w:rsid w:val="000338A2"/>
    <w:rsid w:val="0003489B"/>
    <w:rsid w:val="00034B48"/>
    <w:rsid w:val="00034F33"/>
    <w:rsid w:val="00035BC5"/>
    <w:rsid w:val="00035D63"/>
    <w:rsid w:val="00036DBE"/>
    <w:rsid w:val="0004028B"/>
    <w:rsid w:val="000413C3"/>
    <w:rsid w:val="00041D62"/>
    <w:rsid w:val="00042863"/>
    <w:rsid w:val="00043279"/>
    <w:rsid w:val="00043547"/>
    <w:rsid w:val="00046BEB"/>
    <w:rsid w:val="0004705F"/>
    <w:rsid w:val="00047B9E"/>
    <w:rsid w:val="00047F9C"/>
    <w:rsid w:val="00050142"/>
    <w:rsid w:val="000504F9"/>
    <w:rsid w:val="000517DA"/>
    <w:rsid w:val="00051C3A"/>
    <w:rsid w:val="00051CE6"/>
    <w:rsid w:val="00051CEE"/>
    <w:rsid w:val="00051FCC"/>
    <w:rsid w:val="00053FD0"/>
    <w:rsid w:val="00054681"/>
    <w:rsid w:val="000550E6"/>
    <w:rsid w:val="000553AB"/>
    <w:rsid w:val="000558CD"/>
    <w:rsid w:val="00055DA0"/>
    <w:rsid w:val="0005612D"/>
    <w:rsid w:val="00056572"/>
    <w:rsid w:val="00057391"/>
    <w:rsid w:val="00057C16"/>
    <w:rsid w:val="0006018E"/>
    <w:rsid w:val="00061ABE"/>
    <w:rsid w:val="00061ADD"/>
    <w:rsid w:val="0006230C"/>
    <w:rsid w:val="000625B2"/>
    <w:rsid w:val="0006398E"/>
    <w:rsid w:val="00063E6E"/>
    <w:rsid w:val="00063F22"/>
    <w:rsid w:val="000648C9"/>
    <w:rsid w:val="000648DB"/>
    <w:rsid w:val="00065E2B"/>
    <w:rsid w:val="00065E79"/>
    <w:rsid w:val="00066A8F"/>
    <w:rsid w:val="00067AB1"/>
    <w:rsid w:val="00067B2E"/>
    <w:rsid w:val="00070087"/>
    <w:rsid w:val="00070A46"/>
    <w:rsid w:val="00070D2F"/>
    <w:rsid w:val="00071F95"/>
    <w:rsid w:val="00073666"/>
    <w:rsid w:val="0007413E"/>
    <w:rsid w:val="000743DC"/>
    <w:rsid w:val="00075545"/>
    <w:rsid w:val="00076632"/>
    <w:rsid w:val="00076CE5"/>
    <w:rsid w:val="00077537"/>
    <w:rsid w:val="000802E7"/>
    <w:rsid w:val="000816F8"/>
    <w:rsid w:val="00081CCC"/>
    <w:rsid w:val="00081ED1"/>
    <w:rsid w:val="00082867"/>
    <w:rsid w:val="00082F60"/>
    <w:rsid w:val="0008323F"/>
    <w:rsid w:val="0008348F"/>
    <w:rsid w:val="00084163"/>
    <w:rsid w:val="000849FC"/>
    <w:rsid w:val="00084BAF"/>
    <w:rsid w:val="00086C5D"/>
    <w:rsid w:val="00087585"/>
    <w:rsid w:val="00087EF5"/>
    <w:rsid w:val="00090D5F"/>
    <w:rsid w:val="00091878"/>
    <w:rsid w:val="0009414B"/>
    <w:rsid w:val="000944F2"/>
    <w:rsid w:val="00094858"/>
    <w:rsid w:val="00096B10"/>
    <w:rsid w:val="00096C7F"/>
    <w:rsid w:val="000975FA"/>
    <w:rsid w:val="000A2B55"/>
    <w:rsid w:val="000A2D0C"/>
    <w:rsid w:val="000A3021"/>
    <w:rsid w:val="000A36AE"/>
    <w:rsid w:val="000A3717"/>
    <w:rsid w:val="000A430E"/>
    <w:rsid w:val="000A46E1"/>
    <w:rsid w:val="000A5D68"/>
    <w:rsid w:val="000A6128"/>
    <w:rsid w:val="000A63F8"/>
    <w:rsid w:val="000A749D"/>
    <w:rsid w:val="000A7A28"/>
    <w:rsid w:val="000B0062"/>
    <w:rsid w:val="000B10AC"/>
    <w:rsid w:val="000B1A50"/>
    <w:rsid w:val="000B1FB3"/>
    <w:rsid w:val="000B21E2"/>
    <w:rsid w:val="000B2571"/>
    <w:rsid w:val="000B30B3"/>
    <w:rsid w:val="000B3333"/>
    <w:rsid w:val="000B3790"/>
    <w:rsid w:val="000B418A"/>
    <w:rsid w:val="000B4625"/>
    <w:rsid w:val="000B4735"/>
    <w:rsid w:val="000B4783"/>
    <w:rsid w:val="000B4B51"/>
    <w:rsid w:val="000B57BD"/>
    <w:rsid w:val="000B5FDB"/>
    <w:rsid w:val="000B65DB"/>
    <w:rsid w:val="000B6A94"/>
    <w:rsid w:val="000C1588"/>
    <w:rsid w:val="000C18FF"/>
    <w:rsid w:val="000C1BE2"/>
    <w:rsid w:val="000C28E7"/>
    <w:rsid w:val="000C2B33"/>
    <w:rsid w:val="000C3E87"/>
    <w:rsid w:val="000C4326"/>
    <w:rsid w:val="000C432E"/>
    <w:rsid w:val="000C4E29"/>
    <w:rsid w:val="000C52D8"/>
    <w:rsid w:val="000C5554"/>
    <w:rsid w:val="000C6F64"/>
    <w:rsid w:val="000C7345"/>
    <w:rsid w:val="000C747C"/>
    <w:rsid w:val="000C7E12"/>
    <w:rsid w:val="000D07F3"/>
    <w:rsid w:val="000D308D"/>
    <w:rsid w:val="000D3523"/>
    <w:rsid w:val="000D37D1"/>
    <w:rsid w:val="000D3D68"/>
    <w:rsid w:val="000D44F6"/>
    <w:rsid w:val="000D4AC5"/>
    <w:rsid w:val="000D4C0A"/>
    <w:rsid w:val="000D61E5"/>
    <w:rsid w:val="000D63C7"/>
    <w:rsid w:val="000D67B2"/>
    <w:rsid w:val="000D6FC9"/>
    <w:rsid w:val="000D71F9"/>
    <w:rsid w:val="000E0755"/>
    <w:rsid w:val="000E0DE2"/>
    <w:rsid w:val="000E18B8"/>
    <w:rsid w:val="000E1A50"/>
    <w:rsid w:val="000E29AC"/>
    <w:rsid w:val="000E2B29"/>
    <w:rsid w:val="000E309E"/>
    <w:rsid w:val="000E3535"/>
    <w:rsid w:val="000E367F"/>
    <w:rsid w:val="000E4996"/>
    <w:rsid w:val="000E4D54"/>
    <w:rsid w:val="000E5C73"/>
    <w:rsid w:val="000E60BA"/>
    <w:rsid w:val="000E7445"/>
    <w:rsid w:val="000E76B7"/>
    <w:rsid w:val="000F08E3"/>
    <w:rsid w:val="000F1AD6"/>
    <w:rsid w:val="000F3565"/>
    <w:rsid w:val="000F36EC"/>
    <w:rsid w:val="000F43C8"/>
    <w:rsid w:val="000F47D4"/>
    <w:rsid w:val="000F5073"/>
    <w:rsid w:val="000F64B0"/>
    <w:rsid w:val="000F6A87"/>
    <w:rsid w:val="000F7558"/>
    <w:rsid w:val="000F75EB"/>
    <w:rsid w:val="000F76E0"/>
    <w:rsid w:val="000F7907"/>
    <w:rsid w:val="001005D8"/>
    <w:rsid w:val="001006C3"/>
    <w:rsid w:val="00100A5A"/>
    <w:rsid w:val="0010201E"/>
    <w:rsid w:val="00102F81"/>
    <w:rsid w:val="001042E9"/>
    <w:rsid w:val="00104394"/>
    <w:rsid w:val="001049A5"/>
    <w:rsid w:val="001050B6"/>
    <w:rsid w:val="0010512F"/>
    <w:rsid w:val="00105363"/>
    <w:rsid w:val="0010564A"/>
    <w:rsid w:val="001057D0"/>
    <w:rsid w:val="001066E5"/>
    <w:rsid w:val="00106A48"/>
    <w:rsid w:val="0011020E"/>
    <w:rsid w:val="001105B6"/>
    <w:rsid w:val="0011092D"/>
    <w:rsid w:val="00110CE3"/>
    <w:rsid w:val="00111084"/>
    <w:rsid w:val="001124F2"/>
    <w:rsid w:val="001134A9"/>
    <w:rsid w:val="00113715"/>
    <w:rsid w:val="0011388C"/>
    <w:rsid w:val="00113A16"/>
    <w:rsid w:val="00114B63"/>
    <w:rsid w:val="00114D8D"/>
    <w:rsid w:val="0011536A"/>
    <w:rsid w:val="00115406"/>
    <w:rsid w:val="00115A8F"/>
    <w:rsid w:val="00115AB1"/>
    <w:rsid w:val="00115C3B"/>
    <w:rsid w:val="001169EF"/>
    <w:rsid w:val="0011716C"/>
    <w:rsid w:val="00117554"/>
    <w:rsid w:val="00117C25"/>
    <w:rsid w:val="001203F5"/>
    <w:rsid w:val="0012069D"/>
    <w:rsid w:val="001207A9"/>
    <w:rsid w:val="001211FC"/>
    <w:rsid w:val="00122023"/>
    <w:rsid w:val="00122433"/>
    <w:rsid w:val="00122C2C"/>
    <w:rsid w:val="00122E19"/>
    <w:rsid w:val="001240B4"/>
    <w:rsid w:val="0012561C"/>
    <w:rsid w:val="001264B6"/>
    <w:rsid w:val="00126CFD"/>
    <w:rsid w:val="00127EEF"/>
    <w:rsid w:val="001304E2"/>
    <w:rsid w:val="00130B90"/>
    <w:rsid w:val="00132BA8"/>
    <w:rsid w:val="00132BAA"/>
    <w:rsid w:val="00132CD8"/>
    <w:rsid w:val="0013318A"/>
    <w:rsid w:val="001331B9"/>
    <w:rsid w:val="001349D2"/>
    <w:rsid w:val="00135582"/>
    <w:rsid w:val="00135C16"/>
    <w:rsid w:val="001360A8"/>
    <w:rsid w:val="0013636F"/>
    <w:rsid w:val="0014066D"/>
    <w:rsid w:val="00140BE0"/>
    <w:rsid w:val="00141211"/>
    <w:rsid w:val="001415BC"/>
    <w:rsid w:val="0014327A"/>
    <w:rsid w:val="001437AA"/>
    <w:rsid w:val="0014448B"/>
    <w:rsid w:val="0014528A"/>
    <w:rsid w:val="00146105"/>
    <w:rsid w:val="00146A7D"/>
    <w:rsid w:val="00146B9C"/>
    <w:rsid w:val="00146CB9"/>
    <w:rsid w:val="00146D22"/>
    <w:rsid w:val="00147150"/>
    <w:rsid w:val="00147871"/>
    <w:rsid w:val="00147907"/>
    <w:rsid w:val="001507EE"/>
    <w:rsid w:val="00150A5F"/>
    <w:rsid w:val="00150E13"/>
    <w:rsid w:val="001510A1"/>
    <w:rsid w:val="00151130"/>
    <w:rsid w:val="00151227"/>
    <w:rsid w:val="00151562"/>
    <w:rsid w:val="00151A3E"/>
    <w:rsid w:val="0015261C"/>
    <w:rsid w:val="00152C38"/>
    <w:rsid w:val="00153210"/>
    <w:rsid w:val="00154948"/>
    <w:rsid w:val="00154D98"/>
    <w:rsid w:val="0015565D"/>
    <w:rsid w:val="00155729"/>
    <w:rsid w:val="00156698"/>
    <w:rsid w:val="00156879"/>
    <w:rsid w:val="0015754A"/>
    <w:rsid w:val="0015786E"/>
    <w:rsid w:val="001578C2"/>
    <w:rsid w:val="0015791D"/>
    <w:rsid w:val="0016011E"/>
    <w:rsid w:val="0016187B"/>
    <w:rsid w:val="00162BAD"/>
    <w:rsid w:val="00162C1A"/>
    <w:rsid w:val="00163AD2"/>
    <w:rsid w:val="00164455"/>
    <w:rsid w:val="00164A1A"/>
    <w:rsid w:val="00164DB6"/>
    <w:rsid w:val="001652D7"/>
    <w:rsid w:val="00165418"/>
    <w:rsid w:val="00165F33"/>
    <w:rsid w:val="001665AD"/>
    <w:rsid w:val="00166E76"/>
    <w:rsid w:val="00167BA4"/>
    <w:rsid w:val="001706BF"/>
    <w:rsid w:val="00170FC0"/>
    <w:rsid w:val="00171317"/>
    <w:rsid w:val="00171B68"/>
    <w:rsid w:val="00173DD1"/>
    <w:rsid w:val="00174390"/>
    <w:rsid w:val="00174461"/>
    <w:rsid w:val="001746F8"/>
    <w:rsid w:val="00174A33"/>
    <w:rsid w:val="00174BE5"/>
    <w:rsid w:val="00175424"/>
    <w:rsid w:val="0017552F"/>
    <w:rsid w:val="00175EBE"/>
    <w:rsid w:val="001762D1"/>
    <w:rsid w:val="0017639F"/>
    <w:rsid w:val="00176AD2"/>
    <w:rsid w:val="00177149"/>
    <w:rsid w:val="00177DF2"/>
    <w:rsid w:val="001804FA"/>
    <w:rsid w:val="001807E4"/>
    <w:rsid w:val="00181089"/>
    <w:rsid w:val="00181594"/>
    <w:rsid w:val="00182899"/>
    <w:rsid w:val="0018308E"/>
    <w:rsid w:val="00183233"/>
    <w:rsid w:val="00183612"/>
    <w:rsid w:val="00183C61"/>
    <w:rsid w:val="00183C9A"/>
    <w:rsid w:val="0018515D"/>
    <w:rsid w:val="0018593D"/>
    <w:rsid w:val="001863C2"/>
    <w:rsid w:val="00187321"/>
    <w:rsid w:val="00196167"/>
    <w:rsid w:val="0019700D"/>
    <w:rsid w:val="0019710D"/>
    <w:rsid w:val="00197161"/>
    <w:rsid w:val="00197AC8"/>
    <w:rsid w:val="001A1125"/>
    <w:rsid w:val="001A3C61"/>
    <w:rsid w:val="001A4238"/>
    <w:rsid w:val="001A45BF"/>
    <w:rsid w:val="001A4637"/>
    <w:rsid w:val="001A4DDB"/>
    <w:rsid w:val="001A5750"/>
    <w:rsid w:val="001A6D41"/>
    <w:rsid w:val="001A6D4D"/>
    <w:rsid w:val="001A70A1"/>
    <w:rsid w:val="001B07B0"/>
    <w:rsid w:val="001B0822"/>
    <w:rsid w:val="001B138D"/>
    <w:rsid w:val="001B2920"/>
    <w:rsid w:val="001B3506"/>
    <w:rsid w:val="001B3AF2"/>
    <w:rsid w:val="001B3D4D"/>
    <w:rsid w:val="001B430D"/>
    <w:rsid w:val="001B4AA4"/>
    <w:rsid w:val="001B4BF3"/>
    <w:rsid w:val="001B527C"/>
    <w:rsid w:val="001C01B9"/>
    <w:rsid w:val="001C076E"/>
    <w:rsid w:val="001C0EF3"/>
    <w:rsid w:val="001C11D9"/>
    <w:rsid w:val="001C1E20"/>
    <w:rsid w:val="001C29B6"/>
    <w:rsid w:val="001C2AF7"/>
    <w:rsid w:val="001C3811"/>
    <w:rsid w:val="001C3ED2"/>
    <w:rsid w:val="001C46B7"/>
    <w:rsid w:val="001C628C"/>
    <w:rsid w:val="001C7ABC"/>
    <w:rsid w:val="001D0347"/>
    <w:rsid w:val="001D07C6"/>
    <w:rsid w:val="001D0DA1"/>
    <w:rsid w:val="001D24E5"/>
    <w:rsid w:val="001D2FE1"/>
    <w:rsid w:val="001D4857"/>
    <w:rsid w:val="001D4C03"/>
    <w:rsid w:val="001D55A8"/>
    <w:rsid w:val="001D6B01"/>
    <w:rsid w:val="001D7A54"/>
    <w:rsid w:val="001E1375"/>
    <w:rsid w:val="001E16F5"/>
    <w:rsid w:val="001E2C76"/>
    <w:rsid w:val="001E3FA6"/>
    <w:rsid w:val="001E4115"/>
    <w:rsid w:val="001E4B0C"/>
    <w:rsid w:val="001E57D4"/>
    <w:rsid w:val="001E5A28"/>
    <w:rsid w:val="001E5B06"/>
    <w:rsid w:val="001E7685"/>
    <w:rsid w:val="001E79DF"/>
    <w:rsid w:val="001E7E4A"/>
    <w:rsid w:val="001F09D8"/>
    <w:rsid w:val="001F1616"/>
    <w:rsid w:val="001F195D"/>
    <w:rsid w:val="001F1CD1"/>
    <w:rsid w:val="001F1E9B"/>
    <w:rsid w:val="001F2728"/>
    <w:rsid w:val="001F448D"/>
    <w:rsid w:val="001F4752"/>
    <w:rsid w:val="001F4D8D"/>
    <w:rsid w:val="001F4F17"/>
    <w:rsid w:val="001F50B4"/>
    <w:rsid w:val="001F66ED"/>
    <w:rsid w:val="001F7845"/>
    <w:rsid w:val="002002E3"/>
    <w:rsid w:val="002005C3"/>
    <w:rsid w:val="002006BF"/>
    <w:rsid w:val="00201C7C"/>
    <w:rsid w:val="002028BD"/>
    <w:rsid w:val="00203496"/>
    <w:rsid w:val="00203DDB"/>
    <w:rsid w:val="00204727"/>
    <w:rsid w:val="00204B2A"/>
    <w:rsid w:val="00204DC2"/>
    <w:rsid w:val="00206E2A"/>
    <w:rsid w:val="00210E27"/>
    <w:rsid w:val="002125A7"/>
    <w:rsid w:val="00212945"/>
    <w:rsid w:val="00212D62"/>
    <w:rsid w:val="00213BA0"/>
    <w:rsid w:val="00213F99"/>
    <w:rsid w:val="002144B6"/>
    <w:rsid w:val="0021539A"/>
    <w:rsid w:val="002155FC"/>
    <w:rsid w:val="00217E40"/>
    <w:rsid w:val="002201FB"/>
    <w:rsid w:val="00220328"/>
    <w:rsid w:val="002203D0"/>
    <w:rsid w:val="0022168A"/>
    <w:rsid w:val="002217E3"/>
    <w:rsid w:val="00221B4C"/>
    <w:rsid w:val="00221F48"/>
    <w:rsid w:val="002222A4"/>
    <w:rsid w:val="002229E7"/>
    <w:rsid w:val="00222EA0"/>
    <w:rsid w:val="002230BD"/>
    <w:rsid w:val="00223810"/>
    <w:rsid w:val="002243F1"/>
    <w:rsid w:val="00224678"/>
    <w:rsid w:val="00226024"/>
    <w:rsid w:val="0022615B"/>
    <w:rsid w:val="00226F55"/>
    <w:rsid w:val="00227CD1"/>
    <w:rsid w:val="00227CEA"/>
    <w:rsid w:val="00231010"/>
    <w:rsid w:val="00231AE1"/>
    <w:rsid w:val="00232C8E"/>
    <w:rsid w:val="0023373A"/>
    <w:rsid w:val="00233AC5"/>
    <w:rsid w:val="00233B81"/>
    <w:rsid w:val="002342C6"/>
    <w:rsid w:val="002342F3"/>
    <w:rsid w:val="002354B2"/>
    <w:rsid w:val="00235D6A"/>
    <w:rsid w:val="00237068"/>
    <w:rsid w:val="00237133"/>
    <w:rsid w:val="0023717E"/>
    <w:rsid w:val="00240183"/>
    <w:rsid w:val="00240ABE"/>
    <w:rsid w:val="00241177"/>
    <w:rsid w:val="002416AF"/>
    <w:rsid w:val="00241F13"/>
    <w:rsid w:val="002435B1"/>
    <w:rsid w:val="00244726"/>
    <w:rsid w:val="00244DE7"/>
    <w:rsid w:val="0024527D"/>
    <w:rsid w:val="002459ED"/>
    <w:rsid w:val="00245B31"/>
    <w:rsid w:val="002462F3"/>
    <w:rsid w:val="00246BB4"/>
    <w:rsid w:val="00247F15"/>
    <w:rsid w:val="00247F9D"/>
    <w:rsid w:val="00251017"/>
    <w:rsid w:val="00251DDC"/>
    <w:rsid w:val="002527BB"/>
    <w:rsid w:val="00252859"/>
    <w:rsid w:val="002537B6"/>
    <w:rsid w:val="00253A54"/>
    <w:rsid w:val="002544F3"/>
    <w:rsid w:val="002551A0"/>
    <w:rsid w:val="00255C54"/>
    <w:rsid w:val="00257AB0"/>
    <w:rsid w:val="00261612"/>
    <w:rsid w:val="0026209C"/>
    <w:rsid w:val="002629C0"/>
    <w:rsid w:val="00262B37"/>
    <w:rsid w:val="00262D2D"/>
    <w:rsid w:val="00264B19"/>
    <w:rsid w:val="00266087"/>
    <w:rsid w:val="002667CB"/>
    <w:rsid w:val="00271322"/>
    <w:rsid w:val="0027226F"/>
    <w:rsid w:val="00272D6A"/>
    <w:rsid w:val="00272DBC"/>
    <w:rsid w:val="00272FB5"/>
    <w:rsid w:val="002733D1"/>
    <w:rsid w:val="00273A66"/>
    <w:rsid w:val="0027537D"/>
    <w:rsid w:val="00277CA4"/>
    <w:rsid w:val="00280CA4"/>
    <w:rsid w:val="00281287"/>
    <w:rsid w:val="00281AE4"/>
    <w:rsid w:val="00283419"/>
    <w:rsid w:val="00283B77"/>
    <w:rsid w:val="002845A2"/>
    <w:rsid w:val="002847FF"/>
    <w:rsid w:val="00285AE2"/>
    <w:rsid w:val="00285EC6"/>
    <w:rsid w:val="00285FDF"/>
    <w:rsid w:val="002863E2"/>
    <w:rsid w:val="00286778"/>
    <w:rsid w:val="002870A9"/>
    <w:rsid w:val="002873B9"/>
    <w:rsid w:val="00287D2D"/>
    <w:rsid w:val="00290C56"/>
    <w:rsid w:val="0029172F"/>
    <w:rsid w:val="00292C7F"/>
    <w:rsid w:val="00293841"/>
    <w:rsid w:val="00293944"/>
    <w:rsid w:val="00294409"/>
    <w:rsid w:val="00295BF5"/>
    <w:rsid w:val="00295D9B"/>
    <w:rsid w:val="00296387"/>
    <w:rsid w:val="002968EA"/>
    <w:rsid w:val="00297661"/>
    <w:rsid w:val="00297A47"/>
    <w:rsid w:val="002A13E5"/>
    <w:rsid w:val="002A189F"/>
    <w:rsid w:val="002A1A3F"/>
    <w:rsid w:val="002A1AE6"/>
    <w:rsid w:val="002A27AE"/>
    <w:rsid w:val="002A2DBE"/>
    <w:rsid w:val="002A3016"/>
    <w:rsid w:val="002A4139"/>
    <w:rsid w:val="002A4979"/>
    <w:rsid w:val="002A4D95"/>
    <w:rsid w:val="002A55F0"/>
    <w:rsid w:val="002A62E2"/>
    <w:rsid w:val="002A67BE"/>
    <w:rsid w:val="002A6816"/>
    <w:rsid w:val="002A6AF1"/>
    <w:rsid w:val="002A7825"/>
    <w:rsid w:val="002A7D27"/>
    <w:rsid w:val="002A7ED7"/>
    <w:rsid w:val="002B04CF"/>
    <w:rsid w:val="002B08C4"/>
    <w:rsid w:val="002B1A24"/>
    <w:rsid w:val="002B1B03"/>
    <w:rsid w:val="002B2BEA"/>
    <w:rsid w:val="002B3D89"/>
    <w:rsid w:val="002B4444"/>
    <w:rsid w:val="002B4FE5"/>
    <w:rsid w:val="002B527F"/>
    <w:rsid w:val="002B605E"/>
    <w:rsid w:val="002B6668"/>
    <w:rsid w:val="002B7110"/>
    <w:rsid w:val="002B76DA"/>
    <w:rsid w:val="002B7E1D"/>
    <w:rsid w:val="002C0728"/>
    <w:rsid w:val="002C18ED"/>
    <w:rsid w:val="002C2069"/>
    <w:rsid w:val="002C27A9"/>
    <w:rsid w:val="002C2F69"/>
    <w:rsid w:val="002C38F6"/>
    <w:rsid w:val="002C47D4"/>
    <w:rsid w:val="002C4FA7"/>
    <w:rsid w:val="002C5A1D"/>
    <w:rsid w:val="002C7A0D"/>
    <w:rsid w:val="002C7EE5"/>
    <w:rsid w:val="002D08F7"/>
    <w:rsid w:val="002D1CCB"/>
    <w:rsid w:val="002D1F1E"/>
    <w:rsid w:val="002D27D4"/>
    <w:rsid w:val="002D2B16"/>
    <w:rsid w:val="002D4775"/>
    <w:rsid w:val="002D4AF3"/>
    <w:rsid w:val="002D4C9B"/>
    <w:rsid w:val="002D580A"/>
    <w:rsid w:val="002D71DB"/>
    <w:rsid w:val="002E0CF0"/>
    <w:rsid w:val="002E1F70"/>
    <w:rsid w:val="002E241F"/>
    <w:rsid w:val="002E2D00"/>
    <w:rsid w:val="002E2EF4"/>
    <w:rsid w:val="002E3D1A"/>
    <w:rsid w:val="002E4E6D"/>
    <w:rsid w:val="002E4ED0"/>
    <w:rsid w:val="002E6358"/>
    <w:rsid w:val="002E73B9"/>
    <w:rsid w:val="002E7FCB"/>
    <w:rsid w:val="002F0DE3"/>
    <w:rsid w:val="002F16F3"/>
    <w:rsid w:val="002F18CF"/>
    <w:rsid w:val="002F1C50"/>
    <w:rsid w:val="002F4633"/>
    <w:rsid w:val="002F4D31"/>
    <w:rsid w:val="002F5BD9"/>
    <w:rsid w:val="002F6557"/>
    <w:rsid w:val="002F7873"/>
    <w:rsid w:val="002F7A78"/>
    <w:rsid w:val="002F7B48"/>
    <w:rsid w:val="002F7C8F"/>
    <w:rsid w:val="00300922"/>
    <w:rsid w:val="0030093E"/>
    <w:rsid w:val="00300E00"/>
    <w:rsid w:val="003016B0"/>
    <w:rsid w:val="0030239B"/>
    <w:rsid w:val="0030276A"/>
    <w:rsid w:val="00302994"/>
    <w:rsid w:val="00303E97"/>
    <w:rsid w:val="00303EE6"/>
    <w:rsid w:val="00304838"/>
    <w:rsid w:val="00304B65"/>
    <w:rsid w:val="003051D3"/>
    <w:rsid w:val="00310DD3"/>
    <w:rsid w:val="00310F4C"/>
    <w:rsid w:val="00311012"/>
    <w:rsid w:val="00311285"/>
    <w:rsid w:val="003114D9"/>
    <w:rsid w:val="003118F8"/>
    <w:rsid w:val="00311ACA"/>
    <w:rsid w:val="0031251D"/>
    <w:rsid w:val="003127D8"/>
    <w:rsid w:val="00312914"/>
    <w:rsid w:val="00312E77"/>
    <w:rsid w:val="0031311C"/>
    <w:rsid w:val="003133D9"/>
    <w:rsid w:val="003139EB"/>
    <w:rsid w:val="0031456C"/>
    <w:rsid w:val="00314B48"/>
    <w:rsid w:val="0031646E"/>
    <w:rsid w:val="00316B90"/>
    <w:rsid w:val="003177A2"/>
    <w:rsid w:val="00317BC4"/>
    <w:rsid w:val="00317ED9"/>
    <w:rsid w:val="00321038"/>
    <w:rsid w:val="00321240"/>
    <w:rsid w:val="003214AF"/>
    <w:rsid w:val="0032266A"/>
    <w:rsid w:val="003227D5"/>
    <w:rsid w:val="003239F5"/>
    <w:rsid w:val="00323E74"/>
    <w:rsid w:val="00324250"/>
    <w:rsid w:val="00324553"/>
    <w:rsid w:val="00324981"/>
    <w:rsid w:val="00324F89"/>
    <w:rsid w:val="003256D4"/>
    <w:rsid w:val="0032588A"/>
    <w:rsid w:val="00325A5A"/>
    <w:rsid w:val="0032637C"/>
    <w:rsid w:val="003265CD"/>
    <w:rsid w:val="003265FC"/>
    <w:rsid w:val="0033064B"/>
    <w:rsid w:val="00331591"/>
    <w:rsid w:val="00331D80"/>
    <w:rsid w:val="003329B7"/>
    <w:rsid w:val="00332FAF"/>
    <w:rsid w:val="003341A0"/>
    <w:rsid w:val="00335B6C"/>
    <w:rsid w:val="003362EB"/>
    <w:rsid w:val="00337534"/>
    <w:rsid w:val="003413D4"/>
    <w:rsid w:val="0034171A"/>
    <w:rsid w:val="00343242"/>
    <w:rsid w:val="003438A0"/>
    <w:rsid w:val="0034437C"/>
    <w:rsid w:val="003444A9"/>
    <w:rsid w:val="0034500B"/>
    <w:rsid w:val="003458E4"/>
    <w:rsid w:val="00346559"/>
    <w:rsid w:val="003465A2"/>
    <w:rsid w:val="00347465"/>
    <w:rsid w:val="00347A79"/>
    <w:rsid w:val="00350D42"/>
    <w:rsid w:val="003513B3"/>
    <w:rsid w:val="0035274A"/>
    <w:rsid w:val="00352C02"/>
    <w:rsid w:val="00352FC8"/>
    <w:rsid w:val="00353D5F"/>
    <w:rsid w:val="00353FB5"/>
    <w:rsid w:val="00354F1A"/>
    <w:rsid w:val="003575DE"/>
    <w:rsid w:val="0036002B"/>
    <w:rsid w:val="003603BC"/>
    <w:rsid w:val="003603BD"/>
    <w:rsid w:val="003603C8"/>
    <w:rsid w:val="00361611"/>
    <w:rsid w:val="00361635"/>
    <w:rsid w:val="003616EA"/>
    <w:rsid w:val="00361C36"/>
    <w:rsid w:val="0036200D"/>
    <w:rsid w:val="003634FA"/>
    <w:rsid w:val="0036390C"/>
    <w:rsid w:val="0036497A"/>
    <w:rsid w:val="00364A1B"/>
    <w:rsid w:val="00364D5C"/>
    <w:rsid w:val="0036577A"/>
    <w:rsid w:val="00366EF1"/>
    <w:rsid w:val="0036784C"/>
    <w:rsid w:val="00367EB2"/>
    <w:rsid w:val="00370C9A"/>
    <w:rsid w:val="00371947"/>
    <w:rsid w:val="00372616"/>
    <w:rsid w:val="00373259"/>
    <w:rsid w:val="00373A5B"/>
    <w:rsid w:val="0037494B"/>
    <w:rsid w:val="0037505A"/>
    <w:rsid w:val="00375475"/>
    <w:rsid w:val="00377414"/>
    <w:rsid w:val="00377B01"/>
    <w:rsid w:val="00377BBE"/>
    <w:rsid w:val="00382A45"/>
    <w:rsid w:val="00382D83"/>
    <w:rsid w:val="00382F83"/>
    <w:rsid w:val="00382FFD"/>
    <w:rsid w:val="00383DAC"/>
    <w:rsid w:val="00385751"/>
    <w:rsid w:val="00385801"/>
    <w:rsid w:val="00385884"/>
    <w:rsid w:val="0038610B"/>
    <w:rsid w:val="00386DBA"/>
    <w:rsid w:val="00386F4A"/>
    <w:rsid w:val="00387336"/>
    <w:rsid w:val="00387429"/>
    <w:rsid w:val="00387686"/>
    <w:rsid w:val="003904D2"/>
    <w:rsid w:val="0039050A"/>
    <w:rsid w:val="00390D08"/>
    <w:rsid w:val="00391D80"/>
    <w:rsid w:val="00393453"/>
    <w:rsid w:val="003935AC"/>
    <w:rsid w:val="00394DB2"/>
    <w:rsid w:val="00395713"/>
    <w:rsid w:val="003971CC"/>
    <w:rsid w:val="00397C94"/>
    <w:rsid w:val="003A1A27"/>
    <w:rsid w:val="003A397E"/>
    <w:rsid w:val="003A60B0"/>
    <w:rsid w:val="003A658D"/>
    <w:rsid w:val="003A6648"/>
    <w:rsid w:val="003A6B90"/>
    <w:rsid w:val="003A6DF9"/>
    <w:rsid w:val="003A6E9B"/>
    <w:rsid w:val="003A796B"/>
    <w:rsid w:val="003A7D92"/>
    <w:rsid w:val="003B03F1"/>
    <w:rsid w:val="003B0A7B"/>
    <w:rsid w:val="003B0BE0"/>
    <w:rsid w:val="003B1B28"/>
    <w:rsid w:val="003B1BC6"/>
    <w:rsid w:val="003B2B7B"/>
    <w:rsid w:val="003B3A0F"/>
    <w:rsid w:val="003B49FE"/>
    <w:rsid w:val="003B5D87"/>
    <w:rsid w:val="003B5F72"/>
    <w:rsid w:val="003B65D7"/>
    <w:rsid w:val="003B6D04"/>
    <w:rsid w:val="003B730F"/>
    <w:rsid w:val="003B751B"/>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618B"/>
    <w:rsid w:val="003C75DC"/>
    <w:rsid w:val="003C766D"/>
    <w:rsid w:val="003D0700"/>
    <w:rsid w:val="003D0744"/>
    <w:rsid w:val="003D08AF"/>
    <w:rsid w:val="003D0DC6"/>
    <w:rsid w:val="003D0DF5"/>
    <w:rsid w:val="003D1456"/>
    <w:rsid w:val="003D1B05"/>
    <w:rsid w:val="003D1ED0"/>
    <w:rsid w:val="003D2E91"/>
    <w:rsid w:val="003D3984"/>
    <w:rsid w:val="003D3D6B"/>
    <w:rsid w:val="003D4249"/>
    <w:rsid w:val="003D4303"/>
    <w:rsid w:val="003D4F63"/>
    <w:rsid w:val="003D5334"/>
    <w:rsid w:val="003D54D6"/>
    <w:rsid w:val="003D5F06"/>
    <w:rsid w:val="003D6DE1"/>
    <w:rsid w:val="003E01F0"/>
    <w:rsid w:val="003E0D2A"/>
    <w:rsid w:val="003E0E30"/>
    <w:rsid w:val="003E2E0B"/>
    <w:rsid w:val="003E2FEF"/>
    <w:rsid w:val="003E3D00"/>
    <w:rsid w:val="003E4928"/>
    <w:rsid w:val="003E528D"/>
    <w:rsid w:val="003E5ACA"/>
    <w:rsid w:val="003E5B29"/>
    <w:rsid w:val="003E6259"/>
    <w:rsid w:val="003E6DF8"/>
    <w:rsid w:val="003E72E3"/>
    <w:rsid w:val="003E74EA"/>
    <w:rsid w:val="003E7CA3"/>
    <w:rsid w:val="003F0625"/>
    <w:rsid w:val="003F0ACA"/>
    <w:rsid w:val="003F0B55"/>
    <w:rsid w:val="003F0DC7"/>
    <w:rsid w:val="003F0F06"/>
    <w:rsid w:val="003F449C"/>
    <w:rsid w:val="003F4F4E"/>
    <w:rsid w:val="003F51EA"/>
    <w:rsid w:val="003F59A9"/>
    <w:rsid w:val="003F5E47"/>
    <w:rsid w:val="003F76B9"/>
    <w:rsid w:val="003F7F7D"/>
    <w:rsid w:val="003F7FB7"/>
    <w:rsid w:val="00401980"/>
    <w:rsid w:val="00402A70"/>
    <w:rsid w:val="00402A95"/>
    <w:rsid w:val="00402BF3"/>
    <w:rsid w:val="004039FF"/>
    <w:rsid w:val="00403CFE"/>
    <w:rsid w:val="004056CB"/>
    <w:rsid w:val="00406FBF"/>
    <w:rsid w:val="004102AF"/>
    <w:rsid w:val="0041082F"/>
    <w:rsid w:val="00411837"/>
    <w:rsid w:val="004126AA"/>
    <w:rsid w:val="004128DA"/>
    <w:rsid w:val="00412B96"/>
    <w:rsid w:val="00413C2D"/>
    <w:rsid w:val="00413CC9"/>
    <w:rsid w:val="00414656"/>
    <w:rsid w:val="0041477D"/>
    <w:rsid w:val="00414EA2"/>
    <w:rsid w:val="00415A9E"/>
    <w:rsid w:val="0041704B"/>
    <w:rsid w:val="00417368"/>
    <w:rsid w:val="00420016"/>
    <w:rsid w:val="00421008"/>
    <w:rsid w:val="00422463"/>
    <w:rsid w:val="00423957"/>
    <w:rsid w:val="00423F42"/>
    <w:rsid w:val="00423F7E"/>
    <w:rsid w:val="00424A6B"/>
    <w:rsid w:val="00424E46"/>
    <w:rsid w:val="004252C0"/>
    <w:rsid w:val="00425D3F"/>
    <w:rsid w:val="0042617D"/>
    <w:rsid w:val="004267F8"/>
    <w:rsid w:val="0042697A"/>
    <w:rsid w:val="0042722D"/>
    <w:rsid w:val="00431033"/>
    <w:rsid w:val="00431282"/>
    <w:rsid w:val="0043131A"/>
    <w:rsid w:val="00431444"/>
    <w:rsid w:val="0043260E"/>
    <w:rsid w:val="004327F4"/>
    <w:rsid w:val="00432AEA"/>
    <w:rsid w:val="00433EBE"/>
    <w:rsid w:val="00433F37"/>
    <w:rsid w:val="0043536E"/>
    <w:rsid w:val="00436011"/>
    <w:rsid w:val="0043634C"/>
    <w:rsid w:val="004363AF"/>
    <w:rsid w:val="00436920"/>
    <w:rsid w:val="00436F8A"/>
    <w:rsid w:val="00440632"/>
    <w:rsid w:val="00440FC1"/>
    <w:rsid w:val="00440FED"/>
    <w:rsid w:val="00441EF9"/>
    <w:rsid w:val="00442438"/>
    <w:rsid w:val="00442937"/>
    <w:rsid w:val="004434A8"/>
    <w:rsid w:val="00443C73"/>
    <w:rsid w:val="004445E8"/>
    <w:rsid w:val="0044460E"/>
    <w:rsid w:val="00445CEE"/>
    <w:rsid w:val="0044600D"/>
    <w:rsid w:val="00446B74"/>
    <w:rsid w:val="00447659"/>
    <w:rsid w:val="004500BB"/>
    <w:rsid w:val="004501D0"/>
    <w:rsid w:val="00450B7B"/>
    <w:rsid w:val="0045181B"/>
    <w:rsid w:val="004537B6"/>
    <w:rsid w:val="00454B14"/>
    <w:rsid w:val="00454F0D"/>
    <w:rsid w:val="00455021"/>
    <w:rsid w:val="00455BA9"/>
    <w:rsid w:val="00457F56"/>
    <w:rsid w:val="00460936"/>
    <w:rsid w:val="004615F1"/>
    <w:rsid w:val="004616C7"/>
    <w:rsid w:val="00461C0C"/>
    <w:rsid w:val="004623C8"/>
    <w:rsid w:val="00462A24"/>
    <w:rsid w:val="00464164"/>
    <w:rsid w:val="004641C4"/>
    <w:rsid w:val="0046426D"/>
    <w:rsid w:val="00464F25"/>
    <w:rsid w:val="0046528B"/>
    <w:rsid w:val="00466A24"/>
    <w:rsid w:val="00466B38"/>
    <w:rsid w:val="00466C49"/>
    <w:rsid w:val="00467855"/>
    <w:rsid w:val="004703F3"/>
    <w:rsid w:val="00470D26"/>
    <w:rsid w:val="00471609"/>
    <w:rsid w:val="0047179A"/>
    <w:rsid w:val="00471F05"/>
    <w:rsid w:val="00472989"/>
    <w:rsid w:val="00472B32"/>
    <w:rsid w:val="004734BF"/>
    <w:rsid w:val="00473893"/>
    <w:rsid w:val="00475AD1"/>
    <w:rsid w:val="0047663A"/>
    <w:rsid w:val="0047677D"/>
    <w:rsid w:val="00476FBF"/>
    <w:rsid w:val="004778BB"/>
    <w:rsid w:val="004779F6"/>
    <w:rsid w:val="00477C72"/>
    <w:rsid w:val="00477DA7"/>
    <w:rsid w:val="00477E22"/>
    <w:rsid w:val="004807B8"/>
    <w:rsid w:val="00481C7B"/>
    <w:rsid w:val="00482F63"/>
    <w:rsid w:val="00483924"/>
    <w:rsid w:val="004857D9"/>
    <w:rsid w:val="004865D3"/>
    <w:rsid w:val="00486D6A"/>
    <w:rsid w:val="00486FC9"/>
    <w:rsid w:val="00487353"/>
    <w:rsid w:val="00487900"/>
    <w:rsid w:val="00487A83"/>
    <w:rsid w:val="00487D25"/>
    <w:rsid w:val="0049048C"/>
    <w:rsid w:val="00490653"/>
    <w:rsid w:val="00491862"/>
    <w:rsid w:val="00491EA7"/>
    <w:rsid w:val="0049228D"/>
    <w:rsid w:val="004926AD"/>
    <w:rsid w:val="004927B0"/>
    <w:rsid w:val="00492BE3"/>
    <w:rsid w:val="00493716"/>
    <w:rsid w:val="00493CFA"/>
    <w:rsid w:val="00494837"/>
    <w:rsid w:val="00494D66"/>
    <w:rsid w:val="00495A49"/>
    <w:rsid w:val="0049639C"/>
    <w:rsid w:val="0049739D"/>
    <w:rsid w:val="0049766C"/>
    <w:rsid w:val="004A0710"/>
    <w:rsid w:val="004A12AA"/>
    <w:rsid w:val="004A1A08"/>
    <w:rsid w:val="004A2459"/>
    <w:rsid w:val="004A2ED8"/>
    <w:rsid w:val="004A3D8C"/>
    <w:rsid w:val="004A41D8"/>
    <w:rsid w:val="004A5254"/>
    <w:rsid w:val="004A5FB4"/>
    <w:rsid w:val="004A6348"/>
    <w:rsid w:val="004A7655"/>
    <w:rsid w:val="004A7FBB"/>
    <w:rsid w:val="004A7FE4"/>
    <w:rsid w:val="004B07D7"/>
    <w:rsid w:val="004B0BF1"/>
    <w:rsid w:val="004B0E8F"/>
    <w:rsid w:val="004B11ED"/>
    <w:rsid w:val="004B17FC"/>
    <w:rsid w:val="004B19F5"/>
    <w:rsid w:val="004B2098"/>
    <w:rsid w:val="004B209E"/>
    <w:rsid w:val="004B20EB"/>
    <w:rsid w:val="004B22A4"/>
    <w:rsid w:val="004B3762"/>
    <w:rsid w:val="004B3B09"/>
    <w:rsid w:val="004B4CF5"/>
    <w:rsid w:val="004B57EA"/>
    <w:rsid w:val="004B65B9"/>
    <w:rsid w:val="004B6722"/>
    <w:rsid w:val="004B76D4"/>
    <w:rsid w:val="004B7A6D"/>
    <w:rsid w:val="004C0E72"/>
    <w:rsid w:val="004C1FB8"/>
    <w:rsid w:val="004C2034"/>
    <w:rsid w:val="004C26A6"/>
    <w:rsid w:val="004C3269"/>
    <w:rsid w:val="004C3904"/>
    <w:rsid w:val="004C4688"/>
    <w:rsid w:val="004C6167"/>
    <w:rsid w:val="004C6AF0"/>
    <w:rsid w:val="004C7320"/>
    <w:rsid w:val="004C748D"/>
    <w:rsid w:val="004C74D0"/>
    <w:rsid w:val="004C74E3"/>
    <w:rsid w:val="004C7D39"/>
    <w:rsid w:val="004C7EF2"/>
    <w:rsid w:val="004D2920"/>
    <w:rsid w:val="004D2E6D"/>
    <w:rsid w:val="004D3B02"/>
    <w:rsid w:val="004D4B22"/>
    <w:rsid w:val="004D59AA"/>
    <w:rsid w:val="004D655D"/>
    <w:rsid w:val="004D69AC"/>
    <w:rsid w:val="004D73A4"/>
    <w:rsid w:val="004E0E6A"/>
    <w:rsid w:val="004E14A4"/>
    <w:rsid w:val="004E1870"/>
    <w:rsid w:val="004E5241"/>
    <w:rsid w:val="004E5A73"/>
    <w:rsid w:val="004E5E5C"/>
    <w:rsid w:val="004E61E9"/>
    <w:rsid w:val="004E660C"/>
    <w:rsid w:val="004E6725"/>
    <w:rsid w:val="004E68E4"/>
    <w:rsid w:val="004E6FD3"/>
    <w:rsid w:val="004E7488"/>
    <w:rsid w:val="004E7CF2"/>
    <w:rsid w:val="004F0324"/>
    <w:rsid w:val="004F0D88"/>
    <w:rsid w:val="004F1776"/>
    <w:rsid w:val="004F2704"/>
    <w:rsid w:val="004F35C1"/>
    <w:rsid w:val="004F49E8"/>
    <w:rsid w:val="004F4A87"/>
    <w:rsid w:val="004F537C"/>
    <w:rsid w:val="004F53D4"/>
    <w:rsid w:val="004F58E2"/>
    <w:rsid w:val="004F59BA"/>
    <w:rsid w:val="004F62DC"/>
    <w:rsid w:val="004F633E"/>
    <w:rsid w:val="004F693D"/>
    <w:rsid w:val="004F6D5A"/>
    <w:rsid w:val="004F71E6"/>
    <w:rsid w:val="004F783E"/>
    <w:rsid w:val="004F7D04"/>
    <w:rsid w:val="00500AE2"/>
    <w:rsid w:val="00500C08"/>
    <w:rsid w:val="00502A1E"/>
    <w:rsid w:val="00502DFC"/>
    <w:rsid w:val="00503902"/>
    <w:rsid w:val="00503DAF"/>
    <w:rsid w:val="00504508"/>
    <w:rsid w:val="00504639"/>
    <w:rsid w:val="0050498E"/>
    <w:rsid w:val="005049FA"/>
    <w:rsid w:val="00504B6E"/>
    <w:rsid w:val="00505222"/>
    <w:rsid w:val="00505330"/>
    <w:rsid w:val="00505581"/>
    <w:rsid w:val="0050568B"/>
    <w:rsid w:val="00505A0D"/>
    <w:rsid w:val="0050610E"/>
    <w:rsid w:val="00506299"/>
    <w:rsid w:val="005066F2"/>
    <w:rsid w:val="00506DC2"/>
    <w:rsid w:val="00507DE6"/>
    <w:rsid w:val="005107F4"/>
    <w:rsid w:val="005108E7"/>
    <w:rsid w:val="005111F2"/>
    <w:rsid w:val="0051144C"/>
    <w:rsid w:val="005129A5"/>
    <w:rsid w:val="00513ADA"/>
    <w:rsid w:val="00514122"/>
    <w:rsid w:val="005144D8"/>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4EB"/>
    <w:rsid w:val="00524D92"/>
    <w:rsid w:val="0052606A"/>
    <w:rsid w:val="00526551"/>
    <w:rsid w:val="0052769F"/>
    <w:rsid w:val="00530045"/>
    <w:rsid w:val="005308C1"/>
    <w:rsid w:val="00530B17"/>
    <w:rsid w:val="00530E2A"/>
    <w:rsid w:val="0053133D"/>
    <w:rsid w:val="00531621"/>
    <w:rsid w:val="00532548"/>
    <w:rsid w:val="00532787"/>
    <w:rsid w:val="00532B73"/>
    <w:rsid w:val="005335E9"/>
    <w:rsid w:val="00534464"/>
    <w:rsid w:val="00535284"/>
    <w:rsid w:val="00535533"/>
    <w:rsid w:val="0053556D"/>
    <w:rsid w:val="00535578"/>
    <w:rsid w:val="00535788"/>
    <w:rsid w:val="00535ACE"/>
    <w:rsid w:val="005361C2"/>
    <w:rsid w:val="00536523"/>
    <w:rsid w:val="00537909"/>
    <w:rsid w:val="00537A4D"/>
    <w:rsid w:val="00540688"/>
    <w:rsid w:val="00541C7C"/>
    <w:rsid w:val="00541CD5"/>
    <w:rsid w:val="00542AAB"/>
    <w:rsid w:val="005440CA"/>
    <w:rsid w:val="005443CB"/>
    <w:rsid w:val="005456C3"/>
    <w:rsid w:val="00545709"/>
    <w:rsid w:val="00545B42"/>
    <w:rsid w:val="005468F1"/>
    <w:rsid w:val="005470C0"/>
    <w:rsid w:val="00547734"/>
    <w:rsid w:val="00547B41"/>
    <w:rsid w:val="00550158"/>
    <w:rsid w:val="005508D2"/>
    <w:rsid w:val="00552092"/>
    <w:rsid w:val="005527F6"/>
    <w:rsid w:val="00552B28"/>
    <w:rsid w:val="00553AB7"/>
    <w:rsid w:val="00553C75"/>
    <w:rsid w:val="005548E5"/>
    <w:rsid w:val="00554C68"/>
    <w:rsid w:val="005552D6"/>
    <w:rsid w:val="00555A26"/>
    <w:rsid w:val="00556020"/>
    <w:rsid w:val="00556425"/>
    <w:rsid w:val="00557933"/>
    <w:rsid w:val="00560E0F"/>
    <w:rsid w:val="005619D5"/>
    <w:rsid w:val="005627CA"/>
    <w:rsid w:val="005628EF"/>
    <w:rsid w:val="00562B73"/>
    <w:rsid w:val="00563454"/>
    <w:rsid w:val="0056597A"/>
    <w:rsid w:val="005670CA"/>
    <w:rsid w:val="00567A45"/>
    <w:rsid w:val="00570359"/>
    <w:rsid w:val="0057122E"/>
    <w:rsid w:val="00571921"/>
    <w:rsid w:val="00571A62"/>
    <w:rsid w:val="005723DA"/>
    <w:rsid w:val="00572577"/>
    <w:rsid w:val="00572F28"/>
    <w:rsid w:val="0057436B"/>
    <w:rsid w:val="005758FE"/>
    <w:rsid w:val="00576B55"/>
    <w:rsid w:val="00576F2D"/>
    <w:rsid w:val="00577214"/>
    <w:rsid w:val="00582797"/>
    <w:rsid w:val="0058339A"/>
    <w:rsid w:val="005836B5"/>
    <w:rsid w:val="00583BE2"/>
    <w:rsid w:val="00584E29"/>
    <w:rsid w:val="005855A0"/>
    <w:rsid w:val="005857D4"/>
    <w:rsid w:val="00585E3E"/>
    <w:rsid w:val="005861F4"/>
    <w:rsid w:val="00586517"/>
    <w:rsid w:val="0058677A"/>
    <w:rsid w:val="00590B67"/>
    <w:rsid w:val="00590EAC"/>
    <w:rsid w:val="0059158D"/>
    <w:rsid w:val="005933FE"/>
    <w:rsid w:val="005937D2"/>
    <w:rsid w:val="00594776"/>
    <w:rsid w:val="00595177"/>
    <w:rsid w:val="005952D4"/>
    <w:rsid w:val="00595380"/>
    <w:rsid w:val="005962B9"/>
    <w:rsid w:val="00597069"/>
    <w:rsid w:val="0059772D"/>
    <w:rsid w:val="005A0461"/>
    <w:rsid w:val="005A06DE"/>
    <w:rsid w:val="005A2148"/>
    <w:rsid w:val="005A35AB"/>
    <w:rsid w:val="005A401B"/>
    <w:rsid w:val="005A43CC"/>
    <w:rsid w:val="005A511B"/>
    <w:rsid w:val="005A5188"/>
    <w:rsid w:val="005A5465"/>
    <w:rsid w:val="005A6683"/>
    <w:rsid w:val="005A6E4D"/>
    <w:rsid w:val="005B130E"/>
    <w:rsid w:val="005B2333"/>
    <w:rsid w:val="005B3261"/>
    <w:rsid w:val="005B34E2"/>
    <w:rsid w:val="005B4046"/>
    <w:rsid w:val="005B4372"/>
    <w:rsid w:val="005B4559"/>
    <w:rsid w:val="005B4AB2"/>
    <w:rsid w:val="005B4C4E"/>
    <w:rsid w:val="005B4F76"/>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2473"/>
    <w:rsid w:val="005D2C34"/>
    <w:rsid w:val="005D3745"/>
    <w:rsid w:val="005D38A5"/>
    <w:rsid w:val="005D3977"/>
    <w:rsid w:val="005D3E34"/>
    <w:rsid w:val="005D490A"/>
    <w:rsid w:val="005D4D4B"/>
    <w:rsid w:val="005D4D54"/>
    <w:rsid w:val="005D5E04"/>
    <w:rsid w:val="005D7450"/>
    <w:rsid w:val="005D7E1F"/>
    <w:rsid w:val="005E024B"/>
    <w:rsid w:val="005E0757"/>
    <w:rsid w:val="005E0ADC"/>
    <w:rsid w:val="005E0F25"/>
    <w:rsid w:val="005E2C88"/>
    <w:rsid w:val="005E33C8"/>
    <w:rsid w:val="005E38E8"/>
    <w:rsid w:val="005E3B26"/>
    <w:rsid w:val="005E4D3B"/>
    <w:rsid w:val="005E4E7B"/>
    <w:rsid w:val="005E5A6C"/>
    <w:rsid w:val="005E5EC0"/>
    <w:rsid w:val="005E600B"/>
    <w:rsid w:val="005E65AF"/>
    <w:rsid w:val="005E65C7"/>
    <w:rsid w:val="005E7153"/>
    <w:rsid w:val="005E7FE3"/>
    <w:rsid w:val="005F0F08"/>
    <w:rsid w:val="005F1216"/>
    <w:rsid w:val="005F1361"/>
    <w:rsid w:val="005F1544"/>
    <w:rsid w:val="005F1AB2"/>
    <w:rsid w:val="005F2268"/>
    <w:rsid w:val="005F3D6D"/>
    <w:rsid w:val="005F4206"/>
    <w:rsid w:val="005F43C2"/>
    <w:rsid w:val="005F5D89"/>
    <w:rsid w:val="005F62FB"/>
    <w:rsid w:val="005F6782"/>
    <w:rsid w:val="005F6EB9"/>
    <w:rsid w:val="0060103C"/>
    <w:rsid w:val="006015A2"/>
    <w:rsid w:val="00602ABA"/>
    <w:rsid w:val="0060330B"/>
    <w:rsid w:val="00603E8D"/>
    <w:rsid w:val="0060418E"/>
    <w:rsid w:val="00604675"/>
    <w:rsid w:val="006048BA"/>
    <w:rsid w:val="00605753"/>
    <w:rsid w:val="006060E3"/>
    <w:rsid w:val="0060661A"/>
    <w:rsid w:val="0060685D"/>
    <w:rsid w:val="00606AAB"/>
    <w:rsid w:val="0060752A"/>
    <w:rsid w:val="00610331"/>
    <w:rsid w:val="00610854"/>
    <w:rsid w:val="006108B4"/>
    <w:rsid w:val="0061186A"/>
    <w:rsid w:val="00611DF5"/>
    <w:rsid w:val="00613CD7"/>
    <w:rsid w:val="0061477F"/>
    <w:rsid w:val="00615E84"/>
    <w:rsid w:val="00615F40"/>
    <w:rsid w:val="00617124"/>
    <w:rsid w:val="0062091F"/>
    <w:rsid w:val="00621E62"/>
    <w:rsid w:val="00622B07"/>
    <w:rsid w:val="00623349"/>
    <w:rsid w:val="006235CF"/>
    <w:rsid w:val="00623AD7"/>
    <w:rsid w:val="00624AFF"/>
    <w:rsid w:val="0062743C"/>
    <w:rsid w:val="006274BA"/>
    <w:rsid w:val="006300C3"/>
    <w:rsid w:val="006309FD"/>
    <w:rsid w:val="00632F46"/>
    <w:rsid w:val="006331A5"/>
    <w:rsid w:val="0063324E"/>
    <w:rsid w:val="006353E2"/>
    <w:rsid w:val="0063631E"/>
    <w:rsid w:val="006365CC"/>
    <w:rsid w:val="00636BDC"/>
    <w:rsid w:val="00640300"/>
    <w:rsid w:val="00641674"/>
    <w:rsid w:val="00641746"/>
    <w:rsid w:val="0064335C"/>
    <w:rsid w:val="006438BA"/>
    <w:rsid w:val="006438C1"/>
    <w:rsid w:val="00643913"/>
    <w:rsid w:val="00643F2D"/>
    <w:rsid w:val="0064467B"/>
    <w:rsid w:val="00645748"/>
    <w:rsid w:val="00645CCF"/>
    <w:rsid w:val="00645FA0"/>
    <w:rsid w:val="006461B9"/>
    <w:rsid w:val="00646C8E"/>
    <w:rsid w:val="00646CA0"/>
    <w:rsid w:val="00647381"/>
    <w:rsid w:val="006474B9"/>
    <w:rsid w:val="0064755E"/>
    <w:rsid w:val="006475CA"/>
    <w:rsid w:val="006479BB"/>
    <w:rsid w:val="00647DFA"/>
    <w:rsid w:val="00647EB2"/>
    <w:rsid w:val="00650263"/>
    <w:rsid w:val="00650B07"/>
    <w:rsid w:val="00650B8D"/>
    <w:rsid w:val="00651C3C"/>
    <w:rsid w:val="00651DBC"/>
    <w:rsid w:val="00652043"/>
    <w:rsid w:val="00652D78"/>
    <w:rsid w:val="006532BA"/>
    <w:rsid w:val="00654965"/>
    <w:rsid w:val="00654E3B"/>
    <w:rsid w:val="00655883"/>
    <w:rsid w:val="00655FF4"/>
    <w:rsid w:val="0065680D"/>
    <w:rsid w:val="00657558"/>
    <w:rsid w:val="006575F8"/>
    <w:rsid w:val="0066018A"/>
    <w:rsid w:val="0066052A"/>
    <w:rsid w:val="00660EA1"/>
    <w:rsid w:val="00661151"/>
    <w:rsid w:val="00661157"/>
    <w:rsid w:val="00662033"/>
    <w:rsid w:val="00662298"/>
    <w:rsid w:val="00662FAD"/>
    <w:rsid w:val="0066373A"/>
    <w:rsid w:val="00664449"/>
    <w:rsid w:val="006659F4"/>
    <w:rsid w:val="006661AE"/>
    <w:rsid w:val="006678C1"/>
    <w:rsid w:val="00667A87"/>
    <w:rsid w:val="00667C4E"/>
    <w:rsid w:val="00667DCA"/>
    <w:rsid w:val="006706AF"/>
    <w:rsid w:val="006709C5"/>
    <w:rsid w:val="00670AE4"/>
    <w:rsid w:val="00671603"/>
    <w:rsid w:val="00672548"/>
    <w:rsid w:val="0067271F"/>
    <w:rsid w:val="00673851"/>
    <w:rsid w:val="00673956"/>
    <w:rsid w:val="00673C3F"/>
    <w:rsid w:val="006742F3"/>
    <w:rsid w:val="00674FC7"/>
    <w:rsid w:val="006757FE"/>
    <w:rsid w:val="00676796"/>
    <w:rsid w:val="00676BE5"/>
    <w:rsid w:val="00676D2F"/>
    <w:rsid w:val="006777DD"/>
    <w:rsid w:val="00677816"/>
    <w:rsid w:val="0068085D"/>
    <w:rsid w:val="00682876"/>
    <w:rsid w:val="00682893"/>
    <w:rsid w:val="006840E5"/>
    <w:rsid w:val="00684A8A"/>
    <w:rsid w:val="006854F5"/>
    <w:rsid w:val="0068590F"/>
    <w:rsid w:val="006861E2"/>
    <w:rsid w:val="00686587"/>
    <w:rsid w:val="00687183"/>
    <w:rsid w:val="00687581"/>
    <w:rsid w:val="00687BE0"/>
    <w:rsid w:val="00691D44"/>
    <w:rsid w:val="00691FAB"/>
    <w:rsid w:val="00692FCA"/>
    <w:rsid w:val="0069340E"/>
    <w:rsid w:val="00693B41"/>
    <w:rsid w:val="006940DC"/>
    <w:rsid w:val="00694B85"/>
    <w:rsid w:val="006956A3"/>
    <w:rsid w:val="0069706F"/>
    <w:rsid w:val="006974F5"/>
    <w:rsid w:val="00697626"/>
    <w:rsid w:val="00697636"/>
    <w:rsid w:val="006A023A"/>
    <w:rsid w:val="006A0468"/>
    <w:rsid w:val="006A068F"/>
    <w:rsid w:val="006A1709"/>
    <w:rsid w:val="006A3142"/>
    <w:rsid w:val="006A330A"/>
    <w:rsid w:val="006A36CD"/>
    <w:rsid w:val="006A3B65"/>
    <w:rsid w:val="006A3BCD"/>
    <w:rsid w:val="006A3DD1"/>
    <w:rsid w:val="006A443E"/>
    <w:rsid w:val="006A4CC8"/>
    <w:rsid w:val="006A4E92"/>
    <w:rsid w:val="006A5CEA"/>
    <w:rsid w:val="006A65F2"/>
    <w:rsid w:val="006A7C4E"/>
    <w:rsid w:val="006B02C4"/>
    <w:rsid w:val="006B0618"/>
    <w:rsid w:val="006B08FB"/>
    <w:rsid w:val="006B1D3F"/>
    <w:rsid w:val="006B2AEA"/>
    <w:rsid w:val="006B4396"/>
    <w:rsid w:val="006B5735"/>
    <w:rsid w:val="006B5975"/>
    <w:rsid w:val="006B5C52"/>
    <w:rsid w:val="006B5C75"/>
    <w:rsid w:val="006B61FD"/>
    <w:rsid w:val="006B63FE"/>
    <w:rsid w:val="006B6934"/>
    <w:rsid w:val="006B6FB8"/>
    <w:rsid w:val="006B795B"/>
    <w:rsid w:val="006C0110"/>
    <w:rsid w:val="006C09A6"/>
    <w:rsid w:val="006C20E5"/>
    <w:rsid w:val="006C3486"/>
    <w:rsid w:val="006C4094"/>
    <w:rsid w:val="006C4958"/>
    <w:rsid w:val="006C4E79"/>
    <w:rsid w:val="006C634B"/>
    <w:rsid w:val="006C7370"/>
    <w:rsid w:val="006C7D00"/>
    <w:rsid w:val="006C7F34"/>
    <w:rsid w:val="006D0800"/>
    <w:rsid w:val="006D0933"/>
    <w:rsid w:val="006D0B3D"/>
    <w:rsid w:val="006D1333"/>
    <w:rsid w:val="006D17F2"/>
    <w:rsid w:val="006D2919"/>
    <w:rsid w:val="006D2CB1"/>
    <w:rsid w:val="006D3F37"/>
    <w:rsid w:val="006D449E"/>
    <w:rsid w:val="006D4B9B"/>
    <w:rsid w:val="006D4D4F"/>
    <w:rsid w:val="006D5118"/>
    <w:rsid w:val="006D5981"/>
    <w:rsid w:val="006D5AAD"/>
    <w:rsid w:val="006D5BA6"/>
    <w:rsid w:val="006D6165"/>
    <w:rsid w:val="006D6437"/>
    <w:rsid w:val="006D6DC0"/>
    <w:rsid w:val="006D7704"/>
    <w:rsid w:val="006D7EE7"/>
    <w:rsid w:val="006E06A8"/>
    <w:rsid w:val="006E151F"/>
    <w:rsid w:val="006E1542"/>
    <w:rsid w:val="006E2BD8"/>
    <w:rsid w:val="006E3065"/>
    <w:rsid w:val="006E4F48"/>
    <w:rsid w:val="006E5E62"/>
    <w:rsid w:val="006E7E4D"/>
    <w:rsid w:val="006E7ED6"/>
    <w:rsid w:val="006F0294"/>
    <w:rsid w:val="006F08BB"/>
    <w:rsid w:val="006F0A94"/>
    <w:rsid w:val="006F1380"/>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1907"/>
    <w:rsid w:val="00701AA7"/>
    <w:rsid w:val="00702184"/>
    <w:rsid w:val="007021FE"/>
    <w:rsid w:val="007022AA"/>
    <w:rsid w:val="007039BA"/>
    <w:rsid w:val="00704497"/>
    <w:rsid w:val="007044F0"/>
    <w:rsid w:val="007046BA"/>
    <w:rsid w:val="00704B69"/>
    <w:rsid w:val="0070516C"/>
    <w:rsid w:val="007056B5"/>
    <w:rsid w:val="00705FB6"/>
    <w:rsid w:val="00707429"/>
    <w:rsid w:val="00707C69"/>
    <w:rsid w:val="00711865"/>
    <w:rsid w:val="0071235F"/>
    <w:rsid w:val="0071245B"/>
    <w:rsid w:val="0071325F"/>
    <w:rsid w:val="007133A4"/>
    <w:rsid w:val="007135C6"/>
    <w:rsid w:val="0071439D"/>
    <w:rsid w:val="00714C8E"/>
    <w:rsid w:val="0071523D"/>
    <w:rsid w:val="0071660C"/>
    <w:rsid w:val="00717519"/>
    <w:rsid w:val="00717630"/>
    <w:rsid w:val="0071775C"/>
    <w:rsid w:val="00721EBE"/>
    <w:rsid w:val="00721FC0"/>
    <w:rsid w:val="007225E9"/>
    <w:rsid w:val="0072356F"/>
    <w:rsid w:val="00723797"/>
    <w:rsid w:val="0072492C"/>
    <w:rsid w:val="007249ED"/>
    <w:rsid w:val="00724AC5"/>
    <w:rsid w:val="00725124"/>
    <w:rsid w:val="00725434"/>
    <w:rsid w:val="00725535"/>
    <w:rsid w:val="00725869"/>
    <w:rsid w:val="00727A04"/>
    <w:rsid w:val="00727DE6"/>
    <w:rsid w:val="0073049C"/>
    <w:rsid w:val="0073098D"/>
    <w:rsid w:val="00730A21"/>
    <w:rsid w:val="00731DD7"/>
    <w:rsid w:val="00732318"/>
    <w:rsid w:val="0073395F"/>
    <w:rsid w:val="00734549"/>
    <w:rsid w:val="007347A7"/>
    <w:rsid w:val="00734CD7"/>
    <w:rsid w:val="00734FD1"/>
    <w:rsid w:val="007355AD"/>
    <w:rsid w:val="0073735D"/>
    <w:rsid w:val="00740811"/>
    <w:rsid w:val="007410D3"/>
    <w:rsid w:val="00741251"/>
    <w:rsid w:val="00742FEB"/>
    <w:rsid w:val="0074303C"/>
    <w:rsid w:val="007431E3"/>
    <w:rsid w:val="00743A3B"/>
    <w:rsid w:val="00744531"/>
    <w:rsid w:val="00744880"/>
    <w:rsid w:val="00745695"/>
    <w:rsid w:val="00745BB4"/>
    <w:rsid w:val="00745C1D"/>
    <w:rsid w:val="00746360"/>
    <w:rsid w:val="0074697D"/>
    <w:rsid w:val="00746B8A"/>
    <w:rsid w:val="007474BB"/>
    <w:rsid w:val="00747739"/>
    <w:rsid w:val="00750140"/>
    <w:rsid w:val="00750C0D"/>
    <w:rsid w:val="00750F69"/>
    <w:rsid w:val="0075163B"/>
    <w:rsid w:val="0075268E"/>
    <w:rsid w:val="00752C0E"/>
    <w:rsid w:val="00752ED4"/>
    <w:rsid w:val="00753367"/>
    <w:rsid w:val="007543AB"/>
    <w:rsid w:val="00754448"/>
    <w:rsid w:val="0075498D"/>
    <w:rsid w:val="00755685"/>
    <w:rsid w:val="0075693E"/>
    <w:rsid w:val="00756995"/>
    <w:rsid w:val="00756F4B"/>
    <w:rsid w:val="00757E36"/>
    <w:rsid w:val="007605DB"/>
    <w:rsid w:val="007608C8"/>
    <w:rsid w:val="00761B59"/>
    <w:rsid w:val="007625C3"/>
    <w:rsid w:val="00762955"/>
    <w:rsid w:val="00762AD4"/>
    <w:rsid w:val="0076336B"/>
    <w:rsid w:val="00763F56"/>
    <w:rsid w:val="007646B9"/>
    <w:rsid w:val="00764A46"/>
    <w:rsid w:val="00764B7B"/>
    <w:rsid w:val="00764E31"/>
    <w:rsid w:val="007662C9"/>
    <w:rsid w:val="00766DC4"/>
    <w:rsid w:val="007676AA"/>
    <w:rsid w:val="00771470"/>
    <w:rsid w:val="00771B9E"/>
    <w:rsid w:val="00771C3D"/>
    <w:rsid w:val="00773D4D"/>
    <w:rsid w:val="00774C2D"/>
    <w:rsid w:val="00774CA4"/>
    <w:rsid w:val="0077591D"/>
    <w:rsid w:val="00775BC0"/>
    <w:rsid w:val="00776694"/>
    <w:rsid w:val="00776D1D"/>
    <w:rsid w:val="00777C0D"/>
    <w:rsid w:val="00777E77"/>
    <w:rsid w:val="00781077"/>
    <w:rsid w:val="00782692"/>
    <w:rsid w:val="007827B2"/>
    <w:rsid w:val="00782CB4"/>
    <w:rsid w:val="00783422"/>
    <w:rsid w:val="00783654"/>
    <w:rsid w:val="00783E09"/>
    <w:rsid w:val="00784004"/>
    <w:rsid w:val="007848EC"/>
    <w:rsid w:val="00785466"/>
    <w:rsid w:val="00785B55"/>
    <w:rsid w:val="00785D62"/>
    <w:rsid w:val="00786431"/>
    <w:rsid w:val="0078691A"/>
    <w:rsid w:val="00787161"/>
    <w:rsid w:val="0079075E"/>
    <w:rsid w:val="0079077C"/>
    <w:rsid w:val="0079087C"/>
    <w:rsid w:val="007916BD"/>
    <w:rsid w:val="00792A86"/>
    <w:rsid w:val="00794564"/>
    <w:rsid w:val="007949E2"/>
    <w:rsid w:val="00795A96"/>
    <w:rsid w:val="00796031"/>
    <w:rsid w:val="007960CC"/>
    <w:rsid w:val="00797CD0"/>
    <w:rsid w:val="007A0249"/>
    <w:rsid w:val="007A09F8"/>
    <w:rsid w:val="007A1418"/>
    <w:rsid w:val="007A15FD"/>
    <w:rsid w:val="007A1DA6"/>
    <w:rsid w:val="007A1FDA"/>
    <w:rsid w:val="007A206D"/>
    <w:rsid w:val="007A27A0"/>
    <w:rsid w:val="007A4A8D"/>
    <w:rsid w:val="007A4FC2"/>
    <w:rsid w:val="007A569B"/>
    <w:rsid w:val="007B063F"/>
    <w:rsid w:val="007B0684"/>
    <w:rsid w:val="007B13B8"/>
    <w:rsid w:val="007B1E96"/>
    <w:rsid w:val="007B1F17"/>
    <w:rsid w:val="007B249B"/>
    <w:rsid w:val="007B28D3"/>
    <w:rsid w:val="007B29F5"/>
    <w:rsid w:val="007B39E5"/>
    <w:rsid w:val="007B3D63"/>
    <w:rsid w:val="007B3EEB"/>
    <w:rsid w:val="007B7D0E"/>
    <w:rsid w:val="007C1A55"/>
    <w:rsid w:val="007C34F7"/>
    <w:rsid w:val="007C43F9"/>
    <w:rsid w:val="007C54A0"/>
    <w:rsid w:val="007C6BEE"/>
    <w:rsid w:val="007C71BF"/>
    <w:rsid w:val="007C7417"/>
    <w:rsid w:val="007C7834"/>
    <w:rsid w:val="007C7931"/>
    <w:rsid w:val="007D031E"/>
    <w:rsid w:val="007D1F96"/>
    <w:rsid w:val="007D23A9"/>
    <w:rsid w:val="007D29AA"/>
    <w:rsid w:val="007D309B"/>
    <w:rsid w:val="007D3802"/>
    <w:rsid w:val="007D45FC"/>
    <w:rsid w:val="007D5108"/>
    <w:rsid w:val="007D5A0E"/>
    <w:rsid w:val="007D5FD5"/>
    <w:rsid w:val="007D61AF"/>
    <w:rsid w:val="007D6569"/>
    <w:rsid w:val="007D6CE8"/>
    <w:rsid w:val="007D6F37"/>
    <w:rsid w:val="007D777C"/>
    <w:rsid w:val="007E0277"/>
    <w:rsid w:val="007E0736"/>
    <w:rsid w:val="007E0A75"/>
    <w:rsid w:val="007E1B4B"/>
    <w:rsid w:val="007E1C7C"/>
    <w:rsid w:val="007E26EB"/>
    <w:rsid w:val="007E364A"/>
    <w:rsid w:val="007E521F"/>
    <w:rsid w:val="007E68AE"/>
    <w:rsid w:val="007E7D0C"/>
    <w:rsid w:val="007F07B1"/>
    <w:rsid w:val="007F0816"/>
    <w:rsid w:val="007F08B5"/>
    <w:rsid w:val="007F0B51"/>
    <w:rsid w:val="007F0FA4"/>
    <w:rsid w:val="007F16F5"/>
    <w:rsid w:val="007F1A1B"/>
    <w:rsid w:val="007F1FC9"/>
    <w:rsid w:val="007F25C3"/>
    <w:rsid w:val="007F2D44"/>
    <w:rsid w:val="007F3F8A"/>
    <w:rsid w:val="007F3FBC"/>
    <w:rsid w:val="007F4784"/>
    <w:rsid w:val="007F4BFA"/>
    <w:rsid w:val="007F54FA"/>
    <w:rsid w:val="007F6000"/>
    <w:rsid w:val="007F6684"/>
    <w:rsid w:val="007F686C"/>
    <w:rsid w:val="00800A0B"/>
    <w:rsid w:val="00800AC6"/>
    <w:rsid w:val="00800DA0"/>
    <w:rsid w:val="00800DCF"/>
    <w:rsid w:val="00801104"/>
    <w:rsid w:val="008018E9"/>
    <w:rsid w:val="008028BA"/>
    <w:rsid w:val="00802B31"/>
    <w:rsid w:val="00802BA5"/>
    <w:rsid w:val="00802CF7"/>
    <w:rsid w:val="008037B4"/>
    <w:rsid w:val="00803FBE"/>
    <w:rsid w:val="008064CD"/>
    <w:rsid w:val="00806A8A"/>
    <w:rsid w:val="00806E89"/>
    <w:rsid w:val="00807069"/>
    <w:rsid w:val="0081337D"/>
    <w:rsid w:val="0081407A"/>
    <w:rsid w:val="00814EA7"/>
    <w:rsid w:val="00815668"/>
    <w:rsid w:val="008156BF"/>
    <w:rsid w:val="008163CF"/>
    <w:rsid w:val="008169D0"/>
    <w:rsid w:val="00816A04"/>
    <w:rsid w:val="00816BD5"/>
    <w:rsid w:val="00821016"/>
    <w:rsid w:val="00821CC3"/>
    <w:rsid w:val="008226CA"/>
    <w:rsid w:val="00822B39"/>
    <w:rsid w:val="0082396E"/>
    <w:rsid w:val="00823E70"/>
    <w:rsid w:val="0082474D"/>
    <w:rsid w:val="008256F8"/>
    <w:rsid w:val="0083024F"/>
    <w:rsid w:val="008312CC"/>
    <w:rsid w:val="008316B8"/>
    <w:rsid w:val="00831995"/>
    <w:rsid w:val="00832169"/>
    <w:rsid w:val="008361BA"/>
    <w:rsid w:val="0083662D"/>
    <w:rsid w:val="00836953"/>
    <w:rsid w:val="00836E09"/>
    <w:rsid w:val="00837191"/>
    <w:rsid w:val="00837199"/>
    <w:rsid w:val="00837337"/>
    <w:rsid w:val="00837D18"/>
    <w:rsid w:val="00840B81"/>
    <w:rsid w:val="00840BBA"/>
    <w:rsid w:val="00841CF9"/>
    <w:rsid w:val="00842CDC"/>
    <w:rsid w:val="00843CAB"/>
    <w:rsid w:val="00843FF9"/>
    <w:rsid w:val="0084428D"/>
    <w:rsid w:val="00844701"/>
    <w:rsid w:val="00844E46"/>
    <w:rsid w:val="0084543E"/>
    <w:rsid w:val="00845CAD"/>
    <w:rsid w:val="00847FB9"/>
    <w:rsid w:val="008502EA"/>
    <w:rsid w:val="0085111F"/>
    <w:rsid w:val="00851CA2"/>
    <w:rsid w:val="00851D7F"/>
    <w:rsid w:val="00852200"/>
    <w:rsid w:val="0085231C"/>
    <w:rsid w:val="00852EE6"/>
    <w:rsid w:val="00853C83"/>
    <w:rsid w:val="00853FEB"/>
    <w:rsid w:val="00854927"/>
    <w:rsid w:val="00854F6B"/>
    <w:rsid w:val="008552D8"/>
    <w:rsid w:val="00855744"/>
    <w:rsid w:val="00855ECE"/>
    <w:rsid w:val="008569AA"/>
    <w:rsid w:val="008572B8"/>
    <w:rsid w:val="008576CC"/>
    <w:rsid w:val="00857DED"/>
    <w:rsid w:val="00861871"/>
    <w:rsid w:val="00861936"/>
    <w:rsid w:val="008620DC"/>
    <w:rsid w:val="008620FA"/>
    <w:rsid w:val="0086218B"/>
    <w:rsid w:val="008627F2"/>
    <w:rsid w:val="00862C00"/>
    <w:rsid w:val="0086511D"/>
    <w:rsid w:val="00865A7D"/>
    <w:rsid w:val="008669FB"/>
    <w:rsid w:val="00866CBD"/>
    <w:rsid w:val="00870740"/>
    <w:rsid w:val="00870F8A"/>
    <w:rsid w:val="00870FA5"/>
    <w:rsid w:val="00871701"/>
    <w:rsid w:val="00873164"/>
    <w:rsid w:val="0087341D"/>
    <w:rsid w:val="008768E1"/>
    <w:rsid w:val="00876B47"/>
    <w:rsid w:val="00877C45"/>
    <w:rsid w:val="00880CC9"/>
    <w:rsid w:val="00882095"/>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90054"/>
    <w:rsid w:val="00891E05"/>
    <w:rsid w:val="008923BC"/>
    <w:rsid w:val="008930A2"/>
    <w:rsid w:val="008938DD"/>
    <w:rsid w:val="008941FE"/>
    <w:rsid w:val="008944B7"/>
    <w:rsid w:val="008959BA"/>
    <w:rsid w:val="00896250"/>
    <w:rsid w:val="0089698D"/>
    <w:rsid w:val="00896ABD"/>
    <w:rsid w:val="00897928"/>
    <w:rsid w:val="008A1B7F"/>
    <w:rsid w:val="008A2019"/>
    <w:rsid w:val="008A2EEC"/>
    <w:rsid w:val="008A3977"/>
    <w:rsid w:val="008A4006"/>
    <w:rsid w:val="008A437A"/>
    <w:rsid w:val="008A548D"/>
    <w:rsid w:val="008A574E"/>
    <w:rsid w:val="008A615F"/>
    <w:rsid w:val="008A6280"/>
    <w:rsid w:val="008B1A87"/>
    <w:rsid w:val="008B27EB"/>
    <w:rsid w:val="008B5809"/>
    <w:rsid w:val="008B5B87"/>
    <w:rsid w:val="008B6C97"/>
    <w:rsid w:val="008B6E59"/>
    <w:rsid w:val="008B6F96"/>
    <w:rsid w:val="008B6FA8"/>
    <w:rsid w:val="008B7430"/>
    <w:rsid w:val="008B79F6"/>
    <w:rsid w:val="008C00BF"/>
    <w:rsid w:val="008C02C3"/>
    <w:rsid w:val="008C0B17"/>
    <w:rsid w:val="008C0DB3"/>
    <w:rsid w:val="008C200C"/>
    <w:rsid w:val="008C2701"/>
    <w:rsid w:val="008C4E93"/>
    <w:rsid w:val="008C5BAB"/>
    <w:rsid w:val="008C750F"/>
    <w:rsid w:val="008C7642"/>
    <w:rsid w:val="008D019F"/>
    <w:rsid w:val="008D027F"/>
    <w:rsid w:val="008D041E"/>
    <w:rsid w:val="008D0E13"/>
    <w:rsid w:val="008D13B7"/>
    <w:rsid w:val="008D160B"/>
    <w:rsid w:val="008D280E"/>
    <w:rsid w:val="008D4037"/>
    <w:rsid w:val="008D46BD"/>
    <w:rsid w:val="008D4917"/>
    <w:rsid w:val="008D4DA8"/>
    <w:rsid w:val="008D4F33"/>
    <w:rsid w:val="008D5961"/>
    <w:rsid w:val="008D708A"/>
    <w:rsid w:val="008D75AF"/>
    <w:rsid w:val="008D7711"/>
    <w:rsid w:val="008D7F9E"/>
    <w:rsid w:val="008E0974"/>
    <w:rsid w:val="008E0F55"/>
    <w:rsid w:val="008E1CB6"/>
    <w:rsid w:val="008E1DFA"/>
    <w:rsid w:val="008E2E07"/>
    <w:rsid w:val="008E48E9"/>
    <w:rsid w:val="008E4BD0"/>
    <w:rsid w:val="008E5229"/>
    <w:rsid w:val="008E544A"/>
    <w:rsid w:val="008E5457"/>
    <w:rsid w:val="008E5D42"/>
    <w:rsid w:val="008E603C"/>
    <w:rsid w:val="008E673E"/>
    <w:rsid w:val="008E6B94"/>
    <w:rsid w:val="008E6EC6"/>
    <w:rsid w:val="008E7E4D"/>
    <w:rsid w:val="008F0E58"/>
    <w:rsid w:val="008F22CA"/>
    <w:rsid w:val="008F2F08"/>
    <w:rsid w:val="008F3759"/>
    <w:rsid w:val="008F39A1"/>
    <w:rsid w:val="008F3AD8"/>
    <w:rsid w:val="008F3AF1"/>
    <w:rsid w:val="008F3FA4"/>
    <w:rsid w:val="008F425D"/>
    <w:rsid w:val="008F432C"/>
    <w:rsid w:val="008F48F6"/>
    <w:rsid w:val="008F4CA1"/>
    <w:rsid w:val="008F4D95"/>
    <w:rsid w:val="008F544C"/>
    <w:rsid w:val="008F5F76"/>
    <w:rsid w:val="008F62B2"/>
    <w:rsid w:val="008F6475"/>
    <w:rsid w:val="008F68BD"/>
    <w:rsid w:val="008F6A70"/>
    <w:rsid w:val="008F756A"/>
    <w:rsid w:val="008F7790"/>
    <w:rsid w:val="009002A8"/>
    <w:rsid w:val="009002FD"/>
    <w:rsid w:val="00900801"/>
    <w:rsid w:val="0090139E"/>
    <w:rsid w:val="00901BB3"/>
    <w:rsid w:val="00901EFF"/>
    <w:rsid w:val="00902049"/>
    <w:rsid w:val="00902367"/>
    <w:rsid w:val="00903ADA"/>
    <w:rsid w:val="00904076"/>
    <w:rsid w:val="009047B2"/>
    <w:rsid w:val="00904971"/>
    <w:rsid w:val="00904C48"/>
    <w:rsid w:val="00904D97"/>
    <w:rsid w:val="00905A6C"/>
    <w:rsid w:val="0090656B"/>
    <w:rsid w:val="0090743E"/>
    <w:rsid w:val="00907B3C"/>
    <w:rsid w:val="009100C8"/>
    <w:rsid w:val="00910B97"/>
    <w:rsid w:val="00912CFC"/>
    <w:rsid w:val="009144EF"/>
    <w:rsid w:val="00914BDD"/>
    <w:rsid w:val="009150C5"/>
    <w:rsid w:val="00915CC2"/>
    <w:rsid w:val="0091628C"/>
    <w:rsid w:val="009162FF"/>
    <w:rsid w:val="0091731F"/>
    <w:rsid w:val="00917580"/>
    <w:rsid w:val="00917BBC"/>
    <w:rsid w:val="00917C31"/>
    <w:rsid w:val="00917ED4"/>
    <w:rsid w:val="0092189E"/>
    <w:rsid w:val="0092199A"/>
    <w:rsid w:val="009227C1"/>
    <w:rsid w:val="0092394F"/>
    <w:rsid w:val="00923EF8"/>
    <w:rsid w:val="00923F32"/>
    <w:rsid w:val="00925303"/>
    <w:rsid w:val="009257EC"/>
    <w:rsid w:val="0092623F"/>
    <w:rsid w:val="00927F8A"/>
    <w:rsid w:val="00930F67"/>
    <w:rsid w:val="009325F6"/>
    <w:rsid w:val="009329BD"/>
    <w:rsid w:val="00933476"/>
    <w:rsid w:val="00933522"/>
    <w:rsid w:val="00934487"/>
    <w:rsid w:val="00935448"/>
    <w:rsid w:val="009357DE"/>
    <w:rsid w:val="00935936"/>
    <w:rsid w:val="00935DCB"/>
    <w:rsid w:val="009360AA"/>
    <w:rsid w:val="009364D9"/>
    <w:rsid w:val="0093666F"/>
    <w:rsid w:val="009373FE"/>
    <w:rsid w:val="00937AFF"/>
    <w:rsid w:val="00937BA6"/>
    <w:rsid w:val="00940000"/>
    <w:rsid w:val="009408F5"/>
    <w:rsid w:val="00940F6F"/>
    <w:rsid w:val="0094121F"/>
    <w:rsid w:val="00942314"/>
    <w:rsid w:val="009427AC"/>
    <w:rsid w:val="00942BEC"/>
    <w:rsid w:val="00943576"/>
    <w:rsid w:val="009438A1"/>
    <w:rsid w:val="0094431A"/>
    <w:rsid w:val="009447BD"/>
    <w:rsid w:val="00944938"/>
    <w:rsid w:val="00945212"/>
    <w:rsid w:val="00945A1A"/>
    <w:rsid w:val="00945D5D"/>
    <w:rsid w:val="00945EE0"/>
    <w:rsid w:val="00952F09"/>
    <w:rsid w:val="00953AEA"/>
    <w:rsid w:val="009541F2"/>
    <w:rsid w:val="009543AC"/>
    <w:rsid w:val="009544C5"/>
    <w:rsid w:val="00954E24"/>
    <w:rsid w:val="00955488"/>
    <w:rsid w:val="0095570B"/>
    <w:rsid w:val="00955A72"/>
    <w:rsid w:val="00960446"/>
    <w:rsid w:val="0096070F"/>
    <w:rsid w:val="00960D75"/>
    <w:rsid w:val="00961283"/>
    <w:rsid w:val="00961349"/>
    <w:rsid w:val="009613B4"/>
    <w:rsid w:val="00961BE7"/>
    <w:rsid w:val="00961CE7"/>
    <w:rsid w:val="00962650"/>
    <w:rsid w:val="00962D85"/>
    <w:rsid w:val="009635DF"/>
    <w:rsid w:val="0096435A"/>
    <w:rsid w:val="009645D4"/>
    <w:rsid w:val="00964B77"/>
    <w:rsid w:val="0096517A"/>
    <w:rsid w:val="00966C4A"/>
    <w:rsid w:val="00966CA6"/>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6C4C"/>
    <w:rsid w:val="009770AB"/>
    <w:rsid w:val="009803AB"/>
    <w:rsid w:val="00981621"/>
    <w:rsid w:val="00982C33"/>
    <w:rsid w:val="00982C57"/>
    <w:rsid w:val="009844B5"/>
    <w:rsid w:val="00985FEC"/>
    <w:rsid w:val="0098714F"/>
    <w:rsid w:val="00987309"/>
    <w:rsid w:val="00990176"/>
    <w:rsid w:val="009906DA"/>
    <w:rsid w:val="0099073F"/>
    <w:rsid w:val="0099093B"/>
    <w:rsid w:val="009916C8"/>
    <w:rsid w:val="00991879"/>
    <w:rsid w:val="0099329E"/>
    <w:rsid w:val="00993888"/>
    <w:rsid w:val="00994DED"/>
    <w:rsid w:val="0099559D"/>
    <w:rsid w:val="00995671"/>
    <w:rsid w:val="0099611D"/>
    <w:rsid w:val="00996374"/>
    <w:rsid w:val="00996638"/>
    <w:rsid w:val="00996A40"/>
    <w:rsid w:val="00996BE1"/>
    <w:rsid w:val="009970A9"/>
    <w:rsid w:val="0099752E"/>
    <w:rsid w:val="00997C0A"/>
    <w:rsid w:val="009A072E"/>
    <w:rsid w:val="009A0788"/>
    <w:rsid w:val="009A1D8F"/>
    <w:rsid w:val="009A28D3"/>
    <w:rsid w:val="009A2D8C"/>
    <w:rsid w:val="009A3A66"/>
    <w:rsid w:val="009A4380"/>
    <w:rsid w:val="009A44CF"/>
    <w:rsid w:val="009A467C"/>
    <w:rsid w:val="009A47F8"/>
    <w:rsid w:val="009A4AB5"/>
    <w:rsid w:val="009A4F06"/>
    <w:rsid w:val="009A5D7D"/>
    <w:rsid w:val="009A5E23"/>
    <w:rsid w:val="009A64D6"/>
    <w:rsid w:val="009A695B"/>
    <w:rsid w:val="009A7991"/>
    <w:rsid w:val="009B060B"/>
    <w:rsid w:val="009B06DE"/>
    <w:rsid w:val="009B15AD"/>
    <w:rsid w:val="009B1F22"/>
    <w:rsid w:val="009B2C99"/>
    <w:rsid w:val="009B2CB1"/>
    <w:rsid w:val="009B2CBB"/>
    <w:rsid w:val="009B475C"/>
    <w:rsid w:val="009B4FB2"/>
    <w:rsid w:val="009B5571"/>
    <w:rsid w:val="009B76E3"/>
    <w:rsid w:val="009B7C03"/>
    <w:rsid w:val="009C07BD"/>
    <w:rsid w:val="009C100D"/>
    <w:rsid w:val="009C149C"/>
    <w:rsid w:val="009C1AAF"/>
    <w:rsid w:val="009C3B67"/>
    <w:rsid w:val="009C6864"/>
    <w:rsid w:val="009C6A4F"/>
    <w:rsid w:val="009C6D79"/>
    <w:rsid w:val="009C75BF"/>
    <w:rsid w:val="009D0C24"/>
    <w:rsid w:val="009D10E8"/>
    <w:rsid w:val="009D1745"/>
    <w:rsid w:val="009D1F03"/>
    <w:rsid w:val="009D2325"/>
    <w:rsid w:val="009D2417"/>
    <w:rsid w:val="009D2AB1"/>
    <w:rsid w:val="009D316F"/>
    <w:rsid w:val="009D31FC"/>
    <w:rsid w:val="009D32B4"/>
    <w:rsid w:val="009D3585"/>
    <w:rsid w:val="009D3CDD"/>
    <w:rsid w:val="009D405D"/>
    <w:rsid w:val="009D4E4E"/>
    <w:rsid w:val="009D58D3"/>
    <w:rsid w:val="009D5A7F"/>
    <w:rsid w:val="009D63B8"/>
    <w:rsid w:val="009D66BC"/>
    <w:rsid w:val="009D684B"/>
    <w:rsid w:val="009D7C2C"/>
    <w:rsid w:val="009D7F28"/>
    <w:rsid w:val="009E0F9B"/>
    <w:rsid w:val="009E1520"/>
    <w:rsid w:val="009E311D"/>
    <w:rsid w:val="009E3416"/>
    <w:rsid w:val="009E422A"/>
    <w:rsid w:val="009E49CA"/>
    <w:rsid w:val="009E5467"/>
    <w:rsid w:val="009E57C8"/>
    <w:rsid w:val="009E6941"/>
    <w:rsid w:val="009E6F6C"/>
    <w:rsid w:val="009E716B"/>
    <w:rsid w:val="009E71D6"/>
    <w:rsid w:val="009F035B"/>
    <w:rsid w:val="009F0538"/>
    <w:rsid w:val="009F0D6C"/>
    <w:rsid w:val="009F0EE6"/>
    <w:rsid w:val="009F1046"/>
    <w:rsid w:val="009F1A60"/>
    <w:rsid w:val="009F2282"/>
    <w:rsid w:val="009F3E12"/>
    <w:rsid w:val="009F4AA1"/>
    <w:rsid w:val="009F505A"/>
    <w:rsid w:val="009F75E0"/>
    <w:rsid w:val="009F79D9"/>
    <w:rsid w:val="009F7EA3"/>
    <w:rsid w:val="00A0170B"/>
    <w:rsid w:val="00A02169"/>
    <w:rsid w:val="00A02B23"/>
    <w:rsid w:val="00A0425B"/>
    <w:rsid w:val="00A04DFB"/>
    <w:rsid w:val="00A05B64"/>
    <w:rsid w:val="00A05D2B"/>
    <w:rsid w:val="00A07FFB"/>
    <w:rsid w:val="00A117B1"/>
    <w:rsid w:val="00A11BAC"/>
    <w:rsid w:val="00A11D00"/>
    <w:rsid w:val="00A13A4F"/>
    <w:rsid w:val="00A1465E"/>
    <w:rsid w:val="00A14DEC"/>
    <w:rsid w:val="00A154FD"/>
    <w:rsid w:val="00A15AA5"/>
    <w:rsid w:val="00A21887"/>
    <w:rsid w:val="00A229B0"/>
    <w:rsid w:val="00A23857"/>
    <w:rsid w:val="00A261AE"/>
    <w:rsid w:val="00A261E2"/>
    <w:rsid w:val="00A26500"/>
    <w:rsid w:val="00A2685D"/>
    <w:rsid w:val="00A26CBE"/>
    <w:rsid w:val="00A26E7E"/>
    <w:rsid w:val="00A27CE7"/>
    <w:rsid w:val="00A27FEA"/>
    <w:rsid w:val="00A30ED9"/>
    <w:rsid w:val="00A31079"/>
    <w:rsid w:val="00A31207"/>
    <w:rsid w:val="00A3139E"/>
    <w:rsid w:val="00A31469"/>
    <w:rsid w:val="00A32E84"/>
    <w:rsid w:val="00A330ED"/>
    <w:rsid w:val="00A33D0A"/>
    <w:rsid w:val="00A33D20"/>
    <w:rsid w:val="00A358A7"/>
    <w:rsid w:val="00A37DFA"/>
    <w:rsid w:val="00A40235"/>
    <w:rsid w:val="00A42988"/>
    <w:rsid w:val="00A42D55"/>
    <w:rsid w:val="00A42E55"/>
    <w:rsid w:val="00A4387C"/>
    <w:rsid w:val="00A439E0"/>
    <w:rsid w:val="00A43D75"/>
    <w:rsid w:val="00A43E04"/>
    <w:rsid w:val="00A443F2"/>
    <w:rsid w:val="00A44E4C"/>
    <w:rsid w:val="00A4505A"/>
    <w:rsid w:val="00A450BB"/>
    <w:rsid w:val="00A45C76"/>
    <w:rsid w:val="00A46705"/>
    <w:rsid w:val="00A4705A"/>
    <w:rsid w:val="00A474A5"/>
    <w:rsid w:val="00A47B77"/>
    <w:rsid w:val="00A503DD"/>
    <w:rsid w:val="00A50AF9"/>
    <w:rsid w:val="00A514CB"/>
    <w:rsid w:val="00A53CF7"/>
    <w:rsid w:val="00A53E37"/>
    <w:rsid w:val="00A5482A"/>
    <w:rsid w:val="00A54836"/>
    <w:rsid w:val="00A549D1"/>
    <w:rsid w:val="00A54A92"/>
    <w:rsid w:val="00A54B40"/>
    <w:rsid w:val="00A55494"/>
    <w:rsid w:val="00A5656E"/>
    <w:rsid w:val="00A60949"/>
    <w:rsid w:val="00A6177A"/>
    <w:rsid w:val="00A61A78"/>
    <w:rsid w:val="00A62441"/>
    <w:rsid w:val="00A62B87"/>
    <w:rsid w:val="00A649FD"/>
    <w:rsid w:val="00A64A8B"/>
    <w:rsid w:val="00A65221"/>
    <w:rsid w:val="00A659E3"/>
    <w:rsid w:val="00A65EE0"/>
    <w:rsid w:val="00A66344"/>
    <w:rsid w:val="00A66841"/>
    <w:rsid w:val="00A668DE"/>
    <w:rsid w:val="00A66BE1"/>
    <w:rsid w:val="00A677C0"/>
    <w:rsid w:val="00A70567"/>
    <w:rsid w:val="00A71196"/>
    <w:rsid w:val="00A71569"/>
    <w:rsid w:val="00A726E8"/>
    <w:rsid w:val="00A72EA9"/>
    <w:rsid w:val="00A72F77"/>
    <w:rsid w:val="00A743F3"/>
    <w:rsid w:val="00A75AAB"/>
    <w:rsid w:val="00A75E86"/>
    <w:rsid w:val="00A76D3B"/>
    <w:rsid w:val="00A771E1"/>
    <w:rsid w:val="00A77423"/>
    <w:rsid w:val="00A77562"/>
    <w:rsid w:val="00A77CDF"/>
    <w:rsid w:val="00A80A5B"/>
    <w:rsid w:val="00A81897"/>
    <w:rsid w:val="00A81FBB"/>
    <w:rsid w:val="00A8206D"/>
    <w:rsid w:val="00A822FF"/>
    <w:rsid w:val="00A83840"/>
    <w:rsid w:val="00A852F7"/>
    <w:rsid w:val="00A85827"/>
    <w:rsid w:val="00A862E0"/>
    <w:rsid w:val="00A87F57"/>
    <w:rsid w:val="00A91D88"/>
    <w:rsid w:val="00A940E6"/>
    <w:rsid w:val="00A94F1F"/>
    <w:rsid w:val="00A952B2"/>
    <w:rsid w:val="00A958F7"/>
    <w:rsid w:val="00A963A6"/>
    <w:rsid w:val="00A96F18"/>
    <w:rsid w:val="00AA08F2"/>
    <w:rsid w:val="00AA1227"/>
    <w:rsid w:val="00AA165A"/>
    <w:rsid w:val="00AA2957"/>
    <w:rsid w:val="00AA328E"/>
    <w:rsid w:val="00AA3365"/>
    <w:rsid w:val="00AA41D7"/>
    <w:rsid w:val="00AA4352"/>
    <w:rsid w:val="00AA4569"/>
    <w:rsid w:val="00AA4DFA"/>
    <w:rsid w:val="00AA5DAC"/>
    <w:rsid w:val="00AA615A"/>
    <w:rsid w:val="00AA6470"/>
    <w:rsid w:val="00AA6AEE"/>
    <w:rsid w:val="00AA6B37"/>
    <w:rsid w:val="00AA6CE1"/>
    <w:rsid w:val="00AA6FFB"/>
    <w:rsid w:val="00AA71D7"/>
    <w:rsid w:val="00AA7379"/>
    <w:rsid w:val="00AA7875"/>
    <w:rsid w:val="00AA7B20"/>
    <w:rsid w:val="00AA7C58"/>
    <w:rsid w:val="00AA7F15"/>
    <w:rsid w:val="00AB0763"/>
    <w:rsid w:val="00AB0FE7"/>
    <w:rsid w:val="00AB1305"/>
    <w:rsid w:val="00AB18F3"/>
    <w:rsid w:val="00AB445D"/>
    <w:rsid w:val="00AB528D"/>
    <w:rsid w:val="00AB5A91"/>
    <w:rsid w:val="00AB5F38"/>
    <w:rsid w:val="00AB71E7"/>
    <w:rsid w:val="00AB72A0"/>
    <w:rsid w:val="00AB7564"/>
    <w:rsid w:val="00AB7644"/>
    <w:rsid w:val="00AB76B0"/>
    <w:rsid w:val="00AC1095"/>
    <w:rsid w:val="00AC1B8B"/>
    <w:rsid w:val="00AC23C1"/>
    <w:rsid w:val="00AC396C"/>
    <w:rsid w:val="00AC4165"/>
    <w:rsid w:val="00AC4CC8"/>
    <w:rsid w:val="00AC50D6"/>
    <w:rsid w:val="00AC58E0"/>
    <w:rsid w:val="00AC7C1C"/>
    <w:rsid w:val="00AC7F2C"/>
    <w:rsid w:val="00AD1B6E"/>
    <w:rsid w:val="00AD1F6A"/>
    <w:rsid w:val="00AD2851"/>
    <w:rsid w:val="00AD28A4"/>
    <w:rsid w:val="00AD444F"/>
    <w:rsid w:val="00AD5F98"/>
    <w:rsid w:val="00AD7622"/>
    <w:rsid w:val="00AD76D1"/>
    <w:rsid w:val="00AD7832"/>
    <w:rsid w:val="00AD7C1E"/>
    <w:rsid w:val="00AD7DE5"/>
    <w:rsid w:val="00AD7E8A"/>
    <w:rsid w:val="00AE0CBD"/>
    <w:rsid w:val="00AE1485"/>
    <w:rsid w:val="00AE1B4D"/>
    <w:rsid w:val="00AE1F59"/>
    <w:rsid w:val="00AE235F"/>
    <w:rsid w:val="00AE2456"/>
    <w:rsid w:val="00AE2459"/>
    <w:rsid w:val="00AE418C"/>
    <w:rsid w:val="00AE43B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AC9"/>
    <w:rsid w:val="00AF6DB8"/>
    <w:rsid w:val="00AF6FB5"/>
    <w:rsid w:val="00AF7406"/>
    <w:rsid w:val="00AF742D"/>
    <w:rsid w:val="00AF796E"/>
    <w:rsid w:val="00AF798D"/>
    <w:rsid w:val="00AF7FAF"/>
    <w:rsid w:val="00AF7FD4"/>
    <w:rsid w:val="00B005FA"/>
    <w:rsid w:val="00B0128E"/>
    <w:rsid w:val="00B0181F"/>
    <w:rsid w:val="00B01B36"/>
    <w:rsid w:val="00B028D6"/>
    <w:rsid w:val="00B0296C"/>
    <w:rsid w:val="00B031E6"/>
    <w:rsid w:val="00B03BB0"/>
    <w:rsid w:val="00B03DFC"/>
    <w:rsid w:val="00B03E4F"/>
    <w:rsid w:val="00B06C07"/>
    <w:rsid w:val="00B1032D"/>
    <w:rsid w:val="00B104A6"/>
    <w:rsid w:val="00B107D4"/>
    <w:rsid w:val="00B10D89"/>
    <w:rsid w:val="00B11999"/>
    <w:rsid w:val="00B11D0E"/>
    <w:rsid w:val="00B129D5"/>
    <w:rsid w:val="00B14545"/>
    <w:rsid w:val="00B1461B"/>
    <w:rsid w:val="00B14A17"/>
    <w:rsid w:val="00B15037"/>
    <w:rsid w:val="00B150A0"/>
    <w:rsid w:val="00B156C0"/>
    <w:rsid w:val="00B167DD"/>
    <w:rsid w:val="00B167EB"/>
    <w:rsid w:val="00B16BDF"/>
    <w:rsid w:val="00B171E5"/>
    <w:rsid w:val="00B174F3"/>
    <w:rsid w:val="00B1785A"/>
    <w:rsid w:val="00B17B3B"/>
    <w:rsid w:val="00B20095"/>
    <w:rsid w:val="00B207F4"/>
    <w:rsid w:val="00B209DA"/>
    <w:rsid w:val="00B21B67"/>
    <w:rsid w:val="00B21BBC"/>
    <w:rsid w:val="00B24FF0"/>
    <w:rsid w:val="00B25015"/>
    <w:rsid w:val="00B25558"/>
    <w:rsid w:val="00B25F3F"/>
    <w:rsid w:val="00B2623A"/>
    <w:rsid w:val="00B26765"/>
    <w:rsid w:val="00B26DB8"/>
    <w:rsid w:val="00B26F1B"/>
    <w:rsid w:val="00B26F35"/>
    <w:rsid w:val="00B27AF2"/>
    <w:rsid w:val="00B27C02"/>
    <w:rsid w:val="00B3089D"/>
    <w:rsid w:val="00B317F9"/>
    <w:rsid w:val="00B324EE"/>
    <w:rsid w:val="00B326B2"/>
    <w:rsid w:val="00B33363"/>
    <w:rsid w:val="00B3336B"/>
    <w:rsid w:val="00B33D33"/>
    <w:rsid w:val="00B33E42"/>
    <w:rsid w:val="00B33F8D"/>
    <w:rsid w:val="00B34017"/>
    <w:rsid w:val="00B35023"/>
    <w:rsid w:val="00B35C18"/>
    <w:rsid w:val="00B35C33"/>
    <w:rsid w:val="00B35F0E"/>
    <w:rsid w:val="00B36122"/>
    <w:rsid w:val="00B36220"/>
    <w:rsid w:val="00B37244"/>
    <w:rsid w:val="00B37C29"/>
    <w:rsid w:val="00B40073"/>
    <w:rsid w:val="00B406C4"/>
    <w:rsid w:val="00B40C88"/>
    <w:rsid w:val="00B423D1"/>
    <w:rsid w:val="00B427BD"/>
    <w:rsid w:val="00B42F37"/>
    <w:rsid w:val="00B43009"/>
    <w:rsid w:val="00B43567"/>
    <w:rsid w:val="00B43D44"/>
    <w:rsid w:val="00B45079"/>
    <w:rsid w:val="00B466D9"/>
    <w:rsid w:val="00B466EE"/>
    <w:rsid w:val="00B50F3D"/>
    <w:rsid w:val="00B513A6"/>
    <w:rsid w:val="00B52A13"/>
    <w:rsid w:val="00B542D9"/>
    <w:rsid w:val="00B550AE"/>
    <w:rsid w:val="00B563B7"/>
    <w:rsid w:val="00B56ACF"/>
    <w:rsid w:val="00B56B6F"/>
    <w:rsid w:val="00B611B6"/>
    <w:rsid w:val="00B63BB1"/>
    <w:rsid w:val="00B64000"/>
    <w:rsid w:val="00B64734"/>
    <w:rsid w:val="00B648C2"/>
    <w:rsid w:val="00B65D14"/>
    <w:rsid w:val="00B66756"/>
    <w:rsid w:val="00B66FE0"/>
    <w:rsid w:val="00B67176"/>
    <w:rsid w:val="00B679F9"/>
    <w:rsid w:val="00B67A05"/>
    <w:rsid w:val="00B709C3"/>
    <w:rsid w:val="00B70F56"/>
    <w:rsid w:val="00B71598"/>
    <w:rsid w:val="00B719A1"/>
    <w:rsid w:val="00B727B1"/>
    <w:rsid w:val="00B728F8"/>
    <w:rsid w:val="00B72E4D"/>
    <w:rsid w:val="00B73ED7"/>
    <w:rsid w:val="00B7491F"/>
    <w:rsid w:val="00B74AA6"/>
    <w:rsid w:val="00B75758"/>
    <w:rsid w:val="00B7640B"/>
    <w:rsid w:val="00B7719E"/>
    <w:rsid w:val="00B77C80"/>
    <w:rsid w:val="00B80BC9"/>
    <w:rsid w:val="00B80C9F"/>
    <w:rsid w:val="00B80D52"/>
    <w:rsid w:val="00B81694"/>
    <w:rsid w:val="00B8215A"/>
    <w:rsid w:val="00B83F47"/>
    <w:rsid w:val="00B85270"/>
    <w:rsid w:val="00B8665B"/>
    <w:rsid w:val="00B86730"/>
    <w:rsid w:val="00B87867"/>
    <w:rsid w:val="00B90AC4"/>
    <w:rsid w:val="00B90EB6"/>
    <w:rsid w:val="00B9194B"/>
    <w:rsid w:val="00B91E01"/>
    <w:rsid w:val="00B93501"/>
    <w:rsid w:val="00B940D7"/>
    <w:rsid w:val="00B946C0"/>
    <w:rsid w:val="00B94A93"/>
    <w:rsid w:val="00B95685"/>
    <w:rsid w:val="00B964C4"/>
    <w:rsid w:val="00B96988"/>
    <w:rsid w:val="00B96EA8"/>
    <w:rsid w:val="00BA0979"/>
    <w:rsid w:val="00BA0B70"/>
    <w:rsid w:val="00BA0DB3"/>
    <w:rsid w:val="00BA179C"/>
    <w:rsid w:val="00BA1926"/>
    <w:rsid w:val="00BA2985"/>
    <w:rsid w:val="00BA2DEC"/>
    <w:rsid w:val="00BA2FFD"/>
    <w:rsid w:val="00BA36F4"/>
    <w:rsid w:val="00BA4290"/>
    <w:rsid w:val="00BA4E33"/>
    <w:rsid w:val="00BA6086"/>
    <w:rsid w:val="00BA7271"/>
    <w:rsid w:val="00BA72D2"/>
    <w:rsid w:val="00BB00E1"/>
    <w:rsid w:val="00BB02E8"/>
    <w:rsid w:val="00BB12F2"/>
    <w:rsid w:val="00BB1AFB"/>
    <w:rsid w:val="00BB2D4F"/>
    <w:rsid w:val="00BB2E39"/>
    <w:rsid w:val="00BB46D4"/>
    <w:rsid w:val="00BB4F77"/>
    <w:rsid w:val="00BB5053"/>
    <w:rsid w:val="00BB5A17"/>
    <w:rsid w:val="00BB608A"/>
    <w:rsid w:val="00BB6F19"/>
    <w:rsid w:val="00BB7070"/>
    <w:rsid w:val="00BB7533"/>
    <w:rsid w:val="00BB7847"/>
    <w:rsid w:val="00BB7D84"/>
    <w:rsid w:val="00BB7F83"/>
    <w:rsid w:val="00BC018B"/>
    <w:rsid w:val="00BC01BF"/>
    <w:rsid w:val="00BC0884"/>
    <w:rsid w:val="00BC0C35"/>
    <w:rsid w:val="00BC1259"/>
    <w:rsid w:val="00BC2272"/>
    <w:rsid w:val="00BC45E4"/>
    <w:rsid w:val="00BC50B1"/>
    <w:rsid w:val="00BC5886"/>
    <w:rsid w:val="00BC58DE"/>
    <w:rsid w:val="00BC5D91"/>
    <w:rsid w:val="00BC5DB3"/>
    <w:rsid w:val="00BC6400"/>
    <w:rsid w:val="00BC643B"/>
    <w:rsid w:val="00BC650B"/>
    <w:rsid w:val="00BC66E1"/>
    <w:rsid w:val="00BC67AD"/>
    <w:rsid w:val="00BC76DB"/>
    <w:rsid w:val="00BC7ADD"/>
    <w:rsid w:val="00BD0723"/>
    <w:rsid w:val="00BD0A55"/>
    <w:rsid w:val="00BD0B0C"/>
    <w:rsid w:val="00BD0D91"/>
    <w:rsid w:val="00BD0FB0"/>
    <w:rsid w:val="00BD1583"/>
    <w:rsid w:val="00BD1E08"/>
    <w:rsid w:val="00BD1EFB"/>
    <w:rsid w:val="00BD1FE1"/>
    <w:rsid w:val="00BD1FFA"/>
    <w:rsid w:val="00BD2819"/>
    <w:rsid w:val="00BD4784"/>
    <w:rsid w:val="00BD4E08"/>
    <w:rsid w:val="00BD5202"/>
    <w:rsid w:val="00BD593B"/>
    <w:rsid w:val="00BD5CBC"/>
    <w:rsid w:val="00BD60A1"/>
    <w:rsid w:val="00BD65A3"/>
    <w:rsid w:val="00BD67FB"/>
    <w:rsid w:val="00BD7691"/>
    <w:rsid w:val="00BE0A49"/>
    <w:rsid w:val="00BE1120"/>
    <w:rsid w:val="00BE1A76"/>
    <w:rsid w:val="00BE26FC"/>
    <w:rsid w:val="00BE2BE6"/>
    <w:rsid w:val="00BE3100"/>
    <w:rsid w:val="00BE32A9"/>
    <w:rsid w:val="00BE3444"/>
    <w:rsid w:val="00BE35BE"/>
    <w:rsid w:val="00BE3A74"/>
    <w:rsid w:val="00BE3FD4"/>
    <w:rsid w:val="00BE5B35"/>
    <w:rsid w:val="00BE5DE8"/>
    <w:rsid w:val="00BE6E06"/>
    <w:rsid w:val="00BE70B8"/>
    <w:rsid w:val="00BE71A1"/>
    <w:rsid w:val="00BF0A9C"/>
    <w:rsid w:val="00BF2BB2"/>
    <w:rsid w:val="00BF35DB"/>
    <w:rsid w:val="00BF4DD1"/>
    <w:rsid w:val="00BF53DF"/>
    <w:rsid w:val="00BF65E8"/>
    <w:rsid w:val="00BF7A72"/>
    <w:rsid w:val="00C001CB"/>
    <w:rsid w:val="00C00C3E"/>
    <w:rsid w:val="00C02450"/>
    <w:rsid w:val="00C03229"/>
    <w:rsid w:val="00C03441"/>
    <w:rsid w:val="00C042CE"/>
    <w:rsid w:val="00C06498"/>
    <w:rsid w:val="00C105D8"/>
    <w:rsid w:val="00C11CB9"/>
    <w:rsid w:val="00C128AA"/>
    <w:rsid w:val="00C12C05"/>
    <w:rsid w:val="00C12C70"/>
    <w:rsid w:val="00C1392A"/>
    <w:rsid w:val="00C139E0"/>
    <w:rsid w:val="00C13DB3"/>
    <w:rsid w:val="00C13DDA"/>
    <w:rsid w:val="00C1460A"/>
    <w:rsid w:val="00C14742"/>
    <w:rsid w:val="00C14C4B"/>
    <w:rsid w:val="00C157D5"/>
    <w:rsid w:val="00C15A01"/>
    <w:rsid w:val="00C15D68"/>
    <w:rsid w:val="00C169B0"/>
    <w:rsid w:val="00C17290"/>
    <w:rsid w:val="00C178A4"/>
    <w:rsid w:val="00C17A87"/>
    <w:rsid w:val="00C207C9"/>
    <w:rsid w:val="00C20817"/>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30395"/>
    <w:rsid w:val="00C31444"/>
    <w:rsid w:val="00C3347A"/>
    <w:rsid w:val="00C3355B"/>
    <w:rsid w:val="00C3412B"/>
    <w:rsid w:val="00C34B5B"/>
    <w:rsid w:val="00C359EE"/>
    <w:rsid w:val="00C35FD9"/>
    <w:rsid w:val="00C36DB7"/>
    <w:rsid w:val="00C36E3C"/>
    <w:rsid w:val="00C37EF7"/>
    <w:rsid w:val="00C40AE4"/>
    <w:rsid w:val="00C414BA"/>
    <w:rsid w:val="00C414F0"/>
    <w:rsid w:val="00C4277C"/>
    <w:rsid w:val="00C44950"/>
    <w:rsid w:val="00C44B1D"/>
    <w:rsid w:val="00C456EC"/>
    <w:rsid w:val="00C46A01"/>
    <w:rsid w:val="00C47DD1"/>
    <w:rsid w:val="00C50780"/>
    <w:rsid w:val="00C51855"/>
    <w:rsid w:val="00C522C6"/>
    <w:rsid w:val="00C523D4"/>
    <w:rsid w:val="00C5351A"/>
    <w:rsid w:val="00C5518D"/>
    <w:rsid w:val="00C56874"/>
    <w:rsid w:val="00C56AEE"/>
    <w:rsid w:val="00C56C28"/>
    <w:rsid w:val="00C56D91"/>
    <w:rsid w:val="00C60CC6"/>
    <w:rsid w:val="00C614E5"/>
    <w:rsid w:val="00C6288F"/>
    <w:rsid w:val="00C62948"/>
    <w:rsid w:val="00C6391A"/>
    <w:rsid w:val="00C63AAF"/>
    <w:rsid w:val="00C63DAE"/>
    <w:rsid w:val="00C642CD"/>
    <w:rsid w:val="00C6468F"/>
    <w:rsid w:val="00C6488C"/>
    <w:rsid w:val="00C6529E"/>
    <w:rsid w:val="00C66D18"/>
    <w:rsid w:val="00C6745A"/>
    <w:rsid w:val="00C675CE"/>
    <w:rsid w:val="00C67F3C"/>
    <w:rsid w:val="00C719B5"/>
    <w:rsid w:val="00C72247"/>
    <w:rsid w:val="00C724CA"/>
    <w:rsid w:val="00C75288"/>
    <w:rsid w:val="00C75BFB"/>
    <w:rsid w:val="00C75D57"/>
    <w:rsid w:val="00C7691C"/>
    <w:rsid w:val="00C76C1D"/>
    <w:rsid w:val="00C77549"/>
    <w:rsid w:val="00C7763C"/>
    <w:rsid w:val="00C77C8A"/>
    <w:rsid w:val="00C80C2C"/>
    <w:rsid w:val="00C813E4"/>
    <w:rsid w:val="00C8157E"/>
    <w:rsid w:val="00C81A06"/>
    <w:rsid w:val="00C82928"/>
    <w:rsid w:val="00C82C1E"/>
    <w:rsid w:val="00C8339C"/>
    <w:rsid w:val="00C83E3D"/>
    <w:rsid w:val="00C83EEB"/>
    <w:rsid w:val="00C846F1"/>
    <w:rsid w:val="00C84D8D"/>
    <w:rsid w:val="00C85306"/>
    <w:rsid w:val="00C85F46"/>
    <w:rsid w:val="00C86217"/>
    <w:rsid w:val="00C900CB"/>
    <w:rsid w:val="00C90247"/>
    <w:rsid w:val="00C90FEC"/>
    <w:rsid w:val="00C916C6"/>
    <w:rsid w:val="00C919F3"/>
    <w:rsid w:val="00C91F20"/>
    <w:rsid w:val="00C920B4"/>
    <w:rsid w:val="00C92818"/>
    <w:rsid w:val="00C929F0"/>
    <w:rsid w:val="00C92B96"/>
    <w:rsid w:val="00C92FFF"/>
    <w:rsid w:val="00C93AF4"/>
    <w:rsid w:val="00C93C3F"/>
    <w:rsid w:val="00C968AA"/>
    <w:rsid w:val="00C97669"/>
    <w:rsid w:val="00CA13D5"/>
    <w:rsid w:val="00CA17FA"/>
    <w:rsid w:val="00CA234E"/>
    <w:rsid w:val="00CA32CE"/>
    <w:rsid w:val="00CA440D"/>
    <w:rsid w:val="00CA4489"/>
    <w:rsid w:val="00CA4AEB"/>
    <w:rsid w:val="00CA4F8C"/>
    <w:rsid w:val="00CA56A0"/>
    <w:rsid w:val="00CA56B1"/>
    <w:rsid w:val="00CA78EB"/>
    <w:rsid w:val="00CA7E74"/>
    <w:rsid w:val="00CB06D2"/>
    <w:rsid w:val="00CB07AA"/>
    <w:rsid w:val="00CB089C"/>
    <w:rsid w:val="00CB3286"/>
    <w:rsid w:val="00CB4753"/>
    <w:rsid w:val="00CB5E7A"/>
    <w:rsid w:val="00CB66B3"/>
    <w:rsid w:val="00CB6CA6"/>
    <w:rsid w:val="00CB7079"/>
    <w:rsid w:val="00CB7957"/>
    <w:rsid w:val="00CC0D33"/>
    <w:rsid w:val="00CC1974"/>
    <w:rsid w:val="00CC1C8E"/>
    <w:rsid w:val="00CC20FB"/>
    <w:rsid w:val="00CC2657"/>
    <w:rsid w:val="00CC3A37"/>
    <w:rsid w:val="00CC3F44"/>
    <w:rsid w:val="00CC4059"/>
    <w:rsid w:val="00CC43C0"/>
    <w:rsid w:val="00CC4BAF"/>
    <w:rsid w:val="00CC4DC1"/>
    <w:rsid w:val="00CC5232"/>
    <w:rsid w:val="00CC568C"/>
    <w:rsid w:val="00CC56F5"/>
    <w:rsid w:val="00CC5BFB"/>
    <w:rsid w:val="00CC6FE8"/>
    <w:rsid w:val="00CC707A"/>
    <w:rsid w:val="00CC7584"/>
    <w:rsid w:val="00CD0341"/>
    <w:rsid w:val="00CD0A0B"/>
    <w:rsid w:val="00CD0CA5"/>
    <w:rsid w:val="00CD0FCB"/>
    <w:rsid w:val="00CD1A76"/>
    <w:rsid w:val="00CD1A8E"/>
    <w:rsid w:val="00CD2500"/>
    <w:rsid w:val="00CD37FF"/>
    <w:rsid w:val="00CD3E7E"/>
    <w:rsid w:val="00CD408E"/>
    <w:rsid w:val="00CD43AA"/>
    <w:rsid w:val="00CD4EBF"/>
    <w:rsid w:val="00CD52FD"/>
    <w:rsid w:val="00CD5483"/>
    <w:rsid w:val="00CD5950"/>
    <w:rsid w:val="00CD596F"/>
    <w:rsid w:val="00CD5F93"/>
    <w:rsid w:val="00CD6114"/>
    <w:rsid w:val="00CD6458"/>
    <w:rsid w:val="00CD6951"/>
    <w:rsid w:val="00CE065A"/>
    <w:rsid w:val="00CE06A0"/>
    <w:rsid w:val="00CE0F43"/>
    <w:rsid w:val="00CE17F3"/>
    <w:rsid w:val="00CE1E26"/>
    <w:rsid w:val="00CE260D"/>
    <w:rsid w:val="00CE2C33"/>
    <w:rsid w:val="00CE3083"/>
    <w:rsid w:val="00CE3454"/>
    <w:rsid w:val="00CE5568"/>
    <w:rsid w:val="00CE58D9"/>
    <w:rsid w:val="00CE5BC6"/>
    <w:rsid w:val="00CE6BFB"/>
    <w:rsid w:val="00CE6E01"/>
    <w:rsid w:val="00CE77E7"/>
    <w:rsid w:val="00CF03A3"/>
    <w:rsid w:val="00CF0A38"/>
    <w:rsid w:val="00CF0D45"/>
    <w:rsid w:val="00CF0E4C"/>
    <w:rsid w:val="00CF1405"/>
    <w:rsid w:val="00CF1AC4"/>
    <w:rsid w:val="00CF2677"/>
    <w:rsid w:val="00CF2CF4"/>
    <w:rsid w:val="00CF2DAE"/>
    <w:rsid w:val="00CF3B53"/>
    <w:rsid w:val="00CF4122"/>
    <w:rsid w:val="00CF4742"/>
    <w:rsid w:val="00CF588E"/>
    <w:rsid w:val="00CF60E3"/>
    <w:rsid w:val="00CF6893"/>
    <w:rsid w:val="00CF7706"/>
    <w:rsid w:val="00CF7D25"/>
    <w:rsid w:val="00D008A9"/>
    <w:rsid w:val="00D01B7E"/>
    <w:rsid w:val="00D02BDD"/>
    <w:rsid w:val="00D02FFB"/>
    <w:rsid w:val="00D0372A"/>
    <w:rsid w:val="00D03BE4"/>
    <w:rsid w:val="00D03F89"/>
    <w:rsid w:val="00D05EAE"/>
    <w:rsid w:val="00D05F03"/>
    <w:rsid w:val="00D06C46"/>
    <w:rsid w:val="00D1065A"/>
    <w:rsid w:val="00D106E9"/>
    <w:rsid w:val="00D130AE"/>
    <w:rsid w:val="00D147DB"/>
    <w:rsid w:val="00D159B5"/>
    <w:rsid w:val="00D15E66"/>
    <w:rsid w:val="00D1608A"/>
    <w:rsid w:val="00D1666B"/>
    <w:rsid w:val="00D16F6B"/>
    <w:rsid w:val="00D174E0"/>
    <w:rsid w:val="00D17779"/>
    <w:rsid w:val="00D17DB2"/>
    <w:rsid w:val="00D17E5C"/>
    <w:rsid w:val="00D20345"/>
    <w:rsid w:val="00D211D7"/>
    <w:rsid w:val="00D234BF"/>
    <w:rsid w:val="00D23531"/>
    <w:rsid w:val="00D23855"/>
    <w:rsid w:val="00D2412A"/>
    <w:rsid w:val="00D24DB4"/>
    <w:rsid w:val="00D25077"/>
    <w:rsid w:val="00D250B8"/>
    <w:rsid w:val="00D2517C"/>
    <w:rsid w:val="00D2557A"/>
    <w:rsid w:val="00D257A7"/>
    <w:rsid w:val="00D26E50"/>
    <w:rsid w:val="00D27C9B"/>
    <w:rsid w:val="00D30C24"/>
    <w:rsid w:val="00D31BCA"/>
    <w:rsid w:val="00D32010"/>
    <w:rsid w:val="00D32529"/>
    <w:rsid w:val="00D325CA"/>
    <w:rsid w:val="00D326DB"/>
    <w:rsid w:val="00D3330F"/>
    <w:rsid w:val="00D333F3"/>
    <w:rsid w:val="00D33667"/>
    <w:rsid w:val="00D34552"/>
    <w:rsid w:val="00D34A92"/>
    <w:rsid w:val="00D3603B"/>
    <w:rsid w:val="00D37045"/>
    <w:rsid w:val="00D37E97"/>
    <w:rsid w:val="00D40271"/>
    <w:rsid w:val="00D4158B"/>
    <w:rsid w:val="00D41713"/>
    <w:rsid w:val="00D424BE"/>
    <w:rsid w:val="00D42F21"/>
    <w:rsid w:val="00D43015"/>
    <w:rsid w:val="00D4325A"/>
    <w:rsid w:val="00D436CC"/>
    <w:rsid w:val="00D43A89"/>
    <w:rsid w:val="00D43DFC"/>
    <w:rsid w:val="00D44071"/>
    <w:rsid w:val="00D441BD"/>
    <w:rsid w:val="00D442A1"/>
    <w:rsid w:val="00D44327"/>
    <w:rsid w:val="00D44ACD"/>
    <w:rsid w:val="00D47FED"/>
    <w:rsid w:val="00D50CD8"/>
    <w:rsid w:val="00D5200A"/>
    <w:rsid w:val="00D52093"/>
    <w:rsid w:val="00D52354"/>
    <w:rsid w:val="00D529D4"/>
    <w:rsid w:val="00D53175"/>
    <w:rsid w:val="00D533F9"/>
    <w:rsid w:val="00D53CFB"/>
    <w:rsid w:val="00D53F80"/>
    <w:rsid w:val="00D5448D"/>
    <w:rsid w:val="00D55A22"/>
    <w:rsid w:val="00D56284"/>
    <w:rsid w:val="00D568E4"/>
    <w:rsid w:val="00D57485"/>
    <w:rsid w:val="00D5765A"/>
    <w:rsid w:val="00D57AAC"/>
    <w:rsid w:val="00D608EC"/>
    <w:rsid w:val="00D617A3"/>
    <w:rsid w:val="00D63873"/>
    <w:rsid w:val="00D648E3"/>
    <w:rsid w:val="00D64D0C"/>
    <w:rsid w:val="00D6576A"/>
    <w:rsid w:val="00D66649"/>
    <w:rsid w:val="00D704AF"/>
    <w:rsid w:val="00D71888"/>
    <w:rsid w:val="00D71C8E"/>
    <w:rsid w:val="00D71CC8"/>
    <w:rsid w:val="00D71CEF"/>
    <w:rsid w:val="00D71E56"/>
    <w:rsid w:val="00D720D8"/>
    <w:rsid w:val="00D73C7F"/>
    <w:rsid w:val="00D74D63"/>
    <w:rsid w:val="00D75B30"/>
    <w:rsid w:val="00D7690A"/>
    <w:rsid w:val="00D76CA3"/>
    <w:rsid w:val="00D77F30"/>
    <w:rsid w:val="00D77FDD"/>
    <w:rsid w:val="00D800FE"/>
    <w:rsid w:val="00D81CBA"/>
    <w:rsid w:val="00D81F33"/>
    <w:rsid w:val="00D847B0"/>
    <w:rsid w:val="00D84843"/>
    <w:rsid w:val="00D84C8B"/>
    <w:rsid w:val="00D858FE"/>
    <w:rsid w:val="00D8614A"/>
    <w:rsid w:val="00D8619A"/>
    <w:rsid w:val="00D86243"/>
    <w:rsid w:val="00D86A24"/>
    <w:rsid w:val="00D86BA4"/>
    <w:rsid w:val="00D86D39"/>
    <w:rsid w:val="00D87783"/>
    <w:rsid w:val="00D87A73"/>
    <w:rsid w:val="00D87DC4"/>
    <w:rsid w:val="00D87F08"/>
    <w:rsid w:val="00D87F50"/>
    <w:rsid w:val="00D906ED"/>
    <w:rsid w:val="00D90A62"/>
    <w:rsid w:val="00D92338"/>
    <w:rsid w:val="00D927B7"/>
    <w:rsid w:val="00D93155"/>
    <w:rsid w:val="00D937D8"/>
    <w:rsid w:val="00D93CF8"/>
    <w:rsid w:val="00D94D8C"/>
    <w:rsid w:val="00D95019"/>
    <w:rsid w:val="00D95116"/>
    <w:rsid w:val="00D95B45"/>
    <w:rsid w:val="00D95FE0"/>
    <w:rsid w:val="00D964DA"/>
    <w:rsid w:val="00D9670C"/>
    <w:rsid w:val="00D97289"/>
    <w:rsid w:val="00D978DD"/>
    <w:rsid w:val="00D97C9A"/>
    <w:rsid w:val="00DA055F"/>
    <w:rsid w:val="00DA0BA3"/>
    <w:rsid w:val="00DA0F79"/>
    <w:rsid w:val="00DA2937"/>
    <w:rsid w:val="00DA2C20"/>
    <w:rsid w:val="00DA3972"/>
    <w:rsid w:val="00DA5F4B"/>
    <w:rsid w:val="00DA6964"/>
    <w:rsid w:val="00DA763E"/>
    <w:rsid w:val="00DA7E5C"/>
    <w:rsid w:val="00DB2C21"/>
    <w:rsid w:val="00DB2C76"/>
    <w:rsid w:val="00DB3304"/>
    <w:rsid w:val="00DB3DB9"/>
    <w:rsid w:val="00DB579F"/>
    <w:rsid w:val="00DB6242"/>
    <w:rsid w:val="00DB65F5"/>
    <w:rsid w:val="00DC0574"/>
    <w:rsid w:val="00DC104D"/>
    <w:rsid w:val="00DC138B"/>
    <w:rsid w:val="00DC180B"/>
    <w:rsid w:val="00DC1F8C"/>
    <w:rsid w:val="00DC2169"/>
    <w:rsid w:val="00DC2528"/>
    <w:rsid w:val="00DC2863"/>
    <w:rsid w:val="00DC28F7"/>
    <w:rsid w:val="00DC2CC7"/>
    <w:rsid w:val="00DC2CF5"/>
    <w:rsid w:val="00DC3A5E"/>
    <w:rsid w:val="00DC4C1F"/>
    <w:rsid w:val="00DC5A70"/>
    <w:rsid w:val="00DC5A7C"/>
    <w:rsid w:val="00DC6EDA"/>
    <w:rsid w:val="00DD025D"/>
    <w:rsid w:val="00DD05FE"/>
    <w:rsid w:val="00DD096F"/>
    <w:rsid w:val="00DD1859"/>
    <w:rsid w:val="00DD2726"/>
    <w:rsid w:val="00DD3EAC"/>
    <w:rsid w:val="00DD42B6"/>
    <w:rsid w:val="00DD4300"/>
    <w:rsid w:val="00DD499E"/>
    <w:rsid w:val="00DD5706"/>
    <w:rsid w:val="00DD6094"/>
    <w:rsid w:val="00DD6482"/>
    <w:rsid w:val="00DD7495"/>
    <w:rsid w:val="00DD7F29"/>
    <w:rsid w:val="00DE01ED"/>
    <w:rsid w:val="00DE02CB"/>
    <w:rsid w:val="00DE0E14"/>
    <w:rsid w:val="00DE2EAE"/>
    <w:rsid w:val="00DE3462"/>
    <w:rsid w:val="00DE3C80"/>
    <w:rsid w:val="00DE42A9"/>
    <w:rsid w:val="00DE51B5"/>
    <w:rsid w:val="00DE5788"/>
    <w:rsid w:val="00DE6F6B"/>
    <w:rsid w:val="00DE74E0"/>
    <w:rsid w:val="00DE7983"/>
    <w:rsid w:val="00DF12EC"/>
    <w:rsid w:val="00DF1328"/>
    <w:rsid w:val="00DF28EB"/>
    <w:rsid w:val="00DF2AF4"/>
    <w:rsid w:val="00DF3D39"/>
    <w:rsid w:val="00DF44CD"/>
    <w:rsid w:val="00DF48D5"/>
    <w:rsid w:val="00DF4A54"/>
    <w:rsid w:val="00DF4A86"/>
    <w:rsid w:val="00DF4BB9"/>
    <w:rsid w:val="00DF54DD"/>
    <w:rsid w:val="00DF5685"/>
    <w:rsid w:val="00DF68ED"/>
    <w:rsid w:val="00DF707C"/>
    <w:rsid w:val="00E00D89"/>
    <w:rsid w:val="00E0119D"/>
    <w:rsid w:val="00E01E35"/>
    <w:rsid w:val="00E02059"/>
    <w:rsid w:val="00E02E8B"/>
    <w:rsid w:val="00E03590"/>
    <w:rsid w:val="00E036EC"/>
    <w:rsid w:val="00E04853"/>
    <w:rsid w:val="00E048E7"/>
    <w:rsid w:val="00E0677C"/>
    <w:rsid w:val="00E06BF7"/>
    <w:rsid w:val="00E07083"/>
    <w:rsid w:val="00E072FA"/>
    <w:rsid w:val="00E07B42"/>
    <w:rsid w:val="00E10C24"/>
    <w:rsid w:val="00E11670"/>
    <w:rsid w:val="00E1167C"/>
    <w:rsid w:val="00E11D7F"/>
    <w:rsid w:val="00E130A0"/>
    <w:rsid w:val="00E135EE"/>
    <w:rsid w:val="00E141E2"/>
    <w:rsid w:val="00E148A4"/>
    <w:rsid w:val="00E157C8"/>
    <w:rsid w:val="00E170A6"/>
    <w:rsid w:val="00E17115"/>
    <w:rsid w:val="00E179AA"/>
    <w:rsid w:val="00E20B67"/>
    <w:rsid w:val="00E21DE4"/>
    <w:rsid w:val="00E21E55"/>
    <w:rsid w:val="00E22829"/>
    <w:rsid w:val="00E22ABD"/>
    <w:rsid w:val="00E23548"/>
    <w:rsid w:val="00E24507"/>
    <w:rsid w:val="00E2570A"/>
    <w:rsid w:val="00E26255"/>
    <w:rsid w:val="00E262F6"/>
    <w:rsid w:val="00E26B69"/>
    <w:rsid w:val="00E272F7"/>
    <w:rsid w:val="00E27842"/>
    <w:rsid w:val="00E309F1"/>
    <w:rsid w:val="00E32094"/>
    <w:rsid w:val="00E3264A"/>
    <w:rsid w:val="00E328A9"/>
    <w:rsid w:val="00E33BDF"/>
    <w:rsid w:val="00E34486"/>
    <w:rsid w:val="00E35CE7"/>
    <w:rsid w:val="00E3711B"/>
    <w:rsid w:val="00E37606"/>
    <w:rsid w:val="00E40B3E"/>
    <w:rsid w:val="00E40FB6"/>
    <w:rsid w:val="00E42293"/>
    <w:rsid w:val="00E427DC"/>
    <w:rsid w:val="00E428A0"/>
    <w:rsid w:val="00E42A0F"/>
    <w:rsid w:val="00E43171"/>
    <w:rsid w:val="00E432E9"/>
    <w:rsid w:val="00E43332"/>
    <w:rsid w:val="00E43A07"/>
    <w:rsid w:val="00E4424E"/>
    <w:rsid w:val="00E44C81"/>
    <w:rsid w:val="00E45505"/>
    <w:rsid w:val="00E461A2"/>
    <w:rsid w:val="00E46C43"/>
    <w:rsid w:val="00E46F12"/>
    <w:rsid w:val="00E479BB"/>
    <w:rsid w:val="00E50497"/>
    <w:rsid w:val="00E50798"/>
    <w:rsid w:val="00E51AD5"/>
    <w:rsid w:val="00E51AE1"/>
    <w:rsid w:val="00E52296"/>
    <w:rsid w:val="00E5230F"/>
    <w:rsid w:val="00E52636"/>
    <w:rsid w:val="00E52823"/>
    <w:rsid w:val="00E53591"/>
    <w:rsid w:val="00E5379E"/>
    <w:rsid w:val="00E53CC6"/>
    <w:rsid w:val="00E54536"/>
    <w:rsid w:val="00E54740"/>
    <w:rsid w:val="00E54B42"/>
    <w:rsid w:val="00E5508B"/>
    <w:rsid w:val="00E55E0B"/>
    <w:rsid w:val="00E564AE"/>
    <w:rsid w:val="00E56650"/>
    <w:rsid w:val="00E56B0E"/>
    <w:rsid w:val="00E57348"/>
    <w:rsid w:val="00E5747F"/>
    <w:rsid w:val="00E57FCF"/>
    <w:rsid w:val="00E60812"/>
    <w:rsid w:val="00E6142D"/>
    <w:rsid w:val="00E61C9E"/>
    <w:rsid w:val="00E61CF8"/>
    <w:rsid w:val="00E62576"/>
    <w:rsid w:val="00E62D34"/>
    <w:rsid w:val="00E62F29"/>
    <w:rsid w:val="00E65604"/>
    <w:rsid w:val="00E65F00"/>
    <w:rsid w:val="00E666B0"/>
    <w:rsid w:val="00E673A0"/>
    <w:rsid w:val="00E673AB"/>
    <w:rsid w:val="00E70EE5"/>
    <w:rsid w:val="00E71378"/>
    <w:rsid w:val="00E71998"/>
    <w:rsid w:val="00E73933"/>
    <w:rsid w:val="00E7644B"/>
    <w:rsid w:val="00E76CB3"/>
    <w:rsid w:val="00E76D31"/>
    <w:rsid w:val="00E775D3"/>
    <w:rsid w:val="00E77A33"/>
    <w:rsid w:val="00E77BA3"/>
    <w:rsid w:val="00E77DD8"/>
    <w:rsid w:val="00E81C17"/>
    <w:rsid w:val="00E82156"/>
    <w:rsid w:val="00E8467D"/>
    <w:rsid w:val="00E852F6"/>
    <w:rsid w:val="00E85DD5"/>
    <w:rsid w:val="00E86B79"/>
    <w:rsid w:val="00E86FF4"/>
    <w:rsid w:val="00E87F1C"/>
    <w:rsid w:val="00E9042C"/>
    <w:rsid w:val="00E90A0D"/>
    <w:rsid w:val="00E90A20"/>
    <w:rsid w:val="00E90ADD"/>
    <w:rsid w:val="00E90D4C"/>
    <w:rsid w:val="00E90DA7"/>
    <w:rsid w:val="00E90FC8"/>
    <w:rsid w:val="00E92041"/>
    <w:rsid w:val="00E92E1A"/>
    <w:rsid w:val="00E932E6"/>
    <w:rsid w:val="00E93BBC"/>
    <w:rsid w:val="00E943EC"/>
    <w:rsid w:val="00E94DCA"/>
    <w:rsid w:val="00E958FF"/>
    <w:rsid w:val="00E962C9"/>
    <w:rsid w:val="00E979A9"/>
    <w:rsid w:val="00E97DC4"/>
    <w:rsid w:val="00EA05A7"/>
    <w:rsid w:val="00EA079C"/>
    <w:rsid w:val="00EA0E9A"/>
    <w:rsid w:val="00EA263D"/>
    <w:rsid w:val="00EA2766"/>
    <w:rsid w:val="00EA2972"/>
    <w:rsid w:val="00EA3DBC"/>
    <w:rsid w:val="00EA43D6"/>
    <w:rsid w:val="00EA4C10"/>
    <w:rsid w:val="00EA68D3"/>
    <w:rsid w:val="00EA6E86"/>
    <w:rsid w:val="00EA783F"/>
    <w:rsid w:val="00EA7FA5"/>
    <w:rsid w:val="00EB041A"/>
    <w:rsid w:val="00EB1DF0"/>
    <w:rsid w:val="00EB3079"/>
    <w:rsid w:val="00EB3C88"/>
    <w:rsid w:val="00EB41E3"/>
    <w:rsid w:val="00EB4837"/>
    <w:rsid w:val="00EB48B8"/>
    <w:rsid w:val="00EB4C99"/>
    <w:rsid w:val="00EB4E91"/>
    <w:rsid w:val="00EB56FF"/>
    <w:rsid w:val="00EB6F16"/>
    <w:rsid w:val="00EB71B2"/>
    <w:rsid w:val="00EB7267"/>
    <w:rsid w:val="00EC04B3"/>
    <w:rsid w:val="00EC0610"/>
    <w:rsid w:val="00EC0F69"/>
    <w:rsid w:val="00EC1391"/>
    <w:rsid w:val="00EC1AD9"/>
    <w:rsid w:val="00EC1AEA"/>
    <w:rsid w:val="00EC2699"/>
    <w:rsid w:val="00EC3AC6"/>
    <w:rsid w:val="00EC41E5"/>
    <w:rsid w:val="00EC4B2F"/>
    <w:rsid w:val="00EC6A61"/>
    <w:rsid w:val="00EC6DDD"/>
    <w:rsid w:val="00EC6FCC"/>
    <w:rsid w:val="00EC713F"/>
    <w:rsid w:val="00EC78A9"/>
    <w:rsid w:val="00ED17E3"/>
    <w:rsid w:val="00ED3350"/>
    <w:rsid w:val="00ED486F"/>
    <w:rsid w:val="00ED4C2F"/>
    <w:rsid w:val="00ED636F"/>
    <w:rsid w:val="00ED6524"/>
    <w:rsid w:val="00ED73F3"/>
    <w:rsid w:val="00ED7497"/>
    <w:rsid w:val="00EE0258"/>
    <w:rsid w:val="00EE15C5"/>
    <w:rsid w:val="00EE2A28"/>
    <w:rsid w:val="00EE3173"/>
    <w:rsid w:val="00EE4D5A"/>
    <w:rsid w:val="00EE5998"/>
    <w:rsid w:val="00EE61EA"/>
    <w:rsid w:val="00EE7038"/>
    <w:rsid w:val="00EE716F"/>
    <w:rsid w:val="00EE7719"/>
    <w:rsid w:val="00EE7AF1"/>
    <w:rsid w:val="00EE7CF4"/>
    <w:rsid w:val="00EF052C"/>
    <w:rsid w:val="00EF0A13"/>
    <w:rsid w:val="00EF0F48"/>
    <w:rsid w:val="00EF1B5A"/>
    <w:rsid w:val="00EF281C"/>
    <w:rsid w:val="00EF2B43"/>
    <w:rsid w:val="00EF2F3F"/>
    <w:rsid w:val="00EF307D"/>
    <w:rsid w:val="00EF4920"/>
    <w:rsid w:val="00F002B5"/>
    <w:rsid w:val="00F004BC"/>
    <w:rsid w:val="00F00BF3"/>
    <w:rsid w:val="00F026DF"/>
    <w:rsid w:val="00F02C23"/>
    <w:rsid w:val="00F03370"/>
    <w:rsid w:val="00F0342F"/>
    <w:rsid w:val="00F03815"/>
    <w:rsid w:val="00F046EF"/>
    <w:rsid w:val="00F0486C"/>
    <w:rsid w:val="00F04F76"/>
    <w:rsid w:val="00F06FDB"/>
    <w:rsid w:val="00F074DD"/>
    <w:rsid w:val="00F07EF5"/>
    <w:rsid w:val="00F10387"/>
    <w:rsid w:val="00F103BC"/>
    <w:rsid w:val="00F1083B"/>
    <w:rsid w:val="00F114B3"/>
    <w:rsid w:val="00F11A7B"/>
    <w:rsid w:val="00F14A5B"/>
    <w:rsid w:val="00F15FA3"/>
    <w:rsid w:val="00F165BD"/>
    <w:rsid w:val="00F16898"/>
    <w:rsid w:val="00F173E9"/>
    <w:rsid w:val="00F17683"/>
    <w:rsid w:val="00F20453"/>
    <w:rsid w:val="00F20CC5"/>
    <w:rsid w:val="00F2160F"/>
    <w:rsid w:val="00F21785"/>
    <w:rsid w:val="00F21E8B"/>
    <w:rsid w:val="00F23126"/>
    <w:rsid w:val="00F243DE"/>
    <w:rsid w:val="00F247A4"/>
    <w:rsid w:val="00F26428"/>
    <w:rsid w:val="00F27AE5"/>
    <w:rsid w:val="00F3033D"/>
    <w:rsid w:val="00F307EA"/>
    <w:rsid w:val="00F30F38"/>
    <w:rsid w:val="00F311C8"/>
    <w:rsid w:val="00F31FAF"/>
    <w:rsid w:val="00F3336E"/>
    <w:rsid w:val="00F343BC"/>
    <w:rsid w:val="00F34CC1"/>
    <w:rsid w:val="00F35959"/>
    <w:rsid w:val="00F35E04"/>
    <w:rsid w:val="00F3723E"/>
    <w:rsid w:val="00F3744E"/>
    <w:rsid w:val="00F3765B"/>
    <w:rsid w:val="00F37C26"/>
    <w:rsid w:val="00F40873"/>
    <w:rsid w:val="00F419C7"/>
    <w:rsid w:val="00F41DD8"/>
    <w:rsid w:val="00F423CC"/>
    <w:rsid w:val="00F42A70"/>
    <w:rsid w:val="00F42BA4"/>
    <w:rsid w:val="00F43D14"/>
    <w:rsid w:val="00F44683"/>
    <w:rsid w:val="00F44B8E"/>
    <w:rsid w:val="00F44DBA"/>
    <w:rsid w:val="00F475D7"/>
    <w:rsid w:val="00F4765C"/>
    <w:rsid w:val="00F4775D"/>
    <w:rsid w:val="00F4782A"/>
    <w:rsid w:val="00F47946"/>
    <w:rsid w:val="00F50230"/>
    <w:rsid w:val="00F529A3"/>
    <w:rsid w:val="00F52B5F"/>
    <w:rsid w:val="00F53D1F"/>
    <w:rsid w:val="00F54341"/>
    <w:rsid w:val="00F545F2"/>
    <w:rsid w:val="00F54647"/>
    <w:rsid w:val="00F5515E"/>
    <w:rsid w:val="00F55674"/>
    <w:rsid w:val="00F55FBD"/>
    <w:rsid w:val="00F564CE"/>
    <w:rsid w:val="00F56892"/>
    <w:rsid w:val="00F56B49"/>
    <w:rsid w:val="00F56CA9"/>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CA7"/>
    <w:rsid w:val="00F70C87"/>
    <w:rsid w:val="00F70EFC"/>
    <w:rsid w:val="00F70F78"/>
    <w:rsid w:val="00F711A8"/>
    <w:rsid w:val="00F725E1"/>
    <w:rsid w:val="00F729E8"/>
    <w:rsid w:val="00F73B68"/>
    <w:rsid w:val="00F7450E"/>
    <w:rsid w:val="00F74619"/>
    <w:rsid w:val="00F75404"/>
    <w:rsid w:val="00F7553A"/>
    <w:rsid w:val="00F75B41"/>
    <w:rsid w:val="00F77908"/>
    <w:rsid w:val="00F77BF7"/>
    <w:rsid w:val="00F80FE4"/>
    <w:rsid w:val="00F813E5"/>
    <w:rsid w:val="00F81B23"/>
    <w:rsid w:val="00F82971"/>
    <w:rsid w:val="00F82C91"/>
    <w:rsid w:val="00F83544"/>
    <w:rsid w:val="00F83C32"/>
    <w:rsid w:val="00F840D8"/>
    <w:rsid w:val="00F849EA"/>
    <w:rsid w:val="00F84DBE"/>
    <w:rsid w:val="00F85082"/>
    <w:rsid w:val="00F8618F"/>
    <w:rsid w:val="00F864C2"/>
    <w:rsid w:val="00F86D5A"/>
    <w:rsid w:val="00F9059C"/>
    <w:rsid w:val="00F91F71"/>
    <w:rsid w:val="00F92C7F"/>
    <w:rsid w:val="00F92E86"/>
    <w:rsid w:val="00F934F6"/>
    <w:rsid w:val="00F94762"/>
    <w:rsid w:val="00F95A1F"/>
    <w:rsid w:val="00F96132"/>
    <w:rsid w:val="00F978F0"/>
    <w:rsid w:val="00FA0F42"/>
    <w:rsid w:val="00FA17E6"/>
    <w:rsid w:val="00FA2217"/>
    <w:rsid w:val="00FA3480"/>
    <w:rsid w:val="00FA4409"/>
    <w:rsid w:val="00FA60C2"/>
    <w:rsid w:val="00FA65AF"/>
    <w:rsid w:val="00FA680D"/>
    <w:rsid w:val="00FA68EC"/>
    <w:rsid w:val="00FA6F70"/>
    <w:rsid w:val="00FA7871"/>
    <w:rsid w:val="00FB0946"/>
    <w:rsid w:val="00FB0DFE"/>
    <w:rsid w:val="00FB1306"/>
    <w:rsid w:val="00FB1B1C"/>
    <w:rsid w:val="00FB20C7"/>
    <w:rsid w:val="00FB3A7F"/>
    <w:rsid w:val="00FB3C99"/>
    <w:rsid w:val="00FB3DE9"/>
    <w:rsid w:val="00FB4A46"/>
    <w:rsid w:val="00FB4E64"/>
    <w:rsid w:val="00FB55FD"/>
    <w:rsid w:val="00FB64B6"/>
    <w:rsid w:val="00FB6C8E"/>
    <w:rsid w:val="00FB7BE2"/>
    <w:rsid w:val="00FC0361"/>
    <w:rsid w:val="00FC0B28"/>
    <w:rsid w:val="00FC16C6"/>
    <w:rsid w:val="00FC1A66"/>
    <w:rsid w:val="00FC25C8"/>
    <w:rsid w:val="00FC3B77"/>
    <w:rsid w:val="00FC4658"/>
    <w:rsid w:val="00FC488B"/>
    <w:rsid w:val="00FC6192"/>
    <w:rsid w:val="00FC6544"/>
    <w:rsid w:val="00FC6CF4"/>
    <w:rsid w:val="00FC79B5"/>
    <w:rsid w:val="00FC7A4F"/>
    <w:rsid w:val="00FC7B06"/>
    <w:rsid w:val="00FC7C0C"/>
    <w:rsid w:val="00FD0DF7"/>
    <w:rsid w:val="00FD1802"/>
    <w:rsid w:val="00FD1812"/>
    <w:rsid w:val="00FD1B7C"/>
    <w:rsid w:val="00FD2944"/>
    <w:rsid w:val="00FD389D"/>
    <w:rsid w:val="00FD4086"/>
    <w:rsid w:val="00FD4343"/>
    <w:rsid w:val="00FD4455"/>
    <w:rsid w:val="00FD555D"/>
    <w:rsid w:val="00FD5F85"/>
    <w:rsid w:val="00FD6434"/>
    <w:rsid w:val="00FD6663"/>
    <w:rsid w:val="00FD6D7C"/>
    <w:rsid w:val="00FD6E86"/>
    <w:rsid w:val="00FE0022"/>
    <w:rsid w:val="00FE0228"/>
    <w:rsid w:val="00FE0C4E"/>
    <w:rsid w:val="00FE1D45"/>
    <w:rsid w:val="00FE1F7E"/>
    <w:rsid w:val="00FE29CD"/>
    <w:rsid w:val="00FE2CE0"/>
    <w:rsid w:val="00FE312D"/>
    <w:rsid w:val="00FE495D"/>
    <w:rsid w:val="00FE4C44"/>
    <w:rsid w:val="00FE4D61"/>
    <w:rsid w:val="00FE5301"/>
    <w:rsid w:val="00FE542C"/>
    <w:rsid w:val="00FE7FDD"/>
    <w:rsid w:val="00FF0F04"/>
    <w:rsid w:val="00FF1403"/>
    <w:rsid w:val="00FF199A"/>
    <w:rsid w:val="00FF2392"/>
    <w:rsid w:val="00FF26CA"/>
    <w:rsid w:val="00FF2D64"/>
    <w:rsid w:val="00FF37C7"/>
    <w:rsid w:val="00FF3B02"/>
    <w:rsid w:val="00FF4818"/>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C0453040-FF89-F04B-832F-CC9375ED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DA763E"/>
    <w:pPr>
      <w:keepNext/>
      <w:keepLines/>
      <w:numPr>
        <w:numId w:val="2"/>
      </w:numPr>
      <w:spacing w:before="240"/>
      <w:ind w:left="540" w:hanging="540"/>
      <w:jc w:val="left"/>
      <w:outlineLvl w:val="0"/>
    </w:pPr>
    <w:rPr>
      <w:rFonts w:ascii="Book Antiqua" w:hAnsi="Book Antiqua" w:cstheme="majorBidi"/>
      <w:b/>
      <w:bCs/>
      <w:color w:val="000000" w:themeColor="text1"/>
      <w:sz w:val="32"/>
      <w:szCs w:val="32"/>
    </w:rPr>
  </w:style>
  <w:style w:type="paragraph" w:styleId="Heading2">
    <w:name w:val="heading 2"/>
    <w:aliases w:val="Title2,title2"/>
    <w:basedOn w:val="Normal"/>
    <w:next w:val="Normal"/>
    <w:link w:val="Heading2Char"/>
    <w:uiPriority w:val="9"/>
    <w:unhideWhenUsed/>
    <w:qFormat/>
    <w:rsid w:val="00DA763E"/>
    <w:pPr>
      <w:keepNext/>
      <w:keepLines/>
      <w:numPr>
        <w:ilvl w:val="1"/>
        <w:numId w:val="2"/>
      </w:numPr>
      <w:spacing w:before="40"/>
      <w:jc w:val="left"/>
      <w:outlineLvl w:val="1"/>
    </w:pPr>
    <w:rPr>
      <w:rFonts w:asciiTheme="majorHAnsi" w:hAnsiTheme="majorHAnsi" w:cstheme="majorHAnsi"/>
      <w:b/>
      <w:bCs/>
      <w:i/>
      <w:iCs/>
      <w:color w:val="000000" w:themeColor="text1"/>
      <w:sz w:val="30"/>
      <w:szCs w:val="30"/>
    </w:rPr>
  </w:style>
  <w:style w:type="paragraph" w:styleId="Heading3">
    <w:name w:val="heading 3"/>
    <w:aliases w:val="Title3"/>
    <w:basedOn w:val="Normal"/>
    <w:next w:val="Normal"/>
    <w:link w:val="Heading3Char"/>
    <w:uiPriority w:val="9"/>
    <w:unhideWhenUsed/>
    <w:qFormat/>
    <w:rsid w:val="00DA763E"/>
    <w:pPr>
      <w:keepNext/>
      <w:keepLines/>
      <w:numPr>
        <w:ilvl w:val="2"/>
        <w:numId w:val="2"/>
      </w:numPr>
      <w:spacing w:before="40"/>
      <w:outlineLvl w:val="2"/>
    </w:pPr>
    <w:rPr>
      <w:rFonts w:ascii="Optima" w:hAnsi="Optima" w:cstheme="majorHAnsi"/>
      <w:b/>
      <w:bCs/>
      <w:color w:val="000000" w:themeColor="text1"/>
      <w:sz w:val="25"/>
      <w:szCs w:val="25"/>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DA763E"/>
    <w:rPr>
      <w:rFonts w:ascii="Book Antiqua" w:eastAsiaTheme="majorEastAsia" w:hAnsi="Book Antiqua" w:cstheme="majorBidi"/>
      <w:b/>
      <w:bCs/>
      <w:color w:val="000000" w:themeColor="text1"/>
      <w:sz w:val="32"/>
      <w:szCs w:val="32"/>
    </w:rPr>
  </w:style>
  <w:style w:type="character" w:customStyle="1" w:styleId="Heading2Char">
    <w:name w:val="Heading 2 Char"/>
    <w:aliases w:val="Title2 Char,title2 Char"/>
    <w:basedOn w:val="DefaultParagraphFont"/>
    <w:link w:val="Heading2"/>
    <w:uiPriority w:val="9"/>
    <w:rsid w:val="00DA763E"/>
    <w:rPr>
      <w:rFonts w:asciiTheme="majorHAnsi" w:eastAsiaTheme="majorEastAsia" w:hAnsiTheme="majorHAnsi" w:cstheme="majorHAnsi"/>
      <w:b/>
      <w:bCs/>
      <w:i/>
      <w:iCs/>
      <w:color w:val="000000" w:themeColor="text1"/>
      <w:sz w:val="30"/>
      <w:szCs w:val="30"/>
    </w:rPr>
  </w:style>
  <w:style w:type="character" w:customStyle="1" w:styleId="Heading3Char">
    <w:name w:val="Heading 3 Char"/>
    <w:aliases w:val="Title3 Char"/>
    <w:basedOn w:val="DefaultParagraphFont"/>
    <w:link w:val="Heading3"/>
    <w:uiPriority w:val="9"/>
    <w:rsid w:val="00DA763E"/>
    <w:rPr>
      <w:rFonts w:ascii="Optima" w:eastAsiaTheme="majorEastAsia" w:hAnsi="Optima" w:cstheme="majorHAnsi"/>
      <w:b/>
      <w:bCs/>
      <w:color w:val="000000" w:themeColor="text1"/>
      <w:sz w:val="25"/>
      <w:szCs w:val="25"/>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7E521F"/>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 w:type="character" w:customStyle="1" w:styleId="mop">
    <w:name w:val="mop"/>
    <w:basedOn w:val="DefaultParagraphFont"/>
    <w:rsid w:val="00C72247"/>
  </w:style>
  <w:style w:type="numbering" w:customStyle="1" w:styleId="CurrentList2">
    <w:name w:val="Current List2"/>
    <w:uiPriority w:val="99"/>
    <w:rsid w:val="0034171A"/>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2906075">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3288774">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19402021">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395854">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3675655">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39595534">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4091264">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8065423">
      <w:bodyDiv w:val="1"/>
      <w:marLeft w:val="0"/>
      <w:marRight w:val="0"/>
      <w:marTop w:val="0"/>
      <w:marBottom w:val="0"/>
      <w:divBdr>
        <w:top w:val="none" w:sz="0" w:space="0" w:color="auto"/>
        <w:left w:val="none" w:sz="0" w:space="0" w:color="auto"/>
        <w:bottom w:val="none" w:sz="0" w:space="0" w:color="auto"/>
        <w:right w:val="none" w:sz="0" w:space="0" w:color="auto"/>
      </w:divBdr>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2994288">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6852995">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77757635">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772790">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101461920">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5849807">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9619694">
      <w:bodyDiv w:val="1"/>
      <w:marLeft w:val="0"/>
      <w:marRight w:val="0"/>
      <w:marTop w:val="0"/>
      <w:marBottom w:val="0"/>
      <w:divBdr>
        <w:top w:val="none" w:sz="0" w:space="0" w:color="auto"/>
        <w:left w:val="none" w:sz="0" w:space="0" w:color="auto"/>
        <w:bottom w:val="none" w:sz="0" w:space="0" w:color="auto"/>
        <w:right w:val="none" w:sz="0" w:space="0" w:color="auto"/>
      </w:divBdr>
      <w:divsChild>
        <w:div w:id="287322696">
          <w:marLeft w:val="0"/>
          <w:marRight w:val="0"/>
          <w:marTop w:val="0"/>
          <w:marBottom w:val="0"/>
          <w:divBdr>
            <w:top w:val="none" w:sz="0" w:space="0" w:color="auto"/>
            <w:left w:val="none" w:sz="0" w:space="0" w:color="auto"/>
            <w:bottom w:val="none" w:sz="0" w:space="0" w:color="auto"/>
            <w:right w:val="none" w:sz="0" w:space="0" w:color="auto"/>
          </w:divBdr>
          <w:divsChild>
            <w:div w:id="11010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067792">
      <w:bodyDiv w:val="1"/>
      <w:marLeft w:val="0"/>
      <w:marRight w:val="0"/>
      <w:marTop w:val="0"/>
      <w:marBottom w:val="0"/>
      <w:divBdr>
        <w:top w:val="none" w:sz="0" w:space="0" w:color="auto"/>
        <w:left w:val="none" w:sz="0" w:space="0" w:color="auto"/>
        <w:bottom w:val="none" w:sz="0" w:space="0" w:color="auto"/>
        <w:right w:val="none" w:sz="0" w:space="0" w:color="auto"/>
      </w:divBdr>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1583783">
      <w:bodyDiv w:val="1"/>
      <w:marLeft w:val="0"/>
      <w:marRight w:val="0"/>
      <w:marTop w:val="0"/>
      <w:marBottom w:val="0"/>
      <w:divBdr>
        <w:top w:val="none" w:sz="0" w:space="0" w:color="auto"/>
        <w:left w:val="none" w:sz="0" w:space="0" w:color="auto"/>
        <w:bottom w:val="none" w:sz="0" w:space="0" w:color="auto"/>
        <w:right w:val="none" w:sz="0" w:space="0" w:color="auto"/>
      </w:divBdr>
      <w:divsChild>
        <w:div w:id="1063287406">
          <w:marLeft w:val="0"/>
          <w:marRight w:val="0"/>
          <w:marTop w:val="0"/>
          <w:marBottom w:val="0"/>
          <w:divBdr>
            <w:top w:val="none" w:sz="0" w:space="0" w:color="auto"/>
            <w:left w:val="none" w:sz="0" w:space="0" w:color="auto"/>
            <w:bottom w:val="none" w:sz="0" w:space="0" w:color="auto"/>
            <w:right w:val="none" w:sz="0" w:space="0" w:color="auto"/>
          </w:divBdr>
          <w:divsChild>
            <w:div w:id="61040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4857905">
      <w:bodyDiv w:val="1"/>
      <w:marLeft w:val="0"/>
      <w:marRight w:val="0"/>
      <w:marTop w:val="0"/>
      <w:marBottom w:val="0"/>
      <w:divBdr>
        <w:top w:val="none" w:sz="0" w:space="0" w:color="auto"/>
        <w:left w:val="none" w:sz="0" w:space="0" w:color="auto"/>
        <w:bottom w:val="none" w:sz="0" w:space="0" w:color="auto"/>
        <w:right w:val="none" w:sz="0" w:space="0" w:color="auto"/>
      </w:divBdr>
      <w:divsChild>
        <w:div w:id="484321096">
          <w:marLeft w:val="0"/>
          <w:marRight w:val="0"/>
          <w:marTop w:val="0"/>
          <w:marBottom w:val="0"/>
          <w:divBdr>
            <w:top w:val="none" w:sz="0" w:space="0" w:color="auto"/>
            <w:left w:val="none" w:sz="0" w:space="0" w:color="auto"/>
            <w:bottom w:val="none" w:sz="0" w:space="0" w:color="auto"/>
            <w:right w:val="none" w:sz="0" w:space="0" w:color="auto"/>
          </w:divBdr>
          <w:divsChild>
            <w:div w:id="43255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27800">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4806388">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8153512">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7017131">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376982">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0166548">
      <w:bodyDiv w:val="1"/>
      <w:marLeft w:val="0"/>
      <w:marRight w:val="0"/>
      <w:marTop w:val="0"/>
      <w:marBottom w:val="0"/>
      <w:divBdr>
        <w:top w:val="none" w:sz="0" w:space="0" w:color="auto"/>
        <w:left w:val="none" w:sz="0" w:space="0" w:color="auto"/>
        <w:bottom w:val="none" w:sz="0" w:space="0" w:color="auto"/>
        <w:right w:val="none" w:sz="0" w:space="0" w:color="auto"/>
      </w:divBdr>
    </w:div>
    <w:div w:id="182208331">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09946">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568150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775617">
      <w:bodyDiv w:val="1"/>
      <w:marLeft w:val="0"/>
      <w:marRight w:val="0"/>
      <w:marTop w:val="0"/>
      <w:marBottom w:val="0"/>
      <w:divBdr>
        <w:top w:val="none" w:sz="0" w:space="0" w:color="auto"/>
        <w:left w:val="none" w:sz="0" w:space="0" w:color="auto"/>
        <w:bottom w:val="none" w:sz="0" w:space="0" w:color="auto"/>
        <w:right w:val="none" w:sz="0" w:space="0" w:color="auto"/>
      </w:divBdr>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430388">
      <w:bodyDiv w:val="1"/>
      <w:marLeft w:val="0"/>
      <w:marRight w:val="0"/>
      <w:marTop w:val="0"/>
      <w:marBottom w:val="0"/>
      <w:divBdr>
        <w:top w:val="none" w:sz="0" w:space="0" w:color="auto"/>
        <w:left w:val="none" w:sz="0" w:space="0" w:color="auto"/>
        <w:bottom w:val="none" w:sz="0" w:space="0" w:color="auto"/>
        <w:right w:val="none" w:sz="0" w:space="0" w:color="auto"/>
      </w:divBdr>
      <w:divsChild>
        <w:div w:id="1669870129">
          <w:marLeft w:val="0"/>
          <w:marRight w:val="0"/>
          <w:marTop w:val="0"/>
          <w:marBottom w:val="0"/>
          <w:divBdr>
            <w:top w:val="none" w:sz="0" w:space="0" w:color="auto"/>
            <w:left w:val="none" w:sz="0" w:space="0" w:color="auto"/>
            <w:bottom w:val="none" w:sz="0" w:space="0" w:color="auto"/>
            <w:right w:val="none" w:sz="0" w:space="0" w:color="auto"/>
          </w:divBdr>
          <w:divsChild>
            <w:div w:id="46192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2254597">
      <w:bodyDiv w:val="1"/>
      <w:marLeft w:val="0"/>
      <w:marRight w:val="0"/>
      <w:marTop w:val="0"/>
      <w:marBottom w:val="0"/>
      <w:divBdr>
        <w:top w:val="none" w:sz="0" w:space="0" w:color="auto"/>
        <w:left w:val="none" w:sz="0" w:space="0" w:color="auto"/>
        <w:bottom w:val="none" w:sz="0" w:space="0" w:color="auto"/>
        <w:right w:val="none" w:sz="0" w:space="0" w:color="auto"/>
      </w:divBdr>
    </w:div>
    <w:div w:id="224805735">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5745853">
      <w:bodyDiv w:val="1"/>
      <w:marLeft w:val="0"/>
      <w:marRight w:val="0"/>
      <w:marTop w:val="0"/>
      <w:marBottom w:val="0"/>
      <w:divBdr>
        <w:top w:val="none" w:sz="0" w:space="0" w:color="auto"/>
        <w:left w:val="none" w:sz="0" w:space="0" w:color="auto"/>
        <w:bottom w:val="none" w:sz="0" w:space="0" w:color="auto"/>
        <w:right w:val="none" w:sz="0" w:space="0" w:color="auto"/>
      </w:divBdr>
      <w:divsChild>
        <w:div w:id="1681273813">
          <w:marLeft w:val="0"/>
          <w:marRight w:val="0"/>
          <w:marTop w:val="0"/>
          <w:marBottom w:val="0"/>
          <w:divBdr>
            <w:top w:val="none" w:sz="0" w:space="0" w:color="auto"/>
            <w:left w:val="none" w:sz="0" w:space="0" w:color="auto"/>
            <w:bottom w:val="none" w:sz="0" w:space="0" w:color="auto"/>
            <w:right w:val="none" w:sz="0" w:space="0" w:color="auto"/>
          </w:divBdr>
          <w:divsChild>
            <w:div w:id="92368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38294035">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49658229">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4384362">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4211227">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148872">
      <w:bodyDiv w:val="1"/>
      <w:marLeft w:val="0"/>
      <w:marRight w:val="0"/>
      <w:marTop w:val="0"/>
      <w:marBottom w:val="0"/>
      <w:divBdr>
        <w:top w:val="none" w:sz="0" w:space="0" w:color="auto"/>
        <w:left w:val="none" w:sz="0" w:space="0" w:color="auto"/>
        <w:bottom w:val="none" w:sz="0" w:space="0" w:color="auto"/>
        <w:right w:val="none" w:sz="0" w:space="0" w:color="auto"/>
      </w:divBdr>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311909331">
      <w:bodyDiv w:val="1"/>
      <w:marLeft w:val="0"/>
      <w:marRight w:val="0"/>
      <w:marTop w:val="0"/>
      <w:marBottom w:val="0"/>
      <w:divBdr>
        <w:top w:val="none" w:sz="0" w:space="0" w:color="auto"/>
        <w:left w:val="none" w:sz="0" w:space="0" w:color="auto"/>
        <w:bottom w:val="none" w:sz="0" w:space="0" w:color="auto"/>
        <w:right w:val="none" w:sz="0" w:space="0" w:color="auto"/>
      </w:divBdr>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460227">
      <w:bodyDiv w:val="1"/>
      <w:marLeft w:val="0"/>
      <w:marRight w:val="0"/>
      <w:marTop w:val="0"/>
      <w:marBottom w:val="0"/>
      <w:divBdr>
        <w:top w:val="none" w:sz="0" w:space="0" w:color="auto"/>
        <w:left w:val="none" w:sz="0" w:space="0" w:color="auto"/>
        <w:bottom w:val="none" w:sz="0" w:space="0" w:color="auto"/>
        <w:right w:val="none" w:sz="0" w:space="0" w:color="auto"/>
      </w:divBdr>
      <w:divsChild>
        <w:div w:id="781531804">
          <w:marLeft w:val="0"/>
          <w:marRight w:val="0"/>
          <w:marTop w:val="0"/>
          <w:marBottom w:val="0"/>
          <w:divBdr>
            <w:top w:val="none" w:sz="0" w:space="0" w:color="auto"/>
            <w:left w:val="none" w:sz="0" w:space="0" w:color="auto"/>
            <w:bottom w:val="none" w:sz="0" w:space="0" w:color="auto"/>
            <w:right w:val="none" w:sz="0" w:space="0" w:color="auto"/>
          </w:divBdr>
          <w:divsChild>
            <w:div w:id="137530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6055394">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3610459">
      <w:bodyDiv w:val="1"/>
      <w:marLeft w:val="0"/>
      <w:marRight w:val="0"/>
      <w:marTop w:val="0"/>
      <w:marBottom w:val="0"/>
      <w:divBdr>
        <w:top w:val="none" w:sz="0" w:space="0" w:color="auto"/>
        <w:left w:val="none" w:sz="0" w:space="0" w:color="auto"/>
        <w:bottom w:val="none" w:sz="0" w:space="0" w:color="auto"/>
        <w:right w:val="none" w:sz="0" w:space="0" w:color="auto"/>
      </w:divBdr>
      <w:divsChild>
        <w:div w:id="1901479941">
          <w:marLeft w:val="0"/>
          <w:marRight w:val="0"/>
          <w:marTop w:val="0"/>
          <w:marBottom w:val="0"/>
          <w:divBdr>
            <w:top w:val="none" w:sz="0" w:space="0" w:color="auto"/>
            <w:left w:val="none" w:sz="0" w:space="0" w:color="auto"/>
            <w:bottom w:val="none" w:sz="0" w:space="0" w:color="auto"/>
            <w:right w:val="none" w:sz="0" w:space="0" w:color="auto"/>
          </w:divBdr>
          <w:divsChild>
            <w:div w:id="8372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7971865">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1511525">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2919009">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250720">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71812201">
      <w:bodyDiv w:val="1"/>
      <w:marLeft w:val="0"/>
      <w:marRight w:val="0"/>
      <w:marTop w:val="0"/>
      <w:marBottom w:val="0"/>
      <w:divBdr>
        <w:top w:val="none" w:sz="0" w:space="0" w:color="auto"/>
        <w:left w:val="none" w:sz="0" w:space="0" w:color="auto"/>
        <w:bottom w:val="none" w:sz="0" w:space="0" w:color="auto"/>
        <w:right w:val="none" w:sz="0" w:space="0" w:color="auto"/>
      </w:divBdr>
    </w:div>
    <w:div w:id="371930577">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1248457">
      <w:bodyDiv w:val="1"/>
      <w:marLeft w:val="0"/>
      <w:marRight w:val="0"/>
      <w:marTop w:val="0"/>
      <w:marBottom w:val="0"/>
      <w:divBdr>
        <w:top w:val="none" w:sz="0" w:space="0" w:color="auto"/>
        <w:left w:val="none" w:sz="0" w:space="0" w:color="auto"/>
        <w:bottom w:val="none" w:sz="0" w:space="0" w:color="auto"/>
        <w:right w:val="none" w:sz="0" w:space="0" w:color="auto"/>
      </w:divBdr>
    </w:div>
    <w:div w:id="382869036">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4859273">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5785122">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6710515">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8671135">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0202114">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5789159">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2677705">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8066402">
      <w:bodyDiv w:val="1"/>
      <w:marLeft w:val="0"/>
      <w:marRight w:val="0"/>
      <w:marTop w:val="0"/>
      <w:marBottom w:val="0"/>
      <w:divBdr>
        <w:top w:val="none" w:sz="0" w:space="0" w:color="auto"/>
        <w:left w:val="none" w:sz="0" w:space="0" w:color="auto"/>
        <w:bottom w:val="none" w:sz="0" w:space="0" w:color="auto"/>
        <w:right w:val="none" w:sz="0" w:space="0" w:color="auto"/>
      </w:divBdr>
    </w:div>
    <w:div w:id="438960642">
      <w:bodyDiv w:val="1"/>
      <w:marLeft w:val="0"/>
      <w:marRight w:val="0"/>
      <w:marTop w:val="0"/>
      <w:marBottom w:val="0"/>
      <w:divBdr>
        <w:top w:val="none" w:sz="0" w:space="0" w:color="auto"/>
        <w:left w:val="none" w:sz="0" w:space="0" w:color="auto"/>
        <w:bottom w:val="none" w:sz="0" w:space="0" w:color="auto"/>
        <w:right w:val="none" w:sz="0" w:space="0" w:color="auto"/>
      </w:divBdr>
      <w:divsChild>
        <w:div w:id="1406682324">
          <w:marLeft w:val="0"/>
          <w:marRight w:val="0"/>
          <w:marTop w:val="0"/>
          <w:marBottom w:val="0"/>
          <w:divBdr>
            <w:top w:val="none" w:sz="0" w:space="0" w:color="auto"/>
            <w:left w:val="none" w:sz="0" w:space="0" w:color="auto"/>
            <w:bottom w:val="none" w:sz="0" w:space="0" w:color="auto"/>
            <w:right w:val="none" w:sz="0" w:space="0" w:color="auto"/>
          </w:divBdr>
          <w:divsChild>
            <w:div w:id="3428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5079741">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3277633">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913608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3329610">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1895548">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6945997">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3766715">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030389">
      <w:bodyDiv w:val="1"/>
      <w:marLeft w:val="0"/>
      <w:marRight w:val="0"/>
      <w:marTop w:val="0"/>
      <w:marBottom w:val="0"/>
      <w:divBdr>
        <w:top w:val="none" w:sz="0" w:space="0" w:color="auto"/>
        <w:left w:val="none" w:sz="0" w:space="0" w:color="auto"/>
        <w:bottom w:val="none" w:sz="0" w:space="0" w:color="auto"/>
        <w:right w:val="none" w:sz="0" w:space="0" w:color="auto"/>
      </w:divBdr>
    </w:div>
    <w:div w:id="513157282">
      <w:bodyDiv w:val="1"/>
      <w:marLeft w:val="0"/>
      <w:marRight w:val="0"/>
      <w:marTop w:val="0"/>
      <w:marBottom w:val="0"/>
      <w:divBdr>
        <w:top w:val="none" w:sz="0" w:space="0" w:color="auto"/>
        <w:left w:val="none" w:sz="0" w:space="0" w:color="auto"/>
        <w:bottom w:val="none" w:sz="0" w:space="0" w:color="auto"/>
        <w:right w:val="none" w:sz="0" w:space="0" w:color="auto"/>
      </w:divBdr>
      <w:divsChild>
        <w:div w:id="866672661">
          <w:marLeft w:val="0"/>
          <w:marRight w:val="0"/>
          <w:marTop w:val="0"/>
          <w:marBottom w:val="0"/>
          <w:divBdr>
            <w:top w:val="none" w:sz="0" w:space="0" w:color="auto"/>
            <w:left w:val="none" w:sz="0" w:space="0" w:color="auto"/>
            <w:bottom w:val="none" w:sz="0" w:space="0" w:color="auto"/>
            <w:right w:val="none" w:sz="0" w:space="0" w:color="auto"/>
          </w:divBdr>
          <w:divsChild>
            <w:div w:id="8737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4920598">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4175471">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130772">
      <w:bodyDiv w:val="1"/>
      <w:marLeft w:val="0"/>
      <w:marRight w:val="0"/>
      <w:marTop w:val="0"/>
      <w:marBottom w:val="0"/>
      <w:divBdr>
        <w:top w:val="none" w:sz="0" w:space="0" w:color="auto"/>
        <w:left w:val="none" w:sz="0" w:space="0" w:color="auto"/>
        <w:bottom w:val="none" w:sz="0" w:space="0" w:color="auto"/>
        <w:right w:val="none" w:sz="0" w:space="0" w:color="auto"/>
      </w:divBdr>
    </w:div>
    <w:div w:id="573515729">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3883352">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8033412">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5963087">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0592778">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372375">
      <w:bodyDiv w:val="1"/>
      <w:marLeft w:val="0"/>
      <w:marRight w:val="0"/>
      <w:marTop w:val="0"/>
      <w:marBottom w:val="0"/>
      <w:divBdr>
        <w:top w:val="none" w:sz="0" w:space="0" w:color="auto"/>
        <w:left w:val="none" w:sz="0" w:space="0" w:color="auto"/>
        <w:bottom w:val="none" w:sz="0" w:space="0" w:color="auto"/>
        <w:right w:val="none" w:sz="0" w:space="0" w:color="auto"/>
      </w:divBdr>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39042088">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3892411">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7246885">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6887969">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79819903">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3628673">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5890880">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06639494">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053794">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40493059">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6368120">
      <w:bodyDiv w:val="1"/>
      <w:marLeft w:val="0"/>
      <w:marRight w:val="0"/>
      <w:marTop w:val="0"/>
      <w:marBottom w:val="0"/>
      <w:divBdr>
        <w:top w:val="none" w:sz="0" w:space="0" w:color="auto"/>
        <w:left w:val="none" w:sz="0" w:space="0" w:color="auto"/>
        <w:bottom w:val="none" w:sz="0" w:space="0" w:color="auto"/>
        <w:right w:val="none" w:sz="0" w:space="0" w:color="auto"/>
      </w:divBdr>
    </w:div>
    <w:div w:id="758865706">
      <w:bodyDiv w:val="1"/>
      <w:marLeft w:val="0"/>
      <w:marRight w:val="0"/>
      <w:marTop w:val="0"/>
      <w:marBottom w:val="0"/>
      <w:divBdr>
        <w:top w:val="none" w:sz="0" w:space="0" w:color="auto"/>
        <w:left w:val="none" w:sz="0" w:space="0" w:color="auto"/>
        <w:bottom w:val="none" w:sz="0" w:space="0" w:color="auto"/>
        <w:right w:val="none" w:sz="0" w:space="0" w:color="auto"/>
      </w:divBdr>
    </w:div>
    <w:div w:id="758915676">
      <w:bodyDiv w:val="1"/>
      <w:marLeft w:val="0"/>
      <w:marRight w:val="0"/>
      <w:marTop w:val="0"/>
      <w:marBottom w:val="0"/>
      <w:divBdr>
        <w:top w:val="none" w:sz="0" w:space="0" w:color="auto"/>
        <w:left w:val="none" w:sz="0" w:space="0" w:color="auto"/>
        <w:bottom w:val="none" w:sz="0" w:space="0" w:color="auto"/>
        <w:right w:val="none" w:sz="0" w:space="0" w:color="auto"/>
      </w:divBdr>
    </w:div>
    <w:div w:id="759108310">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0492493">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5759048">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0950929">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347196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337708">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0779493">
      <w:bodyDiv w:val="1"/>
      <w:marLeft w:val="0"/>
      <w:marRight w:val="0"/>
      <w:marTop w:val="0"/>
      <w:marBottom w:val="0"/>
      <w:divBdr>
        <w:top w:val="none" w:sz="0" w:space="0" w:color="auto"/>
        <w:left w:val="none" w:sz="0" w:space="0" w:color="auto"/>
        <w:bottom w:val="none" w:sz="0" w:space="0" w:color="auto"/>
        <w:right w:val="none" w:sz="0" w:space="0" w:color="auto"/>
      </w:divBdr>
    </w:div>
    <w:div w:id="821897311">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002491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5194877">
      <w:bodyDiv w:val="1"/>
      <w:marLeft w:val="0"/>
      <w:marRight w:val="0"/>
      <w:marTop w:val="0"/>
      <w:marBottom w:val="0"/>
      <w:divBdr>
        <w:top w:val="none" w:sz="0" w:space="0" w:color="auto"/>
        <w:left w:val="none" w:sz="0" w:space="0" w:color="auto"/>
        <w:bottom w:val="none" w:sz="0" w:space="0" w:color="auto"/>
        <w:right w:val="none" w:sz="0" w:space="0" w:color="auto"/>
      </w:divBdr>
    </w:div>
    <w:div w:id="837498661">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123500">
      <w:bodyDiv w:val="1"/>
      <w:marLeft w:val="0"/>
      <w:marRight w:val="0"/>
      <w:marTop w:val="0"/>
      <w:marBottom w:val="0"/>
      <w:divBdr>
        <w:top w:val="none" w:sz="0" w:space="0" w:color="auto"/>
        <w:left w:val="none" w:sz="0" w:space="0" w:color="auto"/>
        <w:bottom w:val="none" w:sz="0" w:space="0" w:color="auto"/>
        <w:right w:val="none" w:sz="0" w:space="0" w:color="auto"/>
      </w:divBdr>
    </w:div>
    <w:div w:id="839469002">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3204939">
      <w:bodyDiv w:val="1"/>
      <w:marLeft w:val="0"/>
      <w:marRight w:val="0"/>
      <w:marTop w:val="0"/>
      <w:marBottom w:val="0"/>
      <w:divBdr>
        <w:top w:val="none" w:sz="0" w:space="0" w:color="auto"/>
        <w:left w:val="none" w:sz="0" w:space="0" w:color="auto"/>
        <w:bottom w:val="none" w:sz="0" w:space="0" w:color="auto"/>
        <w:right w:val="none" w:sz="0" w:space="0" w:color="auto"/>
      </w:divBdr>
      <w:divsChild>
        <w:div w:id="1203321107">
          <w:marLeft w:val="0"/>
          <w:marRight w:val="0"/>
          <w:marTop w:val="0"/>
          <w:marBottom w:val="0"/>
          <w:divBdr>
            <w:top w:val="none" w:sz="0" w:space="0" w:color="auto"/>
            <w:left w:val="none" w:sz="0" w:space="0" w:color="auto"/>
            <w:bottom w:val="none" w:sz="0" w:space="0" w:color="auto"/>
            <w:right w:val="none" w:sz="0" w:space="0" w:color="auto"/>
          </w:divBdr>
          <w:divsChild>
            <w:div w:id="66127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2165">
      <w:bodyDiv w:val="1"/>
      <w:marLeft w:val="0"/>
      <w:marRight w:val="0"/>
      <w:marTop w:val="0"/>
      <w:marBottom w:val="0"/>
      <w:divBdr>
        <w:top w:val="none" w:sz="0" w:space="0" w:color="auto"/>
        <w:left w:val="none" w:sz="0" w:space="0" w:color="auto"/>
        <w:bottom w:val="none" w:sz="0" w:space="0" w:color="auto"/>
        <w:right w:val="none" w:sz="0" w:space="0" w:color="auto"/>
      </w:divBdr>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5746851">
      <w:bodyDiv w:val="1"/>
      <w:marLeft w:val="0"/>
      <w:marRight w:val="0"/>
      <w:marTop w:val="0"/>
      <w:marBottom w:val="0"/>
      <w:divBdr>
        <w:top w:val="none" w:sz="0" w:space="0" w:color="auto"/>
        <w:left w:val="none" w:sz="0" w:space="0" w:color="auto"/>
        <w:bottom w:val="none" w:sz="0" w:space="0" w:color="auto"/>
        <w:right w:val="none" w:sz="0" w:space="0" w:color="auto"/>
      </w:divBdr>
      <w:divsChild>
        <w:div w:id="1898781782">
          <w:marLeft w:val="0"/>
          <w:marRight w:val="0"/>
          <w:marTop w:val="0"/>
          <w:marBottom w:val="0"/>
          <w:divBdr>
            <w:top w:val="none" w:sz="0" w:space="0" w:color="auto"/>
            <w:left w:val="none" w:sz="0" w:space="0" w:color="auto"/>
            <w:bottom w:val="none" w:sz="0" w:space="0" w:color="auto"/>
            <w:right w:val="none" w:sz="0" w:space="0" w:color="auto"/>
          </w:divBdr>
          <w:divsChild>
            <w:div w:id="1867672375">
              <w:marLeft w:val="0"/>
              <w:marRight w:val="0"/>
              <w:marTop w:val="0"/>
              <w:marBottom w:val="0"/>
              <w:divBdr>
                <w:top w:val="none" w:sz="0" w:space="0" w:color="auto"/>
                <w:left w:val="none" w:sz="0" w:space="0" w:color="auto"/>
                <w:bottom w:val="none" w:sz="0" w:space="0" w:color="auto"/>
                <w:right w:val="none" w:sz="0" w:space="0" w:color="auto"/>
              </w:divBdr>
            </w:div>
            <w:div w:id="1579633674">
              <w:marLeft w:val="0"/>
              <w:marRight w:val="0"/>
              <w:marTop w:val="0"/>
              <w:marBottom w:val="0"/>
              <w:divBdr>
                <w:top w:val="none" w:sz="0" w:space="0" w:color="auto"/>
                <w:left w:val="none" w:sz="0" w:space="0" w:color="auto"/>
                <w:bottom w:val="none" w:sz="0" w:space="0" w:color="auto"/>
                <w:right w:val="none" w:sz="0" w:space="0" w:color="auto"/>
              </w:divBdr>
              <w:divsChild>
                <w:div w:id="1795059869">
                  <w:marLeft w:val="0"/>
                  <w:marRight w:val="0"/>
                  <w:marTop w:val="0"/>
                  <w:marBottom w:val="0"/>
                  <w:divBdr>
                    <w:top w:val="none" w:sz="0" w:space="0" w:color="auto"/>
                    <w:left w:val="none" w:sz="0" w:space="0" w:color="auto"/>
                    <w:bottom w:val="none" w:sz="0" w:space="0" w:color="auto"/>
                    <w:right w:val="none" w:sz="0" w:space="0" w:color="auto"/>
                  </w:divBdr>
                  <w:divsChild>
                    <w:div w:id="146423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8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2249349">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0333791">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6114327">
      <w:bodyDiv w:val="1"/>
      <w:marLeft w:val="0"/>
      <w:marRight w:val="0"/>
      <w:marTop w:val="0"/>
      <w:marBottom w:val="0"/>
      <w:divBdr>
        <w:top w:val="none" w:sz="0" w:space="0" w:color="auto"/>
        <w:left w:val="none" w:sz="0" w:space="0" w:color="auto"/>
        <w:bottom w:val="none" w:sz="0" w:space="0" w:color="auto"/>
        <w:right w:val="none" w:sz="0" w:space="0" w:color="auto"/>
      </w:divBdr>
    </w:div>
    <w:div w:id="907806520">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5381077">
      <w:bodyDiv w:val="1"/>
      <w:marLeft w:val="0"/>
      <w:marRight w:val="0"/>
      <w:marTop w:val="0"/>
      <w:marBottom w:val="0"/>
      <w:divBdr>
        <w:top w:val="none" w:sz="0" w:space="0" w:color="auto"/>
        <w:left w:val="none" w:sz="0" w:space="0" w:color="auto"/>
        <w:bottom w:val="none" w:sz="0" w:space="0" w:color="auto"/>
        <w:right w:val="none" w:sz="0" w:space="0" w:color="auto"/>
      </w:divBdr>
      <w:divsChild>
        <w:div w:id="392239561">
          <w:marLeft w:val="0"/>
          <w:marRight w:val="0"/>
          <w:marTop w:val="0"/>
          <w:marBottom w:val="0"/>
          <w:divBdr>
            <w:top w:val="none" w:sz="0" w:space="0" w:color="auto"/>
            <w:left w:val="none" w:sz="0" w:space="0" w:color="auto"/>
            <w:bottom w:val="none" w:sz="0" w:space="0" w:color="auto"/>
            <w:right w:val="none" w:sz="0" w:space="0" w:color="auto"/>
          </w:divBdr>
          <w:divsChild>
            <w:div w:id="77845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463279">
      <w:bodyDiv w:val="1"/>
      <w:marLeft w:val="0"/>
      <w:marRight w:val="0"/>
      <w:marTop w:val="0"/>
      <w:marBottom w:val="0"/>
      <w:divBdr>
        <w:top w:val="none" w:sz="0" w:space="0" w:color="auto"/>
        <w:left w:val="none" w:sz="0" w:space="0" w:color="auto"/>
        <w:bottom w:val="none" w:sz="0" w:space="0" w:color="auto"/>
        <w:right w:val="none" w:sz="0" w:space="0" w:color="auto"/>
      </w:divBdr>
    </w:div>
    <w:div w:id="928855480">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671903">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4236566">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2874426">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5569069">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226563">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23869448">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3458005">
      <w:bodyDiv w:val="1"/>
      <w:marLeft w:val="0"/>
      <w:marRight w:val="0"/>
      <w:marTop w:val="0"/>
      <w:marBottom w:val="0"/>
      <w:divBdr>
        <w:top w:val="none" w:sz="0" w:space="0" w:color="auto"/>
        <w:left w:val="none" w:sz="0" w:space="0" w:color="auto"/>
        <w:bottom w:val="none" w:sz="0" w:space="0" w:color="auto"/>
        <w:right w:val="none" w:sz="0" w:space="0" w:color="auto"/>
      </w:divBdr>
    </w:div>
    <w:div w:id="1034228053">
      <w:bodyDiv w:val="1"/>
      <w:marLeft w:val="0"/>
      <w:marRight w:val="0"/>
      <w:marTop w:val="0"/>
      <w:marBottom w:val="0"/>
      <w:divBdr>
        <w:top w:val="none" w:sz="0" w:space="0" w:color="auto"/>
        <w:left w:val="none" w:sz="0" w:space="0" w:color="auto"/>
        <w:bottom w:val="none" w:sz="0" w:space="0" w:color="auto"/>
        <w:right w:val="none" w:sz="0" w:space="0" w:color="auto"/>
      </w:divBdr>
    </w:div>
    <w:div w:id="1034620363">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673382">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48260854">
      <w:bodyDiv w:val="1"/>
      <w:marLeft w:val="0"/>
      <w:marRight w:val="0"/>
      <w:marTop w:val="0"/>
      <w:marBottom w:val="0"/>
      <w:divBdr>
        <w:top w:val="none" w:sz="0" w:space="0" w:color="auto"/>
        <w:left w:val="none" w:sz="0" w:space="0" w:color="auto"/>
        <w:bottom w:val="none" w:sz="0" w:space="0" w:color="auto"/>
        <w:right w:val="none" w:sz="0" w:space="0" w:color="auto"/>
      </w:divBdr>
      <w:divsChild>
        <w:div w:id="2135446475">
          <w:marLeft w:val="0"/>
          <w:marRight w:val="0"/>
          <w:marTop w:val="0"/>
          <w:marBottom w:val="0"/>
          <w:divBdr>
            <w:top w:val="none" w:sz="0" w:space="0" w:color="auto"/>
            <w:left w:val="none" w:sz="0" w:space="0" w:color="auto"/>
            <w:bottom w:val="none" w:sz="0" w:space="0" w:color="auto"/>
            <w:right w:val="none" w:sz="0" w:space="0" w:color="auto"/>
          </w:divBdr>
          <w:divsChild>
            <w:div w:id="1460760040">
              <w:marLeft w:val="0"/>
              <w:marRight w:val="0"/>
              <w:marTop w:val="0"/>
              <w:marBottom w:val="0"/>
              <w:divBdr>
                <w:top w:val="none" w:sz="0" w:space="0" w:color="auto"/>
                <w:left w:val="none" w:sz="0" w:space="0" w:color="auto"/>
                <w:bottom w:val="none" w:sz="0" w:space="0" w:color="auto"/>
                <w:right w:val="none" w:sz="0" w:space="0" w:color="auto"/>
              </w:divBdr>
              <w:divsChild>
                <w:div w:id="224877617">
                  <w:marLeft w:val="0"/>
                  <w:marRight w:val="0"/>
                  <w:marTop w:val="0"/>
                  <w:marBottom w:val="0"/>
                  <w:divBdr>
                    <w:top w:val="none" w:sz="0" w:space="0" w:color="auto"/>
                    <w:left w:val="none" w:sz="0" w:space="0" w:color="auto"/>
                    <w:bottom w:val="none" w:sz="0" w:space="0" w:color="auto"/>
                    <w:right w:val="none" w:sz="0" w:space="0" w:color="auto"/>
                  </w:divBdr>
                  <w:divsChild>
                    <w:div w:id="1941404921">
                      <w:marLeft w:val="0"/>
                      <w:marRight w:val="0"/>
                      <w:marTop w:val="0"/>
                      <w:marBottom w:val="0"/>
                      <w:divBdr>
                        <w:top w:val="none" w:sz="0" w:space="0" w:color="auto"/>
                        <w:left w:val="none" w:sz="0" w:space="0" w:color="auto"/>
                        <w:bottom w:val="none" w:sz="0" w:space="0" w:color="auto"/>
                        <w:right w:val="none" w:sz="0" w:space="0" w:color="auto"/>
                      </w:divBdr>
                      <w:divsChild>
                        <w:div w:id="1082873772">
                          <w:marLeft w:val="0"/>
                          <w:marRight w:val="0"/>
                          <w:marTop w:val="0"/>
                          <w:marBottom w:val="0"/>
                          <w:divBdr>
                            <w:top w:val="none" w:sz="0" w:space="0" w:color="auto"/>
                            <w:left w:val="none" w:sz="0" w:space="0" w:color="auto"/>
                            <w:bottom w:val="none" w:sz="0" w:space="0" w:color="auto"/>
                            <w:right w:val="none" w:sz="0" w:space="0" w:color="auto"/>
                          </w:divBdr>
                          <w:divsChild>
                            <w:div w:id="1895583701">
                              <w:marLeft w:val="0"/>
                              <w:marRight w:val="0"/>
                              <w:marTop w:val="0"/>
                              <w:marBottom w:val="0"/>
                              <w:divBdr>
                                <w:top w:val="none" w:sz="0" w:space="0" w:color="auto"/>
                                <w:left w:val="none" w:sz="0" w:space="0" w:color="auto"/>
                                <w:bottom w:val="none" w:sz="0" w:space="0" w:color="auto"/>
                                <w:right w:val="none" w:sz="0" w:space="0" w:color="auto"/>
                              </w:divBdr>
                              <w:divsChild>
                                <w:div w:id="1090852828">
                                  <w:marLeft w:val="0"/>
                                  <w:marRight w:val="0"/>
                                  <w:marTop w:val="0"/>
                                  <w:marBottom w:val="0"/>
                                  <w:divBdr>
                                    <w:top w:val="none" w:sz="0" w:space="0" w:color="auto"/>
                                    <w:left w:val="none" w:sz="0" w:space="0" w:color="auto"/>
                                    <w:bottom w:val="none" w:sz="0" w:space="0" w:color="auto"/>
                                    <w:right w:val="none" w:sz="0" w:space="0" w:color="auto"/>
                                  </w:divBdr>
                                  <w:divsChild>
                                    <w:div w:id="126858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439105">
          <w:marLeft w:val="0"/>
          <w:marRight w:val="0"/>
          <w:marTop w:val="0"/>
          <w:marBottom w:val="0"/>
          <w:divBdr>
            <w:top w:val="none" w:sz="0" w:space="0" w:color="auto"/>
            <w:left w:val="none" w:sz="0" w:space="0" w:color="auto"/>
            <w:bottom w:val="none" w:sz="0" w:space="0" w:color="auto"/>
            <w:right w:val="none" w:sz="0" w:space="0" w:color="auto"/>
          </w:divBdr>
          <w:divsChild>
            <w:div w:id="2050107611">
              <w:marLeft w:val="0"/>
              <w:marRight w:val="0"/>
              <w:marTop w:val="0"/>
              <w:marBottom w:val="0"/>
              <w:divBdr>
                <w:top w:val="none" w:sz="0" w:space="0" w:color="auto"/>
                <w:left w:val="none" w:sz="0" w:space="0" w:color="auto"/>
                <w:bottom w:val="none" w:sz="0" w:space="0" w:color="auto"/>
                <w:right w:val="none" w:sz="0" w:space="0" w:color="auto"/>
              </w:divBdr>
              <w:divsChild>
                <w:div w:id="1565212803">
                  <w:marLeft w:val="0"/>
                  <w:marRight w:val="0"/>
                  <w:marTop w:val="0"/>
                  <w:marBottom w:val="0"/>
                  <w:divBdr>
                    <w:top w:val="none" w:sz="0" w:space="0" w:color="auto"/>
                    <w:left w:val="none" w:sz="0" w:space="0" w:color="auto"/>
                    <w:bottom w:val="none" w:sz="0" w:space="0" w:color="auto"/>
                    <w:right w:val="none" w:sz="0" w:space="0" w:color="auto"/>
                  </w:divBdr>
                  <w:divsChild>
                    <w:div w:id="16582532">
                      <w:marLeft w:val="0"/>
                      <w:marRight w:val="0"/>
                      <w:marTop w:val="0"/>
                      <w:marBottom w:val="0"/>
                      <w:divBdr>
                        <w:top w:val="none" w:sz="0" w:space="0" w:color="auto"/>
                        <w:left w:val="none" w:sz="0" w:space="0" w:color="auto"/>
                        <w:bottom w:val="none" w:sz="0" w:space="0" w:color="auto"/>
                        <w:right w:val="none" w:sz="0" w:space="0" w:color="auto"/>
                      </w:divBdr>
                      <w:divsChild>
                        <w:div w:id="1520655406">
                          <w:marLeft w:val="0"/>
                          <w:marRight w:val="0"/>
                          <w:marTop w:val="0"/>
                          <w:marBottom w:val="0"/>
                          <w:divBdr>
                            <w:top w:val="none" w:sz="0" w:space="0" w:color="auto"/>
                            <w:left w:val="none" w:sz="0" w:space="0" w:color="auto"/>
                            <w:bottom w:val="none" w:sz="0" w:space="0" w:color="auto"/>
                            <w:right w:val="none" w:sz="0" w:space="0" w:color="auto"/>
                          </w:divBdr>
                          <w:divsChild>
                            <w:div w:id="938491597">
                              <w:marLeft w:val="0"/>
                              <w:marRight w:val="0"/>
                              <w:marTop w:val="0"/>
                              <w:marBottom w:val="0"/>
                              <w:divBdr>
                                <w:top w:val="none" w:sz="0" w:space="0" w:color="auto"/>
                                <w:left w:val="none" w:sz="0" w:space="0" w:color="auto"/>
                                <w:bottom w:val="none" w:sz="0" w:space="0" w:color="auto"/>
                                <w:right w:val="none" w:sz="0" w:space="0" w:color="auto"/>
                              </w:divBdr>
                              <w:divsChild>
                                <w:div w:id="1103574962">
                                  <w:marLeft w:val="0"/>
                                  <w:marRight w:val="0"/>
                                  <w:marTop w:val="0"/>
                                  <w:marBottom w:val="0"/>
                                  <w:divBdr>
                                    <w:top w:val="none" w:sz="0" w:space="0" w:color="auto"/>
                                    <w:left w:val="none" w:sz="0" w:space="0" w:color="auto"/>
                                    <w:bottom w:val="none" w:sz="0" w:space="0" w:color="auto"/>
                                    <w:right w:val="none" w:sz="0" w:space="0" w:color="auto"/>
                                  </w:divBdr>
                                  <w:divsChild>
                                    <w:div w:id="674458560">
                                      <w:marLeft w:val="0"/>
                                      <w:marRight w:val="0"/>
                                      <w:marTop w:val="0"/>
                                      <w:marBottom w:val="0"/>
                                      <w:divBdr>
                                        <w:top w:val="none" w:sz="0" w:space="0" w:color="auto"/>
                                        <w:left w:val="none" w:sz="0" w:space="0" w:color="auto"/>
                                        <w:bottom w:val="none" w:sz="0" w:space="0" w:color="auto"/>
                                        <w:right w:val="none" w:sz="0" w:space="0" w:color="auto"/>
                                      </w:divBdr>
                                      <w:divsChild>
                                        <w:div w:id="7950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135014">
          <w:marLeft w:val="0"/>
          <w:marRight w:val="0"/>
          <w:marTop w:val="0"/>
          <w:marBottom w:val="0"/>
          <w:divBdr>
            <w:top w:val="none" w:sz="0" w:space="0" w:color="auto"/>
            <w:left w:val="none" w:sz="0" w:space="0" w:color="auto"/>
            <w:bottom w:val="none" w:sz="0" w:space="0" w:color="auto"/>
            <w:right w:val="none" w:sz="0" w:space="0" w:color="auto"/>
          </w:divBdr>
          <w:divsChild>
            <w:div w:id="92895432">
              <w:marLeft w:val="0"/>
              <w:marRight w:val="0"/>
              <w:marTop w:val="0"/>
              <w:marBottom w:val="0"/>
              <w:divBdr>
                <w:top w:val="none" w:sz="0" w:space="0" w:color="auto"/>
                <w:left w:val="none" w:sz="0" w:space="0" w:color="auto"/>
                <w:bottom w:val="none" w:sz="0" w:space="0" w:color="auto"/>
                <w:right w:val="none" w:sz="0" w:space="0" w:color="auto"/>
              </w:divBdr>
              <w:divsChild>
                <w:div w:id="627663047">
                  <w:marLeft w:val="0"/>
                  <w:marRight w:val="0"/>
                  <w:marTop w:val="0"/>
                  <w:marBottom w:val="0"/>
                  <w:divBdr>
                    <w:top w:val="none" w:sz="0" w:space="0" w:color="auto"/>
                    <w:left w:val="none" w:sz="0" w:space="0" w:color="auto"/>
                    <w:bottom w:val="none" w:sz="0" w:space="0" w:color="auto"/>
                    <w:right w:val="none" w:sz="0" w:space="0" w:color="auto"/>
                  </w:divBdr>
                  <w:divsChild>
                    <w:div w:id="1756396787">
                      <w:marLeft w:val="0"/>
                      <w:marRight w:val="0"/>
                      <w:marTop w:val="0"/>
                      <w:marBottom w:val="0"/>
                      <w:divBdr>
                        <w:top w:val="none" w:sz="0" w:space="0" w:color="auto"/>
                        <w:left w:val="none" w:sz="0" w:space="0" w:color="auto"/>
                        <w:bottom w:val="none" w:sz="0" w:space="0" w:color="auto"/>
                        <w:right w:val="none" w:sz="0" w:space="0" w:color="auto"/>
                      </w:divBdr>
                      <w:divsChild>
                        <w:div w:id="968513495">
                          <w:marLeft w:val="0"/>
                          <w:marRight w:val="0"/>
                          <w:marTop w:val="0"/>
                          <w:marBottom w:val="0"/>
                          <w:divBdr>
                            <w:top w:val="none" w:sz="0" w:space="0" w:color="auto"/>
                            <w:left w:val="none" w:sz="0" w:space="0" w:color="auto"/>
                            <w:bottom w:val="none" w:sz="0" w:space="0" w:color="auto"/>
                            <w:right w:val="none" w:sz="0" w:space="0" w:color="auto"/>
                          </w:divBdr>
                          <w:divsChild>
                            <w:div w:id="1329557396">
                              <w:marLeft w:val="0"/>
                              <w:marRight w:val="0"/>
                              <w:marTop w:val="0"/>
                              <w:marBottom w:val="0"/>
                              <w:divBdr>
                                <w:top w:val="none" w:sz="0" w:space="0" w:color="auto"/>
                                <w:left w:val="none" w:sz="0" w:space="0" w:color="auto"/>
                                <w:bottom w:val="none" w:sz="0" w:space="0" w:color="auto"/>
                                <w:right w:val="none" w:sz="0" w:space="0" w:color="auto"/>
                              </w:divBdr>
                              <w:divsChild>
                                <w:div w:id="13561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577224">
                  <w:marLeft w:val="0"/>
                  <w:marRight w:val="0"/>
                  <w:marTop w:val="0"/>
                  <w:marBottom w:val="0"/>
                  <w:divBdr>
                    <w:top w:val="none" w:sz="0" w:space="0" w:color="auto"/>
                    <w:left w:val="none" w:sz="0" w:space="0" w:color="auto"/>
                    <w:bottom w:val="none" w:sz="0" w:space="0" w:color="auto"/>
                    <w:right w:val="none" w:sz="0" w:space="0" w:color="auto"/>
                  </w:divBdr>
                  <w:divsChild>
                    <w:div w:id="478574056">
                      <w:marLeft w:val="0"/>
                      <w:marRight w:val="0"/>
                      <w:marTop w:val="0"/>
                      <w:marBottom w:val="0"/>
                      <w:divBdr>
                        <w:top w:val="none" w:sz="0" w:space="0" w:color="auto"/>
                        <w:left w:val="none" w:sz="0" w:space="0" w:color="auto"/>
                        <w:bottom w:val="none" w:sz="0" w:space="0" w:color="auto"/>
                        <w:right w:val="none" w:sz="0" w:space="0" w:color="auto"/>
                      </w:divBdr>
                      <w:divsChild>
                        <w:div w:id="1356032058">
                          <w:marLeft w:val="0"/>
                          <w:marRight w:val="0"/>
                          <w:marTop w:val="0"/>
                          <w:marBottom w:val="0"/>
                          <w:divBdr>
                            <w:top w:val="none" w:sz="0" w:space="0" w:color="auto"/>
                            <w:left w:val="none" w:sz="0" w:space="0" w:color="auto"/>
                            <w:bottom w:val="none" w:sz="0" w:space="0" w:color="auto"/>
                            <w:right w:val="none" w:sz="0" w:space="0" w:color="auto"/>
                          </w:divBdr>
                          <w:divsChild>
                            <w:div w:id="1183591219">
                              <w:marLeft w:val="0"/>
                              <w:marRight w:val="0"/>
                              <w:marTop w:val="0"/>
                              <w:marBottom w:val="0"/>
                              <w:divBdr>
                                <w:top w:val="none" w:sz="0" w:space="0" w:color="auto"/>
                                <w:left w:val="none" w:sz="0" w:space="0" w:color="auto"/>
                                <w:bottom w:val="none" w:sz="0" w:space="0" w:color="auto"/>
                                <w:right w:val="none" w:sz="0" w:space="0" w:color="auto"/>
                              </w:divBdr>
                              <w:divsChild>
                                <w:div w:id="2093506859">
                                  <w:marLeft w:val="0"/>
                                  <w:marRight w:val="0"/>
                                  <w:marTop w:val="0"/>
                                  <w:marBottom w:val="0"/>
                                  <w:divBdr>
                                    <w:top w:val="none" w:sz="0" w:space="0" w:color="auto"/>
                                    <w:left w:val="none" w:sz="0" w:space="0" w:color="auto"/>
                                    <w:bottom w:val="none" w:sz="0" w:space="0" w:color="auto"/>
                                    <w:right w:val="none" w:sz="0" w:space="0" w:color="auto"/>
                                  </w:divBdr>
                                  <w:divsChild>
                                    <w:div w:id="132331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0111250">
      <w:bodyDiv w:val="1"/>
      <w:marLeft w:val="0"/>
      <w:marRight w:val="0"/>
      <w:marTop w:val="0"/>
      <w:marBottom w:val="0"/>
      <w:divBdr>
        <w:top w:val="none" w:sz="0" w:space="0" w:color="auto"/>
        <w:left w:val="none" w:sz="0" w:space="0" w:color="auto"/>
        <w:bottom w:val="none" w:sz="0" w:space="0" w:color="auto"/>
        <w:right w:val="none" w:sz="0" w:space="0" w:color="auto"/>
      </w:divBdr>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3385781">
      <w:bodyDiv w:val="1"/>
      <w:marLeft w:val="0"/>
      <w:marRight w:val="0"/>
      <w:marTop w:val="0"/>
      <w:marBottom w:val="0"/>
      <w:divBdr>
        <w:top w:val="none" w:sz="0" w:space="0" w:color="auto"/>
        <w:left w:val="none" w:sz="0" w:space="0" w:color="auto"/>
        <w:bottom w:val="none" w:sz="0" w:space="0" w:color="auto"/>
        <w:right w:val="none" w:sz="0" w:space="0" w:color="auto"/>
      </w:divBdr>
      <w:divsChild>
        <w:div w:id="412513283">
          <w:marLeft w:val="0"/>
          <w:marRight w:val="0"/>
          <w:marTop w:val="0"/>
          <w:marBottom w:val="0"/>
          <w:divBdr>
            <w:top w:val="none" w:sz="0" w:space="0" w:color="auto"/>
            <w:left w:val="none" w:sz="0" w:space="0" w:color="auto"/>
            <w:bottom w:val="none" w:sz="0" w:space="0" w:color="auto"/>
            <w:right w:val="none" w:sz="0" w:space="0" w:color="auto"/>
          </w:divBdr>
          <w:divsChild>
            <w:div w:id="16595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7262138">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232925">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7404275">
      <w:bodyDiv w:val="1"/>
      <w:marLeft w:val="0"/>
      <w:marRight w:val="0"/>
      <w:marTop w:val="0"/>
      <w:marBottom w:val="0"/>
      <w:divBdr>
        <w:top w:val="none" w:sz="0" w:space="0" w:color="auto"/>
        <w:left w:val="none" w:sz="0" w:space="0" w:color="auto"/>
        <w:bottom w:val="none" w:sz="0" w:space="0" w:color="auto"/>
        <w:right w:val="none" w:sz="0" w:space="0" w:color="auto"/>
      </w:divBdr>
      <w:divsChild>
        <w:div w:id="1277257093">
          <w:marLeft w:val="0"/>
          <w:marRight w:val="0"/>
          <w:marTop w:val="0"/>
          <w:marBottom w:val="0"/>
          <w:divBdr>
            <w:top w:val="none" w:sz="0" w:space="0" w:color="auto"/>
            <w:left w:val="none" w:sz="0" w:space="0" w:color="auto"/>
            <w:bottom w:val="none" w:sz="0" w:space="0" w:color="auto"/>
            <w:right w:val="none" w:sz="0" w:space="0" w:color="auto"/>
          </w:divBdr>
          <w:divsChild>
            <w:div w:id="158128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099176240">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4425424">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318309">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8840399">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3185815">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4932724">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3137054">
      <w:bodyDiv w:val="1"/>
      <w:marLeft w:val="0"/>
      <w:marRight w:val="0"/>
      <w:marTop w:val="0"/>
      <w:marBottom w:val="0"/>
      <w:divBdr>
        <w:top w:val="none" w:sz="0" w:space="0" w:color="auto"/>
        <w:left w:val="none" w:sz="0" w:space="0" w:color="auto"/>
        <w:bottom w:val="none" w:sz="0" w:space="0" w:color="auto"/>
        <w:right w:val="none" w:sz="0" w:space="0" w:color="auto"/>
      </w:divBdr>
    </w:div>
    <w:div w:id="1133597207">
      <w:bodyDiv w:val="1"/>
      <w:marLeft w:val="0"/>
      <w:marRight w:val="0"/>
      <w:marTop w:val="0"/>
      <w:marBottom w:val="0"/>
      <w:divBdr>
        <w:top w:val="none" w:sz="0" w:space="0" w:color="auto"/>
        <w:left w:val="none" w:sz="0" w:space="0" w:color="auto"/>
        <w:bottom w:val="none" w:sz="0" w:space="0" w:color="auto"/>
        <w:right w:val="none" w:sz="0" w:space="0" w:color="auto"/>
      </w:divBdr>
      <w:divsChild>
        <w:div w:id="160611686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38255411">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6050345">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48597734">
      <w:bodyDiv w:val="1"/>
      <w:marLeft w:val="0"/>
      <w:marRight w:val="0"/>
      <w:marTop w:val="0"/>
      <w:marBottom w:val="0"/>
      <w:divBdr>
        <w:top w:val="none" w:sz="0" w:space="0" w:color="auto"/>
        <w:left w:val="none" w:sz="0" w:space="0" w:color="auto"/>
        <w:bottom w:val="none" w:sz="0" w:space="0" w:color="auto"/>
        <w:right w:val="none" w:sz="0" w:space="0" w:color="auto"/>
      </w:divBdr>
      <w:divsChild>
        <w:div w:id="178786834">
          <w:marLeft w:val="0"/>
          <w:marRight w:val="0"/>
          <w:marTop w:val="0"/>
          <w:marBottom w:val="0"/>
          <w:divBdr>
            <w:top w:val="none" w:sz="0" w:space="0" w:color="auto"/>
            <w:left w:val="none" w:sz="0" w:space="0" w:color="auto"/>
            <w:bottom w:val="none" w:sz="0" w:space="0" w:color="auto"/>
            <w:right w:val="none" w:sz="0" w:space="0" w:color="auto"/>
          </w:divBdr>
          <w:divsChild>
            <w:div w:id="163356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6645911">
      <w:bodyDiv w:val="1"/>
      <w:marLeft w:val="0"/>
      <w:marRight w:val="0"/>
      <w:marTop w:val="0"/>
      <w:marBottom w:val="0"/>
      <w:divBdr>
        <w:top w:val="none" w:sz="0" w:space="0" w:color="auto"/>
        <w:left w:val="none" w:sz="0" w:space="0" w:color="auto"/>
        <w:bottom w:val="none" w:sz="0" w:space="0" w:color="auto"/>
        <w:right w:val="none" w:sz="0" w:space="0" w:color="auto"/>
      </w:divBdr>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6406624">
      <w:bodyDiv w:val="1"/>
      <w:marLeft w:val="0"/>
      <w:marRight w:val="0"/>
      <w:marTop w:val="0"/>
      <w:marBottom w:val="0"/>
      <w:divBdr>
        <w:top w:val="none" w:sz="0" w:space="0" w:color="auto"/>
        <w:left w:val="none" w:sz="0" w:space="0" w:color="auto"/>
        <w:bottom w:val="none" w:sz="0" w:space="0" w:color="auto"/>
        <w:right w:val="none" w:sz="0" w:space="0" w:color="auto"/>
      </w:divBdr>
      <w:divsChild>
        <w:div w:id="303004189">
          <w:marLeft w:val="0"/>
          <w:marRight w:val="0"/>
          <w:marTop w:val="0"/>
          <w:marBottom w:val="0"/>
          <w:divBdr>
            <w:top w:val="none" w:sz="0" w:space="0" w:color="auto"/>
            <w:left w:val="none" w:sz="0" w:space="0" w:color="auto"/>
            <w:bottom w:val="none" w:sz="0" w:space="0" w:color="auto"/>
            <w:right w:val="none" w:sz="0" w:space="0" w:color="auto"/>
          </w:divBdr>
          <w:divsChild>
            <w:div w:id="401611304">
              <w:marLeft w:val="0"/>
              <w:marRight w:val="0"/>
              <w:marTop w:val="0"/>
              <w:marBottom w:val="0"/>
              <w:divBdr>
                <w:top w:val="none" w:sz="0" w:space="0" w:color="auto"/>
                <w:left w:val="none" w:sz="0" w:space="0" w:color="auto"/>
                <w:bottom w:val="none" w:sz="0" w:space="0" w:color="auto"/>
                <w:right w:val="none" w:sz="0" w:space="0" w:color="auto"/>
              </w:divBdr>
            </w:div>
            <w:div w:id="686252781">
              <w:marLeft w:val="0"/>
              <w:marRight w:val="0"/>
              <w:marTop w:val="0"/>
              <w:marBottom w:val="0"/>
              <w:divBdr>
                <w:top w:val="none" w:sz="0" w:space="0" w:color="auto"/>
                <w:left w:val="none" w:sz="0" w:space="0" w:color="auto"/>
                <w:bottom w:val="none" w:sz="0" w:space="0" w:color="auto"/>
                <w:right w:val="none" w:sz="0" w:space="0" w:color="auto"/>
              </w:divBdr>
            </w:div>
            <w:div w:id="942373263">
              <w:marLeft w:val="0"/>
              <w:marRight w:val="0"/>
              <w:marTop w:val="0"/>
              <w:marBottom w:val="0"/>
              <w:divBdr>
                <w:top w:val="none" w:sz="0" w:space="0" w:color="auto"/>
                <w:left w:val="none" w:sz="0" w:space="0" w:color="auto"/>
                <w:bottom w:val="none" w:sz="0" w:space="0" w:color="auto"/>
                <w:right w:val="none" w:sz="0" w:space="0" w:color="auto"/>
              </w:divBdr>
            </w:div>
            <w:div w:id="1008480705">
              <w:marLeft w:val="0"/>
              <w:marRight w:val="0"/>
              <w:marTop w:val="0"/>
              <w:marBottom w:val="0"/>
              <w:divBdr>
                <w:top w:val="none" w:sz="0" w:space="0" w:color="auto"/>
                <w:left w:val="none" w:sz="0" w:space="0" w:color="auto"/>
                <w:bottom w:val="none" w:sz="0" w:space="0" w:color="auto"/>
                <w:right w:val="none" w:sz="0" w:space="0" w:color="auto"/>
              </w:divBdr>
            </w:div>
            <w:div w:id="1235357840">
              <w:marLeft w:val="0"/>
              <w:marRight w:val="0"/>
              <w:marTop w:val="0"/>
              <w:marBottom w:val="0"/>
              <w:divBdr>
                <w:top w:val="none" w:sz="0" w:space="0" w:color="auto"/>
                <w:left w:val="none" w:sz="0" w:space="0" w:color="auto"/>
                <w:bottom w:val="none" w:sz="0" w:space="0" w:color="auto"/>
                <w:right w:val="none" w:sz="0" w:space="0" w:color="auto"/>
              </w:divBdr>
            </w:div>
            <w:div w:id="1564756612">
              <w:marLeft w:val="0"/>
              <w:marRight w:val="0"/>
              <w:marTop w:val="0"/>
              <w:marBottom w:val="0"/>
              <w:divBdr>
                <w:top w:val="none" w:sz="0" w:space="0" w:color="auto"/>
                <w:left w:val="none" w:sz="0" w:space="0" w:color="auto"/>
                <w:bottom w:val="none" w:sz="0" w:space="0" w:color="auto"/>
                <w:right w:val="none" w:sz="0" w:space="0" w:color="auto"/>
              </w:divBdr>
            </w:div>
            <w:div w:id="1655330713">
              <w:marLeft w:val="0"/>
              <w:marRight w:val="0"/>
              <w:marTop w:val="0"/>
              <w:marBottom w:val="0"/>
              <w:divBdr>
                <w:top w:val="none" w:sz="0" w:space="0" w:color="auto"/>
                <w:left w:val="none" w:sz="0" w:space="0" w:color="auto"/>
                <w:bottom w:val="none" w:sz="0" w:space="0" w:color="auto"/>
                <w:right w:val="none" w:sz="0" w:space="0" w:color="auto"/>
              </w:divBdr>
            </w:div>
            <w:div w:id="1778212062">
              <w:marLeft w:val="0"/>
              <w:marRight w:val="0"/>
              <w:marTop w:val="0"/>
              <w:marBottom w:val="0"/>
              <w:divBdr>
                <w:top w:val="none" w:sz="0" w:space="0" w:color="auto"/>
                <w:left w:val="none" w:sz="0" w:space="0" w:color="auto"/>
                <w:bottom w:val="none" w:sz="0" w:space="0" w:color="auto"/>
                <w:right w:val="none" w:sz="0" w:space="0" w:color="auto"/>
              </w:divBdr>
            </w:div>
            <w:div w:id="1841042570">
              <w:marLeft w:val="0"/>
              <w:marRight w:val="0"/>
              <w:marTop w:val="0"/>
              <w:marBottom w:val="0"/>
              <w:divBdr>
                <w:top w:val="none" w:sz="0" w:space="0" w:color="auto"/>
                <w:left w:val="none" w:sz="0" w:space="0" w:color="auto"/>
                <w:bottom w:val="none" w:sz="0" w:space="0" w:color="auto"/>
                <w:right w:val="none" w:sz="0" w:space="0" w:color="auto"/>
              </w:divBdr>
            </w:div>
            <w:div w:id="1947075108">
              <w:marLeft w:val="0"/>
              <w:marRight w:val="0"/>
              <w:marTop w:val="0"/>
              <w:marBottom w:val="0"/>
              <w:divBdr>
                <w:top w:val="none" w:sz="0" w:space="0" w:color="auto"/>
                <w:left w:val="none" w:sz="0" w:space="0" w:color="auto"/>
                <w:bottom w:val="none" w:sz="0" w:space="0" w:color="auto"/>
                <w:right w:val="none" w:sz="0" w:space="0" w:color="auto"/>
              </w:divBdr>
            </w:div>
            <w:div w:id="207041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0296888">
      <w:bodyDiv w:val="1"/>
      <w:marLeft w:val="0"/>
      <w:marRight w:val="0"/>
      <w:marTop w:val="0"/>
      <w:marBottom w:val="0"/>
      <w:divBdr>
        <w:top w:val="none" w:sz="0" w:space="0" w:color="auto"/>
        <w:left w:val="none" w:sz="0" w:space="0" w:color="auto"/>
        <w:bottom w:val="none" w:sz="0" w:space="0" w:color="auto"/>
        <w:right w:val="none" w:sz="0" w:space="0" w:color="auto"/>
      </w:divBdr>
    </w:div>
    <w:div w:id="1190339469">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2303601">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196892633">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7258990">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08375030">
      <w:bodyDiv w:val="1"/>
      <w:marLeft w:val="0"/>
      <w:marRight w:val="0"/>
      <w:marTop w:val="0"/>
      <w:marBottom w:val="0"/>
      <w:divBdr>
        <w:top w:val="none" w:sz="0" w:space="0" w:color="auto"/>
        <w:left w:val="none" w:sz="0" w:space="0" w:color="auto"/>
        <w:bottom w:val="none" w:sz="0" w:space="0" w:color="auto"/>
        <w:right w:val="none" w:sz="0" w:space="0" w:color="auto"/>
      </w:divBdr>
    </w:div>
    <w:div w:id="1209031010">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2032494">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2251725">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145345">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7180550">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2734258">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60024263">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518021">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6869241">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2416489">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87472770">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0647332">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194618">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30595278">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280805">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5791900">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69377930">
      <w:bodyDiv w:val="1"/>
      <w:marLeft w:val="0"/>
      <w:marRight w:val="0"/>
      <w:marTop w:val="0"/>
      <w:marBottom w:val="0"/>
      <w:divBdr>
        <w:top w:val="none" w:sz="0" w:space="0" w:color="auto"/>
        <w:left w:val="none" w:sz="0" w:space="0" w:color="auto"/>
        <w:bottom w:val="none" w:sz="0" w:space="0" w:color="auto"/>
        <w:right w:val="none" w:sz="0" w:space="0" w:color="auto"/>
      </w:divBdr>
      <w:divsChild>
        <w:div w:id="856931">
          <w:marLeft w:val="0"/>
          <w:marRight w:val="0"/>
          <w:marTop w:val="0"/>
          <w:marBottom w:val="0"/>
          <w:divBdr>
            <w:top w:val="none" w:sz="0" w:space="0" w:color="auto"/>
            <w:left w:val="none" w:sz="0" w:space="0" w:color="auto"/>
            <w:bottom w:val="none" w:sz="0" w:space="0" w:color="auto"/>
            <w:right w:val="none" w:sz="0" w:space="0" w:color="auto"/>
          </w:divBdr>
          <w:divsChild>
            <w:div w:id="124684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4438">
      <w:bodyDiv w:val="1"/>
      <w:marLeft w:val="0"/>
      <w:marRight w:val="0"/>
      <w:marTop w:val="0"/>
      <w:marBottom w:val="0"/>
      <w:divBdr>
        <w:top w:val="none" w:sz="0" w:space="0" w:color="auto"/>
        <w:left w:val="none" w:sz="0" w:space="0" w:color="auto"/>
        <w:bottom w:val="none" w:sz="0" w:space="0" w:color="auto"/>
        <w:right w:val="none" w:sz="0" w:space="0" w:color="auto"/>
      </w:divBdr>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09889025">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3937108">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6944327">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7334109">
      <w:bodyDiv w:val="1"/>
      <w:marLeft w:val="0"/>
      <w:marRight w:val="0"/>
      <w:marTop w:val="0"/>
      <w:marBottom w:val="0"/>
      <w:divBdr>
        <w:top w:val="none" w:sz="0" w:space="0" w:color="auto"/>
        <w:left w:val="none" w:sz="0" w:space="0" w:color="auto"/>
        <w:bottom w:val="none" w:sz="0" w:space="0" w:color="auto"/>
        <w:right w:val="none" w:sz="0" w:space="0" w:color="auto"/>
      </w:divBdr>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2071233">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2556610">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80802586">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4658776">
      <w:bodyDiv w:val="1"/>
      <w:marLeft w:val="0"/>
      <w:marRight w:val="0"/>
      <w:marTop w:val="0"/>
      <w:marBottom w:val="0"/>
      <w:divBdr>
        <w:top w:val="none" w:sz="0" w:space="0" w:color="auto"/>
        <w:left w:val="none" w:sz="0" w:space="0" w:color="auto"/>
        <w:bottom w:val="none" w:sz="0" w:space="0" w:color="auto"/>
        <w:right w:val="none" w:sz="0" w:space="0" w:color="auto"/>
      </w:divBdr>
    </w:div>
    <w:div w:id="1484858573">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24279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2137415">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005017">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2644341">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6840598">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0753236">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3420513">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1897386">
      <w:bodyDiv w:val="1"/>
      <w:marLeft w:val="0"/>
      <w:marRight w:val="0"/>
      <w:marTop w:val="0"/>
      <w:marBottom w:val="0"/>
      <w:divBdr>
        <w:top w:val="none" w:sz="0" w:space="0" w:color="auto"/>
        <w:left w:val="none" w:sz="0" w:space="0" w:color="auto"/>
        <w:bottom w:val="none" w:sz="0" w:space="0" w:color="auto"/>
        <w:right w:val="none" w:sz="0" w:space="0" w:color="auto"/>
      </w:divBdr>
      <w:divsChild>
        <w:div w:id="835650189">
          <w:marLeft w:val="0"/>
          <w:marRight w:val="0"/>
          <w:marTop w:val="0"/>
          <w:marBottom w:val="0"/>
          <w:divBdr>
            <w:top w:val="none" w:sz="0" w:space="0" w:color="auto"/>
            <w:left w:val="none" w:sz="0" w:space="0" w:color="auto"/>
            <w:bottom w:val="none" w:sz="0" w:space="0" w:color="auto"/>
            <w:right w:val="none" w:sz="0" w:space="0" w:color="auto"/>
          </w:divBdr>
          <w:divsChild>
            <w:div w:id="1916477864">
              <w:marLeft w:val="0"/>
              <w:marRight w:val="0"/>
              <w:marTop w:val="0"/>
              <w:marBottom w:val="0"/>
              <w:divBdr>
                <w:top w:val="none" w:sz="0" w:space="0" w:color="auto"/>
                <w:left w:val="none" w:sz="0" w:space="0" w:color="auto"/>
                <w:bottom w:val="none" w:sz="0" w:space="0" w:color="auto"/>
                <w:right w:val="none" w:sz="0" w:space="0" w:color="auto"/>
              </w:divBdr>
              <w:divsChild>
                <w:div w:id="1161895080">
                  <w:marLeft w:val="0"/>
                  <w:marRight w:val="0"/>
                  <w:marTop w:val="0"/>
                  <w:marBottom w:val="0"/>
                  <w:divBdr>
                    <w:top w:val="none" w:sz="0" w:space="0" w:color="auto"/>
                    <w:left w:val="none" w:sz="0" w:space="0" w:color="auto"/>
                    <w:bottom w:val="none" w:sz="0" w:space="0" w:color="auto"/>
                    <w:right w:val="none" w:sz="0" w:space="0" w:color="auto"/>
                  </w:divBdr>
                  <w:divsChild>
                    <w:div w:id="10085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7872">
          <w:marLeft w:val="0"/>
          <w:marRight w:val="0"/>
          <w:marTop w:val="0"/>
          <w:marBottom w:val="0"/>
          <w:divBdr>
            <w:top w:val="none" w:sz="0" w:space="0" w:color="auto"/>
            <w:left w:val="none" w:sz="0" w:space="0" w:color="auto"/>
            <w:bottom w:val="none" w:sz="0" w:space="0" w:color="auto"/>
            <w:right w:val="none" w:sz="0" w:space="0" w:color="auto"/>
          </w:divBdr>
          <w:divsChild>
            <w:div w:id="1986470726">
              <w:marLeft w:val="0"/>
              <w:marRight w:val="0"/>
              <w:marTop w:val="0"/>
              <w:marBottom w:val="0"/>
              <w:divBdr>
                <w:top w:val="none" w:sz="0" w:space="0" w:color="auto"/>
                <w:left w:val="none" w:sz="0" w:space="0" w:color="auto"/>
                <w:bottom w:val="none" w:sz="0" w:space="0" w:color="auto"/>
                <w:right w:val="none" w:sz="0" w:space="0" w:color="auto"/>
              </w:divBdr>
              <w:divsChild>
                <w:div w:id="1282768064">
                  <w:marLeft w:val="0"/>
                  <w:marRight w:val="0"/>
                  <w:marTop w:val="0"/>
                  <w:marBottom w:val="0"/>
                  <w:divBdr>
                    <w:top w:val="none" w:sz="0" w:space="0" w:color="auto"/>
                    <w:left w:val="none" w:sz="0" w:space="0" w:color="auto"/>
                    <w:bottom w:val="none" w:sz="0" w:space="0" w:color="auto"/>
                    <w:right w:val="none" w:sz="0" w:space="0" w:color="auto"/>
                  </w:divBdr>
                  <w:divsChild>
                    <w:div w:id="14793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059755">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2427195">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213018">
      <w:bodyDiv w:val="1"/>
      <w:marLeft w:val="0"/>
      <w:marRight w:val="0"/>
      <w:marTop w:val="0"/>
      <w:marBottom w:val="0"/>
      <w:divBdr>
        <w:top w:val="none" w:sz="0" w:space="0" w:color="auto"/>
        <w:left w:val="none" w:sz="0" w:space="0" w:color="auto"/>
        <w:bottom w:val="none" w:sz="0" w:space="0" w:color="auto"/>
        <w:right w:val="none" w:sz="0" w:space="0" w:color="auto"/>
      </w:divBdr>
      <w:divsChild>
        <w:div w:id="113602297">
          <w:marLeft w:val="0"/>
          <w:marRight w:val="0"/>
          <w:marTop w:val="0"/>
          <w:marBottom w:val="0"/>
          <w:divBdr>
            <w:top w:val="none" w:sz="0" w:space="0" w:color="auto"/>
            <w:left w:val="none" w:sz="0" w:space="0" w:color="auto"/>
            <w:bottom w:val="none" w:sz="0" w:space="0" w:color="auto"/>
            <w:right w:val="none" w:sz="0" w:space="0" w:color="auto"/>
          </w:divBdr>
          <w:divsChild>
            <w:div w:id="236408154">
              <w:marLeft w:val="0"/>
              <w:marRight w:val="0"/>
              <w:marTop w:val="0"/>
              <w:marBottom w:val="0"/>
              <w:divBdr>
                <w:top w:val="none" w:sz="0" w:space="0" w:color="auto"/>
                <w:left w:val="none" w:sz="0" w:space="0" w:color="auto"/>
                <w:bottom w:val="none" w:sz="0" w:space="0" w:color="auto"/>
                <w:right w:val="none" w:sz="0" w:space="0" w:color="auto"/>
              </w:divBdr>
            </w:div>
            <w:div w:id="262880876">
              <w:marLeft w:val="0"/>
              <w:marRight w:val="0"/>
              <w:marTop w:val="0"/>
              <w:marBottom w:val="0"/>
              <w:divBdr>
                <w:top w:val="none" w:sz="0" w:space="0" w:color="auto"/>
                <w:left w:val="none" w:sz="0" w:space="0" w:color="auto"/>
                <w:bottom w:val="none" w:sz="0" w:space="0" w:color="auto"/>
                <w:right w:val="none" w:sz="0" w:space="0" w:color="auto"/>
              </w:divBdr>
            </w:div>
            <w:div w:id="362826364">
              <w:marLeft w:val="0"/>
              <w:marRight w:val="0"/>
              <w:marTop w:val="0"/>
              <w:marBottom w:val="0"/>
              <w:divBdr>
                <w:top w:val="none" w:sz="0" w:space="0" w:color="auto"/>
                <w:left w:val="none" w:sz="0" w:space="0" w:color="auto"/>
                <w:bottom w:val="none" w:sz="0" w:space="0" w:color="auto"/>
                <w:right w:val="none" w:sz="0" w:space="0" w:color="auto"/>
              </w:divBdr>
            </w:div>
            <w:div w:id="487786702">
              <w:marLeft w:val="0"/>
              <w:marRight w:val="0"/>
              <w:marTop w:val="0"/>
              <w:marBottom w:val="0"/>
              <w:divBdr>
                <w:top w:val="none" w:sz="0" w:space="0" w:color="auto"/>
                <w:left w:val="none" w:sz="0" w:space="0" w:color="auto"/>
                <w:bottom w:val="none" w:sz="0" w:space="0" w:color="auto"/>
                <w:right w:val="none" w:sz="0" w:space="0" w:color="auto"/>
              </w:divBdr>
            </w:div>
            <w:div w:id="522866108">
              <w:marLeft w:val="0"/>
              <w:marRight w:val="0"/>
              <w:marTop w:val="0"/>
              <w:marBottom w:val="0"/>
              <w:divBdr>
                <w:top w:val="none" w:sz="0" w:space="0" w:color="auto"/>
                <w:left w:val="none" w:sz="0" w:space="0" w:color="auto"/>
                <w:bottom w:val="none" w:sz="0" w:space="0" w:color="auto"/>
                <w:right w:val="none" w:sz="0" w:space="0" w:color="auto"/>
              </w:divBdr>
            </w:div>
            <w:div w:id="761802662">
              <w:marLeft w:val="0"/>
              <w:marRight w:val="0"/>
              <w:marTop w:val="0"/>
              <w:marBottom w:val="0"/>
              <w:divBdr>
                <w:top w:val="none" w:sz="0" w:space="0" w:color="auto"/>
                <w:left w:val="none" w:sz="0" w:space="0" w:color="auto"/>
                <w:bottom w:val="none" w:sz="0" w:space="0" w:color="auto"/>
                <w:right w:val="none" w:sz="0" w:space="0" w:color="auto"/>
              </w:divBdr>
            </w:div>
            <w:div w:id="1109161117">
              <w:marLeft w:val="0"/>
              <w:marRight w:val="0"/>
              <w:marTop w:val="0"/>
              <w:marBottom w:val="0"/>
              <w:divBdr>
                <w:top w:val="none" w:sz="0" w:space="0" w:color="auto"/>
                <w:left w:val="none" w:sz="0" w:space="0" w:color="auto"/>
                <w:bottom w:val="none" w:sz="0" w:space="0" w:color="auto"/>
                <w:right w:val="none" w:sz="0" w:space="0" w:color="auto"/>
              </w:divBdr>
            </w:div>
            <w:div w:id="1257055939">
              <w:marLeft w:val="0"/>
              <w:marRight w:val="0"/>
              <w:marTop w:val="0"/>
              <w:marBottom w:val="0"/>
              <w:divBdr>
                <w:top w:val="none" w:sz="0" w:space="0" w:color="auto"/>
                <w:left w:val="none" w:sz="0" w:space="0" w:color="auto"/>
                <w:bottom w:val="none" w:sz="0" w:space="0" w:color="auto"/>
                <w:right w:val="none" w:sz="0" w:space="0" w:color="auto"/>
              </w:divBdr>
            </w:div>
            <w:div w:id="1349679398">
              <w:marLeft w:val="0"/>
              <w:marRight w:val="0"/>
              <w:marTop w:val="0"/>
              <w:marBottom w:val="0"/>
              <w:divBdr>
                <w:top w:val="none" w:sz="0" w:space="0" w:color="auto"/>
                <w:left w:val="none" w:sz="0" w:space="0" w:color="auto"/>
                <w:bottom w:val="none" w:sz="0" w:space="0" w:color="auto"/>
                <w:right w:val="none" w:sz="0" w:space="0" w:color="auto"/>
              </w:divBdr>
            </w:div>
            <w:div w:id="1501459782">
              <w:marLeft w:val="0"/>
              <w:marRight w:val="0"/>
              <w:marTop w:val="0"/>
              <w:marBottom w:val="0"/>
              <w:divBdr>
                <w:top w:val="none" w:sz="0" w:space="0" w:color="auto"/>
                <w:left w:val="none" w:sz="0" w:space="0" w:color="auto"/>
                <w:bottom w:val="none" w:sz="0" w:space="0" w:color="auto"/>
                <w:right w:val="none" w:sz="0" w:space="0" w:color="auto"/>
              </w:divBdr>
            </w:div>
            <w:div w:id="159242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7708602">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5961678">
      <w:bodyDiv w:val="1"/>
      <w:marLeft w:val="0"/>
      <w:marRight w:val="0"/>
      <w:marTop w:val="0"/>
      <w:marBottom w:val="0"/>
      <w:divBdr>
        <w:top w:val="none" w:sz="0" w:space="0" w:color="auto"/>
        <w:left w:val="none" w:sz="0" w:space="0" w:color="auto"/>
        <w:bottom w:val="none" w:sz="0" w:space="0" w:color="auto"/>
        <w:right w:val="none" w:sz="0" w:space="0" w:color="auto"/>
      </w:divBdr>
      <w:divsChild>
        <w:div w:id="566914131">
          <w:marLeft w:val="0"/>
          <w:marRight w:val="0"/>
          <w:marTop w:val="0"/>
          <w:marBottom w:val="0"/>
          <w:divBdr>
            <w:top w:val="none" w:sz="0" w:space="0" w:color="auto"/>
            <w:left w:val="none" w:sz="0" w:space="0" w:color="auto"/>
            <w:bottom w:val="none" w:sz="0" w:space="0" w:color="auto"/>
            <w:right w:val="none" w:sz="0" w:space="0" w:color="auto"/>
          </w:divBdr>
          <w:divsChild>
            <w:div w:id="138925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2761771">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28272469">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6065062">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8298553">
      <w:bodyDiv w:val="1"/>
      <w:marLeft w:val="0"/>
      <w:marRight w:val="0"/>
      <w:marTop w:val="0"/>
      <w:marBottom w:val="0"/>
      <w:divBdr>
        <w:top w:val="none" w:sz="0" w:space="0" w:color="auto"/>
        <w:left w:val="none" w:sz="0" w:space="0" w:color="auto"/>
        <w:bottom w:val="none" w:sz="0" w:space="0" w:color="auto"/>
        <w:right w:val="none" w:sz="0" w:space="0" w:color="auto"/>
      </w:divBdr>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300858">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49699968">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5601325">
      <w:bodyDiv w:val="1"/>
      <w:marLeft w:val="0"/>
      <w:marRight w:val="0"/>
      <w:marTop w:val="0"/>
      <w:marBottom w:val="0"/>
      <w:divBdr>
        <w:top w:val="none" w:sz="0" w:space="0" w:color="auto"/>
        <w:left w:val="none" w:sz="0" w:space="0" w:color="auto"/>
        <w:bottom w:val="none" w:sz="0" w:space="0" w:color="auto"/>
        <w:right w:val="none" w:sz="0" w:space="0" w:color="auto"/>
      </w:divBdr>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65552042">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1982931">
      <w:bodyDiv w:val="1"/>
      <w:marLeft w:val="0"/>
      <w:marRight w:val="0"/>
      <w:marTop w:val="0"/>
      <w:marBottom w:val="0"/>
      <w:divBdr>
        <w:top w:val="none" w:sz="0" w:space="0" w:color="auto"/>
        <w:left w:val="none" w:sz="0" w:space="0" w:color="auto"/>
        <w:bottom w:val="none" w:sz="0" w:space="0" w:color="auto"/>
        <w:right w:val="none" w:sz="0" w:space="0" w:color="auto"/>
      </w:divBdr>
      <w:divsChild>
        <w:div w:id="577595661">
          <w:marLeft w:val="0"/>
          <w:marRight w:val="0"/>
          <w:marTop w:val="0"/>
          <w:marBottom w:val="0"/>
          <w:divBdr>
            <w:top w:val="none" w:sz="0" w:space="0" w:color="auto"/>
            <w:left w:val="none" w:sz="0" w:space="0" w:color="auto"/>
            <w:bottom w:val="none" w:sz="0" w:space="0" w:color="auto"/>
            <w:right w:val="none" w:sz="0" w:space="0" w:color="auto"/>
          </w:divBdr>
          <w:divsChild>
            <w:div w:id="1904442177">
              <w:marLeft w:val="0"/>
              <w:marRight w:val="0"/>
              <w:marTop w:val="0"/>
              <w:marBottom w:val="0"/>
              <w:divBdr>
                <w:top w:val="none" w:sz="0" w:space="0" w:color="auto"/>
                <w:left w:val="none" w:sz="0" w:space="0" w:color="auto"/>
                <w:bottom w:val="none" w:sz="0" w:space="0" w:color="auto"/>
                <w:right w:val="none" w:sz="0" w:space="0" w:color="auto"/>
              </w:divBdr>
              <w:divsChild>
                <w:div w:id="215244636">
                  <w:marLeft w:val="0"/>
                  <w:marRight w:val="0"/>
                  <w:marTop w:val="0"/>
                  <w:marBottom w:val="0"/>
                  <w:divBdr>
                    <w:top w:val="none" w:sz="0" w:space="0" w:color="auto"/>
                    <w:left w:val="none" w:sz="0" w:space="0" w:color="auto"/>
                    <w:bottom w:val="none" w:sz="0" w:space="0" w:color="auto"/>
                    <w:right w:val="none" w:sz="0" w:space="0" w:color="auto"/>
                  </w:divBdr>
                  <w:divsChild>
                    <w:div w:id="138795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348559">
          <w:marLeft w:val="0"/>
          <w:marRight w:val="0"/>
          <w:marTop w:val="0"/>
          <w:marBottom w:val="0"/>
          <w:divBdr>
            <w:top w:val="none" w:sz="0" w:space="0" w:color="auto"/>
            <w:left w:val="none" w:sz="0" w:space="0" w:color="auto"/>
            <w:bottom w:val="none" w:sz="0" w:space="0" w:color="auto"/>
            <w:right w:val="none" w:sz="0" w:space="0" w:color="auto"/>
          </w:divBdr>
          <w:divsChild>
            <w:div w:id="1223952157">
              <w:marLeft w:val="0"/>
              <w:marRight w:val="0"/>
              <w:marTop w:val="0"/>
              <w:marBottom w:val="0"/>
              <w:divBdr>
                <w:top w:val="none" w:sz="0" w:space="0" w:color="auto"/>
                <w:left w:val="none" w:sz="0" w:space="0" w:color="auto"/>
                <w:bottom w:val="none" w:sz="0" w:space="0" w:color="auto"/>
                <w:right w:val="none" w:sz="0" w:space="0" w:color="auto"/>
              </w:divBdr>
              <w:divsChild>
                <w:div w:id="893932278">
                  <w:marLeft w:val="0"/>
                  <w:marRight w:val="0"/>
                  <w:marTop w:val="0"/>
                  <w:marBottom w:val="0"/>
                  <w:divBdr>
                    <w:top w:val="none" w:sz="0" w:space="0" w:color="auto"/>
                    <w:left w:val="none" w:sz="0" w:space="0" w:color="auto"/>
                    <w:bottom w:val="none" w:sz="0" w:space="0" w:color="auto"/>
                    <w:right w:val="none" w:sz="0" w:space="0" w:color="auto"/>
                  </w:divBdr>
                  <w:divsChild>
                    <w:div w:id="98142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800751">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2771">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5495643">
      <w:bodyDiv w:val="1"/>
      <w:marLeft w:val="0"/>
      <w:marRight w:val="0"/>
      <w:marTop w:val="0"/>
      <w:marBottom w:val="0"/>
      <w:divBdr>
        <w:top w:val="none" w:sz="0" w:space="0" w:color="auto"/>
        <w:left w:val="none" w:sz="0" w:space="0" w:color="auto"/>
        <w:bottom w:val="none" w:sz="0" w:space="0" w:color="auto"/>
        <w:right w:val="none" w:sz="0" w:space="0" w:color="auto"/>
      </w:divBdr>
    </w:div>
    <w:div w:id="1695694644">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1668010">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5544058">
      <w:bodyDiv w:val="1"/>
      <w:marLeft w:val="0"/>
      <w:marRight w:val="0"/>
      <w:marTop w:val="0"/>
      <w:marBottom w:val="0"/>
      <w:divBdr>
        <w:top w:val="none" w:sz="0" w:space="0" w:color="auto"/>
        <w:left w:val="none" w:sz="0" w:space="0" w:color="auto"/>
        <w:bottom w:val="none" w:sz="0" w:space="0" w:color="auto"/>
        <w:right w:val="none" w:sz="0" w:space="0" w:color="auto"/>
      </w:divBdr>
    </w:div>
    <w:div w:id="1717271139">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20280192">
      <w:bodyDiv w:val="1"/>
      <w:marLeft w:val="0"/>
      <w:marRight w:val="0"/>
      <w:marTop w:val="0"/>
      <w:marBottom w:val="0"/>
      <w:divBdr>
        <w:top w:val="none" w:sz="0" w:space="0" w:color="auto"/>
        <w:left w:val="none" w:sz="0" w:space="0" w:color="auto"/>
        <w:bottom w:val="none" w:sz="0" w:space="0" w:color="auto"/>
        <w:right w:val="none" w:sz="0" w:space="0" w:color="auto"/>
      </w:divBdr>
    </w:div>
    <w:div w:id="1722290820">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3865615">
      <w:bodyDiv w:val="1"/>
      <w:marLeft w:val="0"/>
      <w:marRight w:val="0"/>
      <w:marTop w:val="0"/>
      <w:marBottom w:val="0"/>
      <w:divBdr>
        <w:top w:val="none" w:sz="0" w:space="0" w:color="auto"/>
        <w:left w:val="none" w:sz="0" w:space="0" w:color="auto"/>
        <w:bottom w:val="none" w:sz="0" w:space="0" w:color="auto"/>
        <w:right w:val="none" w:sz="0" w:space="0" w:color="auto"/>
      </w:divBdr>
    </w:div>
    <w:div w:id="1724215382">
      <w:bodyDiv w:val="1"/>
      <w:marLeft w:val="0"/>
      <w:marRight w:val="0"/>
      <w:marTop w:val="0"/>
      <w:marBottom w:val="0"/>
      <w:divBdr>
        <w:top w:val="none" w:sz="0" w:space="0" w:color="auto"/>
        <w:left w:val="none" w:sz="0" w:space="0" w:color="auto"/>
        <w:bottom w:val="none" w:sz="0" w:space="0" w:color="auto"/>
        <w:right w:val="none" w:sz="0" w:space="0" w:color="auto"/>
      </w:divBdr>
    </w:div>
    <w:div w:id="1724599509">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5834266">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466349">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5373685">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164020">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6512141">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7849515">
      <w:bodyDiv w:val="1"/>
      <w:marLeft w:val="0"/>
      <w:marRight w:val="0"/>
      <w:marTop w:val="0"/>
      <w:marBottom w:val="0"/>
      <w:divBdr>
        <w:top w:val="none" w:sz="0" w:space="0" w:color="auto"/>
        <w:left w:val="none" w:sz="0" w:space="0" w:color="auto"/>
        <w:bottom w:val="none" w:sz="0" w:space="0" w:color="auto"/>
        <w:right w:val="none" w:sz="0" w:space="0" w:color="auto"/>
      </w:divBdr>
    </w:div>
    <w:div w:id="1769618875">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0540770">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2239151">
      <w:bodyDiv w:val="1"/>
      <w:marLeft w:val="0"/>
      <w:marRight w:val="0"/>
      <w:marTop w:val="0"/>
      <w:marBottom w:val="0"/>
      <w:divBdr>
        <w:top w:val="none" w:sz="0" w:space="0" w:color="auto"/>
        <w:left w:val="none" w:sz="0" w:space="0" w:color="auto"/>
        <w:bottom w:val="none" w:sz="0" w:space="0" w:color="auto"/>
        <w:right w:val="none" w:sz="0" w:space="0" w:color="auto"/>
      </w:divBdr>
    </w:div>
    <w:div w:id="1773161669">
      <w:bodyDiv w:val="1"/>
      <w:marLeft w:val="0"/>
      <w:marRight w:val="0"/>
      <w:marTop w:val="0"/>
      <w:marBottom w:val="0"/>
      <w:divBdr>
        <w:top w:val="none" w:sz="0" w:space="0" w:color="auto"/>
        <w:left w:val="none" w:sz="0" w:space="0" w:color="auto"/>
        <w:bottom w:val="none" w:sz="0" w:space="0" w:color="auto"/>
        <w:right w:val="none" w:sz="0" w:space="0" w:color="auto"/>
      </w:divBdr>
    </w:div>
    <w:div w:id="1774128912">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5231415">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794446676">
          <w:marLeft w:val="0"/>
          <w:marRight w:val="0"/>
          <w:marTop w:val="0"/>
          <w:marBottom w:val="0"/>
          <w:divBdr>
            <w:top w:val="none" w:sz="0" w:space="0" w:color="auto"/>
            <w:left w:val="none" w:sz="0" w:space="0" w:color="auto"/>
            <w:bottom w:val="none" w:sz="0" w:space="0" w:color="auto"/>
            <w:right w:val="none" w:sz="0" w:space="0" w:color="auto"/>
          </w:divBdr>
        </w:div>
        <w:div w:id="1117023327">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sChild>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2114194">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463530">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7890987">
      <w:bodyDiv w:val="1"/>
      <w:marLeft w:val="0"/>
      <w:marRight w:val="0"/>
      <w:marTop w:val="0"/>
      <w:marBottom w:val="0"/>
      <w:divBdr>
        <w:top w:val="none" w:sz="0" w:space="0" w:color="auto"/>
        <w:left w:val="none" w:sz="0" w:space="0" w:color="auto"/>
        <w:bottom w:val="none" w:sz="0" w:space="0" w:color="auto"/>
        <w:right w:val="none" w:sz="0" w:space="0" w:color="auto"/>
      </w:divBdr>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40273703">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925577129">
          <w:marLeft w:val="0"/>
          <w:marRight w:val="0"/>
          <w:marTop w:val="0"/>
          <w:marBottom w:val="0"/>
          <w:divBdr>
            <w:top w:val="none" w:sz="0" w:space="0" w:color="auto"/>
            <w:left w:val="none" w:sz="0" w:space="0" w:color="auto"/>
            <w:bottom w:val="none" w:sz="0" w:space="0" w:color="auto"/>
            <w:right w:val="none" w:sz="0" w:space="0" w:color="auto"/>
          </w:divBdr>
          <w:divsChild>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5679769">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490576">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54159260">
          <w:marLeft w:val="0"/>
          <w:marRight w:val="0"/>
          <w:marTop w:val="0"/>
          <w:marBottom w:val="0"/>
          <w:divBdr>
            <w:top w:val="single" w:sz="2" w:space="0" w:color="E3E3E3"/>
            <w:left w:val="single" w:sz="2" w:space="0" w:color="E3E3E3"/>
            <w:bottom w:val="single" w:sz="2" w:space="0" w:color="E3E3E3"/>
            <w:right w:val="single" w:sz="2" w:space="0" w:color="E3E3E3"/>
          </w:divBdr>
        </w:div>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9004323">
      <w:bodyDiv w:val="1"/>
      <w:marLeft w:val="0"/>
      <w:marRight w:val="0"/>
      <w:marTop w:val="0"/>
      <w:marBottom w:val="0"/>
      <w:divBdr>
        <w:top w:val="none" w:sz="0" w:space="0" w:color="auto"/>
        <w:left w:val="none" w:sz="0" w:space="0" w:color="auto"/>
        <w:bottom w:val="none" w:sz="0" w:space="0" w:color="auto"/>
        <w:right w:val="none" w:sz="0" w:space="0" w:color="auto"/>
      </w:divBdr>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7830682">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5216525">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759647">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8781068">
      <w:bodyDiv w:val="1"/>
      <w:marLeft w:val="0"/>
      <w:marRight w:val="0"/>
      <w:marTop w:val="0"/>
      <w:marBottom w:val="0"/>
      <w:divBdr>
        <w:top w:val="none" w:sz="0" w:space="0" w:color="auto"/>
        <w:left w:val="none" w:sz="0" w:space="0" w:color="auto"/>
        <w:bottom w:val="none" w:sz="0" w:space="0" w:color="auto"/>
        <w:right w:val="none" w:sz="0" w:space="0" w:color="auto"/>
      </w:divBdr>
    </w:div>
    <w:div w:id="1939747780">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136156">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55943884">
      <w:bodyDiv w:val="1"/>
      <w:marLeft w:val="0"/>
      <w:marRight w:val="0"/>
      <w:marTop w:val="0"/>
      <w:marBottom w:val="0"/>
      <w:divBdr>
        <w:top w:val="none" w:sz="0" w:space="0" w:color="auto"/>
        <w:left w:val="none" w:sz="0" w:space="0" w:color="auto"/>
        <w:bottom w:val="none" w:sz="0" w:space="0" w:color="auto"/>
        <w:right w:val="none" w:sz="0" w:space="0" w:color="auto"/>
      </w:divBdr>
    </w:div>
    <w:div w:id="1958826018">
      <w:bodyDiv w:val="1"/>
      <w:marLeft w:val="0"/>
      <w:marRight w:val="0"/>
      <w:marTop w:val="0"/>
      <w:marBottom w:val="0"/>
      <w:divBdr>
        <w:top w:val="none" w:sz="0" w:space="0" w:color="auto"/>
        <w:left w:val="none" w:sz="0" w:space="0" w:color="auto"/>
        <w:bottom w:val="none" w:sz="0" w:space="0" w:color="auto"/>
        <w:right w:val="none" w:sz="0" w:space="0" w:color="auto"/>
      </w:divBdr>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69819359">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6137597">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11940">
      <w:bodyDiv w:val="1"/>
      <w:marLeft w:val="0"/>
      <w:marRight w:val="0"/>
      <w:marTop w:val="0"/>
      <w:marBottom w:val="0"/>
      <w:divBdr>
        <w:top w:val="none" w:sz="0" w:space="0" w:color="auto"/>
        <w:left w:val="none" w:sz="0" w:space="0" w:color="auto"/>
        <w:bottom w:val="none" w:sz="0" w:space="0" w:color="auto"/>
        <w:right w:val="none" w:sz="0" w:space="0" w:color="auto"/>
      </w:divBdr>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550597">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7805706">
      <w:bodyDiv w:val="1"/>
      <w:marLeft w:val="0"/>
      <w:marRight w:val="0"/>
      <w:marTop w:val="0"/>
      <w:marBottom w:val="0"/>
      <w:divBdr>
        <w:top w:val="none" w:sz="0" w:space="0" w:color="auto"/>
        <w:left w:val="none" w:sz="0" w:space="0" w:color="auto"/>
        <w:bottom w:val="none" w:sz="0" w:space="0" w:color="auto"/>
        <w:right w:val="none" w:sz="0" w:space="0" w:color="auto"/>
      </w:divBdr>
    </w:div>
    <w:div w:id="2019186342">
      <w:bodyDiv w:val="1"/>
      <w:marLeft w:val="0"/>
      <w:marRight w:val="0"/>
      <w:marTop w:val="0"/>
      <w:marBottom w:val="0"/>
      <w:divBdr>
        <w:top w:val="none" w:sz="0" w:space="0" w:color="auto"/>
        <w:left w:val="none" w:sz="0" w:space="0" w:color="auto"/>
        <w:bottom w:val="none" w:sz="0" w:space="0" w:color="auto"/>
        <w:right w:val="none" w:sz="0" w:space="0" w:color="auto"/>
      </w:divBdr>
    </w:div>
    <w:div w:id="2019193849">
      <w:bodyDiv w:val="1"/>
      <w:marLeft w:val="0"/>
      <w:marRight w:val="0"/>
      <w:marTop w:val="0"/>
      <w:marBottom w:val="0"/>
      <w:divBdr>
        <w:top w:val="none" w:sz="0" w:space="0" w:color="auto"/>
        <w:left w:val="none" w:sz="0" w:space="0" w:color="auto"/>
        <w:bottom w:val="none" w:sz="0" w:space="0" w:color="auto"/>
        <w:right w:val="none" w:sz="0" w:space="0" w:color="auto"/>
      </w:divBdr>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888523">
      <w:bodyDiv w:val="1"/>
      <w:marLeft w:val="0"/>
      <w:marRight w:val="0"/>
      <w:marTop w:val="0"/>
      <w:marBottom w:val="0"/>
      <w:divBdr>
        <w:top w:val="none" w:sz="0" w:space="0" w:color="auto"/>
        <w:left w:val="none" w:sz="0" w:space="0" w:color="auto"/>
        <w:bottom w:val="none" w:sz="0" w:space="0" w:color="auto"/>
        <w:right w:val="none" w:sz="0" w:space="0" w:color="auto"/>
      </w:divBdr>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163352440">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sChild>
    </w:div>
    <w:div w:id="2027563201">
      <w:bodyDiv w:val="1"/>
      <w:marLeft w:val="0"/>
      <w:marRight w:val="0"/>
      <w:marTop w:val="0"/>
      <w:marBottom w:val="0"/>
      <w:divBdr>
        <w:top w:val="none" w:sz="0" w:space="0" w:color="auto"/>
        <w:left w:val="none" w:sz="0" w:space="0" w:color="auto"/>
        <w:bottom w:val="none" w:sz="0" w:space="0" w:color="auto"/>
        <w:right w:val="none" w:sz="0" w:space="0" w:color="auto"/>
      </w:divBdr>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087180">
      <w:bodyDiv w:val="1"/>
      <w:marLeft w:val="0"/>
      <w:marRight w:val="0"/>
      <w:marTop w:val="0"/>
      <w:marBottom w:val="0"/>
      <w:divBdr>
        <w:top w:val="none" w:sz="0" w:space="0" w:color="auto"/>
        <w:left w:val="none" w:sz="0" w:space="0" w:color="auto"/>
        <w:bottom w:val="none" w:sz="0" w:space="0" w:color="auto"/>
        <w:right w:val="none" w:sz="0" w:space="0" w:color="auto"/>
      </w:divBdr>
      <w:divsChild>
        <w:div w:id="653871462">
          <w:marLeft w:val="0"/>
          <w:marRight w:val="0"/>
          <w:marTop w:val="0"/>
          <w:marBottom w:val="0"/>
          <w:divBdr>
            <w:top w:val="none" w:sz="0" w:space="0" w:color="auto"/>
            <w:left w:val="none" w:sz="0" w:space="0" w:color="auto"/>
            <w:bottom w:val="none" w:sz="0" w:space="0" w:color="auto"/>
            <w:right w:val="none" w:sz="0" w:space="0" w:color="auto"/>
          </w:divBdr>
          <w:divsChild>
            <w:div w:id="2884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1491026">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3963228">
      <w:bodyDiv w:val="1"/>
      <w:marLeft w:val="0"/>
      <w:marRight w:val="0"/>
      <w:marTop w:val="0"/>
      <w:marBottom w:val="0"/>
      <w:divBdr>
        <w:top w:val="none" w:sz="0" w:space="0" w:color="auto"/>
        <w:left w:val="none" w:sz="0" w:space="0" w:color="auto"/>
        <w:bottom w:val="none" w:sz="0" w:space="0" w:color="auto"/>
        <w:right w:val="none" w:sz="0" w:space="0" w:color="auto"/>
      </w:divBdr>
    </w:div>
    <w:div w:id="2075662835">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79328858">
      <w:bodyDiv w:val="1"/>
      <w:marLeft w:val="0"/>
      <w:marRight w:val="0"/>
      <w:marTop w:val="0"/>
      <w:marBottom w:val="0"/>
      <w:divBdr>
        <w:top w:val="none" w:sz="0" w:space="0" w:color="auto"/>
        <w:left w:val="none" w:sz="0" w:space="0" w:color="auto"/>
        <w:bottom w:val="none" w:sz="0" w:space="0" w:color="auto"/>
        <w:right w:val="none" w:sz="0" w:space="0" w:color="auto"/>
      </w:divBdr>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6590725">
      <w:bodyDiv w:val="1"/>
      <w:marLeft w:val="0"/>
      <w:marRight w:val="0"/>
      <w:marTop w:val="0"/>
      <w:marBottom w:val="0"/>
      <w:divBdr>
        <w:top w:val="none" w:sz="0" w:space="0" w:color="auto"/>
        <w:left w:val="none" w:sz="0" w:space="0" w:color="auto"/>
        <w:bottom w:val="none" w:sz="0" w:space="0" w:color="auto"/>
        <w:right w:val="none" w:sz="0" w:space="0" w:color="auto"/>
      </w:divBdr>
      <w:divsChild>
        <w:div w:id="218715600">
          <w:marLeft w:val="0"/>
          <w:marRight w:val="0"/>
          <w:marTop w:val="0"/>
          <w:marBottom w:val="0"/>
          <w:divBdr>
            <w:top w:val="none" w:sz="0" w:space="0" w:color="auto"/>
            <w:left w:val="none" w:sz="0" w:space="0" w:color="auto"/>
            <w:bottom w:val="none" w:sz="0" w:space="0" w:color="auto"/>
            <w:right w:val="none" w:sz="0" w:space="0" w:color="auto"/>
          </w:divBdr>
        </w:div>
        <w:div w:id="243802194">
          <w:marLeft w:val="0"/>
          <w:marRight w:val="0"/>
          <w:marTop w:val="0"/>
          <w:marBottom w:val="0"/>
          <w:divBdr>
            <w:top w:val="none" w:sz="0" w:space="0" w:color="auto"/>
            <w:left w:val="none" w:sz="0" w:space="0" w:color="auto"/>
            <w:bottom w:val="none" w:sz="0" w:space="0" w:color="auto"/>
            <w:right w:val="none" w:sz="0" w:space="0" w:color="auto"/>
          </w:divBdr>
        </w:div>
        <w:div w:id="356152632">
          <w:marLeft w:val="0"/>
          <w:marRight w:val="0"/>
          <w:marTop w:val="0"/>
          <w:marBottom w:val="0"/>
          <w:divBdr>
            <w:top w:val="none" w:sz="0" w:space="0" w:color="auto"/>
            <w:left w:val="none" w:sz="0" w:space="0" w:color="auto"/>
            <w:bottom w:val="none" w:sz="0" w:space="0" w:color="auto"/>
            <w:right w:val="none" w:sz="0" w:space="0" w:color="auto"/>
          </w:divBdr>
        </w:div>
        <w:div w:id="360278848">
          <w:marLeft w:val="0"/>
          <w:marRight w:val="0"/>
          <w:marTop w:val="0"/>
          <w:marBottom w:val="0"/>
          <w:divBdr>
            <w:top w:val="none" w:sz="0" w:space="0" w:color="auto"/>
            <w:left w:val="none" w:sz="0" w:space="0" w:color="auto"/>
            <w:bottom w:val="none" w:sz="0" w:space="0" w:color="auto"/>
            <w:right w:val="none" w:sz="0" w:space="0" w:color="auto"/>
          </w:divBdr>
        </w:div>
        <w:div w:id="503279797">
          <w:marLeft w:val="0"/>
          <w:marRight w:val="0"/>
          <w:marTop w:val="0"/>
          <w:marBottom w:val="0"/>
          <w:divBdr>
            <w:top w:val="none" w:sz="0" w:space="0" w:color="auto"/>
            <w:left w:val="none" w:sz="0" w:space="0" w:color="auto"/>
            <w:bottom w:val="none" w:sz="0" w:space="0" w:color="auto"/>
            <w:right w:val="none" w:sz="0" w:space="0" w:color="auto"/>
          </w:divBdr>
        </w:div>
        <w:div w:id="569729894">
          <w:marLeft w:val="0"/>
          <w:marRight w:val="0"/>
          <w:marTop w:val="0"/>
          <w:marBottom w:val="0"/>
          <w:divBdr>
            <w:top w:val="none" w:sz="0" w:space="0" w:color="auto"/>
            <w:left w:val="none" w:sz="0" w:space="0" w:color="auto"/>
            <w:bottom w:val="none" w:sz="0" w:space="0" w:color="auto"/>
            <w:right w:val="none" w:sz="0" w:space="0" w:color="auto"/>
          </w:divBdr>
        </w:div>
        <w:div w:id="1117530856">
          <w:marLeft w:val="0"/>
          <w:marRight w:val="0"/>
          <w:marTop w:val="0"/>
          <w:marBottom w:val="0"/>
          <w:divBdr>
            <w:top w:val="none" w:sz="0" w:space="0" w:color="auto"/>
            <w:left w:val="none" w:sz="0" w:space="0" w:color="auto"/>
            <w:bottom w:val="none" w:sz="0" w:space="0" w:color="auto"/>
            <w:right w:val="none" w:sz="0" w:space="0" w:color="auto"/>
          </w:divBdr>
        </w:div>
        <w:div w:id="1399204028">
          <w:marLeft w:val="0"/>
          <w:marRight w:val="0"/>
          <w:marTop w:val="0"/>
          <w:marBottom w:val="0"/>
          <w:divBdr>
            <w:top w:val="none" w:sz="0" w:space="0" w:color="auto"/>
            <w:left w:val="none" w:sz="0" w:space="0" w:color="auto"/>
            <w:bottom w:val="none" w:sz="0" w:space="0" w:color="auto"/>
            <w:right w:val="none" w:sz="0" w:space="0" w:color="auto"/>
          </w:divBdr>
        </w:div>
        <w:div w:id="1701589859">
          <w:marLeft w:val="0"/>
          <w:marRight w:val="0"/>
          <w:marTop w:val="0"/>
          <w:marBottom w:val="0"/>
          <w:divBdr>
            <w:top w:val="none" w:sz="0" w:space="0" w:color="auto"/>
            <w:left w:val="none" w:sz="0" w:space="0" w:color="auto"/>
            <w:bottom w:val="none" w:sz="0" w:space="0" w:color="auto"/>
            <w:right w:val="none" w:sz="0" w:space="0" w:color="auto"/>
          </w:divBdr>
        </w:div>
        <w:div w:id="1894659949">
          <w:marLeft w:val="0"/>
          <w:marRight w:val="0"/>
          <w:marTop w:val="0"/>
          <w:marBottom w:val="0"/>
          <w:divBdr>
            <w:top w:val="none" w:sz="0" w:space="0" w:color="auto"/>
            <w:left w:val="none" w:sz="0" w:space="0" w:color="auto"/>
            <w:bottom w:val="none" w:sz="0" w:space="0" w:color="auto"/>
            <w:right w:val="none" w:sz="0" w:space="0" w:color="auto"/>
          </w:divBdr>
        </w:div>
        <w:div w:id="2142914967">
          <w:marLeft w:val="0"/>
          <w:marRight w:val="0"/>
          <w:marTop w:val="0"/>
          <w:marBottom w:val="0"/>
          <w:divBdr>
            <w:top w:val="none" w:sz="0" w:space="0" w:color="auto"/>
            <w:left w:val="none" w:sz="0" w:space="0" w:color="auto"/>
            <w:bottom w:val="none" w:sz="0" w:space="0" w:color="auto"/>
            <w:right w:val="none" w:sz="0" w:space="0" w:color="auto"/>
          </w:divBdr>
        </w:div>
      </w:divsChild>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096978748">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2221178">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4642704">
      <w:bodyDiv w:val="1"/>
      <w:marLeft w:val="0"/>
      <w:marRight w:val="0"/>
      <w:marTop w:val="0"/>
      <w:marBottom w:val="0"/>
      <w:divBdr>
        <w:top w:val="none" w:sz="0" w:space="0" w:color="auto"/>
        <w:left w:val="none" w:sz="0" w:space="0" w:color="auto"/>
        <w:bottom w:val="none" w:sz="0" w:space="0" w:color="auto"/>
        <w:right w:val="none" w:sz="0" w:space="0" w:color="auto"/>
      </w:divBdr>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6365742">
      <w:bodyDiv w:val="1"/>
      <w:marLeft w:val="0"/>
      <w:marRight w:val="0"/>
      <w:marTop w:val="0"/>
      <w:marBottom w:val="0"/>
      <w:divBdr>
        <w:top w:val="none" w:sz="0" w:space="0" w:color="auto"/>
        <w:left w:val="none" w:sz="0" w:space="0" w:color="auto"/>
        <w:bottom w:val="none" w:sz="0" w:space="0" w:color="auto"/>
        <w:right w:val="none" w:sz="0" w:space="0" w:color="auto"/>
      </w:divBdr>
    </w:div>
    <w:div w:id="2116829013">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104853">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5199144">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image" Target="media/image24.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l.acm.org/doi/fullHtml/10.1145/3381831" TargetMode="External"/><Relationship Id="rId23" Type="http://schemas.openxmlformats.org/officeDocument/2006/relationships/image" Target="https://miro.medium.com/v2/resize:fit:525/1*lA9YJhJX4qcjOTXZS4F5cA.png" TargetMode="External"/><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jpeg"/><Relationship Id="rId25" Type="http://schemas.openxmlformats.org/officeDocument/2006/relationships/image" Target="https://upload.wikimedia.org/wikipedia/commons/thumb/b/bb/Singular-Value-Decomposition.svg/1280px-Singular-Value-Decomposition.svg.png" TargetMode="External"/><Relationship Id="rId33" Type="http://schemas.openxmlformats.org/officeDocument/2006/relationships/image" Target="media/image23.png"/><Relationship Id="rId38" Type="http://schemas.openxmlformats.org/officeDocument/2006/relationships/image" Target="media/image28.png"/><Relationship Id="rId20" Type="http://schemas.openxmlformats.org/officeDocument/2006/relationships/image" Target="media/image12.png"/><Relationship Id="rId4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Win72</b:Tag>
    <b:SourceType>JournalArticle</b:SourceType>
    <b:Guid>{74561BFF-3144-594A-B2D6-9442192FDFAA}</b:Guid>
    <b:Title>Procedures As A Representation For Data In A Computer Program For Understanding Natural Language</b:Title>
    <b:JournalName>Cognitive Psychology</b:JournalName>
    <b:Year>1972</b:Year>
    <b:Volume>3</b:Volume>
    <b:Issue>1</b:Issue>
    <b:Author>
      <b:Author>
        <b:NameList>
          <b:Person>
            <b:Last>Winograd</b:Last>
            <b:First>Terry</b:First>
          </b:Person>
        </b:NameList>
      </b:Author>
    </b:Author>
    <b:RefOrder>33</b:RefOrder>
  </b:Source>
  <b:Source>
    <b:Tag>Sch73</b:Tag>
    <b:SourceType>ConferenceProceedings</b:SourceType>
    <b:Guid>{55FB50ED-D690-0D46-AE80-AD250E16B8EC}</b:Guid>
    <b:Title>Margie memory, analysis, response generation, and inference on English</b:Title>
    <b:JournalName>Proceedings of the 3rd international joint conference on Artificial intelligence (IJCAI'73)</b:JournalName>
    <b:Year>1973</b:Year>
    <b:Pages>255-261</b:Pages>
    <b:Publisher>Morgan Kaufmann Publishers Inc.</b:Publisher>
    <b:City>San Francisco, CA</b:City>
    <b:Author>
      <b:Author>
        <b:NameList>
          <b:Person>
            <b:Last>Schank</b:Last>
            <b:Middle>C.</b:Middle>
            <b:First>Roger</b:First>
          </b:Person>
          <b:Person>
            <b:Last>Goldman</b:Last>
            <b:First>Ntit</b:First>
          </b:Person>
          <b:Person>
            <b:Last>Riager</b:Last>
            <b:Middle>J.</b:Middle>
            <b:First>Charles</b:First>
          </b:Person>
          <b:Person>
            <b:Last>Rissbeck</b:Last>
            <b:First>Chris</b:First>
          </b:Person>
        </b:NameList>
      </b:Author>
    </b:Author>
    <b:BookTitle>Proceedings of the 3rd International Joint Conference on Artificial Intelligence</b:BookTitle>
    <b:ConferenceName>Proceedings of the Third International Joint Conference on Artificial Intelligence</b:ConferenceName>
    <b:RefOrder>34</b:RefOrder>
  </b:Source>
  <b:Source>
    <b:Tag>Hut04</b:Tag>
    <b:SourceType>ConferenceProceedings</b:SourceType>
    <b:Guid>{5DB97175-AE83-9645-BA0F-24532AD8E438}</b:Guid>
    <b:Title>The Georgetown-IBM experiment demonstrated in January 1954</b:Title>
    <b:Year>2004</b:Year>
    <b:Pages>102-114. https://doi.org/10.1007/978-3-540-30194-3_12</b:Pages>
    <b:Publisher>Springer Berlin Heidelberg</b:Publisher>
    <b:City>Berlin, Heidelberg</b:City>
    <b:ConferenceName>Machine Translation: From Real Users to Research</b:ConferenceName>
    <b:Author>
      <b:Author>
        <b:NameList>
          <b:Person>
            <b:Last>Hutchins</b:Last>
            <b:Middle>W.</b:Middle>
            <b:First>John</b:First>
          </b:Person>
        </b:NameList>
      </b:Author>
      <b:Editor>
        <b:NameList>
          <b:Person>
            <b:Last>Frederking</b:Last>
            <b:Middle>E.</b:Middle>
            <b:First>Robert</b:First>
          </b:Person>
          <b:Person>
            <b:Last>Taylor</b:Last>
            <b:Middle>B.</b:Middle>
            <b:First>Kathryn</b:First>
          </b:Person>
        </b:NameList>
      </b:Editor>
    </b:Author>
    <b:BookTitle>Machine Translation: From Real Users to Research</b:BookTitle>
    <b:RefOrder>35</b:RefOrder>
  </b:Source>
  <b:Source>
    <b:Tag>Pie66</b:Tag>
    <b:SourceType>Report</b:SourceType>
    <b:Guid>{D1D10E78-F9B4-AF4A-AACC-58F29645B4BD}</b:Guid>
    <b:Title>Language and Machines - Computers in Translation and Linguistics</b:Title>
    <b:City>Washington, DC</b:City>
    <b:Year>1966</b:Year>
    <b:Institution>National Academy of Sciences</b:Institution>
    <b:Department>Natuonal Research Council</b:Department>
    <b:ShortTitle>ALPAC Report</b:ShortTitle>
    <b:Author>
      <b:Author>
        <b:NameList>
          <b:Person>
            <b:Last>Pierce</b:Last>
            <b:First>John</b:First>
          </b:Person>
          <b:Person>
            <b:Last>Carroll</b:Last>
            <b:Middle>B.</b:Middle>
            <b:First>John</b:First>
          </b:Person>
        </b:NameList>
      </b:Author>
    </b:Author>
    <b:RefOrder>36</b:RefOrder>
  </b:Source>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31</b:RefOrder>
  </b:Source>
  <b:Source>
    <b:Tag>Zha23</b:Tag>
    <b:SourceType>JournalArticle</b:SourceType>
    <b:Guid>{C01B33FA-802D-D747-BD77-40E25161A430}</b:Guid>
    <b:Title>A Survey of Large Language Models</b:Title>
    <b:JournalName>ArXiv</b:JournalName>
    <b:Year>2023</b:Year>
    <b:Pages>1-124. 10.48550/arXiv.2303.18223</b:Pages>
    <b:Volume>abs/2303.18233</b:Volume>
    <b:Author>
      <b:Author>
        <b:NameList>
          <b:Person>
            <b:Last>Zhao</b:Last>
            <b:First>Wayne</b:First>
            <b:Middle>Xin</b:Middle>
          </b:Person>
          <b:Person>
            <b:Last>Zhao</b:Last>
            <b:First>Kun</b:First>
          </b:Person>
          <b:Person>
            <b:Last>Li</b:Last>
            <b:First>Junyi</b:First>
          </b:Person>
          <b:Person>
            <b:Last>Tang</b:Last>
            <b:First>Tianyi</b:First>
          </b:Person>
          <b:Person>
            <b:Last>Wang</b:Last>
            <b:First>Xiaolei</b:First>
          </b:Person>
          <b:Person>
            <b:Last>Hou</b:Last>
            <b:First>Yupeng</b:First>
          </b:Person>
          <b:Person>
            <b:Last>Min</b:Last>
            <b:First>Yingqian</b:First>
          </b:Person>
          <b:Person>
            <b:Last>Zhang</b:Last>
            <b:First>Beichen</b:First>
          </b:Person>
          <b:Person>
            <b:Last>Zhang</b:Last>
            <b:First>Junjie</b:First>
          </b:Person>
          <b:Person>
            <b:Last>Dong</b:Last>
            <b:First>Zican</b:First>
          </b:Person>
          <b:Person>
            <b:Last>Du</b:Last>
            <b:First>Yifan</b:First>
          </b:Person>
          <b:Person>
            <b:Last>Yang</b:Last>
            <b:First>Chen</b:First>
          </b:Person>
          <b:Person>
            <b:Last>Chen</b:Last>
            <b:First>Yushuo</b:First>
          </b:Person>
          <b:Person>
            <b:Last>Chen</b:Last>
            <b:First>Zhipeng</b:First>
          </b:Person>
          <b:Person>
            <b:Last>Jiang</b:Last>
            <b:First>Jinhao</b:First>
          </b:Person>
          <b:Person>
            <b:Last>Ren</b:Last>
            <b:First>Ruiyang</b:First>
          </b:Person>
          <b:Person>
            <b:Last>Li</b:Last>
            <b:First>Yifan</b:First>
          </b:Person>
          <b:Person>
            <b:Last>Tang</b:Last>
            <b:First>Xinyu</b:First>
          </b:Person>
          <b:Person>
            <b:Last>Liu</b:Last>
            <b:First>Zikan</b:First>
          </b:Person>
        </b:NameList>
      </b:Author>
    </b:Author>
    <b:RefOrder>37</b:RefOrder>
  </b:Source>
  <b:Source>
    <b:Tag>Rai24</b:Tag>
    <b:SourceType>JournalArticle</b:SourceType>
    <b:Guid>{DC769F25-0AED-DE4F-986D-7472C3ADCD8C}</b:Guid>
    <b:Title>A Review on Large Language Models: Architectures, Applications, Taxonomies, Open Issues and Challenges</b:Title>
    <b:JournalName>IEEE Access</b:JournalName>
    <b:Year>2024</b:Year>
    <b:Pages>26839-26874. http://dx.doi.org/10.1109/ACCESS.2024.3365742</b:Pages>
    <b:Volume>12</b:Volume>
    <b:Author>
      <b:Author>
        <b:NameList>
          <b:Person>
            <b:Last>Raiaan</b:Last>
            <b:Middle>Zaam Khan</b:Middle>
            <b:First>Mohaimenul</b:First>
          </b:Person>
          <b:Person>
            <b:Last>Mukta</b:Last>
            <b:Middle>Hossain</b:Middle>
            <b:First>MD. Saddam</b:First>
          </b:Person>
          <b:Person>
            <b:Last>Fatema</b:Last>
            <b:First>Kaniz</b:First>
          </b:Person>
          <b:Person>
            <b:Last>Fahad</b:Last>
            <b:Middle>Mohammad</b:Middle>
            <b:First>Nur</b:First>
          </b:Person>
          <b:Person>
            <b:Last>Sakib</b:Last>
            <b:First>Sadman</b:First>
          </b:Person>
          <b:Person>
            <b:Last>Mim</b:Last>
            <b:Middle>Marufatul Jannat</b:Middle>
            <b:First>Most</b:First>
          </b:Person>
          <b:Person>
            <b:Last>Ahmad</b:Last>
            <b:First>Jubaer</b:First>
          </b:Person>
          <b:Person>
            <b:Last>Ali</b:Last>
            <b:Middle>Eunus</b:Middle>
            <b:First>Mohammed</b:First>
          </b:Person>
          <b:Person>
            <b:Last>Azam</b:Last>
            <b:Middle>Sami</b:Middle>
            <b:First>And</b:First>
          </b:Person>
        </b:NameList>
      </b:Author>
    </b:Author>
    <b:RefOrder>38</b:RefOrder>
  </b:Source>
  <b:Source>
    <b:Tag>Min24</b:Tag>
    <b:SourceType>JournalArticle</b:SourceType>
    <b:Guid>{0A1D947F-8CBA-8B45-888C-9C0EA3E05A3B}</b:Guid>
    <b:Title>Large Language Models: A Survey</b:Title>
    <b:JournalName>ArXiv</b:JournalName>
    <b:Year>2024</b:Year>
    <b:Volume>abs/2402.06196</b:Volume>
    <b:Author>
      <b:Author>
        <b:NameList>
          <b:Person>
            <b:Last>Minaee</b:Last>
            <b:First>Shervin</b:First>
          </b:Person>
          <b:Person>
            <b:Last>Mikolov</b:Last>
            <b:First>Tomas</b:First>
          </b:Person>
          <b:Person>
            <b:Last>Nikzad</b:Last>
            <b:First>Narjes</b:First>
          </b:Person>
          <b:Person>
            <b:Last>Chenaghhlu</b:Last>
            <b:First>Meysam</b:First>
          </b:Person>
          <b:Person>
            <b:Last>Socher</b:Last>
            <b:First>Richard</b:First>
          </b:Person>
          <b:Person>
            <b:Last>Amatriain</b:Last>
            <b:First>Xavier</b:First>
          </b:Person>
          <b:Person>
            <b:Last>Gao</b:Last>
            <b:First>Jianfeng</b:First>
          </b:Person>
        </b:NameList>
      </b:Author>
    </b:Author>
    <b:RefOrder>39</b:RefOrder>
  </b:Source>
  <b:Source>
    <b:Tag>Cha24</b:Tag>
    <b:SourceType>JournalArticle</b:SourceType>
    <b:Guid>{AC2FE70B-183B-D24A-AFFF-98C74185D3BA}</b:Guid>
    <b:Title>Language Model Behavior: A Comprehensive Survey</b:Title>
    <b:JournalName>Computational Linguistics</b:JournalName>
    <b:Year>2024</b:Year>
    <b:Pages>293-350. https://doi.org/10.1162/coli_a_00492</b:Pages>
    <b:Month>03</b:Month>
    <b:Volume>50</b:Volume>
    <b:Issue>1</b:Issue>
    <b:Author>
      <b:Author>
        <b:NameList>
          <b:Person>
            <b:Last>Chang</b:Last>
            <b:Middle>A.</b:Middle>
            <b:First>Tyler</b:First>
          </b:Person>
          <b:Person>
            <b:Last>Bergen</b:Last>
            <b:Middle>K.</b:Middle>
            <b:First>Benjamin</b:First>
          </b:Person>
        </b:NameList>
      </b:Author>
    </b:Author>
    <b:RefOrder>40</b:RefOrder>
  </b:Source>
  <b:Source>
    <b:Tag>Wan24</b:Tag>
    <b:SourceType>JournalArticle</b:SourceType>
    <b:Guid>{2AD5134A-2DF9-2B4C-8281-F55FA2FDFA22}</b:Guid>
    <b:Title>Efficient Large Language Models: A Survey</b:Title>
    <b:JournalName>ArXiv</b:JournalName>
    <b:Year>2024</b:Year>
    <b:Pages>https://doi.org/10.48550/arXiv.2312.03863</b:Pages>
    <b:Volume>abs/2312.03863</b:Volume>
    <b:Author>
      <b:Author>
        <b:NameList>
          <b:Person>
            <b:Last>Wan</b:Last>
            <b:First>Zhongwei</b:First>
          </b:Person>
          <b:Person>
            <b:Last>Wang</b:Last>
            <b:First>Xin</b:First>
          </b:Person>
          <b:Person>
            <b:Last>Liu</b:Last>
            <b:First>Che</b:First>
          </b:Person>
          <b:Person>
            <b:Last>Alam</b:Last>
            <b:First>Samiul</b:First>
          </b:Person>
          <b:Person>
            <b:Last>Zheng</b:Last>
            <b:First>Yu</b:First>
          </b:Person>
          <b:Person>
            <b:Last>Liu</b:Last>
            <b:First>Jiachen</b:First>
          </b:Person>
          <b:Person>
            <b:Last>Qu</b:Last>
            <b:First>Zhongnan</b:First>
          </b:Person>
          <b:Person>
            <b:Last>Yan</b:Last>
            <b:First>Shen</b:First>
          </b:Person>
          <b:Person>
            <b:Last>Zhu</b:Last>
            <b:First>Yi</b:First>
          </b:Person>
          <b:Person>
            <b:Last>Zhang</b:Last>
            <b:First>Quanlu</b:First>
          </b:Person>
          <b:Person>
            <b:Last>Chowdhury</b:Last>
            <b:First>Mosharaf</b:First>
          </b:Person>
          <b:Person>
            <b:Last>Zhang</b:Last>
            <b:First>Mi</b:First>
          </b:Person>
        </b:NameList>
      </b:Author>
    </b:Author>
    <b:RefOrder>41</b:RefOrder>
  </b:Source>
  <b:Source>
    <b:Tag>Khu22</b:Tag>
    <b:SourceType>JournalArticle</b:SourceType>
    <b:Guid>{6D8277DE-9513-8143-9B9E-F3A8BE4294F0}</b:Guid>
    <b:Title>Natural language processing: state of the art, current trends and challenges</b:Title>
    <b:JournalName>Multimedia Tools and Applications</b:JournalName>
    <b:Year>2022</b:Year>
    <b:Pages>3713-3744. http://dx.doi.org/10.1007/s11042-022-13428-4</b:Pages>
    <b:Publisher>Springer Science and Business Media LLC</b:Publisher>
    <b:Month>July</b:Month>
    <b:Volume>82</b:Volume>
    <b:Issue>3</b:Issue>
    <b:Author>
      <b:Author>
        <b:NameList>
          <b:Person>
            <b:Last>Khurana</b:Last>
            <b:First>Diksha</b:First>
          </b:Person>
          <b:Person>
            <b:Last>Koli</b:Last>
            <b:First>Aditya</b:First>
          </b:Person>
          <b:Person>
            <b:Last>Khatter</b:Last>
            <b:First>Kiran</b:First>
          </b:Person>
          <b:Person>
            <b:Last>Singh</b:Last>
            <b:First>Sukhdev</b:First>
          </b:Person>
        </b:NameList>
      </b:Author>
    </b:Author>
    <b:RefOrder>42</b:RefOrder>
  </b:Source>
  <b:Source>
    <b:Tag>Jur24</b:Tag>
    <b:SourceType>Book</b:SourceType>
    <b:Guid>{7379E1DB-E385-7843-8A05-A5BE5949C999}</b:Guid>
    <b:Title>Speech and Language Processing: An Introduction to Natural Language Processing, Computational Linguistics, and Speech Recognition</b:Title>
    <b:Year>2024</b:Year>
    <b:Pages>577</b:Pages>
    <b:Publisher>Prentice Hall, Pearson Education International</b:Publisher>
    <b:Author>
      <b:Author>
        <b:NameList>
          <b:Person>
            <b:Last>Jurafsky</b:Last>
            <b:First>Daniel</b:First>
          </b:Person>
          <b:Person>
            <b:Last>Martin</b:Last>
            <b:Middle>H.</b:Middle>
            <b:First>James</b:First>
          </b:Person>
        </b:NameList>
      </b:Author>
    </b:Author>
    <b:RefOrder>43</b:RefOrder>
  </b:Source>
  <b:Source>
    <b:Tag>Far24</b:Tag>
    <b:SourceType>JournalArticle</b:SourceType>
    <b:Guid>{A1573C0F-53C3-EB4B-9FEE-EA738344E162}</b:Guid>
    <b:Title>A Primer on the Inner Workings of Transformer-based Language Models</b:Title>
    <b:Publisher>arXiv</b:Publisher>
    <b:Year>2024</b:Year>
    <b:JournalName>Preprint</b:JournalName>
    <b:Pages>55.</b:Pages>
    <b:Author>
      <b:Author>
        <b:NameList>
          <b:Person>
            <b:Last>Farrando</b:Last>
            <b:First>Javier</b:First>
          </b:Person>
          <b:Person>
            <b:Last>Sarti</b:Last>
            <b:First>Gabriele</b:First>
          </b:Person>
          <b:Person>
            <b:Last>Bisazza</b:Last>
            <b:First>Arianna</b:First>
          </b:Person>
          <b:Person>
            <b:Last>Costa-jussà</b:Last>
            <b:Middle>R.</b:Middle>
            <b:First>Marta</b:First>
          </b:Person>
        </b:NameList>
      </b:Author>
    </b:Author>
    <b:RefOrder>44</b:RefOrder>
  </b:Source>
  <b:Source>
    <b:Tag>Ben20</b:Tag>
    <b:SourceType>ConferenceProceedings</b:SourceType>
    <b:Guid>{A3597175-489A-1E40-B081-958CC0A17DD3}</b:Guid>
    <b:Title>Climbing towards NLU: On Meaning, Form, and Understanding in the Age of Data</b:Title>
    <b:Year>2020</b:Year>
    <b:Pages>5185-5198</b:Pages>
    <b:Publisher>Association for Computational Linguistics</b:Publisher>
    <b:Comments>https://aclanthology.org/2020.acl-main.463</b:Comments>
    <b:Author>
      <b:Author>
        <b:NameList>
          <b:Person>
            <b:Last>Bender</b:Last>
            <b:Middle>M.</b:Middle>
            <b:First>Emily</b:First>
          </b:Person>
          <b:Person>
            <b:Last>Koller</b:Last>
            <b:First>Alexander</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ConferenceName>Proceedings of the 58th Annual Meeting of the Association for Computational Linguistics</b:ConferenceName>
    <b:RefOrder>45</b:RefOrder>
  </b:Source>
  <b:Source>
    <b:Tag>Mit23</b:Tag>
    <b:SourceType>JournalArticle</b:SourceType>
    <b:Guid>{844E38B8-A168-BD44-BDB2-A5EE4512A06F}</b:Guid>
    <b:Title>The debate over understanding in AI’s large language models</b:Title>
    <b:Publisher>Proceedings of the National Academy of Sciences</b:Publisher>
    <b:Year>2023</b:Year>
    <b:Pages>http://dx.doi.org/10.1073/pnas.2215907120</b:Pages>
    <b:JournalName>Proceedings of the National Academy of Sciences</b:JournalName>
    <b:Month>March</b:Month>
    <b:Volume>120</b:Volume>
    <b:Issue>13</b:Issue>
    <b:Author>
      <b:Author>
        <b:NameList>
          <b:Person>
            <b:Last>Mitchell</b:Last>
            <b:First>Melanie</b:First>
          </b:Person>
          <b:Person>
            <b:Last>Krakauer</b:Last>
            <b:Middle>C.</b:Middle>
            <b:First>David</b:First>
          </b:Person>
        </b:NameList>
      </b:Author>
    </b:Author>
    <b:RefOrder>46</b:RefOrder>
  </b:Source>
  <b:Source>
    <b:Tag>Sha23</b:Tag>
    <b:SourceType>JournalArticle</b:SourceType>
    <b:Guid>{950596AE-7755-CA4C-A801-51526309F2B5}</b:Guid>
    <b:Title>Deanthropomorphising NLP: Can a Language Model Be Conscious?</b:Title>
    <b:JournalName>arXiv</b:JournalName>
    <b:Year>2023</b:Year>
    <b:Pages>https://doi.org/10.48550/arXiv.2211.11483</b:Pages>
    <b:Author>
      <b:Author>
        <b:NameList>
          <b:Person>
            <b:Last>Shardlow</b:Last>
            <b:First>Matthew</b:First>
          </b:Person>
          <b:Person>
            <b:Last>Przybyła</b:Last>
            <b:First>Piotr</b:First>
          </b:Person>
        </b:NameList>
      </b:Author>
    </b:Author>
    <b:RefOrder>47</b:RefOrder>
  </b:Source>
  <b:Source>
    <b:Tag>Fit10</b:Tag>
    <b:SourceType>Book</b:SourceType>
    <b:Guid>{3E9E55FE-1FE2-A04F-BC5B-CF30F166E719}</b:Guid>
    <b:Title>The Evolution of Language</b:Title>
    <b:Year>2010</b:Year>
    <b:Pages>https://doi.org/10.1017/CBO9780511817779</b:Pages>
    <b:Publisher>Cambridge University Press</b:Publisher>
    <b:Author>
      <b:Author>
        <b:NameList>
          <b:Person>
            <b:Last>Fitch</b:Last>
            <b:Middle>Tecumseh</b:Middle>
            <b:First>W.</b:First>
          </b:Person>
        </b:NameList>
      </b:Author>
    </b:Author>
    <b:RefOrder>48</b:RefOrder>
  </b:Source>
  <b:Source>
    <b:Tag>Tur501</b:Tag>
    <b:SourceType>JournalArticle</b:SourceType>
    <b:Guid>{99C3F1E4-45A6-FD4E-85C2-672D4721B73B}</b:Guid>
    <b:Title>Computing Machinery and Intelligence</b:Title>
    <b:Year>1950</b:Year>
    <b:Volume>49</b:Volume>
    <b:Pages>433-460. https://doi.org/10.1093/mind/LIX.236.433</b:Pages>
    <b:JournalName>Mind</b:JournalName>
    <b:Month>October</b:Month>
    <b:Issue>236</b:Issue>
    <b:Author>
      <b:Author>
        <b:NameList>
          <b:Person>
            <b:Last>Turing</b:Last>
            <b:Middle>Mathison</b:Middle>
            <b:First>Alan</b:First>
          </b:Person>
        </b:NameList>
      </b:Author>
    </b:Author>
    <b:RefOrder>49</b:RefOrder>
  </b:Source>
  <b:Source>
    <b:Tag>Cho57</b:Tag>
    <b:SourceType>Book</b:SourceType>
    <b:Guid>{65EB5A33-B1A1-E943-9730-E03093250D66}</b:Guid>
    <b:Title>Syntactic Structures</b:Title>
    <b:Year>1957</b:Year>
    <b:Pages>https://doi.org/10.1515/9783112316009</b:Pages>
    <b:City>Berlin, Boston</b:City>
    <b:Publisher>De Gruyter Mouton</b:Publisher>
    <b:Author>
      <b:Author>
        <b:NameList>
          <b:Person>
            <b:Last>Chomsky</b:Last>
            <b:First>Noam</b:First>
          </b:Person>
        </b:NameList>
      </b:Author>
    </b:Author>
    <b:RefOrder>50</b:RefOrder>
  </b:Source>
  <b:Source>
    <b:Tag>Cho65</b:Tag>
    <b:SourceType>Book</b:SourceType>
    <b:Guid>{500B5A6E-6303-0A41-9D8B-1A161C76CEEA}</b:Guid>
    <b:Title>Aspects of the Theory of Syntax</b:Title>
    <b:City>Cambridge</b:City>
    <b:Publisher>MIT Press</b:Publisher>
    <b:Year>1965</b:Year>
    <b:StateProvince>MA</b:StateProvince>
    <b:Author>
      <b:Author>
        <b:NameList>
          <b:Person>
            <b:Last>Chomsky</b:Last>
            <b:First>Noam</b:First>
          </b:Person>
        </b:NameList>
      </b:Author>
    </b:Author>
    <b:RefOrder>51</b:RefOrder>
  </b:Source>
  <b:Source>
    <b:Tag>Cho561</b:Tag>
    <b:SourceType>JournalArticle</b:SourceType>
    <b:Guid>{59FFA527-D09B-A14C-A5C0-EFF903432C4E}</b:Guid>
    <b:Title>Three models for the description of language</b:Title>
    <b:Publisher>IEEE</b:Publisher>
    <b:Year>1956</b:Year>
    <b:JournalName>IRE Transactions on Information Theory</b:JournalName>
    <b:Pages>113-124. https://doi.org/10.1109/TIT.1956.1056813</b:Pages>
    <b:Author>
      <b:Author>
        <b:NameList>
          <b:Person>
            <b:Last>Chomsky</b:Last>
            <b:First>Noam</b:First>
          </b:Person>
        </b:NameList>
      </b:Author>
    </b:Author>
    <b:Month>September</b:Month>
    <b:Volume>2</b:Volume>
    <b:Issue>3</b:Issue>
    <b:RefOrder>52</b:RefOrder>
  </b:Source>
  <b:Source>
    <b:Tag>Yan23</b:Tag>
    <b:SourceType>JournalArticle</b:SourceType>
    <b:Guid>{D86EFDBB-7937-5145-9E62-D4AFA4FDFF84}</b:Guid>
    <b:Title>Harnessing the Power of LLMs in Practice: A Survey on ChatGPT and Beyond</b:Title>
    <b:Year>2023</b:Year>
    <b:Pages>https://doi.org/10.48550/arXiv.2304.13712</b:Pages>
    <b:Publisher>arXiv</b:Publisher>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Yin</b:Last>
            <b:First>Bing</b:First>
          </b:Person>
          <b:Person>
            <b:Last>Hu</b:Last>
            <b:First>Xia</b:First>
          </b:Person>
        </b:NameList>
      </b:Author>
    </b:Author>
    <b:RefOrder>53</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19</b:RefOrder>
  </b:Source>
  <b:Source>
    <b:Tag>Alb20</b:Tag>
    <b:SourceType>Book</b:SourceType>
    <b:Guid>{C3DBDAB6-48DF-BA41-BC50-C379608487BF}</b:Guid>
    <b:Title>Blueprints for Text Analytics Using Python</b:Title>
    <b:Publisher>O'Reilly Media, Inc.</b:Publisher>
    <b:Year>2020</b:Year>
    <b:Pages>422</b:Pages>
    <b:Author>
      <b:Author>
        <b:NameList>
          <b:Person>
            <b:Last>Albrecht</b:Last>
            <b:First>Jens</b:First>
          </b:Person>
          <b:Person>
            <b:Last>Ramachandran</b:Last>
            <b:First>Sidharth</b:First>
          </b:Person>
          <b:Person>
            <b:Last>Winkler</b:Last>
            <b:First>Christian</b:First>
          </b:Person>
        </b:NameList>
      </b:Author>
    </b:Author>
    <b:RefOrder>54</b:RefOrder>
  </b:Source>
  <b:Source>
    <b:Tag>Sal71</b:Tag>
    <b:SourceType>Book</b:SourceType>
    <b:Guid>{EF32CD11-107B-2843-83AA-AE08F1978D14}</b:Guid>
    <b:Title>The SMART Retrieval System-Expermients in Automatic Document Processing</b:Title>
    <b:Publisher>Prentic-Hall, Inc.</b:Publisher>
    <b:Year>1971</b:Year>
    <b:CountryRegion>United States</b:CountryRegion>
    <b:Author>
      <b:Author>
        <b:NameList>
          <b:Person>
            <b:Last>Salton</b:Last>
            <b:First>Gerard</b:First>
          </b:Person>
        </b:NameList>
      </b:Author>
    </b:Author>
    <b:RefOrder>17</b:RefOrder>
  </b:Source>
  <b:Source>
    <b:Tag>Spa72</b:Tag>
    <b:SourceType>JournalArticle</b:SourceType>
    <b:Guid>{03E7E164-1AAB-C342-AE1A-F0D8DD5DB6F7}</b:Guid>
    <b:Title>A STATISTICAL INTERPRETATION OF TERM SPECIFICITY AND ITS APPLICATION IN RETRIEVAL</b:Title>
    <b:Publisher>MCB UP Ltd</b:Publisher>
    <b:Year>1972</b:Year>
    <b:Volume>28</b:Volume>
    <b:Pages>11-21. https://doi.org/10.1108/eb026526</b:Pages>
    <b:JournalName>Journal of Documentation</b:JournalName>
    <b:Month>January</b:Month>
    <b:Day>01</b:Day>
    <b:Issue>1</b:Issue>
    <b:Author>
      <b:Author>
        <b:NameList>
          <b:Person>
            <b:Last>Sparck Jones</b:Last>
            <b:First>Karen</b:First>
          </b:Person>
        </b:NameList>
      </b:Author>
    </b:Author>
    <b:RefOrder>18</b:RefOrder>
  </b:Source>
  <b:Source>
    <b:Tag>Dee90</b:Tag>
    <b:SourceType>JournalArticle</b:SourceType>
    <b:Guid>{71DF690E-DC46-E64C-B9E3-42CEFCE44AA9}</b:Guid>
    <b:Title>Indexing by latent semantic analysis</b:Title>
    <b:JournalName>Journal of the American Society for Information Science</b:JournalName>
    <b:Year>1990</b:Year>
    <b:Volume>41</b:Volume>
    <b:Issue>6</b:Issue>
    <b:Pages>391-407. https://doi.org/10.1002/(SICI)1097-4571(199009)41:6&lt;391::AID-ASI1&gt;3.0.CO;2-9</b:Pages>
    <b:Author>
      <b:Author>
        <b:NameList>
          <b:Person>
            <b:Last>Deerwester</b:Last>
            <b:First>Scott</b:First>
          </b:Person>
          <b:Person>
            <b:Last>Dumais</b:Last>
            <b:Middle>T</b:Middle>
            <b:First>Susan</b:First>
          </b:Person>
          <b:Person>
            <b:Last>Furnas</b:Last>
            <b:Middle>W.</b:Middle>
            <b:First>George</b:First>
          </b:Person>
          <b:Person>
            <b:Last>Landauer</b:Last>
            <b:Middle>K.</b:Middle>
            <b:First>Thomas</b:First>
          </b:Person>
          <b:Person>
            <b:Last>Harshman</b:Last>
            <b:First>Richard</b:First>
          </b:Person>
        </b:NameList>
      </b:Author>
    </b:Author>
    <b:RefOrder>32</b:RefOrder>
  </b:Source>
  <b:Source>
    <b:Tag>Pat19</b:Tag>
    <b:SourceType>DocumentFromInternetSite</b:SourceType>
    <b:Guid>{06207A83-F1BF-C541-8E73-D3DBF8E4692D}</b:Guid>
    <b:Title>Singular Value Decomposition(SVD) : A simple, comprehensive and practical introduction</b:Title>
    <b:Year>2019</b:Year>
    <b:Author>
      <b:Author>
        <b:NameList>
          <b:Person>
            <b:Last>Patel</b:Last>
            <b:First>Faizan</b:First>
          </b:Person>
        </b:NameList>
      </b:Author>
    </b:Author>
    <b:Publisher>Medium</b:Publisher>
    <b:Month>March</b:Month>
    <b:Day>23</b:Day>
    <b:InternetSiteTitle>Medium</b:InternetSiteTitle>
    <b:URL>https://medium.com/@faizanmukardam/singular-value-decomposition-svd-a-simple-comprehensive-and-practical-introduction-6add3dc6793d</b:URL>
    <b:YearAccessed>2024</b:YearAccessed>
    <b:MonthAccessed>June</b:MonthAccessed>
    <b:RefOrder>55</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20</b:RefOrder>
  </b:Source>
  <b:Source>
    <b:Tag>Pet18</b:Tag>
    <b:SourceType>ConferenceProceedings</b:SourceType>
    <b:Guid>{B04058B3-E301-4647-B365-F07E53104DC5}</b:Guid>
    <b:Title>Deep contextualized word representations</b:Title>
    <b:Publisher>Association for Computational Linguistics</b:Publisher>
    <b:City>New Orleans, Louisiana</b:City>
    <b:Year>2018</b:Year>
    <b:Volume>Volume 1 (Long Papers)</b:Volume>
    <b:Pages>2227-2237. https://doi.org/10.48550/arXiv.1802.05365</b:Pages>
    <b:Author>
      <b:Author>
        <b:NameList>
          <b:Person>
            <b:Last>Peters</b:Last>
            <b:Middle>E.</b:Middle>
            <b:First>Matthew</b:First>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Editor>
        <b:NameList>
          <b:Person>
            <b:Last>Walker</b:Last>
            <b:First>Marilyn</b:First>
          </b:Person>
          <b:Person>
            <b:Last>Ji</b:Last>
            <b:First>Heng</b:First>
          </b:Person>
          <b:Person>
            <b:Last>Stent</b:Last>
            <b:First>Amanda</b:First>
          </b:Person>
        </b:NameList>
      </b:Editor>
    </b:Author>
    <b:ConferenceName>Proceedings of the 2018 Conference of the North American Chapter of the Association for Computational Linguistics: Human Language Technologies</b:ConferenceName>
    <b:RefOrder>13</b:RefOrder>
  </b:Source>
  <b:Source>
    <b:Tag>Dev19</b:Tag>
    <b:SourceType>ConferenceProceedings</b:SourceType>
    <b:Guid>{F5BB91AC-F66D-F74E-BDE3-2D119CC16AA0}</b:Guid>
    <b:Title>BERT: Pre-training of Deep Bidirectional Transformers for Language Understanding</b:Title>
    <b:Publisher>Association for Computational Linguistics</b:Publisher>
    <b:City>Minneapolis, Minnesota</b:City>
    <b:Year>2019</b:Year>
    <b:ConferenceName>Proceedings of the 2019 Conference of the North American Chapter of the Association for Computational Linguistics: Human Language Technologies</b:ConferenceName>
    <b:Volume>Volume 1 (Long and Short Papers)</b:Volume>
    <b:Pages>4171-4186. https://doi.org/10.48550/arXiv.1810.04805</b:Pages>
    <b:Author>
      <b:Author>
        <b:NameList>
          <b:Person>
            <b:Last>Devlin</b:Last>
            <b:First>Jacob</b:First>
          </b:Person>
          <b:Person>
            <b:Last>Chang</b:Last>
            <b:First>Ming-Wei</b:First>
          </b:Person>
          <b:Person>
            <b:Last>Lee</b:Last>
            <b:First>Kenton</b:First>
          </b:Person>
          <b:Person>
            <b:Last>Toutanova</b:Last>
            <b:First>Kristina</b:First>
          </b:Person>
        </b:NameList>
      </b:Author>
      <b:Editor>
        <b:NameList>
          <b:Person>
            <b:Last>Burstein</b:Last>
            <b:First>Jill</b:First>
          </b:Person>
          <b:Person>
            <b:Last>Doran</b:Last>
            <b:First>Christy</b:First>
          </b:Person>
          <b:Person>
            <b:Last>Solorio</b:Last>
            <b:First>Thamar</b:First>
          </b:Person>
        </b:NameList>
      </b:Editor>
    </b:Author>
    <b:RefOrder>21</b:RefOrder>
  </b:Source>
  <b:Source>
    <b:Tag>Vas17</b:Tag>
    <b:SourceType>ConferenceProceedings</b:SourceType>
    <b:Guid>{939898FC-A5A5-2B49-9A1C-435C7B947924}</b:Guid>
    <b:Title>Attention is All You Need</b:Title>
    <b:Publisher>Curran Associates Inc.</b:Publisher>
    <b:City>Long Beach, CA</b:City>
    <b:Year>2017</b:Year>
    <b:ConferenceName>Advances in Neural Information Processing Systems 30 (NIPS 2017)</b:ConferenceName>
    <b:Pages>https://doi.org/10.48550/arXiv.1706.03762</b:Pages>
    <b:Author>
      <b:Editor>
        <b:NameList>
          <b:Person>
            <b:Last>Guyon</b:Last>
            <b:First>Isabelle</b:First>
          </b:Person>
          <b:Person>
            <b:Last>von Luxburg</b:Last>
            <b:First>Ulrike</b:First>
          </b:Person>
          <b:Person>
            <b:Last>Bengio</b:Last>
            <b:First>Samy</b:First>
          </b:Person>
          <b:Person>
            <b:Last>Wallach</b:Last>
            <b:Middle>M.</b:Middle>
            <b:First>Hanna</b:First>
          </b:Person>
          <b:Person>
            <b:Last>Fergus</b:Last>
            <b:First>Rob</b:First>
          </b:Person>
          <b:Person>
            <b:Last>Vishwanathan</b:Last>
            <b:First>S.V.N.</b:First>
          </b:Person>
          <b:Person>
            <b:Last>Garnett</b:Last>
            <b:First>Roman</b:First>
          </b:Person>
        </b:NameList>
      </b:Edit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Kaisar</b:Last>
            <b:First>Łukasz</b:First>
          </b:Person>
          <b:Person>
            <b:Last>Polosukhin</b:Last>
            <b:First>Illia</b:First>
          </b:Person>
        </b:NameList>
      </b:Author>
    </b:Author>
    <b:RefOrder>12</b:RefOrder>
  </b:Source>
  <b:Source>
    <b:Tag>Jon72</b:Tag>
    <b:SourceType>JournalArticle</b:SourceType>
    <b:Guid>{E6846789-500B-E040-A3B9-41A888024EA2}</b:Guid>
    <b:Title>A STATISTICAL INTERPRETATION OF TERM SPECIFICITY AND ITS APPLICATION IN RETRIEVAL</b:Title>
    <b:Publisher>MCB UP Ltd</b:Publisher>
    <b:Year>1972</b:Year>
    <b:Author>
      <b:Author>
        <b:NameList>
          <b:Person>
            <b:Last>Jones</b:Last>
            <b:Middle>S</b:Middle>
            <b:First>Karen</b:First>
          </b:Person>
        </b:NameList>
      </b:Author>
    </b:Author>
    <b:JournalName>Journal of Documentation</b:JournalName>
    <b:Volume>28</b:Volume>
    <b:Issue>1</b:Issue>
    <b:Pages>11-21; https://doi.org/10.1108/eb026526</b:Pages>
    <b:Month>January</b:Month>
    <b:RefOrder>16</b:RefOrder>
  </b:Source>
  <b:Source>
    <b:Tag>Cor95</b:Tag>
    <b:SourceType>JournalArticle</b:SourceType>
    <b:Guid>{30C7CBA0-9B08-C249-AE68-B270274F4554}</b:Guid>
    <b:Title>Support-vector networks</b:Title>
    <b:JournalName>Machine Learning</b:JournalName>
    <b:Year>1995</b:Year>
    <b:Volume>20</b:Volume>
    <b:Issue>3</b:Issue>
    <b:Pages>273-297: https://doi.org/10.1007/BF00994018</b:Pages>
    <b:Month>09</b:Month>
    <b:Day>01</b:Day>
    <b:Author>
      <b:Author>
        <b:NameList>
          <b:Person>
            <b:Last>Cortes</b:Last>
            <b:First>C</b:First>
          </b:Person>
          <b:Person>
            <b:Last>Vapnik</b:Last>
            <b:First>V</b:First>
          </b:Person>
        </b:NameList>
      </b:Author>
    </b:Author>
    <b:RefOrder>56</b:RefOrder>
  </b:Source>
  <b:Source>
    <b:Tag>Joa98</b:Tag>
    <b:SourceType>ConferenceProceedings</b:SourceType>
    <b:Guid>{3631B28E-377F-A245-A15B-D67CDA9869A5}</b:Guid>
    <b:Title>Text categorization with Support Vector Machines: Learning with many relevant features</b:Title>
    <b:Year>1998</b:Year>
    <b:Volume>1398</b:Volume>
    <b:Pages>137-142; https://doi.org/10.1007/BFb0</b:Pages>
    <b:Publisher>Springer Berlin Heidelberg</b:Publisher>
    <b:City>Berlin</b:City>
    <b:ShortTitle>Text categorization with Support Vector Machines</b:ShortTitle>
    <b:Author>
      <b:Author>
        <b:NameList>
          <b:Person>
            <b:Last>Joachims</b:Last>
            <b:First>T</b:First>
          </b:Person>
        </b:NameList>
      </b:Author>
      <b:Editor>
        <b:NameList>
          <b:Person>
            <b:Last>Nédellec</b:Last>
            <b:First>C</b:First>
          </b:Person>
          <b:Person>
            <b:Last>Rouveirol</b:Last>
            <b:First>C</b:First>
          </b:Person>
        </b:NameList>
      </b:Editor>
    </b:Author>
    <b:ConferenceName>Machine Learning: ECML-98. ECML 1998. Lecture Notes in Computer Science</b:ConferenceName>
    <b:RefOrder>57</b:RefOrder>
  </b:Source>
  <b:Source>
    <b:Tag>Cox58</b:Tag>
    <b:SourceType>JournalArticle</b:SourceType>
    <b:Guid>{53C6D29E-F104-A647-887E-FAD93AB516EF}</b:Guid>
    <b:Title>The Regression Analysis of Binary Sequences</b:Title>
    <b:Year>1958</b:Year>
    <b:Volume>20</b:Volume>
    <b:Pages>215-232; https://doi.org/10.1111/j.2517-6161.1958.tb00292.x</b:Pages>
    <b:JournalName>Journal of the Royal Statistical Society</b:JournalName>
    <b:Month>July</b:Month>
    <b:Issue>2</b:Issue>
    <b:Author>
      <b:Author>
        <b:NameList>
          <b:Person>
            <b:Last>Cox</b:Last>
            <b:Middle>R</b:Middle>
            <b:First>D</b:First>
          </b:Person>
        </b:NameList>
      </b:Author>
    </b:Author>
    <b:RefOrder>30</b:RefOrder>
  </b:Source>
  <b:Source>
    <b:Tag>Sev24</b:Tag>
    <b:SourceType>InternetSite</b:SourceType>
    <b:Guid>{142CAC2F-3B61-0046-9BAF-13694D813615}</b:Guid>
    <b:Title>Training Compute of Frontier AI Models Grows by 4-5x per Year</b:Title>
    <b:Publisher>epoch.ai</b:Publisher>
    <b:Year>2024</b:Year>
    <b:JournalName>epoch.ai</b:JournalName>
    <b:Author>
      <b:Author>
        <b:NameList>
          <b:Person>
            <b:Last>Sevilla</b:Last>
            <b:First>Jaime</b:First>
          </b:Person>
          <b:Person>
            <b:Last>Roldán</b:Last>
            <b:First>Edu</b:First>
          </b:Person>
        </b:NameList>
      </b:Author>
    </b:Author>
    <b:InternetSiteTitle>Epoch.ai</b:InternetSiteTitle>
    <b:URL>https://epoch.ai/blog/training-compute-of-frontier-ai-models-grows-by-4-5x-per-year</b:URL>
    <b:YearAccessed>2025</b:YearAccessed>
    <b:MonthAccessed>01</b:MonthAccessed>
    <b:DayAccessed>23</b:DayAccessed>
    <b:RefOrder>22</b:RefOrder>
  </b:Source>
  <b:Source>
    <b:Tag>Raf20</b:Tag>
    <b:SourceType>JournalArticle</b:SourceType>
    <b:Guid>{4B034E90-E9C2-9E4F-B5FD-FDFC313E1559}</b:Guid>
    <b:Title>Exploring the Limits of Transfer Learning with a Unified Text-to-Text Transformer</b:Title>
    <b:Year>2020</b:Year>
    <b:JournalName>Journal of Machine Learning Research</b:JournalName>
    <b:Volume>21</b:Volume>
    <b:Pages>1-67; https://doi.org/10.48550/arXiv.1910.10683</b:Pages>
    <b:Month>06</b:Month>
    <b:Author>
      <b:Author>
        <b:NameList>
          <b:Person>
            <b:Last>Raffel</b:Last>
            <b:First>Colin</b:First>
          </b:Person>
          <b:Person>
            <b:Last>Shazeer</b:Last>
            <b:First>Noam</b:First>
          </b:Person>
          <b:Person>
            <b:Last>Roberts</b:Last>
            <b:First>Adam</b:First>
          </b:Person>
          <b:Person>
            <b:Last>Lee</b:Last>
            <b:First>Katherine</b:First>
          </b:Person>
          <b:Person>
            <b:Last>Narang</b:Last>
            <b:First>Sharan</b:First>
          </b:Person>
          <b:Person>
            <b:Last>Matena</b:Last>
            <b:First>Michael</b:First>
          </b:Person>
          <b:Person>
            <b:Last>Zhou</b:Last>
            <b:First>Yanqi</b:First>
          </b:Person>
          <b:Person>
            <b:Last>Li</b:Last>
            <b:First>Wei</b:First>
          </b:Person>
          <b:Person>
            <b:Last>Liu</b:Last>
            <b:Middle>J.</b:Middle>
            <b:First>Peter</b:First>
          </b:Person>
        </b:NameList>
      </b:Author>
    </b:Author>
    <b:RefOrder>23</b:RefOrder>
  </b:Source>
  <b:Source>
    <b:Tag>Lew20</b:Tag>
    <b:SourceType>ConferenceProceedings</b:SourceType>
    <b:Guid>{27CBC98A-E4A4-DB44-BABC-BE29FCB14E89}</b:Guid>
    <b:Title>BART: Denoising Sequence-to-Sequence Pre-training for Natural Language Generation, Translation, and Comprehension</b:Title>
    <b:Year>2020</b:Year>
    <b:Pages>7871–7880; https://doi.org/10.18653/v1/2020.acl-main.703</b:Pages>
    <b:Publisher>Association for Computational Linguistics</b:Publisher>
    <b:Author>
      <b:Author>
        <b:NameList>
          <b:Person>
            <b:Last>Lewis</b:Last>
            <b:First>Mike</b:First>
          </b:Person>
          <b:Person>
            <b:Last>Liu</b:Last>
            <b:First>Yinhan</b:First>
          </b:Person>
          <b:Person>
            <b:Last>Goyal</b:Last>
            <b:First>Naman</b:First>
          </b:Person>
          <b:Person>
            <b:Last>Ghazvininejad</b:Last>
            <b:First>Marjan</b:First>
          </b:Person>
          <b:Person>
            <b:Last>Mohamed</b:Last>
            <b:First>Abdelrahman</b:First>
          </b:Person>
          <b:Person>
            <b:Last>Levy</b:Last>
            <b:First>Omer</b:First>
          </b:Person>
          <b:Person>
            <b:Last>Stoyanov</b:Last>
            <b:First>Ves</b:First>
          </b:Person>
          <b:Person>
            <b:Last>Zettlemoyer</b:Last>
            <b:First>Luke</b:First>
          </b:Person>
        </b:NameList>
      </b:Author>
    </b:Author>
    <b:ConferenceName>Proceedings of the 58th Annual Meeting of the Association for Computational Linguistics</b:ConferenceName>
    <b:RefOrder>24</b:RefOrder>
  </b:Source>
  <b:Source>
    <b:Tag>Bro20</b:Tag>
    <b:SourceType>ConferenceProceedings</b:SourceType>
    <b:Guid>{B26B5229-EA4C-5949-8A45-9773F4286071}</b:Guid>
    <b:Title>Language Models are Few-Shot Learners</b:Title>
    <b:Publisher>Curran Associates Inc.</b:Publisher>
    <b:City>Red Hook, NY, USA</b:City>
    <b:Year>2020</b:Year>
    <b:ConferenceName>NIPS'20 Proceedings of the 34th International Conference on Neural Information Processing Systems</b:ConferenceName>
    <b:Volume>59</b:Volume>
    <b:Pages>1877-1901</b:Pages>
    <b:Author>
      <b:Author>
        <b:NameList>
          <b:Person>
            <b:Last>Brown</b:Last>
            <b:First>Tom</b:First>
            <b:Middle>B</b:Middle>
          </b:Person>
          <b:Person>
            <b:Last>Mann</b:Last>
            <b:First>Benjamin</b:First>
          </b:Person>
          <b:Person>
            <b:Last>Ryder</b:Last>
            <b:First>Nick</b:First>
          </b:Person>
          <b:Person>
            <b:Last>Subbiah</b:Last>
            <b:First>Melanie</b:First>
          </b:Person>
          <b:Person>
            <b:Last>Kaplan</b:Last>
            <b:First>Jared</b:First>
          </b:Person>
          <b:Person>
            <b:Last>Dhariwal</b:Last>
            <b:First>Prafulla</b:First>
          </b:Person>
          <b:Person>
            <b:Last>Neelakantan</b:Last>
            <b:First>Arvind</b:First>
          </b:Person>
          <b:Person>
            <b:Last>Shyam</b:Last>
            <b:First>Pranav</b:First>
          </b:Person>
          <b:Person>
            <b:Last>Sastry</b:Last>
            <b:First>Girish</b:First>
          </b:Person>
          <b:Person>
            <b:Last>Askell</b:Last>
            <b:First>Amanda</b:First>
          </b:Person>
          <b:Person>
            <b:Last>Agarwal</b:Last>
            <b:First>Sandhini</b:First>
          </b:Person>
          <b:Person>
            <b:Last>Herbert-Voss</b:Last>
            <b:First>Ariel</b:First>
          </b:Person>
          <b:Person>
            <b:Last>Krueger</b:Last>
            <b:First>Gretchen</b:First>
          </b:Person>
          <b:Person>
            <b:Last>Henighan</b:Last>
            <b:First>Tom</b:First>
          </b:Person>
          <b:Person>
            <b:Last>Child</b:Last>
            <b:First>Rewon</b:First>
          </b:Person>
          <b:Person>
            <b:Last>Ram</b:Last>
          </b:Person>
        </b:NameList>
      </b:Author>
    </b:Author>
    <b:Month>December</b:Month>
    <b:Day>06</b:Day>
    <b:RefOrder>25</b:RefOrder>
  </b:Source>
  <b:Source>
    <b:Tag>Rad18</b:Tag>
    <b:SourceType>DocumentFromInternetSite</b:SourceType>
    <b:Guid>{5E0AF5CA-AC7D-E54A-9571-05078B1D798F}</b:Guid>
    <b:Title>Improving Language Understanding by Generative Pre-Training</b:Title>
    <b:Year>2018</b:Year>
    <b:Author>
      <b:Author>
        <b:NameList>
          <b:Person>
            <b:Last>Radford</b:Last>
            <b:First>Alec</b:First>
          </b:Person>
          <b:Person>
            <b:Last>Narasimhan</b:Last>
            <b:First>Karthik</b:First>
          </b:Person>
        </b:NameList>
      </b:Author>
    </b:Author>
    <b:RefOrder>14</b:RefOrder>
  </b:Source>
  <b:Source>
    <b:Tag>Tou23</b:Tag>
    <b:SourceType>JournalArticle</b:SourceType>
    <b:Guid>{81B3E63B-E0FF-344A-B408-9C692B4DAB68}</b:Guid>
    <b:Title>LLaMA: Open and Efficient Foundation Language Models</b:Title>
    <b:Year>2023</b:Year>
    <b:JournalName>arXiv</b:JournalName>
    <b:Pages>https://doi.org/10.48550/arXiv.2302.13971</b:Pages>
    <b:Author>
      <b:Author>
        <b:NameList>
          <b:Person>
            <b:Last>Touvron</b:Last>
            <b:First>Hugo</b:First>
          </b:Person>
          <b:Person>
            <b:Last>Lavril</b:Last>
            <b:First>Thibaut</b:First>
          </b:Person>
          <b:Person>
            <b:Last>Izacard</b:Last>
            <b:First>Gautier</b:First>
          </b:Person>
          <b:Person>
            <b:Last>Martinet</b:Last>
            <b:First>Xavier</b:First>
          </b:Person>
          <b:Person>
            <b:Last>Lachaux</b:Last>
            <b:First>Marie-Ann</b:First>
          </b:Person>
          <b:Person>
            <b:Last>Lacroix</b:Last>
            <b:First>Timothée</b:First>
          </b:Person>
          <b:Person>
            <b:Last>Rozière</b:Last>
            <b:First>Baptiste</b:First>
          </b:Person>
          <b:Person>
            <b:Last>Goyal</b:Last>
            <b:First>Naman</b:First>
          </b:Person>
          <b:Person>
            <b:Last>Hambro</b:Last>
            <b:First>Eric</b:First>
          </b:Person>
          <b:Person>
            <b:Last>Azhar</b:Last>
            <b:First>Faisal</b:First>
          </b:Person>
          <b:Person>
            <b:Last>Rodriguez</b:Last>
            <b:First>Aurelien</b:First>
          </b:Person>
          <b:Person>
            <b:Last>Joulin</b:Last>
            <b:First>Armand</b:First>
          </b:Person>
          <b:Person>
            <b:Last>Grave</b:Last>
            <b:First>Edouard</b:First>
          </b:Person>
          <b:Person>
            <b:Last>Lample</b:Last>
            <b:First>Guillaume</b:First>
          </b:Person>
        </b:NameList>
      </b:Author>
    </b:Author>
    <b:RefOrder>26</b:RefOrder>
  </b:Source>
  <b:Source>
    <b:Tag>Liu19</b:Tag>
    <b:SourceType>JournalArticle</b:SourceType>
    <b:Guid>{2338D61B-750A-8748-9462-11F229A3ED0E}</b:Guid>
    <b:Title>RoBERTa: A Robustly Optimized BERT Pretraining Approach</b:Title>
    <b:Year>2019</b:Year>
    <b:Pages> https://doi.org/10.48550/arXiv.1907.11692</b:Pages>
    <b:Author>
      <b:Author>
        <b:NameList>
          <b:Person>
            <b:Last>Liu</b:Last>
            <b:First>Yinhan</b:First>
          </b:Person>
          <b:Person>
            <b:Last>Ott</b:Last>
            <b:First>Myle</b:First>
          </b:Person>
          <b:Person>
            <b:Last>Goyal</b:Last>
            <b:First>Naman</b:First>
          </b:Person>
          <b:Person>
            <b:Last>Du</b:Last>
            <b:First>Jingfei</b:First>
          </b:Person>
          <b:Person>
            <b:Last>Joshi</b:Last>
            <b:First>Mandar</b:First>
          </b:Person>
          <b:Person>
            <b:Last>Chen</b:Last>
            <b:First>Danqi</b:First>
          </b:Person>
          <b:Person>
            <b:Last>Levy</b:Last>
            <b:First>Omar</b:First>
          </b:Person>
          <b:Person>
            <b:Last>Lewis</b:Last>
            <b:First>Mike</b:First>
          </b:Person>
          <b:Person>
            <b:Last>Zettlemoyer</b:Last>
            <b:First>Luke</b:First>
          </b:Person>
          <b:Person>
            <b:Last>Stoyanov</b:Last>
            <b:First>Veselin</b:First>
          </b:Person>
        </b:NameList>
      </b:Author>
    </b:Author>
    <b:RefOrder>15</b:RefOrder>
  </b:Source>
  <b:Source>
    <b:Tag>San20</b:Tag>
    <b:SourceType>JournalArticle</b:SourceType>
    <b:Guid>{797BB3D4-75ED-864C-95CA-3CB22D260836}</b:Guid>
    <b:Title>DistilBERT, a distilled version of BERT: smaller, faster, cheaper and lighter</b:Title>
    <b:Year>2020</b:Year>
    <b:Pages>https://doi.org/10.48550/arXiv.1910.01108</b:Pages>
    <b:Author>
      <b:Author>
        <b:NameList>
          <b:Person>
            <b:Last>Sanh</b:Last>
            <b:First>Victor</b:First>
          </b:Person>
          <b:Person>
            <b:Last>Debut</b:Last>
            <b:First>Lysandre</b:First>
          </b:Person>
          <b:Person>
            <b:Last>Chaumond</b:Last>
            <b:First>Julien</b:First>
          </b:Person>
          <b:Person>
            <b:Last>Wolf</b:Last>
            <b:First>Thomas</b:First>
          </b:Person>
        </b:NameList>
      </b:Author>
    </b:Author>
    <b:RefOrder>27</b:RefOrder>
  </b:Source>
  <b:Source>
    <b:Tag>Mor21</b:Tag>
    <b:SourceType>JournalArticle</b:SourceType>
    <b:Guid>{3BA8C438-C8A5-3E40-92D7-9D0400328471}</b:Guid>
    <b:Title>Word-class embeddings for multiclass text classification</b:Title>
    <b:JournalName>Data Mining and Knowledge Discovery</b:JournalName>
    <b:Year>2021</b:Year>
    <b:Volume>35</b:Volume>
    <b:Pages>911-963. https://doi.org/10.1007/s10618-020-00735-3</b:Pages>
    <b:Publisher>Springer Nature</b:Publisher>
    <b:Month>May</b:Month>
    <b:Author>
      <b:Author>
        <b:NameList>
          <b:Person>
            <b:Last>Moreo</b:Last>
            <b:First>Alejandro</b:First>
          </b:Person>
          <b:Person>
            <b:Last>Esuli</b:Last>
            <b:First>Andrea</b:First>
          </b:Person>
          <b:Person>
            <b:Last>Sebastiani</b:Last>
            <b:First>Fabrizio</b:First>
          </b:Person>
        </b:NameList>
      </b:Author>
    </b:Author>
    <b:RefOrder>10</b:RefOrder>
  </b:Source>
  <b:Source>
    <b:Tag>Yoo14</b:Tag>
    <b:SourceType>ConferenceProceedings</b:SourceType>
    <b:Guid>{81449AFE-66AD-B343-97FC-7A3185134524}</b:Guid>
    <b:Title>Convolutional Neural Networks for Sentence Classification</b:Title>
    <b:Year>2014</b:Year>
    <b:Pages>1746--1751; 10.3115/v1/D14-1181</b:Pages>
    <b:Publisher>Association for Computational Linguistics</b:Publisher>
    <b:City>Doha, Qatar</b:City>
    <b:ConferenceName>Proceedings of the 2014 Conference on Empirical Methods in Natural Language Processing ({EMNLP})</b:ConferenceName>
    <b:Author>
      <b:Author>
        <b:NameList>
          <b:Person>
            <b:Last>Kim</b:Last>
            <b:First>Yoon</b:First>
          </b:Person>
        </b:NameList>
      </b:Author>
      <b:Editor>
        <b:NameList>
          <b:Person>
            <b:Last>Moschitti</b:Last>
            <b:First>Alessandro</b:First>
          </b:Person>
          <b:Person>
            <b:Last>Pang</b:Last>
            <b:First>Bo</b:First>
          </b:Person>
          <b:Person>
            <b:Last>Daelmans</b:Last>
            <b:First>Walter</b:First>
          </b:Person>
        </b:NameList>
      </b:Editor>
    </b:Author>
    <b:RefOrder>9</b:RefOrder>
  </b:Source>
  <b:Source>
    <b:Tag>LeC98</b:Tag>
    <b:SourceType>JournalArticle</b:SourceType>
    <b:Guid>{5C68ABCB-A607-764A-885C-7DD45B106E02}</b:Guid>
    <b:Title>Gradient-based learning applied to document recognition</b:Title>
    <b:Year>1998</b:Year>
    <b:JournalName>Proceedings of the IEEE</b:JournalName>
    <b:Volume>86</b:Volume>
    <b:Issue>11</b:Issue>
    <b:Pages>2278-2324; doi: 10.1109/5.726791</b:Pages>
    <b:Author>
      <b:Author>
        <b:NameList>
          <b:Person>
            <b:Last>LeCun</b:Last>
            <b:First>Yann</b:First>
          </b:Person>
          <b:Person>
            <b:Last>Bottou</b:Last>
            <b:First>Y.</b:First>
          </b:Person>
          <b:Person>
            <b:Last>Bengio</b:Last>
            <b:First>Y.</b:First>
          </b:Person>
          <b:Person>
            <b:Last>Haffner</b:Last>
            <b:First>P.</b:First>
          </b:Person>
        </b:NameList>
      </b:Author>
    </b:Author>
    <b:Month>November</b:Month>
    <b:RefOrder>8</b:RefOrder>
  </b:Source>
  <b:Source>
    <b:Tag>Hoc97</b:Tag>
    <b:SourceType>JournalArticle</b:SourceType>
    <b:Guid>{3A01F550-CF37-A94B-A685-EE5FFE4356B0}</b:Guid>
    <b:Title>Long Short-Term Memory</b:Title>
    <b:JournalName>Neural Computation</b:JournalName>
    <b:Year>1997</b:Year>
    <b:Volume>9</b:Volume>
    <b:Issue>8</b:Issue>
    <b:Pages>1735-1780; https://doi.org/10.1162/neco.1997.9.8.1735</b:Pages>
    <b:Month>November</b:Month>
    <b:Day>15</b:Day>
    <b:Author>
      <b:Author>
        <b:NameList>
          <b:Person>
            <b:Last>Hochreiter</b:Last>
            <b:First>Sepp</b:First>
          </b:Person>
          <b:Person>
            <b:Last>Schmidhuber</b:Last>
            <b:First>Jürgen</b:First>
          </b:Person>
        </b:NameList>
      </b:Author>
    </b:Author>
    <b:RefOrder>5</b:RefOrder>
  </b:Source>
  <b:Source>
    <b:Tag>Sut14</b:Tag>
    <b:SourceType>ConferenceProceedings</b:SourceType>
    <b:Guid>{A648A651-B183-344D-9AB5-5803B811D847}</b:Guid>
    <b:Title>Sequence to sequence learning with neural networks</b:Title>
    <b:Year>2014</b:Year>
    <b:Volume>2</b:Volume>
    <b:Pages>3104–3112; https://doi.org/10.48550/arXiv.1409.3215</b:Pages>
    <b:Publisher>MIT Press</b:Publisher>
    <b:City>Cambridge, MA USA</b:City>
    <b:Month>December</b:Month>
    <b:Day>8</b:Day>
    <b:ConferenceName>Proceedings of the 28th International Conference on Neural Information Processing Systems</b:ConferenceName>
    <b:Author>
      <b:Author>
        <b:NameList>
          <b:Person>
            <b:Last>Sutskever</b:Last>
            <b:First>Ilya</b:First>
          </b:Person>
          <b:Person>
            <b:Last>Vinyals</b:Last>
            <b:First>Oriol</b:First>
          </b:Person>
          <b:Person>
            <b:Last>Le</b:Last>
            <b:Middle>V.</b:Middle>
            <b:First>Quoc</b:First>
          </b:Person>
        </b:NameList>
      </b:Author>
    </b:Author>
    <b:RefOrder>6</b:RefOrder>
  </b:Source>
  <b:Source>
    <b:Tag>Tai15</b:Tag>
    <b:SourceType>ConferenceProceedings</b:SourceType>
    <b:Guid>{4485D2A5-52D0-8F4B-8872-116A18B1B6D2}</b:Guid>
    <b:Title>Improved Semantic Representations From Tree-Structured Long Short-Term Memory Networks</b:Title>
    <b:Publisher>Association for Computational Linguistics</b:Publisher>
    <b:City>Beijing, China</b:City>
    <b:Year>2015</b:Year>
    <b:Author>
      <b:Author>
        <b:NameList>
          <b:Person>
            <b:Last>Tai</b:Last>
            <b:Middle>Sheng</b:Middle>
            <b:First>Kai</b:First>
          </b:Person>
          <b:Person>
            <b:Last>Socher</b:Last>
            <b:First>Richard</b:First>
          </b:Person>
          <b:Person>
            <b:Last>Manning</b:Last>
            <b:Middle>D.</b:Middle>
            <b:First>Christopher</b:First>
          </b:Person>
        </b:NameList>
      </b:Author>
      <b:Editor>
        <b:NameList>
          <b:Person>
            <b:Last>Zong</b:Last>
            <b:First>Chengqing</b:First>
          </b:Person>
          <b:Person>
            <b:Last>Strube</b:Last>
            <b:First>Michael</b:First>
          </b:Person>
        </b:NameList>
      </b:Editor>
    </b:Author>
    <b:ConferenceName>Proceedings of the 53rd Annual Meeting of the Association for Computational Linguistics and the 7th International Joint Conference on Natural Language Processing</b:ConferenceName>
    <b:Volume>1</b:Volume>
    <b:Pages>1556-1566; 10.3115/v1/P15-1150</b:Pages>
    <b:RefOrder>7</b:RefOrder>
  </b:Source>
  <b:Source>
    <b:Tag>Bah16</b:Tag>
    <b:SourceType>JournalArticle</b:SourceType>
    <b:Guid>{5B9F164D-681D-6F43-AA1D-D11B54E0FEFF}</b:Guid>
    <b:Title>Neural Machine Translation by Jointly Learning to Align and Translate</b:Title>
    <b:Publisher>arxiv</b:Publisher>
    <b:Year>2016</b:Year>
    <b:Pages>https://doi.org/10.48550/arXiv.1409.0473</b:Pages>
    <b:Month>May</b:Month>
    <b:Day>19</b:Day>
    <b:Author>
      <b:Author>
        <b:NameList>
          <b:Person>
            <b:Last>Bahdanau</b:Last>
            <b:First>Dzmitry</b:First>
          </b:Person>
          <b:Person>
            <b:Last>Cho</b:Last>
            <b:First>Kyunghyun</b:First>
          </b:Person>
          <b:Person>
            <b:Last>Bengio</b:Last>
            <b:First>Yoshua</b:First>
          </b:Person>
        </b:NameList>
      </b:Author>
    </b:Author>
    <b:RefOrder>11</b:RefOrder>
  </b:Source>
  <b:Source>
    <b:Tag>Yan</b:Tag>
    <b:SourceType>ConferenceProceedings</b:SourceType>
    <b:Guid>{5EDAD997-4F65-5F43-80E8-2B8A8CDB3F7D}</b:Guid>
    <b:Title>Hierarchical Attention Networks for Document Classification</b:Title>
    <b:Pages>1480-1489; 10.18653/v1/N16-1174</b:Pages>
    <b:Publisher>Association for Computational Linguistics</b:Publisher>
    <b:City>San Diego, CA</b:City>
    <b:ConferenceName>Proceedings of the 2016 Conference of the North American Chapter of the Association for Computational Linguistics: Human Language Technologies</b:ConferenceName>
    <b:Author>
      <b:Editor>
        <b:NameList>
          <b:Person>
            <b:Last>Knight</b:Last>
            <b:First>Kevin</b:First>
          </b:Person>
          <b:Person>
            <b:Last>Nenkova</b:Last>
            <b:First>Ani</b:First>
          </b:Person>
          <b:Person>
            <b:Last>Rambow</b:Last>
            <b:First>Owen</b:First>
          </b:Person>
        </b:NameList>
      </b:Editor>
      <b:Author>
        <b:NameList>
          <b:Person>
            <b:Last>Yang</b:Last>
            <b:First>Zichao</b:First>
          </b:Person>
          <b:Person>
            <b:Last>Yang</b:Last>
            <b:First>Diyi</b:First>
          </b:Person>
          <b:Person>
            <b:Last>Dyer</b:Last>
            <b:First>Chris</b:First>
          </b:Person>
          <b:Person>
            <b:Last>He</b:Last>
            <b:First>Xiaodong</b:First>
          </b:Person>
          <b:Person>
            <b:Last>Smola</b:Last>
            <b:First>Alex</b:First>
          </b:Person>
          <b:Person>
            <b:Last>Hovy</b:Last>
            <b:First>Eduard</b:First>
          </b:Person>
        </b:NameList>
      </b:Author>
    </b:Author>
    <b:RefOrder>58</b:RefOrder>
  </b:Source>
  <b:Source>
    <b:Tag>Boj17</b:Tag>
    <b:SourceType>JournalArticle</b:SourceType>
    <b:Guid>{3BA9B625-B345-EE43-87A6-8C0527A6D203}</b:Guid>
    <b:Title>Enriching Word Vectors with Subword Information</b:Title>
    <b:Publisher>MIT Press</b:Publisher>
    <b:Year>2017</b:Year>
    <b:Volume>5</b:Volume>
    <b:Pages>135-146; https://doi.org/10.1162/tacl_a_00051</b:Pages>
    <b:JournalName>Transactions of the Association for Computational Linguistics</b:JournalName>
    <b:Month>06</b:Month>
    <b:Day>01</b:Day>
    <b:Author>
      <b:Author>
        <b:NameList>
          <b:Person>
            <b:Last>Bojanowski</b:Last>
            <b:First>Piotr</b:First>
          </b:Person>
          <b:Person>
            <b:Last>Grave</b:Last>
            <b:First>Edouard</b:First>
          </b:Person>
          <b:Person>
            <b:Last>Joulin</b:Last>
            <b:First>Armand</b:First>
          </b:Person>
          <b:Person>
            <b:Last>Mikolov</b:Last>
            <b:First>Tomas</b:First>
          </b:Person>
        </b:NameList>
      </b:Author>
    </b:Author>
    <b:RefOrder>28</b:RefOrder>
  </b:Source>
  <b:Source>
    <b:Tag>Yan19</b:Tag>
    <b:SourceType>ConferenceProceedings</b:SourceType>
    <b:Guid>{4B40C642-7366-1F44-BCC9-CB78A5FFB885}</b:Guid>
    <b:Title>XLNet: generalized autoregressive pretraining for language understanding</b:Title>
    <b:Publisher>Curran Associates Inc.</b:Publisher>
    <b:City>Red Hook, NY</b:City>
    <b:Year>2019</b:Year>
    <b:ConferenceName>Proceedings of the 33rd International Conference on Neural Information Processing Systems</b:ConferenceName>
    <b:Pages>5753–5763</b:Pages>
    <b:Author>
      <b:Author>
        <b:NameList>
          <b:Person>
            <b:Last>Yang</b:Last>
            <b:First>Zhilin</b:First>
          </b:Person>
          <b:Person>
            <b:Last>Dai</b:Last>
            <b:First>Zihang</b:First>
          </b:Person>
          <b:Person>
            <b:Last>Yang</b:Last>
            <b:First>Yiming</b:First>
          </b:Person>
          <b:Person>
            <b:Last>Carbonell</b:Last>
            <b:First>Jaime</b:First>
          </b:Person>
          <b:Person>
            <b:Last>Salakhutdinov</b:Last>
            <b:First>Ruslan</b:First>
          </b:Person>
          <b:Person>
            <b:Last>Le</b:Last>
            <b:Middle>V.</b:Middle>
            <b:First>Quoc</b:First>
          </b:Person>
        </b:NameList>
      </b:Author>
    </b:Author>
    <b:RefOrder>29</b:RefOrder>
  </b:Source>
  <b:Source>
    <b:Tag>Bai23</b:Tag>
    <b:SourceType>JournalArticle</b:SourceType>
    <b:Guid>{8B87EB97-8EC7-A346-B679-B9E8EF0B8AAF}</b:Guid>
    <b:Title>Qwen Technical Report</b:Title>
    <b:JournalName>arxiv</b:JournalName>
    <b:Year>2023</b:Year>
    <b:Pages>https://doi.org/10.48550/arXiv.2309.16609</b:Pages>
    <b:Author>
      <b:Author>
        <b:NameList>
          <b:Person>
            <b:Last>Bai</b:Last>
            <b:First>Jinze</b:First>
          </b:Person>
        </b:NameList>
      </b:Author>
    </b:Author>
    <b:RefOrder>59</b:RefOrder>
  </b:Source>
  <b:Source>
    <b:Tag>Rum86</b:Tag>
    <b:SourceType>JournalArticle</b:SourceType>
    <b:Guid>{EF163D99-3EEC-624D-A779-9030AFAAFE6A}</b:Guid>
    <b:Title>Learning representations by back-propagating errors</b:Title>
    <b:JournalName>Nature</b:JournalName>
    <b:Year>1986</b:Year>
    <b:Volume>323</b:Volume>
    <b:Issue>6088</b:Issue>
    <b:Pages>533-536; https://doi.org/10.1038/323533a0</b:Pages>
    <b:Month>October</b:Month>
    <b:Day>9</b:Day>
    <b:Author>
      <b:Author>
        <b:NameList>
          <b:Person>
            <b:Last>Rumelhart</b:Last>
            <b:Middle>E.</b:Middle>
            <b:First>David</b:First>
          </b:Person>
          <b:Person>
            <b:Last>Hinton</b:Last>
            <b:Middle>E.</b:Middle>
            <b:First>Geoffrey</b:First>
          </b:Person>
          <b:Person>
            <b:Last>Williams</b:Last>
            <b:Middle>J.</b:Middle>
            <b:First>Ronald</b:First>
          </b:Person>
        </b:NameList>
      </b:Author>
    </b:Author>
    <b:RefOrder>3</b:RefOrder>
  </b:Source>
  <b:Source>
    <b:Tag>Elm90</b:Tag>
    <b:SourceType>JournalArticle</b:SourceType>
    <b:Guid>{CFE6F2B1-682B-FC42-B683-2608E8BB9F32}</b:Guid>
    <b:Title>Finding structure in time</b:Title>
    <b:JournalName>Cognitive Science</b:JournalName>
    <b:Year>1990</b:Year>
    <b:Volume>14</b:Volume>
    <b:Issue>2</b:Issue>
    <b:Pages>179-211; https://doi.org/10.1016/0364-0213(90)90002-E</b:Pages>
    <b:Author>
      <b:Author>
        <b:NameList>
          <b:Person>
            <b:Last>Elman</b:Last>
            <b:Middle>L.</b:Middle>
            <b:First>Jeffrey</b:First>
          </b:Person>
        </b:NameList>
      </b:Author>
    </b:Author>
    <b:RefOrder>4</b:RefOrder>
  </b:Source>
  <b:Source>
    <b:Tag>Kat24</b:Tag>
    <b:SourceType>JournalArticle</b:SourceType>
    <b:Guid>{D7783883-F42B-E542-A424-10566D24404B}</b:Guid>
    <b:Title>GPT-4 Passes the Bar Exam</b:Title>
    <b:JournalName>Philosophical Transactions of the Royal Society</b:JournalName>
    <b:Year>2024</b:Year>
    <b:Volume>382</b:Volume>
    <b:Issue>2270</b:Issue>
    <b:Pages>https://doi.org/10.1098/rsta.2023.0254</b:Pages>
    <b:Publisher>Royal Society</b:Publisher>
    <b:Month>February</b:Month>
    <b:Day>26</b:Day>
    <b:Author>
      <b:Author>
        <b:NameList>
          <b:Person>
            <b:Last>Katz</b:Last>
            <b:Middle>Martin</b:Middle>
            <b:First>Daniel</b:First>
          </b:Person>
          <b:Person>
            <b:Last>Bommarito</b:Last>
            <b:Middle>James</b:Middle>
            <b:First>Michael</b:First>
          </b:Person>
          <b:Person>
            <b:Last>Gao</b:Last>
            <b:First>Shang</b:First>
          </b:Person>
          <b:Person>
            <b:Last>Arredondo</b:Last>
            <b:First>Pablo</b:First>
          </b:Person>
        </b:NameList>
      </b:Author>
    </b:Author>
    <b:RefOrder>1</b:RefOrder>
  </b:Source>
  <b:Source>
    <b:Tag>Tur50</b:Tag>
    <b:SourceType>JournalArticle</b:SourceType>
    <b:Guid>{FE65781D-3E34-9B4B-9A9C-996F4BCD4B53}</b:Guid>
    <b:Title>Computing Machinery and Intelligence</b:Title>
    <b:JournalName>Mind</b:JournalName>
    <b:Year>1950</b:Year>
    <b:Volume>59</b:Volume>
    <b:Issue>236</b:Issue>
    <b:Pages>433-460; 10.1093/mind/lix.236.433</b:Pages>
    <b:Publisher>Oxford University Press</b:Publisher>
    <b:Author>
      <b:Author>
        <b:NameList>
          <b:Person>
            <b:Last>Turing</b:Last>
            <b:First>Alan</b:First>
          </b:Person>
        </b:NameList>
      </b:Author>
    </b:Author>
    <b:RefOrder>2</b:RefOrder>
  </b:Source>
</b:Sources>
</file>

<file path=customXml/itemProps1.xml><?xml version="1.0" encoding="utf-8"?>
<ds:datastoreItem xmlns:ds="http://schemas.openxmlformats.org/officeDocument/2006/customXml" ds:itemID="{CDACE891-B62C-7941-856B-920FD5E529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83</Pages>
  <Words>27485</Words>
  <Characters>156667</Characters>
  <Application>Microsoft Office Word</Application>
  <DocSecurity>0</DocSecurity>
  <Lines>1305</Lines>
  <Paragraphs>367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7</cp:revision>
  <cp:lastPrinted>2021-04-06T11:27:00Z</cp:lastPrinted>
  <dcterms:created xsi:type="dcterms:W3CDTF">2025-02-12T15:02:00Z</dcterms:created>
  <dcterms:modified xsi:type="dcterms:W3CDTF">2025-02-13T11:34:00Z</dcterms:modified>
</cp:coreProperties>
</file>