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2017" w14:textId="195E145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4C0E" w14:textId="7DD5639D" w:rsidR="0048025C" w:rsidRDefault="0048025C">
      <w:r>
        <w:br w:type="page"/>
      </w:r>
    </w:p>
    <w:p w14:paraId="7E5B7684" w14:textId="7D132846" w:rsidR="0048025C" w:rsidRDefault="00D54766">
      <w:r>
        <w:rPr>
          <w:noProof/>
        </w:rPr>
        <w:lastRenderedPageBreak/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lastRenderedPageBreak/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1AB" w14:textId="4600206C" w:rsidR="00FD5405" w:rsidRDefault="00FD5405">
      <w:r>
        <w:br w:type="page"/>
      </w:r>
      <w:r w:rsidR="008B439C">
        <w:rPr>
          <w:noProof/>
        </w:rPr>
        <w:lastRenderedPageBreak/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5DDF187B" w14:textId="4D3E3CB5" w:rsidR="00592F45" w:rsidRDefault="00C069AA">
      <w:r w:rsidRPr="00C069AA">
        <w:lastRenderedPageBreak/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F45" w:rsidSect="0059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170CDC"/>
    <w:rsid w:val="002376A1"/>
    <w:rsid w:val="003A3FA1"/>
    <w:rsid w:val="003C7894"/>
    <w:rsid w:val="004128DA"/>
    <w:rsid w:val="0043536E"/>
    <w:rsid w:val="0048025C"/>
    <w:rsid w:val="004F412D"/>
    <w:rsid w:val="0053705C"/>
    <w:rsid w:val="00592F45"/>
    <w:rsid w:val="00595C59"/>
    <w:rsid w:val="007A402F"/>
    <w:rsid w:val="008B439C"/>
    <w:rsid w:val="008E5436"/>
    <w:rsid w:val="00961349"/>
    <w:rsid w:val="00A06CD6"/>
    <w:rsid w:val="00C069AA"/>
    <w:rsid w:val="00C615AE"/>
    <w:rsid w:val="00C61AD7"/>
    <w:rsid w:val="00C96DCA"/>
    <w:rsid w:val="00D54766"/>
    <w:rsid w:val="00DB5D95"/>
    <w:rsid w:val="00DC39B2"/>
    <w:rsid w:val="00E11D24"/>
    <w:rsid w:val="00E2110C"/>
    <w:rsid w:val="00E51558"/>
    <w:rsid w:val="00E83746"/>
    <w:rsid w:val="00EE0D5B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3</cp:revision>
  <dcterms:created xsi:type="dcterms:W3CDTF">2025-02-06T13:58:00Z</dcterms:created>
  <dcterms:modified xsi:type="dcterms:W3CDTF">2025-02-06T16:54:00Z</dcterms:modified>
</cp:coreProperties>
</file>