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블루투스-살포-거치대--모바일-관제-연동-계획안"/>
    <w:p>
      <w:pPr>
        <w:pStyle w:val="Heading1"/>
      </w:pPr>
      <w:r>
        <w:t xml:space="preserve">블루투스 살포 거치대 ↔ 모바일 관제 연동 계획안</w:t>
      </w:r>
    </w:p>
    <w:p>
      <w:pPr>
        <w:pStyle w:val="FirstParagraph"/>
      </w:pPr>
      <w:r>
        <w:rPr>
          <w:b/>
          <w:bCs/>
        </w:rPr>
        <w:t xml:space="preserve">문서 목적</w:t>
      </w:r>
      <w:r>
        <w:t xml:space="preserve">: 함정에서 스마트폰을 거치대에 올려 두고,</w:t>
      </w:r>
      <w:r>
        <w:t xml:space="preserve"> </w:t>
      </w:r>
      <w:r>
        <w:rPr>
          <w:b/>
          <w:bCs/>
        </w:rPr>
        <w:t xml:space="preserve">물리 버튼(또는 외부 MCU)</w:t>
      </w:r>
      <w:r>
        <w:t xml:space="preserve"> </w:t>
      </w:r>
      <w:r>
        <w:t xml:space="preserve">만으로</w:t>
      </w:r>
      <w:r>
        <w:t xml:space="preserve"> </w:t>
      </w:r>
      <w:r>
        <w:rPr>
          <w:rStyle w:val="VerbatimChar"/>
        </w:rPr>
        <w:t xml:space="preserve">살포 시작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살포 중지</w:t>
      </w:r>
      <w:r>
        <w:t xml:space="preserve"> </w:t>
      </w:r>
      <w:r>
        <w:t xml:space="preserve">등이</w:t>
      </w:r>
      <w:r>
        <w:t xml:space="preserve"> </w:t>
      </w:r>
      <w:r>
        <w:rPr>
          <w:b/>
          <w:bCs/>
        </w:rPr>
        <w:t xml:space="preserve">앱의 버튼과 동일하게 동작</w:t>
      </w:r>
      <w:r>
        <w:t xml:space="preserve">하도록 하기 위한 단계별 설계·리스크·검증 항목을 정리한다.</w:t>
      </w:r>
      <w:r>
        <w:br/>
      </w:r>
      <w:r>
        <w:rPr>
          <w:b/>
          <w:bCs/>
        </w:rPr>
        <w:t xml:space="preserve">현재 구현</w:t>
      </w:r>
      <w:r>
        <w:t xml:space="preserve">: 웹 앱</w:t>
      </w:r>
      <w:r>
        <w:t xml:space="preserve"> </w:t>
      </w:r>
      <w:r>
        <w:rPr>
          <w:rStyle w:val="VerbatimChar"/>
        </w:rPr>
        <w:t xml:space="preserve">/mobile</w:t>
      </w:r>
      <w:r>
        <w:t xml:space="preserve"> </w:t>
      </w:r>
      <w:r>
        <w:t xml:space="preserve">화면에 터치 버튼으로</w:t>
      </w:r>
      <w:r>
        <w:t xml:space="preserve"> </w:t>
      </w:r>
      <w:r>
        <w:rPr>
          <w:rStyle w:val="VerbatimChar"/>
        </w:rPr>
        <w:t xml:space="preserve">ship_command_logs</w:t>
      </w:r>
      <w:r>
        <w:t xml:space="preserve">(Supabase) 또는</w:t>
      </w:r>
      <w:r>
        <w:t xml:space="preserve"> </w:t>
      </w:r>
      <w:r>
        <w:rPr>
          <w:rStyle w:val="VerbatimChar"/>
        </w:rPr>
        <w:t xml:space="preserve">BroadcastChannel</w:t>
      </w:r>
      <w:r>
        <w:t xml:space="preserve">(로컬 시연) 전송이 가능하다.</w:t>
      </w:r>
      <w:r>
        <w:br/>
      </w:r>
      <w:r>
        <w:rPr>
          <w:b/>
          <w:bCs/>
        </w:rPr>
        <w:t xml:space="preserve">투하 1건(살포 점)</w:t>
      </w:r>
      <w:r>
        <w:t xml:space="preserve"> </w:t>
      </w:r>
      <w:r>
        <w:t xml:space="preserve">은 별개 파이프라인이다: 함정 화면의</w:t>
      </w:r>
      <w:r>
        <w:t xml:space="preserve"> </w:t>
      </w:r>
      <w:r>
        <w:rPr>
          <w:b/>
          <w:bCs/>
        </w:rPr>
        <w:t xml:space="preserve">「투하 (센서 시뮬)」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seed_drop_records</w:t>
      </w:r>
      <w:r>
        <w:t xml:space="preserve">에 쓰며, 실제 센서는 아두이노 등이</w:t>
      </w:r>
      <w:r>
        <w:t xml:space="preserve"> </w:t>
      </w:r>
      <w:r>
        <w:rPr>
          <w:rStyle w:val="VerbatimChar"/>
          <w:b/>
          <w:bCs/>
        </w:rPr>
        <w:t xml:space="preserve">telemetry-ingest</w:t>
      </w:r>
      <w:r>
        <w:t xml:space="preserve"> </w:t>
      </w:r>
      <w:r>
        <w:t xml:space="preserve">로 동일 테이블에 넣는 설계가 맞다. 개념·체크리스트는</w:t>
      </w:r>
      <w:r>
        <w:t xml:space="preserve"> </w:t>
      </w:r>
      <w:hyperlink r:id="rId9">
        <w:r>
          <w:rPr>
            <w:rStyle w:val="VerbatimChar"/>
            <w:b/>
            <w:bCs/>
          </w:rPr>
          <w:t xml:space="preserve">docs/hardware-arduino-gnss-seed/README.md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§7</w:t>
      </w:r>
      <w:r>
        <w:t xml:space="preserve"> </w:t>
      </w:r>
      <w:r>
        <w:t xml:space="preserve">을 본다.</w:t>
      </w:r>
    </w:p>
    <w:p>
      <w:r>
        <w:pict>
          <v:rect style="width:0;height:1.5pt" o:hralign="center" o:hrstd="t" o:hr="t"/>
        </w:pict>
      </w:r>
    </w:p>
    <w:bookmarkStart w:id="10" w:name="X92fdd68c7dfb7177cf6b2b7db010df20b63a84a"/>
    <w:p>
      <w:pPr>
        <w:pStyle w:val="Heading2"/>
      </w:pPr>
      <w:r>
        <w:t xml:space="preserve">1. 목표·범위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(현재)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/mobile</w:t>
            </w:r>
            <w:r>
              <w:t xml:space="preserve"> </w:t>
            </w:r>
            <w:r>
              <w:t xml:space="preserve">— 지도에 내 위치, 살포 시작/중지, AI 요약, 지금 위험, 금일 살포 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거치대에서</w:t>
            </w:r>
            <w:r>
              <w:t xml:space="preserve"> </w:t>
            </w:r>
            <w:r>
              <w:rPr>
                <w:b/>
                <w:bCs/>
              </w:rPr>
              <w:t xml:space="preserve">단일 신호</w:t>
            </w:r>
            <w:r>
              <w:t xml:space="preserve">(예: 한 바이트 시리얼)로 시작/중지</w:t>
            </w:r>
            <w:r>
              <w:t xml:space="preserve"> </w:t>
            </w:r>
            <w:r>
              <w:rPr>
                <w:b/>
                <w:bCs/>
              </w:rPr>
              <w:t xml:space="preserve">구분</w:t>
            </w:r>
            <w:r>
              <w:t xml:space="preserve"> </w:t>
            </w: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블루투스(BLE 또는 Classic SPP)로 폰과 페어링 후, 수신 시</w:t>
            </w:r>
            <w:r>
              <w:t xml:space="preserve"> </w:t>
            </w:r>
            <w:r>
              <w:rPr>
                <w:b/>
                <w:bCs/>
              </w:rPr>
              <w:t xml:space="preserve">Web API 또는 앱 내 이벤트</w:t>
            </w:r>
            <w:r>
              <w:t xml:space="preserve">와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운영: 페어링·권한·감사 로그·오조작 방지</w:t>
            </w:r>
          </w:p>
        </w:tc>
      </w:tr>
    </w:tbl>
    <w:p>
      <w:pPr>
        <w:pStyle w:val="BodyText"/>
      </w:pPr>
      <w:r>
        <w:t xml:space="preserve">비범위(초기): 해양 무선법규에 따른 VHF 음성 대체, 위성 단독 링크.</w:t>
      </w:r>
    </w:p>
    <w:p>
      <w:r>
        <w:pict>
          <v:rect style="width:0;height:1.5pt" o:hralign="center" o:hrstd="t" o:hr="t"/>
        </w:pict>
      </w:r>
    </w:p>
    <w:bookmarkEnd w:id="10"/>
    <w:bookmarkStart w:id="15" w:name="X180fd1ac9c71e402c3deb90bb05fc459ce89a5e"/>
    <w:p>
      <w:pPr>
        <w:pStyle w:val="Heading2"/>
      </w:pPr>
      <w:r>
        <w:t xml:space="preserve">2. 기술 옵션 비교</w:t>
      </w:r>
    </w:p>
    <w:bookmarkStart w:id="11" w:name="X5aaf9377742db17a42cc12f0eb4a7b9af12cedb"/>
    <w:p>
      <w:pPr>
        <w:pStyle w:val="Heading3"/>
      </w:pPr>
      <w:r>
        <w:t xml:space="preserve">2.1 Web Bluetooth (Chrome/Android 위주)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장점</w:t>
      </w:r>
      <w:r>
        <w:t xml:space="preserve">: 별도 네이티브 앱 없이 웹에서 GATT 연결 가능한 경우가 있음.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단점</w:t>
      </w:r>
      <w:r>
        <w:t xml:space="preserve">: iOS Safari</w:t>
      </w:r>
      <w:r>
        <w:t xml:space="preserve"> </w:t>
      </w:r>
      <w:r>
        <w:rPr>
          <w:b/>
          <w:bCs/>
        </w:rPr>
        <w:t xml:space="preserve">미지원</w:t>
      </w:r>
      <w:r>
        <w:t xml:space="preserve">. 사용자 제스처 후 연결 필요. 장치는</w:t>
      </w:r>
      <w:r>
        <w:t xml:space="preserve"> </w:t>
      </w:r>
      <w:r>
        <w:rPr>
          <w:b/>
          <w:bCs/>
        </w:rPr>
        <w:t xml:space="preserve">BLE GATT 서비스</w:t>
      </w:r>
      <w:r>
        <w:t xml:space="preserve"> </w:t>
      </w:r>
      <w:r>
        <w:t xml:space="preserve">노출 필요.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적합</w:t>
      </w:r>
      <w:r>
        <w:t xml:space="preserve">: 안드로이드 전용 운영, 거치대가 BLE Peripheral.</w:t>
      </w:r>
    </w:p>
    <w:bookmarkEnd w:id="11"/>
    <w:bookmarkStart w:id="12" w:name="Xec4dbead0a5f253b9ffdda249adbc20842da71d"/>
    <w:p>
      <w:pPr>
        <w:pStyle w:val="Heading3"/>
      </w:pPr>
      <w:r>
        <w:t xml:space="preserve">2.2 Capacitor / React Native 래퍼 + 플랫폼 BLE 플러그인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장점</w:t>
      </w:r>
      <w:r>
        <w:t xml:space="preserve">: iOS·Android 공통으로</w:t>
      </w:r>
      <w:r>
        <w:t xml:space="preserve"> </w:t>
      </w:r>
      <w:r>
        <w:rPr>
          <w:b/>
          <w:bCs/>
        </w:rPr>
        <w:t xml:space="preserve">시리얼/BLE</w:t>
      </w:r>
      <w:r>
        <w:t xml:space="preserve"> </w:t>
      </w:r>
      <w:r>
        <w:t xml:space="preserve">브리지 가능.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단점</w:t>
      </w:r>
      <w:r>
        <w:t xml:space="preserve">: 스토어 배포·빌드 파이프라인 추가.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적합</w:t>
      </w:r>
      <w:r>
        <w:t xml:space="preserve">: 함정 표준이 iOS 포함일 때 중기 권장.</w:t>
      </w:r>
    </w:p>
    <w:bookmarkEnd w:id="12"/>
    <w:bookmarkStart w:id="13" w:name="Xb9b9ab80b55d07735fb575efbf9f955036521e7"/>
    <w:p>
      <w:pPr>
        <w:pStyle w:val="Heading3"/>
      </w:pPr>
      <w:r>
        <w:t xml:space="preserve">2.3 거치대 = USB OTG 키보드 HID 에뮬레이션</w:t>
      </w:r>
    </w:p>
    <w:p>
      <w:pPr>
        <w:pStyle w:val="Compact"/>
        <w:numPr>
          <w:ilvl w:val="0"/>
          <w:numId w:val="1003"/>
        </w:numPr>
      </w:pPr>
      <w:r>
        <w:t xml:space="preserve">MCU가</w:t>
      </w:r>
      <w:r>
        <w:t xml:space="preserve"> </w:t>
      </w:r>
      <w:r>
        <w:rPr>
          <w:b/>
          <w:bCs/>
        </w:rPr>
        <w:t xml:space="preserve">미디어 키 또는 조합키</w:t>
      </w:r>
      <w:r>
        <w:t xml:space="preserve">를 보내고, 웹은</w:t>
      </w:r>
      <w:r>
        <w:t xml:space="preserve"> </w:t>
      </w:r>
      <w:r>
        <w:rPr>
          <w:rStyle w:val="VerbatimChar"/>
        </w:rPr>
        <w:t xml:space="preserve">keydown</w:t>
      </w:r>
      <w:r>
        <w:t xml:space="preserve">으로 감지(포그라운드 필요).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장점</w:t>
      </w:r>
      <w:r>
        <w:t xml:space="preserve">: 브라우저 BLE 불필요.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단점</w:t>
      </w:r>
      <w:r>
        <w:t xml:space="preserve">: OS 포커스·접근성 충돌, 키 매핑 관리.</w:t>
      </w:r>
    </w:p>
    <w:bookmarkEnd w:id="13"/>
    <w:bookmarkStart w:id="14" w:name="Xcb30eca8bfcf187cd0287463be9b0afc3a9dcbc"/>
    <w:p>
      <w:pPr>
        <w:pStyle w:val="Heading3"/>
      </w:pPr>
      <w:r>
        <w:t xml:space="preserve">2.4 거치대 → LTE/LoRa → 서버 → Supabase</w:t>
      </w:r>
      <w:r>
        <w:t xml:space="preserve"> </w:t>
      </w:r>
      <w:r>
        <w:rPr>
          <w:rStyle w:val="VerbatimChar"/>
        </w:rPr>
        <w:t xml:space="preserve">ship_command_logs</w:t>
      </w:r>
    </w:p>
    <w:p>
      <w:pPr>
        <w:pStyle w:val="Compact"/>
        <w:numPr>
          <w:ilvl w:val="0"/>
          <w:numId w:val="1004"/>
        </w:numPr>
      </w:pPr>
      <w:r>
        <w:t xml:space="preserve">함정 폰은 구독만 하고,</w:t>
      </w:r>
      <w:r>
        <w:t xml:space="preserve"> </w:t>
      </w:r>
      <w:r>
        <w:rPr>
          <w:b/>
          <w:bCs/>
        </w:rPr>
        <w:t xml:space="preserve">물리 버튼은 망을 통해 직접 DB</w:t>
      </w:r>
      <w:r>
        <w:t xml:space="preserve">에 쓰기.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장점</w:t>
      </w:r>
      <w:r>
        <w:t xml:space="preserve">: 폰 블루투스 스택 의존 감소.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단점</w:t>
      </w:r>
      <w:r>
        <w:t xml:space="preserve">: 인증·Replay 방지·망 비용.</w:t>
      </w:r>
    </w:p>
    <w:p>
      <w:pPr>
        <w:pStyle w:val="FirstParagraph"/>
      </w:pPr>
      <w:r>
        <w:rPr>
          <w:b/>
          <w:bCs/>
        </w:rPr>
        <w:t xml:space="preserve">권장 혼합</w:t>
      </w:r>
      <w:r>
        <w:t xml:space="preserve">: M1은</w:t>
      </w:r>
      <w:r>
        <w:t xml:space="preserve"> </w:t>
      </w:r>
      <w:r>
        <w:rPr>
          <w:b/>
          <w:bCs/>
        </w:rPr>
        <w:t xml:space="preserve">HID 또는 단순 UART → OTG 시리얼 리더(안드로이드)</w:t>
      </w:r>
      <w:r>
        <w:t xml:space="preserve"> </w:t>
      </w:r>
      <w:r>
        <w:t xml:space="preserve">로 빠른 파일럿, M2에서</w:t>
      </w:r>
      <w:r>
        <w:t xml:space="preserve"> </w:t>
      </w:r>
      <w:r>
        <w:rPr>
          <w:b/>
          <w:bCs/>
        </w:rPr>
        <w:t xml:space="preserve">Capacitor + BLE</w:t>
      </w:r>
      <w:r>
        <w:t xml:space="preserve"> </w:t>
      </w:r>
      <w:r>
        <w:t xml:space="preserve">로 iOS까지 확장.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3971b4eb1c53d2f7def922cdc720621e977777c"/>
    <w:p>
      <w:pPr>
        <w:pStyle w:val="Heading2"/>
      </w:pPr>
      <w:r>
        <w:t xml:space="preserve">3. 거치대 펌웨어(프로토콜) 초안</w:t>
      </w:r>
    </w:p>
    <w:bookmarkStart w:id="16" w:name="Xeee0b7b9e803050b8beec4540756cf867834784"/>
    <w:p>
      <w:pPr>
        <w:pStyle w:val="Heading3"/>
      </w:pPr>
      <w:r>
        <w:t xml:space="preserve">3.1 단일 채널 시리얼(예: 9600 8N1)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바이트(또는 프레임)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앱 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0xA1</w:t>
            </w:r>
          </w:p>
        </w:tc>
        <w:tc>
          <w:tcPr/>
          <w:p>
            <w:pPr>
              <w:pStyle w:val="Compact"/>
            </w:pPr>
            <w:r>
              <w:t xml:space="preserve">살포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insertShipCommand(..., 'seed_start')</w:t>
            </w:r>
            <w:r>
              <w:t xml:space="preserve"> </w:t>
            </w:r>
            <w:r>
              <w:t xml:space="preserve">와 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0xA2</w:t>
            </w:r>
          </w:p>
        </w:tc>
        <w:tc>
          <w:tcPr/>
          <w:p>
            <w:pPr>
              <w:pStyle w:val="Compact"/>
            </w:pPr>
            <w:r>
              <w:t xml:space="preserve">살포 중지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0xA3</w:t>
            </w:r>
          </w:p>
        </w:tc>
        <w:tc>
          <w:tcPr/>
          <w:p>
            <w:pPr>
              <w:pStyle w:val="Compact"/>
            </w:pPr>
            <w:r>
              <w:t xml:space="preserve">위치 보고(옵션)</w:t>
            </w:r>
          </w:p>
        </w:tc>
        <w:tc>
          <w:tcPr/>
          <w:p>
            <w:pPr>
              <w:pStyle w:val="Compact"/>
            </w:pPr>
            <w:r>
              <w:t xml:space="preserve">추후</w:t>
            </w:r>
            <w:r>
              <w:t xml:space="preserve"> </w:t>
            </w:r>
            <w:r>
              <w:rPr>
                <w:rStyle w:val="VerbatimChar"/>
              </w:rPr>
              <w:t xml:space="preserve">report_position</w:t>
            </w:r>
            <w:r>
              <w:t xml:space="preserve"> </w:t>
            </w:r>
            <w:r>
              <w:t xml:space="preserve">과 동일 파이프라인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보안</w:t>
      </w:r>
      <w:r>
        <w:t xml:space="preserve">: 고정 1바이트만 쓰면 오인식 위험 →</w:t>
      </w:r>
      <w:r>
        <w:t xml:space="preserve"> </w:t>
      </w:r>
      <w:r>
        <w:rPr>
          <w:b/>
          <w:bCs/>
        </w:rPr>
        <w:t xml:space="preserve">프레임</w:t>
      </w:r>
      <w:r>
        <w:t xml:space="preserve"> </w:t>
      </w:r>
      <w:r>
        <w:rPr>
          <w:rStyle w:val="VerbatimChar"/>
        </w:rPr>
        <w:t xml:space="preserve">[0x55, CMD, SEQ, XOR]</w:t>
      </w:r>
      <w:r>
        <w:t xml:space="preserve"> </w:t>
      </w:r>
      <w:r>
        <w:t xml:space="preserve">4바이트 이상 권장.</w:t>
      </w:r>
    </w:p>
    <w:bookmarkEnd w:id="16"/>
    <w:bookmarkStart w:id="17" w:name="Xef9522f776dc5e61adc19e5f34285ac1daae709"/>
    <w:p>
      <w:pPr>
        <w:pStyle w:val="Heading3"/>
      </w:pPr>
      <w:r>
        <w:t xml:space="preserve">3.2 BLE GATT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UUID</w:t>
      </w:r>
      <w:r>
        <w:t xml:space="preserve">(예비): 벤더 할당 128-bit UUID 1개.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Characteristic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command</w:t>
      </w:r>
      <w:r>
        <w:t xml:space="preserve">: Write Without Response, 1~20 byte.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Characteristic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ack</w:t>
      </w:r>
      <w:r>
        <w:t xml:space="preserve">(선택): Notify로 수신 확인.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f08d27b35a2aec24a4f5df494cd282dd9f61842"/>
    <w:p>
      <w:pPr>
        <w:pStyle w:val="Heading2"/>
      </w:pPr>
      <w:r>
        <w:t xml:space="preserve">4. 모바일 앱 쪽 작업 항목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수신 레이어</w:t>
      </w:r>
      <w:r>
        <w:t xml:space="preserve">:</w:t>
      </w:r>
      <w:r>
        <w:t xml:space="preserve"> </w:t>
      </w:r>
      <w:r>
        <w:rPr>
          <w:rStyle w:val="VerbatimChar"/>
        </w:rPr>
        <w:t xml:space="preserve">navigator.serial</w:t>
      </w:r>
      <w:r>
        <w:t xml:space="preserve"> </w:t>
      </w:r>
      <w:r>
        <w:t xml:space="preserve">(Chrome, USB) / Web Bluetooth / 네이티브 플러그인 중 택1.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디바운스</w:t>
      </w:r>
      <w:r>
        <w:t xml:space="preserve">: 200ms 내 중복 CMD 무시.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상태 동기</w:t>
      </w:r>
      <w:r>
        <w:t xml:space="preserve">: 이미</w:t>
      </w:r>
      <w:r>
        <w:t xml:space="preserve"> </w:t>
      </w:r>
      <w:r>
        <w:rPr>
          <w:rStyle w:val="VerbatimChar"/>
        </w:rPr>
        <w:t xml:space="preserve">subscribeShipCommandInserts</w:t>
      </w:r>
      <w:r>
        <w:t xml:space="preserve"> </w:t>
      </w:r>
      <w:r>
        <w:t xml:space="preserve">로 관제탑과 동기 — 거치대에서 온 CMD도</w:t>
      </w:r>
      <w:r>
        <w:t xml:space="preserve"> </w:t>
      </w:r>
      <w:r>
        <w:rPr>
          <w:b/>
          <w:bCs/>
        </w:rPr>
        <w:t xml:space="preserve">동일 테이블</w:t>
      </w:r>
      <w:r>
        <w:t xml:space="preserve">에 쓰면 탑·모바일·함정 일치.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UI</w:t>
      </w:r>
      <w:r>
        <w:t xml:space="preserve">: 수신 시 햅틱·토스트(</w:t>
      </w:r>
      <w:r>
        <w:rPr>
          <w:rStyle w:val="VerbatimChar"/>
        </w:rPr>
        <w:t xml:space="preserve">살포 시작 신호 수신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오프라인</w:t>
      </w:r>
      <w:r>
        <w:t xml:space="preserve">: DB 불가 시 현재와 같이</w:t>
      </w:r>
      <w:r>
        <w:t xml:space="preserve"> </w:t>
      </w:r>
      <w:r>
        <w:rPr>
          <w:rStyle w:val="VerbatimChar"/>
        </w:rPr>
        <w:t xml:space="preserve">BroadcastChannel</w:t>
      </w:r>
      <w:r>
        <w:t xml:space="preserve"> </w:t>
      </w:r>
      <w:r>
        <w:t xml:space="preserve">한계 명시 →</w:t>
      </w:r>
      <w:r>
        <w:t xml:space="preserve"> </w:t>
      </w:r>
      <w:r>
        <w:rPr>
          <w:b/>
          <w:bCs/>
        </w:rPr>
        <w:t xml:space="preserve">오프라인 큐</w:t>
      </w:r>
      <w:r>
        <w:t xml:space="preserve">(IndexedDB) 후 재전송 옵션.</w:t>
      </w:r>
    </w:p>
    <w:p>
      <w:r>
        <w:pict>
          <v:rect style="width:0;height:1.5pt" o:hralign="center" o:hrstd="t" o:hr="t"/>
        </w:pict>
      </w:r>
    </w:p>
    <w:bookmarkEnd w:id="19"/>
    <w:bookmarkStart w:id="20" w:name="X5abca10b6f09743447c5192f3a9c91c1b23d2f0"/>
    <w:p>
      <w:pPr>
        <w:pStyle w:val="Heading2"/>
      </w:pPr>
      <w:r>
        <w:t xml:space="preserve">5. 보안·운영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페어링 PIN</w:t>
      </w:r>
      <w:r>
        <w:t xml:space="preserve"> </w:t>
      </w:r>
      <w:r>
        <w:t xml:space="preserve">또는 버튼 Long-press 학습 모드.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선박 ID</w:t>
      </w:r>
      <w:r>
        <w:t xml:space="preserve">(</w:t>
      </w:r>
      <w:r>
        <w:rPr>
          <w:rStyle w:val="VerbatimChar"/>
        </w:rPr>
        <w:t xml:space="preserve">VITE_VESSEL_LTE_ID</w:t>
      </w:r>
      <w:r>
        <w:t xml:space="preserve">)와 CMD에</w:t>
      </w:r>
      <w:r>
        <w:t xml:space="preserve"> </w:t>
      </w:r>
      <w:r>
        <w:rPr>
          <w:b/>
          <w:bCs/>
        </w:rPr>
        <w:t xml:space="preserve">vessel_id</w:t>
      </w:r>
      <w:r>
        <w:t xml:space="preserve"> </w:t>
      </w:r>
      <w:r>
        <w:t xml:space="preserve">일치 검증(서버 RLS·Edge Function).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감사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ship_command_logs</w:t>
      </w:r>
      <w:r>
        <w:t xml:space="preserve">에</w:t>
      </w:r>
      <w:r>
        <w:t xml:space="preserve"> </w:t>
      </w:r>
      <w:r>
        <w:rPr>
          <w:rStyle w:val="VerbatimChar"/>
        </w:rPr>
        <w:t xml:space="preserve">source: 'bt_dock'</w:t>
      </w:r>
      <w:r>
        <w:t xml:space="preserve"> </w:t>
      </w:r>
      <w:r>
        <w:t xml:space="preserve">컬럼 추가 검토.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Replay</w:t>
      </w:r>
      <w:r>
        <w:t xml:space="preserve">: SEQ 단조 증가 + 서버측 최소 간격 제한.</w:t>
      </w:r>
    </w:p>
    <w:p>
      <w:r>
        <w:pict>
          <v:rect style="width:0;height:1.5pt" o:hralign="center" o:hrstd="t" o:hr="t"/>
        </w:pict>
      </w:r>
    </w:p>
    <w:bookmarkEnd w:id="20"/>
    <w:bookmarkStart w:id="21" w:name="X8acf05e7cf5af16e8615d6dc8f91a4054df5eb3"/>
    <w:p>
      <w:pPr>
        <w:pStyle w:val="Heading2"/>
      </w:pPr>
      <w:r>
        <w:t xml:space="preserve">6. 일정(예시)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W1~2</w:t>
            </w:r>
          </w:p>
        </w:tc>
        <w:tc>
          <w:tcPr/>
          <w:p>
            <w:pPr>
              <w:pStyle w:val="Compact"/>
            </w:pPr>
            <w:r>
              <w:t xml:space="preserve">프로토콜 확정(프레임·CMD 표), 목업 MCU 펌웨어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안드로이드 + USB 시리얼 또는 BLE POC →</w:t>
            </w:r>
            <w:r>
              <w:t xml:space="preserve"> </w:t>
            </w:r>
            <w:r>
              <w:rPr>
                <w:rStyle w:val="VerbatimChar"/>
              </w:rPr>
              <w:t xml:space="preserve">/mobile</w:t>
            </w:r>
            <w:r>
              <w:t xml:space="preserve"> </w:t>
            </w:r>
            <w:r>
              <w:t xml:space="preserve">에서 CMD 수신 시</w:t>
            </w:r>
            <w:r>
              <w:t xml:space="preserve"> </w:t>
            </w:r>
            <w:r>
              <w:rPr>
                <w:rStyle w:val="VerbatimChar"/>
              </w:rPr>
              <w:t xml:space="preserve">sendCmd</w:t>
            </w:r>
            <w:r>
              <w:t xml:space="preserve"> </w:t>
            </w:r>
            <w:r>
              <w:t xml:space="preserve">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함정 시험(해상 GPS·손망 실측), 오조작·지연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W5+</w:t>
            </w:r>
          </w:p>
        </w:tc>
        <w:tc>
          <w:tcPr/>
          <w:p>
            <w:pPr>
              <w:pStyle w:val="Compact"/>
            </w:pPr>
            <w:r>
              <w:t xml:space="preserve">iOS 필요 시 Capacitor 이관, RLS·source 필드, 운영 매뉴얼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327505fe8242e8220bbef7e2eb83dfa9c412fb"/>
    <w:p>
      <w:pPr>
        <w:pStyle w:val="Heading2"/>
      </w:pPr>
      <w:r>
        <w:t xml:space="preserve">7. 관련 코드·경로</w:t>
      </w:r>
    </w:p>
    <w:p>
      <w:pPr>
        <w:pStyle w:val="Compact"/>
        <w:numPr>
          <w:ilvl w:val="0"/>
          <w:numId w:val="1008"/>
        </w:numPr>
      </w:pPr>
      <w:r>
        <w:t xml:space="preserve">모바일 UI:</w:t>
      </w:r>
      <w:r>
        <w:t xml:space="preserve"> </w:t>
      </w:r>
      <w:r>
        <w:rPr>
          <w:rStyle w:val="VerbatimChar"/>
        </w:rPr>
        <w:t xml:space="preserve">src/app/MobileDeckView.tsx</w:t>
      </w:r>
    </w:p>
    <w:p>
      <w:pPr>
        <w:pStyle w:val="Compact"/>
        <w:numPr>
          <w:ilvl w:val="0"/>
          <w:numId w:val="1008"/>
        </w:numPr>
      </w:pPr>
      <w:r>
        <w:t xml:space="preserve">라우팅: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/mobile</w:t>
      </w:r>
      <w:r>
        <w:t xml:space="preserve"> </w:t>
      </w:r>
      <w:r>
        <w:t xml:space="preserve">경로)</w:t>
      </w:r>
    </w:p>
    <w:p>
      <w:pPr>
        <w:pStyle w:val="Compact"/>
        <w:numPr>
          <w:ilvl w:val="0"/>
          <w:numId w:val="1008"/>
        </w:numPr>
      </w:pPr>
      <w:r>
        <w:t xml:space="preserve">살포 신호:</w:t>
      </w:r>
      <w:r>
        <w:t xml:space="preserve"> </w:t>
      </w:r>
      <w:r>
        <w:rPr>
          <w:rStyle w:val="VerbatimChar"/>
        </w:rPr>
        <w:t xml:space="preserve">src/lib/marine-db.ts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insertShipCommand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subscribeShipCommandInserts</w:t>
      </w:r>
    </w:p>
    <w:p>
      <w:pPr>
        <w:pStyle w:val="Compact"/>
        <w:numPr>
          <w:ilvl w:val="0"/>
          <w:numId w:val="1008"/>
        </w:numPr>
      </w:pPr>
      <w:r>
        <w:t xml:space="preserve">로컬 탭 동기:</w:t>
      </w:r>
      <w:r>
        <w:t xml:space="preserve"> </w:t>
      </w:r>
      <w:r>
        <w:rPr>
          <w:rStyle w:val="VerbatimChar"/>
        </w:rPr>
        <w:t xml:space="preserve">src/lib/marine-ops-signals.ts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MARINE_OPS_SIGNAL_BC</w:t>
      </w:r>
    </w:p>
    <w:p>
      <w:r>
        <w:pict>
          <v:rect style="width:0;height:1.5pt" o:hralign="center" o:hrstd="t" o:hr="t"/>
        </w:pict>
      </w:r>
    </w:p>
    <w:bookmarkEnd w:id="22"/>
    <w:bookmarkStart w:id="23" w:name="X63937744875fe69238fe3678d83a670d5723a01"/>
    <w:p>
      <w:pPr>
        <w:pStyle w:val="Heading2"/>
      </w:pPr>
      <w:r>
        <w:t xml:space="preserve">8. 오픈 이슈</w:t>
      </w:r>
    </w:p>
    <w:p>
      <w:pPr>
        <w:pStyle w:val="Compact"/>
        <w:numPr>
          <w:ilvl w:val="0"/>
          <w:numId w:val="1009"/>
        </w:numPr>
      </w:pPr>
      <w:r>
        <w:t xml:space="preserve">Vercel 등 SPA에서</w:t>
      </w:r>
      <w:r>
        <w:t xml:space="preserve"> </w:t>
      </w:r>
      <w:r>
        <w:rPr>
          <w:rStyle w:val="VerbatimChar"/>
        </w:rPr>
        <w:t xml:space="preserve">/mobile</w:t>
      </w:r>
      <w:r>
        <w:t xml:space="preserve"> </w:t>
      </w:r>
      <w:r>
        <w:t xml:space="preserve">직접 URL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(이미 대부분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서빙)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Permissions-Policy</w:t>
      </w:r>
      <w:r>
        <w:t xml:space="preserve">에</w:t>
      </w:r>
      <w:r>
        <w:t xml:space="preserve"> </w:t>
      </w:r>
      <w:r>
        <w:rPr>
          <w:rStyle w:val="VerbatimChar"/>
        </w:rPr>
        <w:t xml:space="preserve">bluetooth=*</w:t>
      </w:r>
      <w:r>
        <w:t xml:space="preserve"> </w:t>
      </w:r>
      <w:r>
        <w:t xml:space="preserve">필요 여부(배포 헤더)</w:t>
      </w:r>
    </w:p>
    <w:p>
      <w:pPr>
        <w:pStyle w:val="Compact"/>
        <w:numPr>
          <w:ilvl w:val="0"/>
          <w:numId w:val="1011"/>
        </w:numPr>
      </w:pPr>
      <w:r>
        <w:t xml:space="preserve">함정 스마트폰 OS 비율(iOS vs Android)에 따른 래퍼 도입 시점</w:t>
      </w:r>
    </w:p>
    <w:p>
      <w:pPr>
        <w:pStyle w:val="FirstParagraph"/>
      </w:pPr>
      <w:r>
        <w:t xml:space="preserve">문의·개정 시 본 문서 상단에 개정일을 적는다.</w:t>
      </w:r>
    </w:p>
    <w:p>
      <w:r>
        <w:pict>
          <v:rect style="width:0;height:1.5pt" o:hralign="center" o:hrstd="t" o:hr="t"/>
        </w:pict>
      </w:r>
    </w:p>
    <w:bookmarkEnd w:id="23"/>
    <w:bookmarkStart w:id="24" w:name="관련-제안서구현-기준-문서"/>
    <w:p>
      <w:pPr>
        <w:pStyle w:val="Heading2"/>
      </w:pPr>
      <w:r>
        <w:t xml:space="preserve">관련 제안서·구현 기준 문서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방안 1 / 방안 2 비교(투하 1건씩 전송·알리 검색 방향)</w:t>
      </w:r>
      <w:r>
        <w:t xml:space="preserve">:</w:t>
      </w:r>
      <w:r>
        <w:t xml:space="preserve"> </w:t>
      </w:r>
      <w:r>
        <w:rPr>
          <w:rStyle w:val="VerbatimChar"/>
        </w:rPr>
        <w:t xml:space="preserve">투하-연동-제안서-방안1-방안2.md</w:t>
      </w:r>
      <w:r>
        <w:t xml:space="preserve"> </w:t>
      </w:r>
      <w:r>
        <w:t xml:space="preserve">(동일 폴더)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센서→아두이노→서버→웹 반영(</w:t>
      </w:r>
      <w:r>
        <w:rPr>
          <w:rStyle w:val="VerbatimChar"/>
          <w:b/>
          <w:bCs/>
        </w:rPr>
        <w:t xml:space="preserve">telemetry-ingest</w:t>
      </w:r>
      <w:r>
        <w:rPr>
          <w:b/>
          <w:bCs/>
        </w:rPr>
        <w:t xml:space="preserve">, “자동 투하”의 의미)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docs/hardware-arduino-gnss-seed/README.md</w:t>
        </w:r>
      </w:hyperlink>
      <w:r>
        <w:t xml:space="preserve"> </w:t>
      </w:r>
      <w:r>
        <w:t xml:space="preserve">§7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hardware-arduino-gnss-seed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hardware-arduino-gnss-seed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2026-05-13T00:53:12Z</dcterms:created>
  <dcterms:modified xsi:type="dcterms:W3CDTF">2026-05-13T00:53:12Z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