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운영성능-장애-기록-템플릿"/>
    <w:p>
      <w:pPr>
        <w:pStyle w:val="Heading1"/>
      </w:pPr>
      <w:r>
        <w:t xml:space="preserve">운영·성능 장애 기록 템플릿</w:t>
      </w:r>
    </w:p>
    <w:p>
      <w:pPr>
        <w:pStyle w:val="FirstParagraph"/>
      </w:pPr>
      <w:r>
        <w:t xml:space="preserve">보안 사고가 아닌</w:t>
      </w:r>
      <w:r>
        <w:t xml:space="preserve"> </w:t>
      </w:r>
      <w:r>
        <w:rPr>
          <w:b/>
          <w:bCs/>
        </w:rPr>
        <w:t xml:space="preserve">서비스 지연·다운·용량</w:t>
      </w:r>
      <w:r>
        <w:t xml:space="preserve"> </w:t>
      </w:r>
      <w:r>
        <w:t xml:space="preserve">중심일 때 사용합니다. (보안·키 유출은</w:t>
      </w:r>
      <w:r>
        <w:t xml:space="preserve"> </w:t>
      </w:r>
      <w:r>
        <w:rPr>
          <w:rStyle w:val="VerbatimChar"/>
        </w:rPr>
        <w:t xml:space="preserve">문서/보안-해킹-실행/05_사고-대응-기록-템플릿.md</w:t>
      </w:r>
      <w:r>
        <w:t xml:space="preserve"> </w:t>
      </w:r>
      <w:r>
        <w:t xml:space="preserve">참고.)</w:t>
      </w:r>
    </w:p>
    <w:p>
      <w:r>
        <w:pict>
          <v:rect style="width:0;height:1.5pt" o:hralign="center" o:hrstd="t" o:hr="t"/>
        </w:pict>
      </w:r>
    </w:p>
    <w:bookmarkStart w:id="9" w:name="메타"/>
    <w:p>
      <w:pPr>
        <w:pStyle w:val="Heading2"/>
      </w:pPr>
      <w:r>
        <w:t xml:space="preserve">메타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ID</w:t>
            </w:r>
          </w:p>
        </w:tc>
        <w:tc>
          <w:tcPr/>
          <w:p>
            <w:pPr>
              <w:pStyle w:val="Compact"/>
            </w:pPr>
            <w:r>
              <w:t xml:space="preserve">SV-OPS-YYYYMMDD-##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 일시 (KST)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범위</w:t>
            </w:r>
          </w:p>
        </w:tc>
        <w:tc>
          <w:tcPr/>
          <w:p>
            <w:pPr>
              <w:pStyle w:val="Compact"/>
            </w:pPr>
            <w:r>
              <w:t xml:space="preserve">전체 / 일부 지역 / 특정 기능만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모니터링 중 / 완화됨 / 해결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증상-사용자-관점"/>
    <w:p>
      <w:pPr>
        <w:pStyle w:val="Heading2"/>
      </w:pPr>
      <w:r>
        <w:t xml:space="preserve">증상 (사용자 관점)</w:t>
      </w:r>
    </w:p>
    <w:p>
      <w:pPr>
        <w:pStyle w:val="Compact"/>
        <w:numPr>
          <w:ilvl w:val="0"/>
          <w:numId w:val="1001"/>
        </w:numPr>
      </w:pPr>
      <w:r>
        <w:t xml:space="preserve">예: 지도 로딩 30초 이상, 사진 업로드 전부 실패, 로그인만 안 됨</w:t>
      </w:r>
    </w:p>
    <w:p>
      <w:r>
        <w:pict>
          <v:rect style="width:0;height:1.5pt" o:hralign="center" o:hrstd="t" o:hr="t"/>
        </w:pict>
      </w:r>
    </w:p>
    <w:bookmarkEnd w:id="10"/>
    <w:bookmarkStart w:id="11" w:name="타임라인-kst"/>
    <w:p>
      <w:pPr>
        <w:pStyle w:val="Heading2"/>
      </w:pPr>
      <w:r>
        <w:t xml:space="preserve">타임라인 (KST)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원인-분류-체크"/>
    <w:p>
      <w:pPr>
        <w:pStyle w:val="Heading2"/>
      </w:pPr>
      <w:r>
        <w:t xml:space="preserve">원인 분류 (체크)</w:t>
      </w:r>
    </w:p>
    <w:p>
      <w:pPr>
        <w:pStyle w:val="Compact"/>
        <w:numPr>
          <w:ilvl w:val="0"/>
          <w:numId w:val="1002"/>
        </w:numPr>
      </w:pPr>
      <w:r>
        <w:t xml:space="preserve">정적 호스팅 / CDN</w:t>
      </w:r>
    </w:p>
    <w:p>
      <w:pPr>
        <w:pStyle w:val="Compact"/>
        <w:numPr>
          <w:ilvl w:val="0"/>
          <w:numId w:val="1003"/>
        </w:numPr>
      </w:pPr>
      <w:r>
        <w:t xml:space="preserve">DNS</w:t>
      </w:r>
    </w:p>
    <w:p>
      <w:pPr>
        <w:pStyle w:val="Compact"/>
        <w:numPr>
          <w:ilvl w:val="0"/>
          <w:numId w:val="1004"/>
        </w:numPr>
      </w:pPr>
      <w:r>
        <w:t xml:space="preserve">Supabase (DB / Auth / Storage / Realtime / Edge)</w:t>
      </w:r>
    </w:p>
    <w:p>
      <w:pPr>
        <w:pStyle w:val="Compact"/>
        <w:numPr>
          <w:ilvl w:val="0"/>
          <w:numId w:val="1005"/>
        </w:numPr>
      </w:pPr>
      <w:r>
        <w:t xml:space="preserve">최근 배포·환경 변수</w:t>
      </w:r>
    </w:p>
    <w:p>
      <w:pPr>
        <w:pStyle w:val="Compact"/>
        <w:numPr>
          <w:ilvl w:val="0"/>
          <w:numId w:val="1006"/>
        </w:numPr>
      </w:pPr>
      <w:r>
        <w:t xml:space="preserve">외부 API(지도 타일, 카카오, Groq 등)</w:t>
      </w:r>
    </w:p>
    <w:p>
      <w:r>
        <w:pict>
          <v:rect style="width:0;height:1.5pt" o:hralign="center" o:hrstd="t" o:hr="t"/>
        </w:pict>
      </w:r>
    </w:p>
    <w:bookmarkEnd w:id="12"/>
    <w:bookmarkStart w:id="13" w:name="근본-원인-한-줄"/>
    <w:p>
      <w:pPr>
        <w:pStyle w:val="Heading2"/>
      </w:pPr>
      <w:r>
        <w:t xml:space="preserve">근본 원인 (한 줄)</w:t>
      </w:r>
    </w:p>
    <w:p>
      <w:r>
        <w:pict>
          <v:rect style="width:0;height:1.5pt" o:hralign="center" o:hrstd="t" o:hr="t"/>
        </w:pict>
      </w:r>
    </w:p>
    <w:bookmarkEnd w:id="13"/>
    <w:bookmarkStart w:id="14" w:name="재발-방지"/>
    <w:p>
      <w:pPr>
        <w:pStyle w:val="Heading2"/>
      </w:pPr>
      <w:r>
        <w:t xml:space="preserve">재발 방지</w:t>
      </w:r>
    </w:p>
    <w:p>
      <w:pPr>
        <w:pStyle w:val="Compact"/>
        <w:numPr>
          <w:ilvl w:val="0"/>
          <w:numId w:val="1008"/>
        </w:numPr>
      </w:pPr>
      <w:r>
        <w:t xml:space="preserve">모니터링 알림 추가</w:t>
      </w:r>
    </w:p>
    <w:p>
      <w:pPr>
        <w:pStyle w:val="Compact"/>
        <w:numPr>
          <w:ilvl w:val="0"/>
          <w:numId w:val="1009"/>
        </w:numPr>
      </w:pPr>
      <w:r>
        <w:t xml:space="preserve">쿼리·인덱스·마커 수·스토리지 정책 중 해당 항목</w:t>
      </w:r>
    </w:p>
    <w:p>
      <w:pPr>
        <w:pStyle w:val="Compact"/>
        <w:numPr>
          <w:ilvl w:val="0"/>
          <w:numId w:val="1010"/>
        </w:numPr>
      </w:pPr>
      <w:r>
        <w:t xml:space="preserve">담당·완료 기한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