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potvibe--2026년-공모-가능-정부지원사업-목록"/>
    <w:p>
      <w:pPr>
        <w:pStyle w:val="Heading1"/>
      </w:pPr>
      <w:r>
        <w:t xml:space="preserve">SpotVibe — 2026년 공모 가능 정부지원사업 목록</w:t>
      </w:r>
    </w:p>
    <w:p>
      <w:pPr>
        <w:pStyle w:val="BlockText"/>
      </w:pPr>
      <w:r>
        <w:t xml:space="preserve">작성일: 2026-05-08 ·</w:t>
      </w:r>
      <w:r>
        <w:t xml:space="preserve"> </w:t>
      </w:r>
      <w:r>
        <w:rPr>
          <w:b/>
          <w:bCs/>
        </w:rPr>
        <w:t xml:space="preserve">보강: 2026-05-12</w:t>
      </w:r>
      <w:r>
        <w:t xml:space="preserve"> </w:t>
      </w:r>
      <w:r>
        <w:t xml:space="preserve">— F·G 트랙(환경·장애인), 지원 가능성·접수·첨부·공고문 가이드(🎯 절)</w:t>
      </w:r>
      <w:r>
        <w:br/>
      </w:r>
      <w:r>
        <w:t xml:space="preserve">기준: 2026년 공개된 공모 공고 및 연내 예정 사업</w:t>
      </w:r>
      <w:r>
        <w:br/>
      </w:r>
      <w:r>
        <w:t xml:space="preserve">주의: 마감된 공모는</w:t>
      </w:r>
      <w:r>
        <w:t xml:space="preserve"> </w:t>
      </w:r>
      <w:r>
        <w:rPr>
          <w:b/>
          <w:bCs/>
        </w:rPr>
        <w:t xml:space="preserve">"다음 회차 대비"</w:t>
      </w:r>
      <w:r>
        <w:t xml:space="preserve"> </w:t>
      </w:r>
      <w:r>
        <w:t xml:space="preserve">로 분류. 접수 전 반드시</w:t>
      </w:r>
      <w:r>
        <w:t xml:space="preserve"> </w:t>
      </w:r>
      <w:r>
        <w:rPr>
          <w:b/>
          <w:bCs/>
        </w:rPr>
        <w:t xml:space="preserve">공고 원문·별첨</w:t>
      </w:r>
      <w:r>
        <w:t xml:space="preserve">을 연도·회차마다 재확인.</w:t>
      </w:r>
      <w:r>
        <w:t xml:space="preserve"> </w:t>
      </w:r>
      <w:r>
        <w:rPr>
          <w:b/>
          <w:bCs/>
        </w:rPr>
        <w:t xml:space="preserve">F·G 트랙</w:t>
      </w:r>
      <w:r>
        <w:t xml:space="preserve">은 공모 명칭이 바뀔 수 있으므로</w:t>
      </w:r>
      <w:r>
        <w:t xml:space="preserve"> </w:t>
      </w:r>
      <w:hyperlink r:id="rId9">
        <w:r>
          <w:rPr>
            <w:rStyle w:val="Hyperlink"/>
          </w:rPr>
          <w:t xml:space="preserve">IRIS</w:t>
        </w:r>
      </w:hyperlink>
      <w:r>
        <w:t xml:space="preserve">·</w:t>
      </w:r>
      <w:hyperlink r:id="rId10">
        <w:r>
          <w:rPr>
            <w:rStyle w:val="Hyperlink"/>
          </w:rPr>
          <w:t xml:space="preserve">기업마당</w:t>
        </w:r>
      </w:hyperlink>
      <w:r>
        <w:t xml:space="preserve">·부처 홈페이지 키워드 검색으로 최신 공고를 매칭할 것. 저장소에서 공고 모니터링 시:</w:t>
      </w:r>
      <w:r>
        <w:t xml:space="preserve"> </w:t>
      </w:r>
      <w:r>
        <w:rPr>
          <w:rStyle w:val="VerbatimChar"/>
        </w:rPr>
        <w:t xml:space="preserve">npm run grant:watch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문서/지원사업/99_공고-모니터링-최근결과.md</w:t>
      </w:r>
      <w:r>
        <w:t xml:space="preserve"> </w:t>
      </w:r>
      <w:r>
        <w:t xml:space="preserve">참고.</w:t>
      </w:r>
    </w:p>
    <w:p>
      <w:r>
        <w:pict>
          <v:rect style="width:0;height:1.5pt" o:hralign="center" o:hrstd="t" o:hr="t"/>
        </w:pict>
      </w:r>
    </w:p>
    <w:bookmarkStart w:id="11" w:name="white_check_mark-iris-실확인-공고-2026-05-08"/>
    <w:p>
      <w:pPr>
        <w:pStyle w:val="Heading2"/>
      </w:pPr>
      <w:r>
        <w:t xml:space="preserve">✅ IRIS 실확인 공고 (2026-05-08)</w:t>
      </w:r>
    </w:p>
    <w:p>
      <w:pPr>
        <w:pStyle w:val="BlockText"/>
      </w:pPr>
      <w:r>
        <w:t xml:space="preserve">확인 출처: IRIS 사업공고 화면 캡처 기준(사용자 확인)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공고번호</w:t>
            </w:r>
          </w:p>
        </w:tc>
        <w:tc>
          <w:tcPr/>
          <w:p>
            <w:pPr>
              <w:pStyle w:val="Compact"/>
            </w:pPr>
            <w:r>
              <w:t xml:space="preserve">공고명</w:t>
            </w:r>
          </w:p>
        </w:tc>
        <w:tc>
          <w:tcPr/>
          <w:p>
            <w:pPr>
              <w:pStyle w:val="Compact"/>
            </w:pPr>
            <w:r>
              <w:t xml:space="preserve">접수기간(확인)</w:t>
            </w:r>
          </w:p>
        </w:tc>
        <w:tc>
          <w:tcPr/>
          <w:p>
            <w:pPr>
              <w:pStyle w:val="Compact"/>
            </w:pPr>
            <w:r>
              <w:t xml:space="preserve">현재 판단</w:t>
            </w:r>
          </w:p>
        </w:tc>
        <w:tc>
          <w:tcPr/>
          <w:p>
            <w:pPr>
              <w:pStyle w:val="Compact"/>
            </w:pPr>
            <w:r>
              <w:t xml:space="preserve">다음 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창업성장 R&amp;D</w:t>
            </w:r>
          </w:p>
        </w:tc>
        <w:tc>
          <w:tcPr/>
          <w:p>
            <w:pPr>
              <w:pStyle w:val="Compact"/>
            </w:pPr>
            <w:r>
              <w:t xml:space="preserve">중소벤처기업부 공고 제2026-214호</w:t>
            </w:r>
          </w:p>
        </w:tc>
        <w:tc>
          <w:tcPr/>
          <w:p>
            <w:pPr>
              <w:pStyle w:val="Compact"/>
            </w:pPr>
            <w:r>
              <w:t xml:space="preserve">2026년도 창업성장기술개발사업 디딤돌(도약-로켓형 연구개발) 제3차 시행계획 공고</w:t>
            </w:r>
          </w:p>
        </w:tc>
        <w:tc>
          <w:tcPr/>
          <w:p>
            <w:pPr>
              <w:pStyle w:val="Compact"/>
            </w:pPr>
            <w:r>
              <w:t xml:space="preserve">2026-04-09 ~ 2026-04-29</w:t>
            </w:r>
          </w:p>
        </w:tc>
        <w:tc>
          <w:tcPr/>
          <w:p>
            <w:pPr>
              <w:pStyle w:val="Compact"/>
            </w:pPr>
            <w:r>
              <w:t xml:space="preserve">회차 마감</w:t>
            </w:r>
          </w:p>
        </w:tc>
        <w:tc>
          <w:tcPr/>
          <w:p>
            <w:pPr>
              <w:pStyle w:val="Compact"/>
            </w:pPr>
            <w:r>
              <w:t xml:space="preserve">2026년 4차/2027년 1차 재공고 모니터링, IRIS 키워드 알림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재난안전 R&amp;D</w:t>
            </w:r>
          </w:p>
        </w:tc>
        <w:tc>
          <w:tcPr/>
          <w:p>
            <w:pPr>
              <w:pStyle w:val="Compact"/>
            </w:pPr>
            <w:r>
              <w:t xml:space="preserve">행정안전부 공고 제2026-28호</w:t>
            </w:r>
          </w:p>
        </w:tc>
        <w:tc>
          <w:tcPr/>
          <w:p>
            <w:pPr>
              <w:pStyle w:val="Compact"/>
            </w:pPr>
            <w:r>
              <w:t xml:space="preserve">2026년도 재난 및 안전관리 연구개발사업 신규과제 공모</w:t>
            </w:r>
          </w:p>
        </w:tc>
        <w:tc>
          <w:tcPr/>
          <w:p>
            <w:pPr>
              <w:pStyle w:val="Compact"/>
            </w:pPr>
            <w:r>
              <w:t xml:space="preserve">2026-01-19 ~ 2026-02-12</w:t>
            </w:r>
          </w:p>
        </w:tc>
        <w:tc>
          <w:tcPr/>
          <w:p>
            <w:pPr>
              <w:pStyle w:val="Compact"/>
            </w:pPr>
            <w:r>
              <w:t xml:space="preserve">회차 마감</w:t>
            </w:r>
          </w:p>
        </w:tc>
        <w:tc>
          <w:tcPr/>
          <w:p>
            <w:pPr>
              <w:pStyle w:val="Compact"/>
            </w:pPr>
            <w:r>
              <w:t xml:space="preserve">연내 순차 공모(미공모 과제) 지속 확인, 월 2회 공고 점검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0" w:name="dart-spotvibe-기준--지원-가능성절차공고문-가능성-높은-순"/>
    <w:p>
      <w:pPr>
        <w:pStyle w:val="Heading2"/>
      </w:pPr>
      <w:r>
        <w:t xml:space="preserve">🎯 SpotVibe 기준 — 지원 가능성·절차·공고문 (가능성 높은 순)</w:t>
      </w:r>
    </w:p>
    <w:p>
      <w:pPr>
        <w:pStyle w:val="BlockText"/>
      </w:pPr>
      <w:r>
        <w:t xml:space="preserve">본 절은</w:t>
      </w:r>
      <w:r>
        <w:t xml:space="preserve"> </w:t>
      </w:r>
      <w:r>
        <w:rPr>
          <w:b/>
          <w:bCs/>
        </w:rPr>
        <w:t xml:space="preserve">일반적인 공모 운영 관행</w:t>
      </w:r>
      <w:r>
        <w:t xml:space="preserve">과 SpotVibe 포지션을 바탕으로 정리했습니다.</w:t>
      </w:r>
      <w:r>
        <w:t xml:space="preserve"> </w:t>
      </w:r>
      <w:r>
        <w:rPr>
          <w:b/>
          <w:bCs/>
        </w:rPr>
        <w:t xml:space="preserve">접수 방법·첨부 목록·양식은 공고마다 다르므로</w:t>
      </w:r>
      <w:r>
        <w:t xml:space="preserve">, 아래 표의 “통상” 항목은</w:t>
      </w:r>
      <w:r>
        <w:t xml:space="preserve"> </w:t>
      </w:r>
      <w:r>
        <w:rPr>
          <w:b/>
          <w:bCs/>
        </w:rPr>
        <w:t xml:space="preserve">체크리스트용 참고</w:t>
      </w:r>
      <w:r>
        <w:t xml:space="preserve">이며,</w:t>
      </w:r>
      <w:r>
        <w:t xml:space="preserve"> </w:t>
      </w:r>
      <w:r>
        <w:rPr>
          <w:b/>
          <w:bCs/>
        </w:rPr>
        <w:t xml:space="preserve">최종 기준은 항상 해당 회차 공고 PDF(본문·별첨·FAQ·Q&amp;A)</w:t>
      </w:r>
      <w:r>
        <w:t xml:space="preserve"> </w:t>
      </w:r>
      <w:r>
        <w:t xml:space="preserve">입니다.</w:t>
      </w:r>
    </w:p>
    <w:bookmarkStart w:id="12" w:name="Xb940ccc6785c7f293b371f1608996681069a5f3"/>
    <w:p>
      <w:pPr>
        <w:pStyle w:val="Heading3"/>
      </w:pPr>
      <w:r>
        <w:t xml:space="preserve">1) 지원 가능성·준비 부담 종합 순위 (높은 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트랙·사업 유형</w:t>
            </w:r>
          </w:p>
        </w:tc>
        <w:tc>
          <w:tcPr/>
          <w:p>
            <w:pPr>
              <w:pStyle w:val="Compact"/>
            </w:pPr>
            <w:r>
              <w:t xml:space="preserve">지원 가능성 판단</w:t>
            </w:r>
          </w:p>
        </w:tc>
        <w:tc>
          <w:tcPr/>
          <w:p>
            <w:pPr>
              <w:pStyle w:val="Compact"/>
            </w:pPr>
            <w:r>
              <w:t xml:space="preserve">선행 조건·난이도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D-4</w:t>
            </w:r>
            <w:r>
              <w:t xml:space="preserve"> </w:t>
            </w:r>
            <w:r>
              <w:t xml:space="preserve">사회적기업·소셜벤처,</w:t>
            </w:r>
            <w:r>
              <w:t xml:space="preserve"> </w:t>
            </w:r>
            <w:r>
              <w:rPr>
                <w:b/>
                <w:bCs/>
              </w:rPr>
              <w:t xml:space="preserve">D-3</w:t>
            </w:r>
            <w:r>
              <w:t xml:space="preserve"> </w:t>
            </w:r>
            <w:r>
              <w:t xml:space="preserve">지자체 소규모 임팩트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상</w:t>
            </w:r>
            <w:r>
              <w:t xml:space="preserve"> </w:t>
            </w:r>
            <w:r>
              <w:t xml:space="preserve">(자격·지표만 맞으면 회차 많음)</w:t>
            </w:r>
          </w:p>
        </w:tc>
        <w:tc>
          <w:tcPr/>
          <w:p>
            <w:pPr>
              <w:pStyle w:val="Compact"/>
            </w:pPr>
            <w:r>
              <w:t xml:space="preserve">사회적 가치·지표 정리, 인증·실적은</w:t>
            </w:r>
            <w:r>
              <w:t xml:space="preserve"> </w:t>
            </w:r>
            <w:r>
              <w:rPr>
                <w:b/>
                <w:bCs/>
              </w:rPr>
              <w:t xml:space="preserve">단계적</w:t>
            </w:r>
            <w:r>
              <w:t xml:space="preserve">으로 쌓을 수 있음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금액은 상대적으로 작음</w:t>
            </w:r>
            <w:r>
              <w:t xml:space="preserve"> </w:t>
            </w:r>
            <w:r>
              <w:t xml:space="preserve">→ “첫 현금·운영 안정화”용으로 적합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D-1</w:t>
            </w:r>
            <w:r>
              <w:t xml:space="preserve"> </w:t>
            </w:r>
            <w:r>
              <w:t xml:space="preserve">중기부 디딤돌 등</w:t>
            </w:r>
            <w:r>
              <w:t xml:space="preserve"> </w:t>
            </w:r>
            <w:r>
              <w:rPr>
                <w:b/>
                <w:bCs/>
              </w:rPr>
              <w:t xml:space="preserve">IRIS 창업성장 R&amp;D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상~중</w:t>
            </w:r>
            <w:r>
              <w:t xml:space="preserve"> </w:t>
            </w:r>
            <w:r>
              <w:t xml:space="preserve">(중소기업·업력 등 요건 충족 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사업자·중소기업 확인</w:t>
            </w:r>
            <w:r>
              <w:t xml:space="preserve">, 기술사업계획·재무 제출</w:t>
            </w:r>
          </w:p>
        </w:tc>
        <w:tc>
          <w:tcPr/>
          <w:p>
            <w:pPr>
              <w:pStyle w:val="Compact"/>
            </w:pPr>
            <w:r>
              <w:t xml:space="preserve">회차 마감 빈번 →</w:t>
            </w:r>
            <w:r>
              <w:t xml:space="preserve"> </w:t>
            </w:r>
            <w:r>
              <w:rPr>
                <w:b/>
                <w:bCs/>
              </w:rPr>
              <w:t xml:space="preserve">차기 공고</w:t>
            </w:r>
            <w:r>
              <w:t xml:space="preserve"> </w:t>
            </w:r>
            <w:r>
              <w:t xml:space="preserve">대비가 현실적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B-1 + B-2</w:t>
            </w:r>
            <w:r>
              <w:t xml:space="preserve"> </w:t>
            </w:r>
            <w:r>
              <w:t xml:space="preserve">행안부 재난안전 R&amp;D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중~상</w:t>
            </w:r>
            <w:r>
              <w:t xml:space="preserve"> </w:t>
            </w:r>
            <w:r>
              <w:t xml:space="preserve">(분야·세부 과제 매칭 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지자체·소방 등 수요기관</w:t>
            </w:r>
            <w:r>
              <w:t xml:space="preserve"> </w:t>
            </w:r>
            <w:r>
              <w:t xml:space="preserve">논의, 기술·실증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규모 큼</w:t>
            </w:r>
            <w:r>
              <w:t xml:space="preserve">, 경쟁 심함 → 사업계획·실증 거점이 핵심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C-1</w:t>
            </w:r>
            <w:r>
              <w:t xml:space="preserve"> </w:t>
            </w:r>
            <w:r>
              <w:t xml:space="preserve">디지털 안전 선도모델 등</w:t>
            </w:r>
            <w:r>
              <w:t xml:space="preserve"> </w:t>
            </w:r>
            <w:r>
              <w:rPr>
                <w:b/>
                <w:bCs/>
              </w:rPr>
              <w:t xml:space="preserve">컨소시엄 R&amp;D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수요기관 MOU 선 확보</w:t>
            </w:r>
            <w:r>
              <w:t xml:space="preserve">가 사실상 필수</w:t>
            </w:r>
          </w:p>
        </w:tc>
        <w:tc>
          <w:tcPr/>
          <w:p>
            <w:pPr>
              <w:pStyle w:val="Compact"/>
            </w:pPr>
            <w:r>
              <w:t xml:space="preserve">공고마다 “공급+수요” 구조 확인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국토·KAIA 스마트시티·AI시티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</w:t>
            </w:r>
            <w:r>
              <w:t xml:space="preserve"> </w:t>
            </w:r>
            <w:r>
              <w:t xml:space="preserve">(적합도는 높으나</w:t>
            </w:r>
            <w:r>
              <w:t xml:space="preserve"> </w:t>
            </w:r>
            <w:r>
              <w:rPr>
                <w:b/>
                <w:bCs/>
              </w:rPr>
              <w:t xml:space="preserve">일정·IP·실증지</w:t>
            </w:r>
            <w:r>
              <w:t xml:space="preserve"> </w:t>
            </w:r>
            <w:r>
              <w:t xml:space="preserve">제약)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등록 IP</w:t>
            </w:r>
            <w:r>
              <w:t xml:space="preserve"> </w:t>
            </w:r>
            <w:r>
              <w:t xml:space="preserve">요건 사업은 출원·등록 일정 필요</w:t>
            </w:r>
          </w:p>
        </w:tc>
        <w:tc>
          <w:tcPr/>
          <w:p>
            <w:pPr>
              <w:pStyle w:val="Compact"/>
            </w:pPr>
            <w:r>
              <w:t xml:space="preserve">마감 대비</w:t>
            </w:r>
            <w:r>
              <w:t xml:space="preserve"> </w:t>
            </w:r>
            <w:r>
              <w:rPr>
                <w:b/>
                <w:bCs/>
              </w:rPr>
              <w:t xml:space="preserve">차년도</w:t>
            </w:r>
            <w:r>
              <w:t xml:space="preserve"> </w:t>
            </w:r>
            <w:r>
              <w:t xml:space="preserve">전략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환경·배출 인프라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중(조건부)</w:t>
            </w:r>
          </w:p>
        </w:tc>
        <w:tc>
          <w:tcPr/>
          <w:p>
            <w:pPr>
              <w:pStyle w:val="Compact"/>
            </w:pPr>
            <w:r>
              <w:t xml:space="preserve">과제 키워드·</w:t>
            </w:r>
            <w:r>
              <w:rPr>
                <w:b/>
                <w:bCs/>
              </w:rPr>
              <w:t xml:space="preserve">지자체 환경국</w:t>
            </w:r>
            <w:r>
              <w:t xml:space="preserve"> </w:t>
            </w:r>
            <w:r>
              <w:t xml:space="preserve">실증 연계</w:t>
            </w:r>
          </w:p>
        </w:tc>
        <w:tc>
          <w:tcPr/>
          <w:p>
            <w:pPr>
              <w:pStyle w:val="Compact"/>
            </w:pPr>
            <w:r>
              <w:t xml:space="preserve">“지도 표시”만으로는 약함 →</w:t>
            </w:r>
            <w:r>
              <w:t xml:space="preserve"> </w:t>
            </w:r>
            <w:r>
              <w:rPr>
                <w:b/>
                <w:bCs/>
              </w:rPr>
              <w:t xml:space="preserve">정책 지표·데이터 품질</w:t>
            </w:r>
            <w:r>
              <w:t xml:space="preserve"> </w:t>
            </w:r>
            <w:r>
              <w:t xml:space="preserve">서술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G-2·G-3</w:t>
            </w:r>
            <w:r>
              <w:t xml:space="preserve"> </w:t>
            </w:r>
            <w:r>
              <w:t xml:space="preserve">장애인·포용·부처협력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중(조건부)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구청·복지 관련 기관</w:t>
            </w:r>
            <w:r>
              <w:t xml:space="preserve">과 역할 분담표</w:t>
            </w:r>
          </w:p>
        </w:tc>
        <w:tc>
          <w:tcPr/>
          <w:p>
            <w:pPr>
              <w:pStyle w:val="Compact"/>
            </w:pPr>
            <w:r>
              <w:t xml:space="preserve">공고 문구와 1:1 매칭될 때만 순위 상승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치안산업·폴리스랩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중(재포지셔닝)</w:t>
            </w:r>
          </w:p>
        </w:tc>
        <w:tc>
          <w:tcPr/>
          <w:p>
            <w:pPr>
              <w:pStyle w:val="Compact"/>
            </w:pPr>
            <w:r>
              <w:t xml:space="preserve">경찰·치안 키워드에 맞춘</w:t>
            </w:r>
            <w:r>
              <w:t xml:space="preserve"> </w:t>
            </w:r>
            <w:r>
              <w:rPr>
                <w:b/>
                <w:bCs/>
              </w:rPr>
              <w:t xml:space="preserve">과제 각도 재작성</w:t>
            </w:r>
          </w:p>
        </w:tc>
        <w:tc>
          <w:tcPr/>
          <w:p>
            <w:pPr>
              <w:pStyle w:val="Compact"/>
            </w:pPr>
            <w:r>
              <w:t xml:space="preserve">SpotVibe 주력과 거리 있으면 우선순위 하향</w:t>
            </w:r>
          </w:p>
        </w:tc>
      </w:tr>
    </w:tbl>
    <w:bookmarkEnd w:id="12"/>
    <w:bookmarkStart w:id="14" w:name="Xbababe0b82fc2db09fa8de8fc1a4fcc8a42c21b"/>
    <w:p>
      <w:pPr>
        <w:pStyle w:val="Heading3"/>
      </w:pPr>
      <w:r>
        <w:t xml:space="preserve">2) “다른 수혜자는 어떻게 선정됐는지” 확인하는 방법 (예시 대신</w:t>
      </w:r>
      <w:r>
        <w:t xml:space="preserve"> </w:t>
      </w:r>
      <w:r>
        <w:rPr>
          <w:b/>
          <w:bCs/>
        </w:rPr>
        <w:t xml:space="preserve">검증 경로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  <w:tc>
          <w:tcPr/>
          <w:p>
            <w:pPr>
              <w:pStyle w:val="Compact"/>
            </w:pPr>
            <w:r>
              <w:t xml:space="preserve">무엇을 보는가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완료·진행 과제 검색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NTIS (ntis.go.kr)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유사 키워드(재난안전, LBS, 시민참여, 스마트시티 등)로</w:t>
            </w:r>
            <w:r>
              <w:t xml:space="preserve"> </w:t>
            </w:r>
            <w:r>
              <w:rPr>
                <w:b/>
                <w:bCs/>
              </w:rPr>
              <w:t xml:space="preserve">과제명·주관기관·수행 주체 유형(기업·대학·출연연)</w:t>
            </w:r>
            <w:r>
              <w:t xml:space="preserve"> </w:t>
            </w:r>
            <w:r>
              <w:t xml:space="preserve">파악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 공모 전년 자료</w:t>
            </w:r>
          </w:p>
        </w:tc>
        <w:tc>
          <w:tcPr/>
          <w:p>
            <w:pPr>
              <w:pStyle w:val="Compact"/>
            </w:pPr>
            <w:r>
              <w:t xml:space="preserve">IRIS 해당 사업 공고 화면의</w:t>
            </w:r>
            <w:r>
              <w:t xml:space="preserve"> </w:t>
            </w:r>
            <w:r>
              <w:rPr>
                <w:b/>
                <w:bCs/>
              </w:rPr>
              <w:t xml:space="preserve">첨부(사업안내·평가기준·서식)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 배점</w:t>
            </w:r>
            <w:r>
              <w:t xml:space="preserve">, 필수 제출물, 컨소시엄 구성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설명회·Q&amp;A</w:t>
            </w:r>
          </w:p>
        </w:tc>
        <w:tc>
          <w:tcPr/>
          <w:p>
            <w:pPr>
              <w:pStyle w:val="Compact"/>
            </w:pPr>
            <w:r>
              <w:t xml:space="preserve">공고문 안내 또는 주관기관 유튜브·자료실</w:t>
            </w:r>
          </w:p>
        </w:tc>
        <w:tc>
          <w:tcPr/>
          <w:p>
            <w:pPr>
              <w:pStyle w:val="Compact"/>
            </w:pPr>
            <w:r>
              <w:t xml:space="preserve">접수 착오 방지,</w:t>
            </w:r>
            <w:r>
              <w:t xml:space="preserve"> </w:t>
            </w:r>
            <w:r>
              <w:rPr>
                <w:b/>
                <w:bCs/>
              </w:rPr>
              <w:t xml:space="preserve">제외 사항</w:t>
            </w:r>
            <w:r>
              <w:t xml:space="preserve">(예: 중복 지원 불가)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기업마당 키워드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기업마당 (bizinfo.go.kr)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“재난안전”, “창업성장”, “소셜벤처”, “환경 실증” 등으로</w:t>
            </w:r>
            <w:r>
              <w:t xml:space="preserve"> </w:t>
            </w:r>
            <w:r>
              <w:rPr>
                <w:b/>
                <w:bCs/>
              </w:rPr>
              <w:t xml:space="preserve">민간 대상 사업</w:t>
            </w:r>
            <w:r>
              <w:t xml:space="preserve"> </w:t>
            </w:r>
            <w:r>
              <w:t xml:space="preserve">흐름 파악</w:t>
            </w:r>
          </w:p>
        </w:tc>
      </w:tr>
    </w:tbl>
    <w:p>
      <w:pPr>
        <w:pStyle w:val="BlockText"/>
      </w:pPr>
      <w:r>
        <w:t xml:space="preserve">특정 기업명·수혜 금액을 본 문서에 적지 않는 이유:</w:t>
      </w:r>
      <w:r>
        <w:t xml:space="preserve"> </w:t>
      </w:r>
      <w:r>
        <w:rPr>
          <w:b/>
          <w:bCs/>
        </w:rPr>
        <w:t xml:space="preserve">연도·회차·비공개 항목</w:t>
      </w:r>
      <w:r>
        <w:t xml:space="preserve">이 섞여 있어 오해를 부를 수 있음. 위 경로로</w:t>
      </w:r>
      <w:r>
        <w:t xml:space="preserve"> </w:t>
      </w:r>
      <w:r>
        <w:rPr>
          <w:b/>
          <w:bCs/>
        </w:rPr>
        <w:t xml:space="preserve">직접 조회한 과제 리스트</w:t>
      </w:r>
      <w:r>
        <w:t xml:space="preserve">를 내부 벤치마킹 표로 쓰는 것을 권장합니다.</w:t>
      </w:r>
    </w:p>
    <w:bookmarkEnd w:id="14"/>
    <w:bookmarkStart w:id="16" w:name="X535fe1bbee284df2729c770b1eb0a69b1ab31a5"/>
    <w:p>
      <w:pPr>
        <w:pStyle w:val="Heading3"/>
      </w:pPr>
      <w:r>
        <w:t xml:space="preserve">3) 접수 방법 —</w:t>
      </w:r>
      <w:r>
        <w:t xml:space="preserve"> </w:t>
      </w:r>
      <w:r>
        <w:rPr>
          <w:b/>
          <w:bCs/>
        </w:rPr>
        <w:t xml:space="preserve">이메일만으로 끝나는 경우와, 그렇지 않은 경우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통상적인 접수 방식</w:t>
            </w:r>
          </w:p>
        </w:tc>
        <w:tc>
          <w:tcPr/>
          <w:p>
            <w:pPr>
              <w:pStyle w:val="Compact"/>
            </w:pPr>
            <w:r>
              <w:t xml:space="preserve">이메일의 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IRIS R&amp;D</w:t>
            </w:r>
            <w:r>
              <w:t xml:space="preserve"> </w:t>
            </w:r>
            <w:r>
              <w:t xml:space="preserve">(행안부·중기부·환경부 등 다수)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b/>
                  <w:bCs/>
                </w:rPr>
                <w:t xml:space="preserve">IRIS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회원가입 → 전자제출</w:t>
            </w:r>
            <w:r>
              <w:t xml:space="preserve">이 원칙. 마감 시각까지 시스템에</w:t>
            </w:r>
            <w:r>
              <w:t xml:space="preserve"> </w:t>
            </w:r>
            <w:r>
              <w:rPr>
                <w:b/>
                <w:bCs/>
              </w:rPr>
              <w:t xml:space="preserve">과제서·첨부 업로드</w:t>
            </w:r>
          </w:p>
        </w:tc>
        <w:tc>
          <w:tcPr/>
          <w:p>
            <w:pPr>
              <w:pStyle w:val="Compact"/>
            </w:pPr>
            <w:r>
              <w:t xml:space="preserve">공고에</w:t>
            </w:r>
            <w:r>
              <w:t xml:space="preserve"> </w:t>
            </w:r>
            <w:r>
              <w:rPr>
                <w:rStyle w:val="VerbatimChar"/>
              </w:rPr>
              <w:t xml:space="preserve">mois@…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iris@…</w:t>
            </w:r>
            <w:r>
              <w:t xml:space="preserve"> </w:t>
            </w:r>
            <w:r>
              <w:t xml:space="preserve">등이 있어도 **“문의·기술지원”**인 경우가 많음. **“이메일로만 접수”**인지는 **공고 원문 ‘접수방법’**으로만 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KAIA 등 일부 국토·스마트시티</w:t>
            </w:r>
          </w:p>
        </w:tc>
        <w:tc>
          <w:tcPr/>
          <w:p>
            <w:pPr>
              <w:pStyle w:val="Compact"/>
            </w:pPr>
            <w:r>
              <w:t xml:space="preserve">전용</w:t>
            </w:r>
            <w:r>
              <w:t xml:space="preserve"> </w:t>
            </w:r>
            <w:r>
              <w:rPr>
                <w:b/>
                <w:bCs/>
              </w:rPr>
              <w:t xml:space="preserve">온라인 접수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b/>
                <w:bCs/>
              </w:rPr>
              <w:t xml:space="preserve">지정 포털</w:t>
            </w:r>
            <w:r>
              <w:t xml:space="preserve"> </w:t>
            </w:r>
            <w:r>
              <w:t xml:space="preserve">+ 안내에 따라</w:t>
            </w:r>
            <w:r>
              <w:t xml:space="preserve"> </w:t>
            </w:r>
            <w:r>
              <w:rPr>
                <w:b/>
                <w:bCs/>
              </w:rPr>
              <w:t xml:space="preserve">이메일 병행</w:t>
            </w:r>
            <w:r>
              <w:t xml:space="preserve">이 있을 수 있음</w:t>
            </w:r>
          </w:p>
        </w:tc>
        <w:tc>
          <w:tcPr/>
          <w:p>
            <w:pPr>
              <w:pStyle w:val="Compact"/>
            </w:pPr>
            <w:r>
              <w:t xml:space="preserve">본 문서 A절의</w:t>
            </w:r>
            <w:r>
              <w:t xml:space="preserve"> </w:t>
            </w:r>
            <w:r>
              <w:rPr>
                <w:rStyle w:val="VerbatimChar"/>
              </w:rPr>
              <w:t xml:space="preserve">next@kaia.re.kr</w:t>
            </w:r>
            <w:r>
              <w:t xml:space="preserve"> </w:t>
            </w:r>
            <w:r>
              <w:t xml:space="preserve">등은</w:t>
            </w:r>
            <w:r>
              <w:t xml:space="preserve"> </w:t>
            </w:r>
            <w:r>
              <w:rPr>
                <w:b/>
                <w:bCs/>
              </w:rPr>
              <w:t xml:space="preserve">문의·제출 창구 안내</w:t>
            </w:r>
            <w:r>
              <w:t xml:space="preserve">일 수 있으므로</w:t>
            </w:r>
            <w:r>
              <w:t xml:space="preserve"> </w:t>
            </w:r>
            <w:r>
              <w:rPr>
                <w:b/>
                <w:bCs/>
              </w:rPr>
              <w:t xml:space="preserve">해당 회차 공고의 접수란</w:t>
            </w:r>
            <w:r>
              <w:t xml:space="preserve">과 대조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K-Startup TIPS 등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K-Startup</w:t>
              </w:r>
            </w:hyperlink>
            <w:r>
              <w:t xml:space="preserve"> </w:t>
            </w:r>
            <w:r>
              <w:t xml:space="preserve">등</w:t>
            </w:r>
            <w:r>
              <w:t xml:space="preserve"> </w:t>
            </w:r>
            <w:r>
              <w:rPr>
                <w:b/>
                <w:bCs/>
              </w:rPr>
              <w:t xml:space="preserve">지정 플랫폼</w:t>
            </w:r>
          </w:p>
        </w:tc>
        <w:tc>
          <w:tcPr/>
          <w:p>
            <w:pPr>
              <w:pStyle w:val="Compact"/>
            </w:pPr>
            <w:r>
              <w:t xml:space="preserve">운영사·담당자 이메일은</w:t>
            </w:r>
            <w:r>
              <w:t xml:space="preserve"> </w:t>
            </w:r>
            <w:r>
              <w:rPr>
                <w:b/>
                <w:bCs/>
              </w:rPr>
              <w:t xml:space="preserve">사전 상담</w:t>
            </w:r>
            <w:r>
              <w:t xml:space="preserve"> </w:t>
            </w:r>
            <w:r>
              <w:t xml:space="preserve">용도인 경우가 많음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지자체·소규모 공모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전자민원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이메일 제출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우편·방문</w:t>
            </w:r>
            <w:r>
              <w:t xml:space="preserve">이 공고별로 혼재</w:t>
            </w:r>
          </w:p>
        </w:tc>
        <w:tc>
          <w:tcPr/>
          <w:p>
            <w:pPr>
              <w:pStyle w:val="Compact"/>
            </w:pPr>
            <w:r>
              <w:t xml:space="preserve">반드시</w:t>
            </w:r>
            <w:r>
              <w:t xml:space="preserve"> </w:t>
            </w:r>
            <w:r>
              <w:rPr>
                <w:b/>
                <w:bCs/>
              </w:rPr>
              <w:t xml:space="preserve">“접수처·방법·파일명 규칙”</w:t>
            </w:r>
            <w:r>
              <w:t xml:space="preserve"> </w:t>
            </w:r>
            <w:r>
              <w:t xml:space="preserve">단락을 출력해 팀 공유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정리</w:t>
      </w:r>
      <w:r>
        <w:t xml:space="preserve">: “이메일로 지원한다”는 말은</w:t>
      </w:r>
      <w:r>
        <w:t xml:space="preserve"> </w:t>
      </w:r>
      <w:r>
        <w:rPr>
          <w:b/>
          <w:bCs/>
        </w:rPr>
        <w:t xml:space="preserve">공고에 그렇게 적힌 경우에만</w:t>
      </w:r>
      <w:r>
        <w:t xml:space="preserve"> </w:t>
      </w:r>
      <w:r>
        <w:t xml:space="preserve">해당합니다. IRIS 계열은</w:t>
      </w:r>
      <w:r>
        <w:t xml:space="preserve"> </w:t>
      </w:r>
      <w:r>
        <w:rPr>
          <w:b/>
          <w:bCs/>
        </w:rPr>
        <w:t xml:space="preserve">전자제출 미완료 = 미접수</w:t>
      </w:r>
      <w:r>
        <w:t xml:space="preserve">로 처리되는 경우가 대부분이므로,</w:t>
      </w:r>
      <w:r>
        <w:t xml:space="preserve"> </w:t>
      </w:r>
      <w:r>
        <w:rPr>
          <w:b/>
          <w:bCs/>
        </w:rPr>
        <w:t xml:space="preserve">마감 전날 시스템 부하</w:t>
      </w:r>
      <w:r>
        <w:t xml:space="preserve">를 감안해 제출하세요.</w:t>
      </w:r>
    </w:p>
    <w:bookmarkEnd w:id="16"/>
    <w:bookmarkStart w:id="17" w:name="X5dc05c3f3ecf476e7da15d99627166a7fcaa989"/>
    <w:p>
      <w:pPr>
        <w:pStyle w:val="Heading3"/>
      </w:pPr>
      <w:r>
        <w:t xml:space="preserve">4) 공고문·별첨 — 반드시 챙길 것 (없으면 불이익)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 유형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공고 본문 PDF</w:t>
            </w:r>
          </w:p>
        </w:tc>
        <w:tc>
          <w:tcPr/>
          <w:p>
            <w:pPr>
              <w:pStyle w:val="Compact"/>
            </w:pPr>
            <w:r>
              <w:t xml:space="preserve">지원 대상, 배제 사유, 지원 한도, 일정</w:t>
            </w:r>
          </w:p>
        </w:tc>
        <w:tc>
          <w:tcPr/>
          <w:p>
            <w:pPr>
              <w:pStyle w:val="Compact"/>
            </w:pPr>
            <w:r>
              <w:t xml:space="preserve">자격 스스로</w:t>
            </w:r>
            <w:r>
              <w:t xml:space="preserve"> </w:t>
            </w:r>
            <w:r>
              <w:rPr>
                <w:b/>
                <w:bCs/>
              </w:rPr>
              <w:t xml:space="preserve">가부 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별첨 1~n (사업안내·평가기준·서식)</w:t>
            </w:r>
          </w:p>
        </w:tc>
        <w:tc>
          <w:tcPr/>
          <w:p>
            <w:pPr>
              <w:pStyle w:val="Compact"/>
            </w:pPr>
            <w:r>
              <w:t xml:space="preserve">배점표,</w:t>
            </w:r>
            <w:r>
              <w:t xml:space="preserve"> </w:t>
            </w:r>
            <w:r>
              <w:rPr>
                <w:b/>
                <w:bCs/>
              </w:rPr>
              <w:t xml:space="preserve">필수 증빙 목록</w:t>
            </w:r>
            <w:r>
              <w:t xml:space="preserve">, 양식(hwp/docx)</w:t>
            </w:r>
          </w:p>
        </w:tc>
        <w:tc>
          <w:tcPr/>
          <w:p>
            <w:pPr>
              <w:pStyle w:val="Compact"/>
            </w:pPr>
            <w:r>
              <w:t xml:space="preserve">사업계획서 목차를</w:t>
            </w:r>
            <w:r>
              <w:t xml:space="preserve"> </w:t>
            </w:r>
            <w:r>
              <w:rPr>
                <w:b/>
                <w:bCs/>
              </w:rPr>
              <w:t xml:space="preserve">배점표 순서</w:t>
            </w:r>
            <w:r>
              <w:t xml:space="preserve">에 맞춤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법률·고시 인용</w:t>
            </w:r>
          </w:p>
        </w:tc>
        <w:tc>
          <w:tcPr/>
          <w:p>
            <w:pPr>
              <w:pStyle w:val="Compact"/>
            </w:pPr>
            <w:r>
              <w:t xml:space="preserve">개인정보·연구윤리·군사·보안 등</w:t>
            </w:r>
          </w:p>
        </w:tc>
        <w:tc>
          <w:tcPr/>
          <w:p>
            <w:pPr>
              <w:pStyle w:val="Compact"/>
            </w:pPr>
            <w:r>
              <w:t xml:space="preserve">SpotVibe는 위치·제보 데이터 →</w:t>
            </w:r>
            <w:r>
              <w:t xml:space="preserve"> </w:t>
            </w:r>
            <w:r>
              <w:rPr>
                <w:b/>
                <w:bCs/>
              </w:rPr>
              <w:t xml:space="preserve">개인정보·위치정보</w:t>
            </w:r>
            <w:r>
              <w:t xml:space="preserve"> </w:t>
            </w:r>
            <w:r>
              <w:t xml:space="preserve">문구 정합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질의응답(Q&amp;A) 공지</w:t>
            </w:r>
          </w:p>
        </w:tc>
        <w:tc>
          <w:tcPr/>
          <w:p>
            <w:pPr>
              <w:pStyle w:val="Compact"/>
            </w:pPr>
            <w:r>
              <w:t xml:space="preserve">접수 기간 중 질의 모음</w:t>
            </w:r>
          </w:p>
        </w:tc>
        <w:tc>
          <w:tcPr/>
          <w:p>
            <w:pPr>
              <w:pStyle w:val="Compact"/>
            </w:pPr>
            <w:r>
              <w:t xml:space="preserve">실무 착오 방지</w:t>
            </w:r>
          </w:p>
        </w:tc>
      </w:tr>
    </w:tbl>
    <w:bookmarkEnd w:id="17"/>
    <w:bookmarkStart w:id="18" w:name="X0c75dcbd8a8ed317427d0403300a27ced698379"/>
    <w:p>
      <w:pPr>
        <w:pStyle w:val="Heading3"/>
      </w:pPr>
      <w:r>
        <w:t xml:space="preserve">5) 제출 시</w:t>
      </w:r>
      <w:r>
        <w:t xml:space="preserve"> </w:t>
      </w:r>
      <w:r>
        <w:rPr>
          <w:b/>
          <w:bCs/>
        </w:rPr>
        <w:t xml:space="preserve">통상</w:t>
      </w:r>
      <w:r>
        <w:t xml:space="preserve"> </w:t>
      </w:r>
      <w:r>
        <w:t xml:space="preserve">요구되는 첨부·증빙 (공고별 상이 — 체크리스트)</w:t>
      </w:r>
    </w:p>
    <w:p>
      <w:pPr>
        <w:pStyle w:val="FirstParagraph"/>
      </w:pPr>
      <w:r>
        <w:t xml:space="preserve">아래는</w:t>
      </w:r>
      <w:r>
        <w:t xml:space="preserve"> </w:t>
      </w:r>
      <w:r>
        <w:rPr>
          <w:b/>
          <w:bCs/>
        </w:rPr>
        <w:t xml:space="preserve">중소기업 R&amp;D·정부 공모</w:t>
      </w:r>
      <w:r>
        <w:t xml:space="preserve">에서 자주 등장하는 항목입니다.</w:t>
      </w:r>
      <w:r>
        <w:t xml:space="preserve"> </w:t>
      </w:r>
      <w:r>
        <w:rPr>
          <w:b/>
          <w:bCs/>
        </w:rPr>
        <w:t xml:space="preserve">해당 공고 별첨 목록과 1:1 대조</w:t>
      </w:r>
      <w:r>
        <w:t xml:space="preserve"> </w:t>
      </w:r>
      <w:r>
        <w:t xml:space="preserve">후 빠짐없이 준비하세요.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예시 (공고에 있을 때만 제출)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신청(과제) 정보</w:t>
            </w:r>
          </w:p>
        </w:tc>
        <w:tc>
          <w:tcPr/>
          <w:p>
            <w:pPr>
              <w:pStyle w:val="Compact"/>
            </w:pPr>
            <w:r>
              <w:t xml:space="preserve">IRIS 과제 신청서, 연구개발계획서,</w:t>
            </w:r>
            <w:r>
              <w:t xml:space="preserve"> </w:t>
            </w:r>
            <w:r>
              <w:rPr>
                <w:b/>
                <w:bCs/>
              </w:rPr>
              <w:t xml:space="preserve">기술·사업화 계획</w:t>
            </w:r>
            <w:r>
              <w:t xml:space="preserve">, 추진 일정·예산(정부지원금·민간부담)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기업·기관 증빙</w:t>
            </w:r>
          </w:p>
        </w:tc>
        <w:tc>
          <w:tcPr/>
          <w:p>
            <w:pPr>
              <w:pStyle w:val="Compact"/>
            </w:pPr>
            <w:r>
              <w:t xml:space="preserve">사업자등록증, 법인등기부등본, 주주명부,</w:t>
            </w:r>
            <w:r>
              <w:t xml:space="preserve"> </w:t>
            </w:r>
            <w:r>
              <w:rPr>
                <w:b/>
                <w:bCs/>
              </w:rPr>
              <w:t xml:space="preserve">중소기업 확인서</w:t>
            </w:r>
            <w:r>
              <w:t xml:space="preserve">, 국세·지방세 완납 증명(요구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재무·신용</w:t>
            </w:r>
          </w:p>
        </w:tc>
        <w:tc>
          <w:tcPr/>
          <w:p>
            <w:pPr>
              <w:pStyle w:val="Compact"/>
            </w:pPr>
            <w:r>
              <w:t xml:space="preserve">최근 결산 재무제표, 부채·매출 관련 서류(요구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 증빙</w:t>
            </w:r>
          </w:p>
        </w:tc>
        <w:tc>
          <w:tcPr/>
          <w:p>
            <w:pPr>
              <w:pStyle w:val="Compact"/>
            </w:pPr>
            <w:r>
              <w:t xml:space="preserve">특허출원·등록 서류, 앱 스크린샷·URL, Git/릴리즈 요약,</w:t>
            </w:r>
            <w:r>
              <w:t xml:space="preserve"> </w:t>
            </w:r>
            <w:r>
              <w:rPr>
                <w:b/>
                <w:bCs/>
              </w:rPr>
              <w:t xml:space="preserve">기능 명세</w:t>
            </w:r>
            <w:r>
              <w:t xml:space="preserve">(내부 문서</w:t>
            </w:r>
            <w:r>
              <w:t xml:space="preserve"> </w:t>
            </w:r>
            <w:r>
              <w:rPr>
                <w:rStyle w:val="VerbatimChar"/>
              </w:rPr>
              <w:t xml:space="preserve">문서/제품-기획/02_기능-현황-2026-05.md</w:t>
            </w:r>
            <w:r>
              <w:t xml:space="preserve"> </w:t>
            </w:r>
            <w:r>
              <w:t xml:space="preserve">정리본 활용 가능)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컨소시엄</w:t>
            </w:r>
          </w:p>
        </w:tc>
        <w:tc>
          <w:tcPr/>
          <w:p>
            <w:pPr>
              <w:pStyle w:val="Compact"/>
            </w:pPr>
            <w:r>
              <w:t xml:space="preserve">각 기관</w:t>
            </w:r>
            <w:r>
              <w:t xml:space="preserve"> </w:t>
            </w:r>
            <w:r>
              <w:rPr>
                <w:b/>
                <w:bCs/>
              </w:rPr>
              <w:t xml:space="preserve">위탁·협약서(MOU)</w:t>
            </w:r>
            <w:r>
              <w:t xml:space="preserve">, 분담금·역할 표, 수요기관</w:t>
            </w:r>
            <w:r>
              <w:t xml:space="preserve"> </w:t>
            </w:r>
            <w:r>
              <w:rPr>
                <w:b/>
                <w:bCs/>
              </w:rPr>
              <w:t xml:space="preserve">추천서</w:t>
            </w:r>
            <w:r>
              <w:t xml:space="preserve">(요구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연구윤리·보안·개인정보 동의,</w:t>
            </w:r>
            <w:r>
              <w:t xml:space="preserve"> </w:t>
            </w:r>
            <w:r>
              <w:rPr>
                <w:b/>
                <w:bCs/>
              </w:rPr>
              <w:t xml:space="preserve">대표자 신분증</w:t>
            </w:r>
            <w:r>
              <w:t xml:space="preserve">, 인감(요구 시)</w:t>
            </w:r>
          </w:p>
        </w:tc>
      </w:tr>
    </w:tbl>
    <w:bookmarkEnd w:id="18"/>
    <w:bookmarkStart w:id="19" w:name="X7d2f5397662cb5664254b7b78b6895c59e58749"/>
    <w:p>
      <w:pPr>
        <w:pStyle w:val="Heading3"/>
      </w:pPr>
      <w:r>
        <w:t xml:space="preserve">6) 심사 이후</w:t>
      </w:r>
      <w:r>
        <w:t xml:space="preserve"> </w:t>
      </w:r>
      <w:r>
        <w:rPr>
          <w:b/>
          <w:bCs/>
        </w:rPr>
        <w:t xml:space="preserve">일반적</w:t>
      </w:r>
      <w:r>
        <w:t xml:space="preserve"> </w:t>
      </w:r>
      <w:r>
        <w:t xml:space="preserve">흐름 (착오 방지용 문구)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서류 심사 → (발표)평가 → 현장실사·협상 → 선정 통보 → 협약 → 착수·중간·결과 보고</w:t>
      </w:r>
      <w:r>
        <w:t xml:space="preserve"> </w:t>
      </w:r>
      <w:r>
        <w:t xml:space="preserve">순이 흔합니다.</w:t>
      </w:r>
    </w:p>
    <w:p>
      <w:pPr>
        <w:pStyle w:val="Compact"/>
        <w:numPr>
          <w:ilvl w:val="0"/>
          <w:numId w:val="1001"/>
        </w:numPr>
      </w:pPr>
      <w:r>
        <w:t xml:space="preserve">“선정” 이후에도</w:t>
      </w:r>
      <w:r>
        <w:t xml:space="preserve"> </w:t>
      </w:r>
      <w:r>
        <w:rPr>
          <w:b/>
          <w:bCs/>
        </w:rPr>
        <w:t xml:space="preserve">협약 조건</w:t>
      </w:r>
      <w:r>
        <w:t xml:space="preserve">(실증 지자체 확정, 공동연구원 변경 불가 등)을 못 맞추면</w:t>
      </w:r>
      <w:r>
        <w:t xml:space="preserve"> </w:t>
      </w:r>
      <w:r>
        <w:rPr>
          <w:b/>
          <w:bCs/>
        </w:rPr>
        <w:t xml:space="preserve">선정 취소</w:t>
      </w:r>
      <w:r>
        <w:t xml:space="preserve">될 수 있으므로,</w:t>
      </w:r>
      <w:r>
        <w:t xml:space="preserve"> </w:t>
      </w:r>
      <w:r>
        <w:rPr>
          <w:b/>
          <w:bCs/>
        </w:rPr>
        <w:t xml:space="preserve">사전에 약속 가능한 범위만</w:t>
      </w:r>
      <w:r>
        <w:t xml:space="preserve"> </w:t>
      </w:r>
      <w:r>
        <w:t xml:space="preserve">공모서에 적으세요.</w:t>
      </w:r>
    </w:p>
    <w:p>
      <w:pPr>
        <w:pStyle w:val="Compact"/>
        <w:numPr>
          <w:ilvl w:val="0"/>
          <w:numId w:val="1001"/>
        </w:numPr>
      </w:pPr>
      <w:r>
        <w:t xml:space="preserve">SpotVibe는</w:t>
      </w:r>
      <w:r>
        <w:t xml:space="preserve"> </w:t>
      </w:r>
      <w:r>
        <w:rPr>
          <w:b/>
          <w:bCs/>
        </w:rPr>
        <w:t xml:space="preserve">119·112 대체가 아님</w:t>
      </w:r>
      <w:r>
        <w:t xml:space="preserve">,</w:t>
      </w:r>
      <w:r>
        <w:t xml:space="preserve"> </w:t>
      </w:r>
      <w:r>
        <w:rPr>
          <w:b/>
          <w:bCs/>
        </w:rPr>
        <w:t xml:space="preserve">위치정보 최소 수집</w:t>
      </w:r>
      <w:r>
        <w:t xml:space="preserve"> </w:t>
      </w:r>
      <w:r>
        <w:t xml:space="preserve">등을 사업계획·별첨에</w:t>
      </w:r>
      <w:r>
        <w:t xml:space="preserve"> </w:t>
      </w:r>
      <w:r>
        <w:rPr>
          <w:b/>
          <w:bCs/>
        </w:rPr>
        <w:t xml:space="preserve">반복해 명시</w:t>
      </w:r>
      <w:r>
        <w:t xml:space="preserve">하면 심사 리스크 완화에 유리합니다.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red_circle-a-스마트시티도시-혁신-국토교통부kaia"/>
    <w:p>
      <w:pPr>
        <w:pStyle w:val="Heading2"/>
      </w:pPr>
      <w:r>
        <w:t xml:space="preserve">🔴 A. 스마트시티·도시 혁신 (국토교통부·KAIA)</w:t>
      </w:r>
    </w:p>
    <w:bookmarkStart w:id="22" w:name="a-1-ai시티-혁신기술-발굴사업"/>
    <w:p>
      <w:pPr>
        <w:pStyle w:val="Heading3"/>
      </w:pPr>
      <w:r>
        <w:t xml:space="preserve">A-1. AI시티 혁신기술 발굴사업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국토교통부 / 국토교통과학기술진흥원(KAIA)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규모</w:t>
            </w:r>
          </w:p>
        </w:tc>
        <w:tc>
          <w:tcPr/>
          <w:p>
            <w:pPr>
              <w:pStyle w:val="Compact"/>
            </w:pPr>
            <w:r>
              <w:t xml:space="preserve">기술당 최대</w:t>
            </w:r>
            <w:r>
              <w:t xml:space="preserve"> </w:t>
            </w:r>
            <w:r>
              <w:rPr>
                <w:b/>
                <w:bCs/>
              </w:rPr>
              <w:t xml:space="preserve">5억원</w:t>
            </w:r>
            <w:r>
              <w:t xml:space="preserve"> </w:t>
            </w:r>
            <w:r>
              <w:t xml:space="preserve">(6개 기술, 총 30억원)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대상</w:t>
            </w:r>
          </w:p>
        </w:tc>
        <w:tc>
          <w:tcPr/>
          <w:p>
            <w:pPr>
              <w:pStyle w:val="Compact"/>
            </w:pPr>
            <w:r>
              <w:t xml:space="preserve">도시 분야 AI 기술·서비스 보유 기업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— LBS 기반 AI 군집 탐색 + AI 검증 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⚠️ 마감 (2026.03.20~03.30) →</w:t>
            </w:r>
            <w:r>
              <w:t xml:space="preserve"> </w:t>
            </w:r>
            <w:r>
              <w:rPr>
                <w:b/>
                <w:bCs/>
              </w:rPr>
              <w:t xml:space="preserve">2027 회차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next@kaia.re.kr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문의</w:t>
            </w:r>
          </w:p>
        </w:tc>
        <w:tc>
          <w:tcPr/>
          <w:p>
            <w:pPr>
              <w:pStyle w:val="Compact"/>
            </w:pPr>
            <w:r>
              <w:t xml:space="preserve">국토교통과학기술진흥원 031-389-6575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"교통·생활 안전 분야 AI 실증" 트랙으로 제출. 군집 밀도 AI 추천 + SOS AI 검증 기술 강조</w:t>
            </w:r>
          </w:p>
        </w:tc>
      </w:tr>
    </w:tbl>
    <w:bookmarkEnd w:id="22"/>
    <w:bookmarkStart w:id="24" w:name="a-2-스마트시티-국가시범도시-혁신서비스-모델-검증-사업"/>
    <w:p>
      <w:pPr>
        <w:pStyle w:val="Heading3"/>
      </w:pPr>
      <w:r>
        <w:t xml:space="preserve">A-2. 스마트시티 국가시범도시 혁신서비스 모델 검증 사업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국토교통부 / KAIA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실증 지역</w:t>
            </w:r>
          </w:p>
        </w:tc>
        <w:tc>
          <w:tcPr/>
          <w:p>
            <w:pPr>
              <w:pStyle w:val="Compact"/>
            </w:pPr>
            <w:r>
              <w:t xml:space="preserve">세종 · 부산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신청자격</w:t>
            </w:r>
          </w:p>
        </w:tc>
        <w:tc>
          <w:tcPr/>
          <w:p>
            <w:pPr>
              <w:pStyle w:val="Compact"/>
            </w:pPr>
            <w:r>
              <w:t xml:space="preserve">국내 중소기업,</w:t>
            </w:r>
            <w:r>
              <w:t xml:space="preserve"> </w:t>
            </w:r>
            <w:r>
              <w:rPr>
                <w:b/>
                <w:bCs/>
              </w:rPr>
              <w:t xml:space="preserve">등록 지식재산권 보유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— "하이퍼로컬 시민 안전 서비스" 직접 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⚠️ 마감 (2026.04.10~04.21) →</w:t>
            </w:r>
            <w:r>
              <w:t xml:space="preserve"> </w:t>
            </w:r>
            <w:r>
              <w:rPr>
                <w:b/>
                <w:bCs/>
              </w:rPr>
              <w:t xml:space="preserve">2027 회차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smartcity@kaia.re.kr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문의</w:t>
            </w:r>
          </w:p>
        </w:tc>
        <w:tc>
          <w:tcPr/>
          <w:p>
            <w:pPr>
              <w:pStyle w:val="Compact"/>
            </w:pPr>
            <w:r>
              <w:t xml:space="preserve">031-389-6511, 6596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특허 출원 완료 후 IP 요건 충족 시 재도전. 세종·부산 소재 파트너 확보 시 가점</w:t>
            </w:r>
          </w:p>
        </w:tc>
      </w:tr>
    </w:tbl>
    <w:bookmarkEnd w:id="24"/>
    <w:bookmarkStart w:id="25" w:name="a-3-고양시-스마트시티센터-오픈랩-테스트베드-실증"/>
    <w:p>
      <w:pPr>
        <w:pStyle w:val="Heading3"/>
      </w:pPr>
      <w:r>
        <w:t xml:space="preserve">A-3. 고양시 스마트시티센터 오픈랩 테스트베드 실증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고양산업진흥원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AI·디지털트윈 등 TRL 7단계 이상 기술 보유 중소기업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중간</w:t>
            </w:r>
            <w:r>
              <w:t xml:space="preserve"> </w:t>
            </w:r>
            <w:r>
              <w:t xml:space="preserve">— TRL 조건 충족 필요, 고양시 실증 가능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⚠️ 마감 (2026.03.13~04.03) →</w:t>
            </w:r>
            <w:r>
              <w:t xml:space="preserve"> </w:t>
            </w:r>
            <w:r>
              <w:rPr>
                <w:b/>
                <w:bCs/>
              </w:rPr>
              <w:t xml:space="preserve">하반기·차년도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수도권 실증 거점 확보용. 사용자 모집과 연계하여 TRL 상향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red_circle-b-재난안전-rd-행정안전부"/>
    <w:p>
      <w:pPr>
        <w:pStyle w:val="Heading2"/>
      </w:pPr>
      <w:r>
        <w:t xml:space="preserve">🔴 B. 재난안전 R&amp;D (행정안전부)</w:t>
      </w:r>
    </w:p>
    <w:bookmarkStart w:id="27" w:name="b-1-2026년-재난안전-연구개발사업-신규과제"/>
    <w:p>
      <w:pPr>
        <w:pStyle w:val="Heading3"/>
      </w:pPr>
      <w:r>
        <w:t xml:space="preserve">B-1. 2026년 재난안전 연구개발사업 신규과제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행정안전부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규모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478억원</w:t>
            </w:r>
            <w:r>
              <w:t xml:space="preserve">, 신규 29건 (전년 대비 2배 이상 확대)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공모 분야</w:t>
            </w:r>
          </w:p>
        </w:tc>
        <w:tc>
          <w:tcPr/>
          <w:p>
            <w:pPr>
              <w:pStyle w:val="Compact"/>
            </w:pPr>
            <w:r>
              <w:t xml:space="preserve">재난안전산업 우수기술개발·지역맞춤형 문제해결·부처협력 기술개발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— "지역맞춤형 재난안전 문제해결" 분야 직접 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연내 순차 공모 예정</w:t>
            </w:r>
            <w:r>
              <w:t xml:space="preserve"> </w:t>
            </w:r>
            <w:r>
              <w:t xml:space="preserve">(14개 과제 미공모)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r>
              <w:t xml:space="preserve">범부처통합연구지원시스템 IRIS (iris.go.kr)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문의</w:t>
            </w:r>
          </w:p>
        </w:tc>
        <w:tc>
          <w:tcPr/>
          <w:p>
            <w:pPr>
              <w:pStyle w:val="Compact"/>
            </w:pPr>
            <w:r>
              <w:t xml:space="preserve">행정안전부 재난관리실, mois.go.kr 공고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우선순위 높음.</w:t>
            </w:r>
            <w:r>
              <w:t xml:space="preserve"> </w:t>
            </w:r>
            <w:r>
              <w:t xml:space="preserve">"지역맞춤형 재난안전 문제해결 기술개발 지원" 트랙으로 공략. 골든타임 시민 초기 대응 + 허위 신고 방지 기술 강조</w:t>
            </w:r>
          </w:p>
        </w:tc>
      </w:tr>
    </w:tbl>
    <w:p>
      <w:pPr>
        <w:pStyle w:val="BlockText"/>
      </w:pPr>
      <w:r>
        <w:rPr>
          <w:b/>
          <w:bCs/>
        </w:rPr>
        <w:t xml:space="preserve">행안부 과제 공략 핵심 문구</w:t>
      </w:r>
      <w:r>
        <w:t xml:space="preserve">:</w:t>
      </w:r>
      <w:r>
        <w:br/>
      </w:r>
      <w:r>
        <w:t xml:space="preserve">"119 출동 전 평균 5~10분 공백 시간대에 반경 3km 이내 시민 초기 대응 가능 인력을 실시간으로 연결하는 소프트웨어 기반 재난 보조망 실증"</w:t>
      </w:r>
    </w:p>
    <w:bookmarkEnd w:id="27"/>
    <w:bookmarkStart w:id="28" w:name="X9affebd162d0c7ba220a62a364b87a0c6c968cd"/>
    <w:p>
      <w:pPr>
        <w:pStyle w:val="Heading3"/>
      </w:pPr>
      <w:r>
        <w:t xml:space="preserve">B-2. 같은 행안부 공모 안에서의 「취약계층·지역 안전」 각도 (SpotVibe 연계)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포지션</w:t>
            </w:r>
          </w:p>
        </w:tc>
        <w:tc>
          <w:tcPr/>
          <w:p>
            <w:pPr>
              <w:pStyle w:val="Compact"/>
            </w:pPr>
            <w:r>
              <w:t xml:space="preserve">재난·안전만이 아니라</w:t>
            </w:r>
            <w:r>
              <w:t xml:space="preserve"> </w:t>
            </w:r>
            <w:r>
              <w:rPr>
                <w:b/>
                <w:bCs/>
              </w:rPr>
              <w:t xml:space="preserve">이동약자·시각장애인 등 취약계층의 외출·대피·주변 인프라 파악</w:t>
            </w:r>
            <w:r>
              <w:t xml:space="preserve">을 “지역맞춤형 문제해결”로 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근거</w:t>
            </w:r>
          </w:p>
        </w:tc>
        <w:tc>
          <w:tcPr/>
          <w:p>
            <w:pPr>
              <w:pStyle w:val="Compact"/>
            </w:pPr>
            <w:r>
              <w:t xml:space="preserve">시각장애인·청각장애인</w:t>
            </w:r>
            <w:r>
              <w:t xml:space="preserve"> </w:t>
            </w:r>
            <w:r>
              <w:rPr>
                <w:b/>
                <w:bCs/>
              </w:rPr>
              <w:t xml:space="preserve">특별 마커(거리·아이콘 구분)</w:t>
            </w:r>
            <w:r>
              <w:t xml:space="preserve">, 구청 연계 별도 등록 흐름(기획)·</w:t>
            </w:r>
            <w:r>
              <w:rPr>
                <w:rStyle w:val="VerbatimChar"/>
              </w:rPr>
              <w:t xml:space="preserve">DisabledHelperSheet</w:t>
            </w:r>
            <w:r>
              <w:t xml:space="preserve"> </w:t>
            </w:r>
            <w:r>
              <w:t xml:space="preserve">등</w:t>
            </w:r>
            <w:r>
              <w:t xml:space="preserve"> </w:t>
            </w:r>
            <w:r>
              <w:rPr>
                <w:b/>
                <w:bCs/>
              </w:rPr>
              <w:t xml:space="preserve">「삶의 질·이동권」</w:t>
            </w:r>
            <w:r>
              <w:t xml:space="preserve"> </w:t>
            </w:r>
            <w:r>
              <w:t xml:space="preserve">측면 강조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완화</w:t>
            </w:r>
          </w:p>
        </w:tc>
        <w:tc>
          <w:tcPr/>
          <w:p>
            <w:pPr>
              <w:pStyle w:val="Compact"/>
            </w:pPr>
            <w:r>
              <w:t xml:space="preserve">119/112</w:t>
            </w:r>
            <w:r>
              <w:t xml:space="preserve"> </w:t>
            </w:r>
            <w:r>
              <w:rPr>
                <w:b/>
                <w:bCs/>
              </w:rPr>
              <w:t xml:space="preserve">대체가 아님</w:t>
            </w:r>
            <w:r>
              <w:t xml:space="preserve">을 명시. 이웃 도움·시설물 위치 정보는</w:t>
            </w:r>
            <w:r>
              <w:t xml:space="preserve"> </w:t>
            </w:r>
            <w:r>
              <w:rPr>
                <w:b/>
                <w:bCs/>
              </w:rPr>
              <w:t xml:space="preserve">보조·정보 제공</w:t>
            </w:r>
            <w:r>
              <w:t xml:space="preserve">으로 범위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공고 매칭</w:t>
            </w:r>
          </w:p>
        </w:tc>
        <w:tc>
          <w:tcPr/>
          <w:p>
            <w:pPr>
              <w:pStyle w:val="Compact"/>
            </w:pPr>
            <w:r>
              <w:t xml:space="preserve">IRIS에서 행안부 재난안전 과제 중</w:t>
            </w:r>
            <w:r>
              <w:t xml:space="preserve"> </w:t>
            </w:r>
            <w:r>
              <w:rPr>
                <w:b/>
                <w:bCs/>
              </w:rPr>
              <w:t xml:space="preserve">취약계층·지역안전·시민참여</w:t>
            </w:r>
            <w:r>
              <w:t xml:space="preserve"> </w:t>
            </w:r>
            <w:r>
              <w:t xml:space="preserve">키워드, 또는</w:t>
            </w:r>
            <w:r>
              <w:t xml:space="preserve"> </w:t>
            </w:r>
            <w:r>
              <w:rPr>
                <w:b/>
                <w:bCs/>
              </w:rPr>
              <w:t xml:space="preserve">부처협력</w:t>
            </w:r>
            <w:r>
              <w:t xml:space="preserve"> </w:t>
            </w:r>
            <w:r>
              <w:t xml:space="preserve">트랙에 복지·지자체와의 연계 과제가 있으면 동일 컨소시엄 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액션</w:t>
            </w:r>
          </w:p>
        </w:tc>
        <w:tc>
          <w:tcPr/>
          <w:p>
            <w:pPr>
              <w:pStyle w:val="Compact"/>
            </w:pPr>
            <w:r>
              <w:t xml:space="preserve">공고 원문별 **평가지표(정량)**에 “등록 장애인 사용자·제보 시설 수·현장실증 지자체” 등을 미리 설계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9ae186be167557bbffca2bf7a6d3762b2ff977e"/>
    <w:p>
      <w:pPr>
        <w:pStyle w:val="Heading2"/>
      </w:pPr>
      <w:r>
        <w:t xml:space="preserve">🟡 C. ICT R&amp;D / 디지털 안전 (과학기술정보통신부·NIPA)</w:t>
      </w:r>
    </w:p>
    <w:bookmarkStart w:id="30" w:name="c-1-디지털-안전-선도모델-개발"/>
    <w:p>
      <w:pPr>
        <w:pStyle w:val="Heading3"/>
      </w:pPr>
      <w:r>
        <w:t xml:space="preserve">C-1. 디지털 안전 선도모델 개발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과학기술정보통신부 / 정보통신산업진흥원(NIPA)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공모 분야</w:t>
            </w:r>
          </w:p>
        </w:tc>
        <w:tc>
          <w:tcPr/>
          <w:p>
            <w:pPr>
              <w:pStyle w:val="Compact"/>
            </w:pPr>
            <w:r>
              <w:t xml:space="preserve">재난·생활·일터 안전 3대 분야 AI·IoT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 형태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공급기업 + 수요기관 컨소시엄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— 재난 생활 안전 분야, AI 기반 플랫폼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⚠️ 마감 (2026.02.23~03.27) →</w:t>
            </w:r>
            <w:r>
              <w:t xml:space="preserve"> </w:t>
            </w:r>
            <w:r>
              <w:rPr>
                <w:b/>
                <w:bCs/>
              </w:rPr>
              <w:t xml:space="preserve">하반기 또는 차년도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r>
              <w:t xml:space="preserve">nipa.kr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지자체 또는 소방서를</w:t>
            </w:r>
            <w:r>
              <w:t xml:space="preserve"> </w:t>
            </w:r>
            <w:r>
              <w:rPr>
                <w:b/>
                <w:bCs/>
              </w:rPr>
              <w:t xml:space="preserve">수요기관</w:t>
            </w:r>
            <w:r>
              <w:t xml:space="preserve">으로 컨소시엄 구성 필수. 사전에 MOU 파트너 발굴 필요</w:t>
            </w:r>
          </w:p>
        </w:tc>
      </w:tr>
    </w:tbl>
    <w:bookmarkEnd w:id="30"/>
    <w:bookmarkStart w:id="31" w:name="c-2-ai기반-안전관리-분야-디지털트윈-선도-신규사업"/>
    <w:p>
      <w:pPr>
        <w:pStyle w:val="Heading3"/>
      </w:pPr>
      <w:r>
        <w:t xml:space="preserve">C-2. AI기반 안전관리 분야 디지털트윈 선도 신규사업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과학기술정보통신부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규모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55.8억원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중간</w:t>
            </w:r>
            <w:r>
              <w:t xml:space="preserve"> </w:t>
            </w:r>
            <w:r>
              <w:t xml:space="preserve">— 디지털트윈 요소 추가 필요 (실시간 군집 데이터 → 디지털트윈 연동으로 확장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⚠️ 마감 (마감 2026.03.09) →</w:t>
            </w:r>
            <w:r>
              <w:t xml:space="preserve"> </w:t>
            </w:r>
            <w:r>
              <w:rPr>
                <w:b/>
                <w:bCs/>
              </w:rPr>
              <w:t xml:space="preserve">차년도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실시간 LBS 군집 데이터를 "도시 인구 디지털트윈" 레이어로 재포지셔닝 시 적합도 상승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green_circle-d-창업-성장-지원-중소벤처기업부창업진흥원"/>
    <w:p>
      <w:pPr>
        <w:pStyle w:val="Heading2"/>
      </w:pPr>
      <w:r>
        <w:t xml:space="preserve">🟢 D. 창업 성장 지원 (중소벤처기업부·창업진흥원)</w:t>
      </w:r>
    </w:p>
    <w:bookmarkStart w:id="33" w:name="d-1-창업성장기술개발사업-디딤돌-중기부"/>
    <w:p>
      <w:pPr>
        <w:pStyle w:val="Heading3"/>
      </w:pPr>
      <w:r>
        <w:t xml:space="preserve">D-1. 창업성장기술개발사업 디딤돌 (중기부)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중소벤처기업부 / 중소기업기술정보진흥원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업력 7년 이하, 매출 20억 미만 중소기업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내용</w:t>
            </w:r>
          </w:p>
        </w:tc>
        <w:tc>
          <w:tcPr/>
          <w:p>
            <w:pPr>
              <w:pStyle w:val="Compact"/>
            </w:pPr>
            <w:r>
              <w:t xml:space="preserve">R&amp;D 비용의</w:t>
            </w:r>
            <w:r>
              <w:t xml:space="preserve"> </w:t>
            </w:r>
            <w:r>
              <w:rPr>
                <w:b/>
                <w:bCs/>
              </w:rPr>
              <w:t xml:space="preserve">75% 이내</w:t>
            </w:r>
            <w:r>
              <w:t xml:space="preserve"> </w:t>
            </w:r>
            <w:r>
              <w:t xml:space="preserve">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— 기술 기반 스타트업 R&amp;D 직접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제3차 공모 진행 가능</w:t>
            </w:r>
            <w:r>
              <w:t xml:space="preserve"> </w:t>
            </w:r>
            <w:r>
              <w:t xml:space="preserve">(2026.04.04~04.29, 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r>
              <w:t xml:space="preserve">IRIS (iris.go.kr)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"ICT 서비스·소프트웨어" 분야로 신청. AI 모더레이션·LBS 기술을 R&amp;D 과제로 구성</w:t>
            </w:r>
          </w:p>
        </w:tc>
      </w:tr>
    </w:tbl>
    <w:bookmarkEnd w:id="33"/>
    <w:bookmarkStart w:id="34" w:name="d-2-tips-민관공동창업자발굴육성"/>
    <w:p>
      <w:pPr>
        <w:pStyle w:val="Heading3"/>
      </w:pPr>
      <w:r>
        <w:t xml:space="preserve">D-2. TIPS (민관공동창업자발굴육성)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중소벤처기업부 / 창업진흥원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TIPS 운영사로부터</w:t>
            </w:r>
            <w:r>
              <w:t xml:space="preserve"> </w:t>
            </w:r>
            <w:r>
              <w:rPr>
                <w:b/>
                <w:bCs/>
              </w:rPr>
              <w:t xml:space="preserve">1억원 이상 투자 선행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금액</w:t>
            </w:r>
          </w:p>
        </w:tc>
        <w:tc>
          <w:tcPr/>
          <w:p>
            <w:pPr>
              <w:pStyle w:val="Compact"/>
            </w:pPr>
            <w:r>
              <w:t xml:space="preserve">R&amp;D 일반 최대</w:t>
            </w:r>
            <w:r>
              <w:t xml:space="preserve"> </w:t>
            </w:r>
            <w:r>
              <w:rPr>
                <w:b/>
                <w:bCs/>
              </w:rPr>
              <w:t xml:space="preserve">8억원</w:t>
            </w:r>
            <w:r>
              <w:t xml:space="preserve">, 딥테크 최대</w:t>
            </w:r>
            <w:r>
              <w:t xml:space="preserve"> </w:t>
            </w:r>
            <w:r>
              <w:rPr>
                <w:b/>
                <w:bCs/>
              </w:rPr>
              <w:t xml:space="preserve">15억원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중간</w:t>
            </w:r>
            <w:r>
              <w:t xml:space="preserve"> </w:t>
            </w:r>
            <w:r>
              <w:t xml:space="preserve">— 투자 유치가 선행되어야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상시 모집</w:t>
            </w:r>
            <w:r>
              <w:t xml:space="preserve"> </w:t>
            </w:r>
            <w:r>
              <w:t xml:space="preserve">(3월~10월)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r>
              <w:t xml:space="preserve">K-Startup (k-startup.go.kr)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지원사업 선 수주 후 TIPS 운영사 투자 유치로 연계하는 전략이 유효</w:t>
            </w:r>
          </w:p>
        </w:tc>
      </w:tr>
    </w:tbl>
    <w:bookmarkEnd w:id="34"/>
    <w:bookmarkStart w:id="35" w:name="d-3-소셜임팩트-우수기업-발굴육성-서울시"/>
    <w:p>
      <w:pPr>
        <w:pStyle w:val="Heading3"/>
      </w:pPr>
      <w:r>
        <w:t xml:space="preserve">D-3. 소셜임팩트 우수기업 발굴·육성 (서울시)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서울특별시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금액</w:t>
            </w:r>
          </w:p>
        </w:tc>
        <w:tc>
          <w:tcPr/>
          <w:p>
            <w:pPr>
              <w:pStyle w:val="Compact"/>
            </w:pPr>
            <w:r>
              <w:t xml:space="preserve">사업개발비</w:t>
            </w:r>
            <w:r>
              <w:t xml:space="preserve"> </w:t>
            </w:r>
            <w:r>
              <w:rPr>
                <w:b/>
                <w:bCs/>
              </w:rPr>
              <w:t xml:space="preserve">1천만~2천만원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— 사회적 가치(시민 안전망) + 기술 기반 소셜벤처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재공고 진행 중 (확인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소규모지만</w:t>
            </w:r>
            <w:r>
              <w:t xml:space="preserve"> </w:t>
            </w:r>
            <w:r>
              <w:rPr>
                <w:b/>
                <w:bCs/>
              </w:rPr>
              <w:t xml:space="preserve">"소셜벤처" 인증 발판</w:t>
            </w:r>
            <w:r>
              <w:t xml:space="preserve">으로 활용. 이후 중기부 사회적기업 지원 연계 가능</w:t>
            </w:r>
          </w:p>
        </w:tc>
      </w:tr>
    </w:tbl>
    <w:bookmarkEnd w:id="35"/>
    <w:bookmarkStart w:id="36" w:name="d-4-사회적기업소셜벤처-지원-중기부복지부"/>
    <w:p>
      <w:pPr>
        <w:pStyle w:val="Heading3"/>
      </w:pPr>
      <w:r>
        <w:t xml:space="preserve">D-4. 사회적기업·소셜벤처 지원 (중기부·복지부)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중소벤처기업부, 보건복지부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규모</w:t>
            </w:r>
          </w:p>
        </w:tc>
        <w:tc>
          <w:tcPr/>
          <w:p>
            <w:pPr>
              <w:pStyle w:val="Compact"/>
            </w:pPr>
            <w:r>
              <w:t xml:space="preserve">2026년 예산</w:t>
            </w:r>
            <w:r>
              <w:t xml:space="preserve"> </w:t>
            </w:r>
            <w:r>
              <w:rPr>
                <w:b/>
                <w:bCs/>
              </w:rPr>
              <w:t xml:space="preserve">1,180억원</w:t>
            </w:r>
            <w:r>
              <w:t xml:space="preserve"> </w:t>
            </w:r>
            <w:r>
              <w:t xml:space="preserve">(전년 대비 315% 확대)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내용</w:t>
            </w:r>
          </w:p>
        </w:tc>
        <w:tc>
          <w:tcPr/>
          <w:p>
            <w:pPr>
              <w:pStyle w:val="Compact"/>
            </w:pPr>
            <w:r>
              <w:t xml:space="preserve">창업 지원 300억, 인건비, 융자 이차보전 220억, 임팩트 투자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</w:t>
            </w:r>
            <w:r>
              <w:t xml:space="preserve"> </w:t>
            </w:r>
            <w:r>
              <w:t xml:space="preserve">— 시민 안전망은 명확한 사회적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상시·순차 공모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사회적기업 인증 추진 병행. 소셜임팩트보증(100% 전액보증)으로 운전자금 확보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large_blue_circle-e-치안사회안전-경찰청과기정통부"/>
    <w:p>
      <w:pPr>
        <w:pStyle w:val="Heading2"/>
      </w:pPr>
      <w:r>
        <w:t xml:space="preserve">🔵 E. 치안·사회안전 (경찰청·과기정통부)</w:t>
      </w:r>
    </w:p>
    <w:bookmarkStart w:id="38" w:name="e-1-치안산업-핵심기술-사업화-지원"/>
    <w:p>
      <w:pPr>
        <w:pStyle w:val="Heading3"/>
      </w:pPr>
      <w:r>
        <w:t xml:space="preserve">E-1. 치안산업 핵심기술 사업화 지원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과학기술정보통신부, 경찰청 / 과학치안진흥센터(KIPoT)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규모</w:t>
            </w:r>
          </w:p>
        </w:tc>
        <w:tc>
          <w:tcPr/>
          <w:p>
            <w:pPr>
              <w:pStyle w:val="Compact"/>
            </w:pPr>
            <w:r>
              <w:t xml:space="preserve">과제당 약</w:t>
            </w:r>
            <w:r>
              <w:t xml:space="preserve"> </w:t>
            </w:r>
            <w:r>
              <w:rPr>
                <w:b/>
                <w:bCs/>
              </w:rPr>
              <w:t xml:space="preserve">5억원</w:t>
            </w:r>
            <w:r>
              <w:t xml:space="preserve">, 총 7개 과제 (2026~2031, 총 273억원)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중간</w:t>
            </w:r>
            <w:r>
              <w:t xml:space="preserve"> </w:t>
            </w:r>
            <w:r>
              <w:t xml:space="preserve">— 치안 SOS(public_safety 유형) 기술로 포지셔닝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⚠️ 마감 (2026.01.30~03.03) →</w:t>
            </w:r>
            <w:r>
              <w:t xml:space="preserve"> </w:t>
            </w:r>
            <w:r>
              <w:rPr>
                <w:b/>
                <w:bCs/>
              </w:rPr>
              <w:t xml:space="preserve">차년도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r>
              <w:t xml:space="preserve">kipot.or.kr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"범죄 발생 후 시민 신속 알림 및 커뮤니티 초기 대응 플랫폼" 각도로 재구성 필요</w:t>
            </w:r>
          </w:p>
        </w:tc>
      </w:tr>
    </w:tbl>
    <w:bookmarkEnd w:id="38"/>
    <w:bookmarkStart w:id="39" w:name="e-2-폴리스랩-30-치안현장맞춤형-rd"/>
    <w:p>
      <w:pPr>
        <w:pStyle w:val="Heading3"/>
      </w:pPr>
      <w:r>
        <w:t xml:space="preserve">E-2. 폴리스랩 3.0 (치안현장맞춤형 R&amp;D)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과학기술정보통신부, 경찰청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규모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중간</w:t>
            </w:r>
            <w:r>
              <w:t xml:space="preserve"> </w:t>
            </w:r>
            <w:r>
              <w:t xml:space="preserve">— 경찰 현장 직접 기술보다 시민 참여 보조 기술로 재구성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⚠️ 마감 (2026.01.26~02.09) →</w:t>
            </w:r>
            <w:r>
              <w:t xml:space="preserve"> </w:t>
            </w:r>
            <w:r>
              <w:rPr>
                <w:b/>
                <w:bCs/>
              </w:rPr>
              <w:t xml:space="preserve">2027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경찰청 파트너십 + MOU 선행 후 컨소시엄 참여 전략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purple_circle-f-환경생활폐기물공원-인프라-환경부유관기관"/>
    <w:p>
      <w:pPr>
        <w:pStyle w:val="Heading2"/>
      </w:pPr>
      <w:r>
        <w:t xml:space="preserve">🟣 F. 환경·생활폐기물·공원 인프라 (환경부·유관기관)</w:t>
      </w:r>
    </w:p>
    <w:p>
      <w:pPr>
        <w:pStyle w:val="BlockText"/>
      </w:pPr>
      <w:r>
        <w:rPr>
          <w:b/>
          <w:bCs/>
        </w:rPr>
        <w:t xml:space="preserve">역할 정리</w:t>
      </w:r>
      <w:r>
        <w:t xml:space="preserve">: 화장실·흡연실은 보건·지자체·국토 트랙과 겹치는 경우가 많고, **환경부 쪽은 “분리배출·공공 쓰레기통·무단투기 예방·순환자원·공원 실증”**으로 한 끗 차이 포지셔닝이 유리함. (구체 과제명·마감은</w:t>
      </w:r>
      <w:r>
        <w:t xml:space="preserve"> </w:t>
      </w:r>
      <w:r>
        <w:rPr>
          <w:b/>
          <w:bCs/>
        </w:rPr>
        <w:t xml:space="preserve">공고 원문</w:t>
      </w:r>
      <w:r>
        <w:t xml:space="preserve"> </w:t>
      </w:r>
      <w:r>
        <w:t xml:space="preserve">확인.)</w:t>
      </w:r>
    </w:p>
    <w:bookmarkStart w:id="41" w:name="f-0-spotvibe-기능--환경-정책-언어-매핑-제출-시-복붙용"/>
    <w:p>
      <w:pPr>
        <w:pStyle w:val="Heading3"/>
      </w:pPr>
      <w:r>
        <w:t xml:space="preserve">F-0. SpotVibe 기능 ↔ 환경 정책 언어 매핑 (제출 시 복붙용)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앱 기능</w:t>
            </w:r>
          </w:p>
        </w:tc>
        <w:tc>
          <w:tcPr/>
          <w:p>
            <w:pPr>
              <w:pStyle w:val="Compact"/>
            </w:pPr>
            <w:r>
              <w:t xml:space="preserve">환경·행정 키워드 (사업계획서에 쓸 표현)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 쓰레기통·분리수거함 제보·레이어 (</w:t>
            </w:r>
            <w:r>
              <w:rPr>
                <w:rStyle w:val="VerbatimChar"/>
              </w:rPr>
              <w:t xml:space="preserve">trash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생활폐기물·재활용품</w:t>
            </w:r>
            <w:r>
              <w:t xml:space="preserve"> </w:t>
            </w:r>
            <w:r>
              <w:rPr>
                <w:b/>
                <w:bCs/>
              </w:rPr>
              <w:t xml:space="preserve">배출 인프라 가시화</w:t>
            </w:r>
            <w:r>
              <w:t xml:space="preserve">, 공원·거점</w:t>
            </w:r>
            <w:r>
              <w:t xml:space="preserve"> </w:t>
            </w:r>
            <w:r>
              <w:rPr>
                <w:b/>
                <w:bCs/>
              </w:rPr>
              <w:t xml:space="preserve">배출 거점 데이터</w:t>
            </w:r>
            <w:r>
              <w:t xml:space="preserve">, 시민참여형</w:t>
            </w:r>
            <w:r>
              <w:t xml:space="preserve"> </w:t>
            </w:r>
            <w:r>
              <w:rPr>
                <w:b/>
                <w:bCs/>
              </w:rPr>
              <w:t xml:space="preserve">환경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흡연실·흡연부스 (</w:t>
            </w:r>
            <w:r>
              <w:rPr>
                <w:rStyle w:val="VerbatimChar"/>
              </w:rPr>
              <w:t xml:space="preserve">smoking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간접연·보행환경과 연계 시</w:t>
            </w:r>
            <w:r>
              <w:t xml:space="preserve"> </w:t>
            </w:r>
            <w:r>
              <w:rPr>
                <w:b/>
                <w:bCs/>
              </w:rPr>
              <w:t xml:space="preserve">생활밀착 공간 정보</w:t>
            </w:r>
            <w:r>
              <w:t xml:space="preserve"> </w:t>
            </w:r>
            <w:r>
              <w:t xml:space="preserve">(단, 환경부 단일 과제보다</w:t>
            </w:r>
            <w:r>
              <w:t xml:space="preserve"> </w:t>
            </w:r>
            <w:r>
              <w:rPr>
                <w:b/>
                <w:bCs/>
              </w:rPr>
              <w:t xml:space="preserve">지자체+보건</w:t>
            </w:r>
            <w:r>
              <w:t xml:space="preserve"> </w:t>
            </w:r>
            <w:r>
              <w:t xml:space="preserve">공모와 병행 검색)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화장실 (</w:t>
            </w:r>
            <w:r>
              <w:rPr>
                <w:rStyle w:val="VerbatimChar"/>
              </w:rPr>
              <w:t xml:space="preserve">toilet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환경부 단독보다</w:t>
            </w:r>
            <w:r>
              <w:t xml:space="preserve"> </w:t>
            </w:r>
            <w:r>
              <w:rPr>
                <w:b/>
                <w:bCs/>
              </w:rPr>
              <w:t xml:space="preserve">관광·산림·스마트시티</w:t>
            </w:r>
            <w:r>
              <w:t xml:space="preserve">와 연계 가능. 환경부 과제에 넣을 때는 “</w:t>
            </w:r>
            <w:r>
              <w:rPr>
                <w:b/>
                <w:bCs/>
              </w:rPr>
              <w:t xml:space="preserve">공원·산책로 일원화된 생활 인프라 지도</w:t>
            </w:r>
            <w:r>
              <w:t xml:space="preserve">”로 묶기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시민 제보 + GPS + 사진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품질·검증 프로세스</w:t>
            </w:r>
            <w:r>
              <w:t xml:space="preserve">(허위 최소화)를 R&amp;D 평가항목에 직접 대응</w:t>
            </w:r>
          </w:p>
        </w:tc>
      </w:tr>
    </w:tbl>
    <w:bookmarkEnd w:id="41"/>
    <w:bookmarkStart w:id="42" w:name="f-1-iris범부처-rd-환경부-주관환경부-참여-과제"/>
    <w:p>
      <w:pPr>
        <w:pStyle w:val="Heading3"/>
      </w:pPr>
      <w:r>
        <w:t xml:space="preserve">F-1. IRIS·범부처 R&amp;D (환경부 주관·환경부 참여 과제)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환경부 및 산하기관이 주관·참여하는</w:t>
            </w:r>
            <w:r>
              <w:t xml:space="preserve"> </w:t>
            </w:r>
            <w:r>
              <w:rPr>
                <w:b/>
                <w:bCs/>
              </w:rPr>
              <w:t xml:space="preserve">IRIS 공모 과제</w:t>
            </w:r>
            <w:r>
              <w:t xml:space="preserve"> </w:t>
            </w:r>
            <w:r>
              <w:t xml:space="preserve">(연도별 명칭 상이)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높음(조건부)</w:t>
            </w:r>
            <w:r>
              <w:t xml:space="preserve"> </w:t>
            </w:r>
            <w:r>
              <w:t xml:space="preserve">— 과제명에</w:t>
            </w:r>
            <w:r>
              <w:t xml:space="preserve"> </w:t>
            </w:r>
            <w:r>
              <w:rPr>
                <w:b/>
                <w:bCs/>
              </w:rPr>
              <w:t xml:space="preserve">순환자원·생활폐기물·환경데이터·디지털 전환·현장실증</w:t>
            </w:r>
            <w:r>
              <w:t xml:space="preserve"> </w:t>
            </w:r>
            <w:r>
              <w:t xml:space="preserve">등이 포함될 때. “쓰레기통 지도”만으로는 빈약 →</w:t>
            </w:r>
            <w:r>
              <w:t xml:space="preserve"> </w:t>
            </w:r>
            <w:r>
              <w:rPr>
                <w:b/>
                <w:bCs/>
              </w:rPr>
              <w:t xml:space="preserve">배출 거점 최적화·무단투기 감소·시민참여 데이터 품질</w:t>
            </w:r>
            <w:r>
              <w:t xml:space="preserve">까지 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상태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IRIS·NTIS에서 환경부 키워드 상시 모니터링</w:t>
            </w:r>
            <w:r>
              <w:t xml:space="preserve"> </w:t>
            </w:r>
            <w:r>
              <w:t xml:space="preserve">(미공모·차기 공고)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IRIS (iris.go.kr)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시군구청·환경(미)추진단·공원사업소</w:t>
            </w:r>
            <w:r>
              <w:t xml:space="preserve">를 수요기관으로 두고, 제보 데이터를 **정책 지표(거점 커버리지 등)**로 설계</w:t>
            </w:r>
          </w:p>
        </w:tc>
      </w:tr>
    </w:tbl>
    <w:bookmarkEnd w:id="42"/>
    <w:bookmarkStart w:id="44" w:name="f-2-한국환경공단지자체-환경사업기후에너지환경부-공지"/>
    <w:p>
      <w:pPr>
        <w:pStyle w:val="Heading3"/>
      </w:pPr>
      <w:r>
        <w:t xml:space="preserve">F-2. 한국환경공단·지자체 환경사업·기후에너지환경부 공지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한국환경공단(keco.or.kr), 지자체 환경국, (조직명 개편 시) 기후에너지환경부 공지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중간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실증·캠페인·공모</w:t>
            </w:r>
            <w:r>
              <w:t xml:space="preserve"> </w:t>
            </w:r>
            <w:r>
              <w:t xml:space="preserve">유형별 상이. 민간 앱 단독보다</w:t>
            </w:r>
            <w:r>
              <w:t xml:space="preserve"> </w:t>
            </w:r>
            <w:r>
              <w:rPr>
                <w:b/>
                <w:bCs/>
              </w:rPr>
              <w:t xml:space="preserve">지자체 MOU + 공원/읍면동 단위</w:t>
            </w:r>
            <w:r>
              <w:t xml:space="preserve">가 유리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접수·확인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환경부 (me.go.kr)</w:t>
              </w:r>
            </w:hyperlink>
            <w:r>
              <w:t xml:space="preserve"> </w:t>
            </w:r>
            <w:r>
              <w:t xml:space="preserve">정책·사업,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기업마당 (bizinfo.go.kr)</w:t>
              </w:r>
            </w:hyperlink>
            <w:r>
              <w:t xml:space="preserve"> </w:t>
            </w:r>
            <w:r>
              <w:t xml:space="preserve">키워드: 환경, 생활폐기물, 순환자원, 디지털, 실증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제보로 채우는 공공 배출 인프라 지도</w:t>
            </w:r>
            <w:r>
              <w:t xml:space="preserve">”를 환경 교육·캠페인과 결합하면 설득력 상승</w:t>
            </w:r>
          </w:p>
        </w:tc>
      </w:tr>
    </w:tbl>
    <w:bookmarkEnd w:id="44"/>
    <w:bookmarkStart w:id="45" w:name="f-3-국토스마트시티와의-교차-환경부-단독이-약할-때"/>
    <w:p>
      <w:pPr>
        <w:pStyle w:val="Heading3"/>
      </w:pPr>
      <w:r>
        <w:t xml:space="preserve">F-3. 국토·스마트시티와의</w:t>
      </w:r>
      <w:r>
        <w:t xml:space="preserve"> </w:t>
      </w:r>
      <w:r>
        <w:rPr>
          <w:b/>
          <w:bCs/>
        </w:rPr>
        <w:t xml:space="preserve">교차</w:t>
      </w:r>
      <w:r>
        <w:t xml:space="preserve"> </w:t>
      </w:r>
      <w:r>
        <w:t xml:space="preserve">(환경부 단독이 약할 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쓰레기통·화장실·흡연실은</w:t>
            </w:r>
            <w:r>
              <w:t xml:space="preserve"> </w:t>
            </w:r>
            <w:r>
              <w:rPr>
                <w:b/>
                <w:bCs/>
              </w:rPr>
              <w:t xml:space="preserve">단일 부처 전용 공모</w:t>
            </w:r>
            <w:r>
              <w:t xml:space="preserve">보다</w:t>
            </w:r>
            <w:r>
              <w:t xml:space="preserve"> </w:t>
            </w:r>
            <w:r>
              <w:rPr>
                <w:b/>
                <w:bCs/>
              </w:rPr>
              <w:t xml:space="preserve">도시·관광·보건·환경</w:t>
            </w:r>
            <w:r>
              <w:t xml:space="preserve">이 겹치는 경우가 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본 문서</w:t>
            </w:r>
            <w:r>
              <w:t xml:space="preserve"> </w:t>
            </w:r>
            <w:r>
              <w:rPr>
                <w:b/>
                <w:bCs/>
              </w:rPr>
              <w:t xml:space="preserve">A 트랙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 트랙</w:t>
            </w:r>
            <w:r>
              <w:t xml:space="preserve">을 한 과제 안에서</w:t>
            </w:r>
            <w:r>
              <w:t xml:space="preserve"> </w:t>
            </w:r>
            <w:r>
              <w:rPr>
                <w:b/>
                <w:bCs/>
              </w:rPr>
              <w:t xml:space="preserve">레이어 분리</w:t>
            </w:r>
            <w:r>
              <w:t xml:space="preserve">(배출/보건/흡연 구역)로 기술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2" w:name="Xb170a4073dea120e6afbbe2b599ec36028dff7b"/>
    <w:p>
      <w:pPr>
        <w:pStyle w:val="Heading2"/>
      </w:pPr>
      <w:r>
        <w:t xml:space="preserve">🟧 G. 장애인·디지털 포용·지역 안전 (행정안전부·지자체·부처협력)</w:t>
      </w:r>
    </w:p>
    <w:p>
      <w:pPr>
        <w:pStyle w:val="BlockText"/>
      </w:pPr>
      <w:r>
        <w:rPr>
          <w:b/>
          <w:bCs/>
        </w:rPr>
        <w:t xml:space="preserve">역할 정리</w:t>
      </w:r>
      <w:r>
        <w:t xml:space="preserve">: “시각장애인 특별 마커·삶의 질”은</w:t>
      </w:r>
      <w:r>
        <w:t xml:space="preserve"> </w:t>
      </w:r>
      <w:r>
        <w:rPr>
          <w:b/>
          <w:bCs/>
        </w:rPr>
        <w:t xml:space="preserve">행안부(재난·지방행정·디지털정부)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지자체(구청 등)</w:t>
      </w:r>
      <w:r>
        <w:t xml:space="preserve"> </w:t>
      </w:r>
      <w:r>
        <w:t xml:space="preserve">+ 필요 시</w:t>
      </w:r>
      <w:r>
        <w:t xml:space="preserve"> </w:t>
      </w:r>
      <w:r>
        <w:rPr>
          <w:b/>
          <w:bCs/>
        </w:rPr>
        <w:t xml:space="preserve">복지부·보건복지 R&amp;D</w:t>
      </w:r>
      <w:r>
        <w:t xml:space="preserve">가 한 과제에 묶이는 형태가 흔함. 공고 원문의</w:t>
      </w:r>
      <w:r>
        <w:t xml:space="preserve"> </w:t>
      </w:r>
      <w:r>
        <w:rPr>
          <w:b/>
          <w:bCs/>
        </w:rPr>
        <w:t xml:space="preserve">수요기관·평가지표</w:t>
      </w:r>
      <w:r>
        <w:t xml:space="preserve">를 최우선으로 맞출 것.</w:t>
      </w:r>
    </w:p>
    <w:bookmarkStart w:id="47" w:name="g-0-spotvibe-기능--정책-언어-매핑"/>
    <w:p>
      <w:pPr>
        <w:pStyle w:val="Heading3"/>
      </w:pPr>
      <w:r>
        <w:t xml:space="preserve">G-0. SpotVibe 기능 ↔ 정책 언어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앱 기능</w:t>
            </w:r>
          </w:p>
        </w:tc>
        <w:tc>
          <w:tcPr/>
          <w:p>
            <w:pPr>
              <w:pStyle w:val="Compact"/>
            </w:pPr>
            <w:r>
              <w:t xml:space="preserve">정책·사업계획서 키워드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시각장애인·청각장애인</w:t>
            </w:r>
            <w:r>
              <w:t xml:space="preserve"> </w:t>
            </w:r>
            <w:r>
              <w:rPr>
                <w:b/>
                <w:bCs/>
              </w:rPr>
              <w:t xml:space="preserve">구분 마커·거리(예: 100m)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이동권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취약계층 안전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디지털 포용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맞춤형 위치정보 서비스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구청 승인 연계 별도 등록(기획)·보호망 시트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공공 인증 연계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민관협력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개인정보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SOS·시설물 레이어와 분리된 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119 대체 아님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정보 접근성 보조</w:t>
            </w:r>
            <w:r>
              <w:t xml:space="preserve"> </w:t>
            </w:r>
            <w:r>
              <w:t xml:space="preserve">명시</w:t>
            </w:r>
          </w:p>
        </w:tc>
      </w:tr>
    </w:tbl>
    <w:bookmarkEnd w:id="47"/>
    <w:bookmarkStart w:id="48" w:name="g-1-행안부-재난안전-rd--취약계층대피지역-세부-트랙"/>
    <w:p>
      <w:pPr>
        <w:pStyle w:val="Heading3"/>
      </w:pPr>
      <w:r>
        <w:t xml:space="preserve">G-1. 행안부 재난안전 R&amp;D — 「취약계층·대피·지역」 세부 트랙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본 문서</w:t>
            </w:r>
            <w:r>
              <w:t xml:space="preserve"> </w:t>
            </w:r>
            <w:r>
              <w:rPr>
                <w:b/>
                <w:bCs/>
              </w:rPr>
              <w:t xml:space="preserve">B-1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B-2</w:t>
            </w:r>
            <w:r>
              <w:t xml:space="preserve">와 동일 공모 내</w:t>
            </w:r>
            <w:r>
              <w:t xml:space="preserve"> </w:t>
            </w:r>
            <w:r>
              <w:rPr>
                <w:b/>
                <w:bCs/>
              </w:rPr>
              <w:t xml:space="preserve">세부 과제</w:t>
            </w:r>
            <w:r>
              <w:t xml:space="preserve"> </w:t>
            </w:r>
            <w:r>
              <w:t xml:space="preserve">선택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높음(과제 선택 시)</w:t>
            </w:r>
            <w:r>
              <w:t xml:space="preserve"> </w:t>
            </w:r>
            <w:r>
              <w:t xml:space="preserve">— “지역맞춤형”, “시민참여”, “취약계층”이</w:t>
            </w:r>
            <w:r>
              <w:t xml:space="preserve"> </w:t>
            </w:r>
            <w:r>
              <w:rPr>
                <w:b/>
                <w:bCs/>
              </w:rPr>
              <w:t xml:space="preserve">평가항목</w:t>
            </w:r>
            <w:r>
              <w:t xml:space="preserve">으로 명시된 과제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IRIS (iris.go.kr)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화재·재난</w:t>
            </w:r>
            <w:r>
              <w:t xml:space="preserve"> </w:t>
            </w:r>
            <w:r>
              <w:rPr>
                <w:b/>
                <w:bCs/>
              </w:rPr>
              <w:t xml:space="preserve">대피 경로 안내</w:t>
            </w:r>
            <w:r>
              <w:t xml:space="preserve">와</w:t>
            </w:r>
            <w:r>
              <w:t xml:space="preserve"> </w:t>
            </w:r>
            <w:r>
              <w:rPr>
                <w:b/>
                <w:bCs/>
              </w:rPr>
              <w:t xml:space="preserve">시각장애인 마커</w:t>
            </w:r>
            <w:r>
              <w:t xml:space="preserve">를 같은 “</w:t>
            </w:r>
            <w:r>
              <w:rPr>
                <w:b/>
                <w:bCs/>
              </w:rPr>
              <w:t xml:space="preserve">하이퍼로컬 안전 정보</w:t>
            </w:r>
            <w:r>
              <w:t xml:space="preserve">” 플랫폼으로 묶되, 법적 책임 범위는</w:t>
            </w:r>
            <w:r>
              <w:t xml:space="preserve"> </w:t>
            </w:r>
            <w:r>
              <w:rPr>
                <w:b/>
                <w:bCs/>
              </w:rPr>
              <w:t xml:space="preserve">정보 제공</w:t>
            </w:r>
            <w:r>
              <w:t xml:space="preserve">으로 한정</w:t>
            </w:r>
          </w:p>
        </w:tc>
      </w:tr>
    </w:tbl>
    <w:bookmarkEnd w:id="48"/>
    <w:bookmarkStart w:id="50" w:name="g-2-행안부지자체-디지털-정부지역-플랫폼서비스-혁신류-공모"/>
    <w:p>
      <w:pPr>
        <w:pStyle w:val="Heading3"/>
      </w:pPr>
      <w:r>
        <w:t xml:space="preserve">G-2. 행안부·지자체 「디지털 정부·지역 플랫폼·서비스 혁신」류 공모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행정안전부 및 산하기관·지자체가 함께 내는</w:t>
            </w:r>
            <w:r>
              <w:t xml:space="preserve"> </w:t>
            </w:r>
            <w:r>
              <w:rPr>
                <w:b/>
                <w:bCs/>
              </w:rPr>
              <w:t xml:space="preserve">디지털 서비스·플랫폼</w:t>
            </w:r>
            <w:r>
              <w:t xml:space="preserve"> </w:t>
            </w:r>
            <w:r>
              <w:t xml:space="preserve">공모 (연도별 명칭 상이)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중간~높음</w:t>
            </w:r>
            <w:r>
              <w:t xml:space="preserve"> </w:t>
            </w:r>
            <w:r>
              <w:t xml:space="preserve">— 공고에</w:t>
            </w:r>
            <w:r>
              <w:t xml:space="preserve"> </w:t>
            </w:r>
            <w:r>
              <w:rPr>
                <w:b/>
                <w:bCs/>
              </w:rPr>
              <w:t xml:space="preserve">접근성·포용·장애인·지역 플랫폼</w:t>
            </w:r>
            <w:r>
              <w:t xml:space="preserve"> </w:t>
            </w:r>
            <w:r>
              <w:t xml:space="preserve">문구가 있을 때. 범용 지도앱과 차별화:</w:t>
            </w:r>
            <w:r>
              <w:t xml:space="preserve"> </w:t>
            </w:r>
            <w:r>
              <w:rPr>
                <w:b/>
                <w:bCs/>
              </w:rPr>
              <w:t xml:space="preserve">검증된 제보 + 공공 연계 + 취약계층 전용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확인 경로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행정안전부 (mois.go.kr)</w:t>
              </w:r>
            </w:hyperlink>
            <w:r>
              <w:t xml:space="preserve"> </w:t>
            </w:r>
            <w:r>
              <w:t xml:space="preserve">공고 +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기업마당 (bizinfo.go.kr)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실증 자치단체 1곳</w:t>
            </w:r>
            <w:r>
              <w:t xml:space="preserve">과 파일럿(MOU) 후 “</w:t>
            </w:r>
            <w:r>
              <w:rPr>
                <w:b/>
                <w:bCs/>
              </w:rPr>
              <w:t xml:space="preserve">삶의 질 지표</w:t>
            </w:r>
            <w:r>
              <w:t xml:space="preserve">”(외출 빈도 대신</w:t>
            </w:r>
            <w:r>
              <w:t xml:space="preserve"> </w:t>
            </w:r>
            <w:r>
              <w:rPr>
                <w:b/>
                <w:bCs/>
              </w:rPr>
              <w:t xml:space="preserve">서비스 가입·이웃 응답·시설 조회 수</w:t>
            </w:r>
            <w:r>
              <w:t xml:space="preserve"> </w:t>
            </w:r>
            <w:r>
              <w:t xml:space="preserve">등 측정 가능한 지표) 제시</w:t>
            </w:r>
          </w:p>
        </w:tc>
      </w:tr>
    </w:tbl>
    <w:bookmarkEnd w:id="50"/>
    <w:bookmarkStart w:id="51" w:name="g-3-부처협력복지-연계-행안부-외-트랙--탐색용"/>
    <w:p>
      <w:pPr>
        <w:pStyle w:val="Heading3"/>
      </w:pPr>
      <w:r>
        <w:t xml:space="preserve">G-3. 부처협력·복지 연계 (행안부 외 트랙 — 탐색용)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“장애인 삶의 질”만으로는</w:t>
            </w:r>
            <w:r>
              <w:t xml:space="preserve"> </w:t>
            </w:r>
            <w:r>
              <w:rPr>
                <w:b/>
                <w:bCs/>
              </w:rPr>
              <w:t xml:space="preserve">복지·보건 R&amp;D</w:t>
            </w:r>
            <w:r>
              <w:t xml:space="preserve">와 겹칠 수 있음 → IRIS에서</w:t>
            </w:r>
            <w:r>
              <w:t xml:space="preserve"> </w:t>
            </w:r>
            <w:r>
              <w:rPr>
                <w:b/>
                <w:bCs/>
              </w:rPr>
              <w:t xml:space="preserve">부처협력</w:t>
            </w:r>
            <w:r>
              <w:t xml:space="preserve"> </w:t>
            </w:r>
            <w:r>
              <w:t xml:space="preserve">과제 탐색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 적합성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조건부</w:t>
            </w:r>
            <w:r>
              <w:t xml:space="preserve"> </w:t>
            </w:r>
            <w:r>
              <w:t xml:space="preserve">— 컨소시엄(복지관·장애인복지담당 지자체·대학) 필수인 경우 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접수처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IRIS (iris.go.kr)</w:t>
              </w:r>
            </w:hyperlink>
            <w:r>
              <w:t xml:space="preserve">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NTIS (ntis.go.kr)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전략 메모</w:t>
            </w:r>
          </w:p>
        </w:tc>
        <w:tc>
          <w:tcPr/>
          <w:p>
            <w:pPr>
              <w:pStyle w:val="Compact"/>
            </w:pPr>
            <w:r>
              <w:t xml:space="preserve">SpotVibe는</w:t>
            </w:r>
            <w:r>
              <w:t xml:space="preserve"> </w:t>
            </w:r>
            <w:r>
              <w:rPr>
                <w:b/>
                <w:bCs/>
              </w:rPr>
              <w:t xml:space="preserve">위치·제보·검증 엔진</w:t>
            </w:r>
            <w:r>
              <w:t xml:space="preserve">을 맡고,</w:t>
            </w:r>
            <w:r>
              <w:t xml:space="preserve"> </w:t>
            </w:r>
            <w:r>
              <w:rPr>
                <w:b/>
                <w:bCs/>
              </w:rPr>
              <w:t xml:space="preserve">상담·급여·의료 연계</w:t>
            </w:r>
            <w:r>
              <w:t xml:space="preserve">는 파트너 기관 역할로 분담 표를 제출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bar_chart-우선순위-종합-기술-정합임팩트-가중"/>
    <w:p>
      <w:pPr>
        <w:pStyle w:val="Heading2"/>
      </w:pPr>
      <w:r>
        <w:t xml:space="preserve">📊 우선순위 종합 (기술 정합·임팩트 가중)</w:t>
      </w:r>
    </w:p>
    <w:p>
      <w:pPr>
        <w:pStyle w:val="BlockText"/>
      </w:pPr>
      <w:r>
        <w:t xml:space="preserve">상단</w:t>
      </w:r>
      <w:r>
        <w:t xml:space="preserve"> </w:t>
      </w:r>
      <w:r>
        <w:rPr>
          <w:b/>
          <w:bCs/>
        </w:rPr>
        <w:t xml:space="preserve">🎯 SpotVibe 기준 — 지원 가능성·절차</w:t>
      </w:r>
      <w:r>
        <w:t xml:space="preserve">의</w:t>
      </w:r>
      <w:r>
        <w:t xml:space="preserve"> </w:t>
      </w:r>
      <w:r>
        <w:rPr>
          <w:b/>
          <w:bCs/>
        </w:rPr>
        <w:t xml:space="preserve">1)번 표</w:t>
      </w:r>
      <w:r>
        <w:t xml:space="preserve">는 “</w:t>
      </w:r>
      <w:r>
        <w:rPr>
          <w:b/>
          <w:bCs/>
        </w:rPr>
        <w:t xml:space="preserve">접수 도달 난이도·회차 다양성</w:t>
      </w:r>
      <w:r>
        <w:t xml:space="preserve">”을 더 반영한 순서(예: 소셜벤처·상시 사업을 앞에 둠)입니다. 아래 표는</w:t>
      </w:r>
      <w:r>
        <w:t xml:space="preserve"> </w:t>
      </w:r>
      <w:r>
        <w:rPr>
          <w:b/>
          <w:bCs/>
        </w:rPr>
        <w:t xml:space="preserve">제품 스토리(재난·SOS·취약계층)와의 정합</w:t>
      </w:r>
      <w:r>
        <w:t xml:space="preserve">과</w:t>
      </w:r>
      <w:r>
        <w:t xml:space="preserve"> </w:t>
      </w:r>
      <w:r>
        <w:rPr>
          <w:b/>
          <w:bCs/>
        </w:rPr>
        <w:t xml:space="preserve">지원 규모</w:t>
      </w:r>
      <w:r>
        <w:t xml:space="preserve">를 더 반영한 순서이므로,</w:t>
      </w:r>
      <w:r>
        <w:t xml:space="preserve"> </w:t>
      </w:r>
      <w:r>
        <w:rPr>
          <w:b/>
          <w:bCs/>
        </w:rPr>
        <w:t xml:space="preserve">실무에서는 두 표를 병행</w:t>
      </w:r>
      <w:r>
        <w:t xml:space="preserve">해 타임라인을 짜는 것을 권장합니다.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사업명</w:t>
            </w:r>
          </w:p>
        </w:tc>
        <w:tc>
          <w:tcPr/>
          <w:p>
            <w:pPr>
              <w:pStyle w:val="Compact"/>
            </w:pPr>
            <w:r>
              <w:t xml:space="preserve">트랙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⭐1</w:t>
            </w:r>
          </w:p>
        </w:tc>
        <w:tc>
          <w:tcPr/>
          <w:p>
            <w:pPr>
              <w:pStyle w:val="Compact"/>
            </w:pPr>
            <w:r>
              <w:t xml:space="preserve">행안부 재난안전 R&amp;D (순차 공모 예정)</w:t>
            </w:r>
          </w:p>
        </w:tc>
        <w:tc>
          <w:tcPr/>
          <w:p>
            <w:pPr>
              <w:pStyle w:val="Compact"/>
            </w:pPr>
            <w:r>
              <w:t xml:space="preserve">B + B-2</w:t>
            </w:r>
          </w:p>
        </w:tc>
        <w:tc>
          <w:tcPr/>
          <w:p>
            <w:pPr>
              <w:pStyle w:val="Compact"/>
            </w:pPr>
            <w:r>
              <w:t xml:space="preserve">✅ 가능</w:t>
            </w:r>
          </w:p>
        </w:tc>
        <w:tc>
          <w:tcPr/>
          <w:p>
            <w:pPr>
              <w:pStyle w:val="Compact"/>
            </w:pPr>
            <w:r>
              <w:t xml:space="preserve">재난 +</w:t>
            </w:r>
            <w:r>
              <w:t xml:space="preserve"> </w:t>
            </w:r>
            <w:r>
              <w:rPr>
                <w:b/>
                <w:bCs/>
              </w:rPr>
              <w:t xml:space="preserve">취약계층·지역</w:t>
            </w:r>
            <w:r>
              <w:t xml:space="preserve"> </w:t>
            </w:r>
            <w:r>
              <w:t xml:space="preserve">세부 과제까지 스캔 시 장애인·시각장애인 마커 스토리 결합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⭐2</w:t>
            </w:r>
          </w:p>
        </w:tc>
        <w:tc>
          <w:tcPr/>
          <w:p>
            <w:pPr>
              <w:pStyle w:val="Compact"/>
            </w:pPr>
            <w:r>
              <w:t xml:space="preserve">중기부 디딤돌 (제3~4차)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✅ 가능</w:t>
            </w:r>
          </w:p>
        </w:tc>
        <w:tc>
          <w:tcPr/>
          <w:p>
            <w:pPr>
              <w:pStyle w:val="Compact"/>
            </w:pPr>
            <w:r>
              <w:t xml:space="preserve">즉시 신청 가능, R&amp;D 자금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⭐3</w:t>
            </w:r>
          </w:p>
        </w:tc>
        <w:tc>
          <w:tcPr/>
          <w:p>
            <w:pPr>
              <w:pStyle w:val="Compact"/>
            </w:pPr>
            <w:r>
              <w:t xml:space="preserve">사회적기업·소셜벤처 지원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✅ 상시</w:t>
            </w:r>
          </w:p>
        </w:tc>
        <w:tc>
          <w:tcPr/>
          <w:p>
            <w:pPr>
              <w:pStyle w:val="Compact"/>
            </w:pPr>
            <w:r>
              <w:t xml:space="preserve">소셜벤처 인증 →</w:t>
            </w:r>
            <w:r>
              <w:t xml:space="preserve"> </w:t>
            </w:r>
            <w:r>
              <w:rPr>
                <w:b/>
                <w:bCs/>
              </w:rPr>
              <w:t xml:space="preserve">이동권·삶의 질</w:t>
            </w:r>
            <w:r>
              <w:t xml:space="preserve"> </w:t>
            </w:r>
            <w:r>
              <w:t xml:space="preserve">임팩트 지표와 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AI시티 혁신기술 발굴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차년도</w:t>
            </w:r>
          </w:p>
        </w:tc>
        <w:tc>
          <w:tcPr/>
          <w:p>
            <w:pPr>
              <w:pStyle w:val="Compact"/>
            </w:pPr>
            <w:r>
              <w:t xml:space="preserve">규모 크고 적합도 높음, 2027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스마트시티 국가시범도시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차년도</w:t>
            </w:r>
          </w:p>
        </w:tc>
        <w:tc>
          <w:tcPr/>
          <w:p>
            <w:pPr>
              <w:pStyle w:val="Compact"/>
            </w:pPr>
            <w:r>
              <w:t xml:space="preserve">IP 요건 선 충족 후 재도전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디지털 안전 선도모델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차년도</w:t>
            </w:r>
          </w:p>
        </w:tc>
        <w:tc>
          <w:tcPr/>
          <w:p>
            <w:pPr>
              <w:pStyle w:val="Compact"/>
            </w:pPr>
            <w:r>
              <w:t xml:space="preserve">컨소시엄 파트너 발굴 후 재도전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IRIS 환경부·유관 과제 + 지자체 환경 실증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공공 쓰레기통·분리수거</w:t>
            </w:r>
            <w:r>
              <w:t xml:space="preserve">는 환경 키워드로 정합. 화장실·흡연은</w:t>
            </w:r>
            <w:r>
              <w:t xml:space="preserve"> </w:t>
            </w:r>
            <w:r>
              <w:rPr>
                <w:b/>
                <w:bCs/>
              </w:rPr>
              <w:t xml:space="preserve">F-3 교차</w:t>
            </w:r>
            <w:r>
              <w:t xml:space="preserve">로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행안부 디지털·지역 플랫폼 + 부처협력(복지)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시각장애인 마커·접근성</w:t>
            </w:r>
            <w:r>
              <w:t xml:space="preserve">은 공고 문구 매칭 시 공략. 컨소시엄 전제 과제 다수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pushpin-공통-사전-준비-사항"/>
    <w:p>
      <w:pPr>
        <w:pStyle w:val="Heading2"/>
      </w:pPr>
      <w:r>
        <w:t xml:space="preserve">📌 공통 사전 준비 사항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특허 출원</w:t>
      </w:r>
      <w:r>
        <w:t xml:space="preserve"> </w:t>
      </w:r>
      <w:r>
        <w:t xml:space="preserve">완료 (IP 요건 가점·필수 사업 대비)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사업자등록증</w:t>
      </w:r>
      <w:r>
        <w:t xml:space="preserve"> </w:t>
      </w:r>
      <w:r>
        <w:t xml:space="preserve">확보 (법인 또는 개인사업자)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중소기업 확인서</w:t>
      </w:r>
      <w:r>
        <w:t xml:space="preserve"> </w:t>
      </w:r>
      <w:r>
        <w:t xml:space="preserve">발급 (중소기업현황정보시스템)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기술성숙도(TRL) 평가</w:t>
      </w:r>
      <w:r>
        <w:t xml:space="preserve"> </w:t>
      </w:r>
      <w:r>
        <w:t xml:space="preserve">— 현재 MVP 기준 TRL 4~5 수준, 실증 후 TRL 7 목표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수요기관(지자체·소방서) MOU</w:t>
      </w:r>
      <w:r>
        <w:t xml:space="preserve"> </w:t>
      </w:r>
      <w:r>
        <w:t xml:space="preserve">— 컨소시엄 필요 사업 대비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수요기관(시군구 환경국·공원사업·읍면도)</w:t>
      </w:r>
      <w:r>
        <w:t xml:space="preserve"> </w:t>
      </w:r>
      <w:r>
        <w:t xml:space="preserve">— F 트랙(배출 인프라 실증) 대비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수요기관(구청 장애인복지·보건·디지털 균형)</w:t>
      </w:r>
      <w:r>
        <w:t xml:space="preserve"> </w:t>
      </w:r>
      <w:r>
        <w:t xml:space="preserve">— G 트랙(장애인 마커·삶의 질·이동권) 대비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소셜벤처 인증</w:t>
      </w:r>
      <w:r>
        <w:t xml:space="preserve"> </w:t>
      </w:r>
      <w:r>
        <w:t xml:space="preserve">추진 — 사회성 지표(안전망 구축) 정량화 필요</w:t>
      </w:r>
    </w:p>
    <w:p>
      <w:r>
        <w:pict>
          <v:rect style="width:0;height:1.5pt" o:hralign="center" o:hrstd="t" o:hr="t"/>
        </w:pict>
      </w:r>
    </w:p>
    <w:bookmarkEnd w:id="54"/>
    <w:bookmarkStart w:id="55" w:name="link-주요-접수-포털"/>
    <w:p>
      <w:pPr>
        <w:pStyle w:val="Heading2"/>
      </w:pPr>
      <w:r>
        <w:t xml:space="preserve">🔗 주요 접수 포털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포털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IRIS (범부처통합연구지원시스템)</w:t>
            </w:r>
          </w:p>
        </w:tc>
        <w:tc>
          <w:tcPr/>
          <w:p>
            <w:pPr>
              <w:pStyle w:val="Compact"/>
            </w:pPr>
            <w:r>
              <w:t xml:space="preserve">iris.go.kr</w:t>
            </w:r>
          </w:p>
        </w:tc>
        <w:tc>
          <w:tcPr/>
          <w:p>
            <w:pPr>
              <w:pStyle w:val="Compact"/>
            </w:pPr>
            <w:r>
              <w:t xml:space="preserve">행안부·과기부·</w:t>
            </w:r>
            <w:r>
              <w:rPr>
                <w:b/>
                <w:bCs/>
              </w:rPr>
              <w:t xml:space="preserve">환경부 등 범부처</w:t>
            </w:r>
            <w:r>
              <w:t xml:space="preserve"> </w:t>
            </w:r>
            <w:r>
              <w:t xml:space="preserve">R&amp;D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NTIS (국가과학기술지식정보서비스)</w:t>
            </w:r>
          </w:p>
        </w:tc>
        <w:tc>
          <w:tcPr/>
          <w:p>
            <w:pPr>
              <w:pStyle w:val="Compact"/>
            </w:pPr>
            <w:r>
              <w:t xml:space="preserve">ntis.go.kr</w:t>
            </w:r>
          </w:p>
        </w:tc>
        <w:tc>
          <w:tcPr/>
          <w:p>
            <w:pPr>
              <w:pStyle w:val="Compact"/>
            </w:pPr>
            <w:r>
              <w:t xml:space="preserve">과제 검색·조회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환경부</w:t>
            </w:r>
          </w:p>
        </w:tc>
        <w:tc>
          <w:tcPr/>
          <w:p>
            <w:pPr>
              <w:pStyle w:val="Compact"/>
            </w:pPr>
            <w:r>
              <w:t xml:space="preserve">me.go.kr</w:t>
            </w:r>
          </w:p>
        </w:tc>
        <w:tc>
          <w:tcPr/>
          <w:p>
            <w:pPr>
              <w:pStyle w:val="Compact"/>
            </w:pPr>
            <w:r>
              <w:t xml:space="preserve">환경 정책·사업 공지 (F 트랙)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행정안전부</w:t>
            </w:r>
          </w:p>
        </w:tc>
        <w:tc>
          <w:tcPr/>
          <w:p>
            <w:pPr>
              <w:pStyle w:val="Compact"/>
            </w:pPr>
            <w:r>
              <w:t xml:space="preserve">mois.go.kr</w:t>
            </w:r>
          </w:p>
        </w:tc>
        <w:tc>
          <w:tcPr/>
          <w:p>
            <w:pPr>
              <w:pStyle w:val="Compact"/>
            </w:pPr>
            <w:r>
              <w:t xml:space="preserve">재난·지방행정·디지털정부 공고 (B·G 트랙)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K-Startup</w:t>
            </w:r>
          </w:p>
        </w:tc>
        <w:tc>
          <w:tcPr/>
          <w:p>
            <w:pPr>
              <w:pStyle w:val="Compact"/>
            </w:pPr>
            <w:r>
              <w:t xml:space="preserve">k-startup.go.kr</w:t>
            </w:r>
          </w:p>
        </w:tc>
        <w:tc>
          <w:tcPr/>
          <w:p>
            <w:pPr>
              <w:pStyle w:val="Compact"/>
            </w:pPr>
            <w:r>
              <w:t xml:space="preserve">창업진흥원 TIPS·패키지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기업마당</w:t>
            </w:r>
          </w:p>
        </w:tc>
        <w:tc>
          <w:tcPr/>
          <w:p>
            <w:pPr>
              <w:pStyle w:val="Compact"/>
            </w:pPr>
            <w:r>
              <w:t xml:space="preserve">bizinfo.go.kr</w:t>
            </w:r>
          </w:p>
        </w:tc>
        <w:tc>
          <w:tcPr/>
          <w:p>
            <w:pPr>
              <w:pStyle w:val="Compact"/>
            </w:pPr>
            <w:r>
              <w:t xml:space="preserve">전체 지원사업 공고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스마트시티 종합포털</w:t>
            </w:r>
          </w:p>
        </w:tc>
        <w:tc>
          <w:tcPr/>
          <w:p>
            <w:pPr>
              <w:pStyle w:val="Compact"/>
            </w:pPr>
            <w:r>
              <w:t xml:space="preserve">smartcity.go.kr</w:t>
            </w:r>
          </w:p>
        </w:tc>
        <w:tc>
          <w:tcPr/>
          <w:p>
            <w:pPr>
              <w:pStyle w:val="Compact"/>
            </w:pPr>
            <w:r>
              <w:t xml:space="preserve">국토부·KAIA 스마트시티 공모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과학치안진흥센터</w:t>
            </w:r>
          </w:p>
        </w:tc>
        <w:tc>
          <w:tcPr/>
          <w:p>
            <w:pPr>
              <w:pStyle w:val="Compact"/>
            </w:pPr>
            <w:r>
              <w:t xml:space="preserve">kipot.or.kr</w:t>
            </w:r>
          </w:p>
        </w:tc>
        <w:tc>
          <w:tcPr/>
          <w:p>
            <w:pPr>
              <w:pStyle w:val="Compact"/>
            </w:pPr>
            <w:r>
              <w:t xml:space="preserve">경찰청 치안기술 공모</w:t>
            </w:r>
          </w:p>
        </w:tc>
      </w:tr>
    </w:tbl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bizinfo.go.kr" TargetMode="External" /><Relationship Type="http://schemas.openxmlformats.org/officeDocument/2006/relationships/hyperlink" Id="rId9" Target="https://www.iris.go.kr" TargetMode="External" /><Relationship Type="http://schemas.openxmlformats.org/officeDocument/2006/relationships/hyperlink" Id="rId15" Target="https://www.k-startup.go.kr" TargetMode="External" /><Relationship Type="http://schemas.openxmlformats.org/officeDocument/2006/relationships/hyperlink" Id="rId43" Target="https://www.me.go.kr" TargetMode="External" /><Relationship Type="http://schemas.openxmlformats.org/officeDocument/2006/relationships/hyperlink" Id="rId49" Target="https://www.mois.go.kr" TargetMode="External" /><Relationship Type="http://schemas.openxmlformats.org/officeDocument/2006/relationships/hyperlink" Id="rId13" Target="https://www.ntis.go.kr" TargetMode="External" /><Relationship Type="http://schemas.openxmlformats.org/officeDocument/2006/relationships/hyperlink" Id="rId21" Target="mailto:next@kaia.re.kr" TargetMode="External" /><Relationship Type="http://schemas.openxmlformats.org/officeDocument/2006/relationships/hyperlink" Id="rId23" Target="mailto:smartcity@kaia.re.k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bizinfo.go.kr" TargetMode="External" /><Relationship Type="http://schemas.openxmlformats.org/officeDocument/2006/relationships/hyperlink" Id="rId9" Target="https://www.iris.go.kr" TargetMode="External" /><Relationship Type="http://schemas.openxmlformats.org/officeDocument/2006/relationships/hyperlink" Id="rId15" Target="https://www.k-startup.go.kr" TargetMode="External" /><Relationship Type="http://schemas.openxmlformats.org/officeDocument/2006/relationships/hyperlink" Id="rId43" Target="https://www.me.go.kr" TargetMode="External" /><Relationship Type="http://schemas.openxmlformats.org/officeDocument/2006/relationships/hyperlink" Id="rId49" Target="https://www.mois.go.kr" TargetMode="External" /><Relationship Type="http://schemas.openxmlformats.org/officeDocument/2006/relationships/hyperlink" Id="rId13" Target="https://www.ntis.go.kr" TargetMode="External" /><Relationship Type="http://schemas.openxmlformats.org/officeDocument/2006/relationships/hyperlink" Id="rId21" Target="mailto:next@kaia.re.kr" TargetMode="External" /><Relationship Type="http://schemas.openxmlformats.org/officeDocument/2006/relationships/hyperlink" Id="rId23" Target="mailto:smartcity@kaia.re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2026-05-13T01:18:44Z</dcterms:created>
  <dcterms:modified xsi:type="dcterms:W3CDTF">2026-05-13T01:18:44Z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