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BD88D" w14:textId="77777777" w:rsidR="00DA6C4E" w:rsidRDefault="00DA6C4E" w:rsidP="00DA6C4E">
      <w:r>
        <w:t>---</w:t>
      </w:r>
    </w:p>
    <w:p w14:paraId="61CF8D23" w14:textId="77777777" w:rsidR="00DA6C4E" w:rsidRDefault="00DA6C4E" w:rsidP="00DA6C4E">
      <w:r>
        <w:t>title: Shipments</w:t>
      </w:r>
    </w:p>
    <w:p w14:paraId="7266517A" w14:textId="77777777" w:rsidR="00DA6C4E" w:rsidRDefault="00DA6C4E" w:rsidP="00DA6C4E">
      <w:r>
        <w:t>tags:</w:t>
      </w:r>
    </w:p>
    <w:p w14:paraId="5A50A663" w14:textId="77777777" w:rsidR="00DA6C4E" w:rsidRDefault="00DA6C4E" w:rsidP="00DA6C4E">
      <w:r>
        <w:t xml:space="preserve">    - Transportation</w:t>
      </w:r>
    </w:p>
    <w:p w14:paraId="630C018C" w14:textId="77777777" w:rsidR="00DA6C4E" w:rsidRDefault="00DA6C4E" w:rsidP="00DA6C4E">
      <w:r>
        <w:t xml:space="preserve">    - Distribution</w:t>
      </w:r>
    </w:p>
    <w:p w14:paraId="5EA4530A" w14:textId="77777777" w:rsidR="00DA6C4E" w:rsidRDefault="00DA6C4E" w:rsidP="00DA6C4E">
      <w:r>
        <w:t>---</w:t>
      </w:r>
    </w:p>
    <w:p w14:paraId="61129826" w14:textId="77777777" w:rsidR="00DA6C4E" w:rsidRDefault="00DA6C4E" w:rsidP="00DA6C4E">
      <w:r>
        <w:t xml:space="preserve"># Shipments  </w:t>
      </w:r>
    </w:p>
    <w:p w14:paraId="2163CAC4" w14:textId="77777777" w:rsidR="00DA6C4E" w:rsidRDefault="00DA6C4E" w:rsidP="00DA6C4E"/>
    <w:p w14:paraId="0C667655" w14:textId="77777777" w:rsidR="00DA6C4E" w:rsidRDefault="00DA6C4E" w:rsidP="00DA6C4E">
      <w:r>
        <w:t xml:space="preserve">This data set is comprised of views that provide visibility </w:t>
      </w:r>
      <w:proofErr w:type="gramStart"/>
      <w:r>
        <w:t>in to</w:t>
      </w:r>
      <w:proofErr w:type="gramEnd"/>
      <w:r>
        <w:t xml:space="preserve"> shipments sent from breweries and distribution centers to wholesaler warehouses. Shipments to wholesalers primarily consist of finished product but may also include line items for packaging, freight or deposit amounts for kegs. This data set can be joined with [Product &amp; </w:t>
      </w:r>
      <w:proofErr w:type="gramStart"/>
      <w:r>
        <w:t>Brand](</w:t>
      </w:r>
      <w:proofErr w:type="gramEnd"/>
      <w:r>
        <w:t xml:space="preserve">Product-and-Brand.md) to retrieve identifying attributes about the items shipped or destination wholesaler. It can also be joined to the [VIP </w:t>
      </w:r>
      <w:proofErr w:type="gramStart"/>
      <w:r>
        <w:t>Sales](</w:t>
      </w:r>
      <w:proofErr w:type="gramEnd"/>
      <w:r>
        <w:t>VIP-Sales.md) data set if a user wanted to compare shipments to STRs.</w:t>
      </w:r>
    </w:p>
    <w:p w14:paraId="51D64609" w14:textId="77777777" w:rsidR="00DA6C4E" w:rsidRDefault="00DA6C4E" w:rsidP="00DA6C4E"/>
    <w:p w14:paraId="2449B916" w14:textId="77777777" w:rsidR="00DA6C4E" w:rsidRDefault="00DA6C4E" w:rsidP="00DA6C4E">
      <w:r>
        <w:t xml:space="preserve">  </w:t>
      </w:r>
    </w:p>
    <w:p w14:paraId="3B4E5776" w14:textId="77777777" w:rsidR="00DA6C4E" w:rsidRDefault="00DA6C4E" w:rsidP="00DA6C4E"/>
    <w:p w14:paraId="477E14DF" w14:textId="77777777" w:rsidR="00DA6C4E" w:rsidRDefault="00DA6C4E" w:rsidP="00DA6C4E">
      <w:r>
        <w:t>### **[</w:t>
      </w:r>
      <w:proofErr w:type="gramStart"/>
      <w:r>
        <w:t>EDW.SHPMT\_INV\_LN](</w:t>
      </w:r>
      <w:proofErr w:type="gramEnd"/>
      <w:r>
        <w:t>https://app.snowflake.com/east-us-2.azure/abinbev_naz/data/databases/ABI_WH/schemas/EDW/view/SHPMT_INV_LN)**</w:t>
      </w:r>
    </w:p>
    <w:p w14:paraId="4AF38208" w14:textId="77777777" w:rsidR="00DA6C4E" w:rsidRDefault="00DA6C4E" w:rsidP="00DA6C4E">
      <w:r>
        <w:t xml:space="preserve">This view contains the </w:t>
      </w:r>
      <w:proofErr w:type="gramStart"/>
      <w:r>
        <w:t>line item</w:t>
      </w:r>
      <w:proofErr w:type="gramEnd"/>
      <w:r>
        <w:t xml:space="preserve"> detail for all invoices with a relationship to a shipment sent from an AB brewery or warehouse. An invoice may be generated for finished goods purchase, returns or adjustments to a prior invoice and all invoices are generated by Warehouse Management System (WMS). This view can be joined to EDW.PDCN\_DM view using the PDCN\_GENR\_TR\_ID to retrieve the item level detail (brand, package, </w:t>
      </w:r>
      <w:proofErr w:type="spellStart"/>
      <w:r>
        <w:t>etc</w:t>
      </w:r>
      <w:proofErr w:type="spellEnd"/>
      <w:r>
        <w:t>) of items that were shipped as part of a specific shipment. It can also be joined to the EDW.WSLR_DM view to retrieve details about the destination of the shipment and what wholesaler warehouse was shipped to. Fields of interest on this view include the Order Number, Shipment Number, Shipment Date, origin, destination wholesaler, item, volume, price, taxes, and discounts.</w:t>
      </w:r>
    </w:p>
    <w:p w14:paraId="7AD050A2" w14:textId="77777777" w:rsidR="00DA6C4E" w:rsidRDefault="00DA6C4E" w:rsidP="00DA6C4E"/>
    <w:p w14:paraId="24B24DFD" w14:textId="77777777" w:rsidR="00DA6C4E" w:rsidRDefault="00DA6C4E" w:rsidP="00DA6C4E"/>
    <w:p w14:paraId="6766B58E" w14:textId="77777777" w:rsidR="00DA6C4E" w:rsidRDefault="00DA6C4E" w:rsidP="00DA6C4E">
      <w:r>
        <w:t>| **Field Name** | **Data Type** | **Comment** |</w:t>
      </w:r>
    </w:p>
    <w:p w14:paraId="6A4FEFD6" w14:textId="77777777" w:rsidR="00DA6C4E" w:rsidRDefault="00DA6C4E" w:rsidP="00DA6C4E">
      <w:r>
        <w:t xml:space="preserve">| --- | --- | --- | </w:t>
      </w:r>
    </w:p>
    <w:p w14:paraId="17B0CA1F" w14:textId="77777777" w:rsidR="00DA6C4E" w:rsidRDefault="00DA6C4E" w:rsidP="00DA6C4E">
      <w:r>
        <w:t xml:space="preserve">| INV_NBR | </w:t>
      </w:r>
      <w:proofErr w:type="gramStart"/>
      <w:r>
        <w:t>VARCHAR(</w:t>
      </w:r>
      <w:proofErr w:type="gramEnd"/>
      <w:r>
        <w:t>10) | Invoice number of the VSAM Sales (line item) record. |</w:t>
      </w:r>
    </w:p>
    <w:p w14:paraId="7446D7E2" w14:textId="77777777" w:rsidR="00DA6C4E" w:rsidRDefault="00DA6C4E" w:rsidP="00DA6C4E">
      <w:r>
        <w:lastRenderedPageBreak/>
        <w:t xml:space="preserve">| INV\_LN\_NBR | </w:t>
      </w:r>
      <w:proofErr w:type="gramStart"/>
      <w:r>
        <w:t>NUMBER(</w:t>
      </w:r>
      <w:proofErr w:type="gramEnd"/>
      <w:r>
        <w:t>4,0) | This is a unique number used to separate line items within an invoice. |</w:t>
      </w:r>
    </w:p>
    <w:p w14:paraId="5CD4E406" w14:textId="77777777" w:rsidR="00DA6C4E" w:rsidRDefault="00DA6C4E" w:rsidP="00DA6C4E">
      <w:r>
        <w:t>| INV_DT | DATE | The date on a standard calendar. |</w:t>
      </w:r>
    </w:p>
    <w:p w14:paraId="6E3C9BCF" w14:textId="77777777" w:rsidR="00DA6C4E" w:rsidRDefault="00DA6C4E" w:rsidP="00DA6C4E">
      <w:r>
        <w:t xml:space="preserve">| SELLNG\_CMPY\_PARTY_ID | </w:t>
      </w:r>
      <w:proofErr w:type="gramStart"/>
      <w:r>
        <w:t>NUMBER(</w:t>
      </w:r>
      <w:proofErr w:type="gramEnd"/>
      <w:r>
        <w:t>15,0) | Surrogate key to uniquely identify an organizational unit called an SAP Company. |</w:t>
      </w:r>
    </w:p>
    <w:p w14:paraId="2632480A" w14:textId="77777777" w:rsidR="00DA6C4E" w:rsidRDefault="00DA6C4E" w:rsidP="00DA6C4E">
      <w:r>
        <w:t xml:space="preserve">| SELLNG\_CMPY\_CD | </w:t>
      </w:r>
      <w:proofErr w:type="gramStart"/>
      <w:r>
        <w:t>VARCHAR(</w:t>
      </w:r>
      <w:proofErr w:type="gramEnd"/>
      <w:r>
        <w:t>15) | A code that is associated with each legal entity that makes up Anheuser-Busch. |</w:t>
      </w:r>
    </w:p>
    <w:p w14:paraId="72027A93" w14:textId="77777777" w:rsidR="00DA6C4E" w:rsidRDefault="00DA6C4E" w:rsidP="00DA6C4E">
      <w:r>
        <w:t xml:space="preserve">| SELLNG\_BRWY\_PARTY_ID | </w:t>
      </w:r>
      <w:proofErr w:type="gramStart"/>
      <w:r>
        <w:t>NUMBER(</w:t>
      </w:r>
      <w:proofErr w:type="gramEnd"/>
      <w:r>
        <w:t xml:space="preserve">15,0) | This is the </w:t>
      </w:r>
      <w:proofErr w:type="spellStart"/>
      <w:r>
        <w:t>rolename</w:t>
      </w:r>
      <w:proofErr w:type="spellEnd"/>
      <w:r>
        <w:t xml:space="preserve"> of Party that corresponds to the organization. |</w:t>
      </w:r>
    </w:p>
    <w:p w14:paraId="64255C86" w14:textId="77777777" w:rsidR="00DA6C4E" w:rsidRDefault="00DA6C4E" w:rsidP="00DA6C4E">
      <w:r>
        <w:t xml:space="preserve">| SELLNG\_BRWY\_CD | </w:t>
      </w:r>
      <w:proofErr w:type="gramStart"/>
      <w:r>
        <w:t>VARCHAR(</w:t>
      </w:r>
      <w:proofErr w:type="gramEnd"/>
      <w:r>
        <w:t>6) | Represents the brewery from which the product on the line item was sold. |</w:t>
      </w:r>
    </w:p>
    <w:p w14:paraId="085B7C17" w14:textId="77777777" w:rsidR="00DA6C4E" w:rsidRDefault="00DA6C4E" w:rsidP="00DA6C4E">
      <w:r>
        <w:t xml:space="preserve">| SHP\_FROM\_LOC\_TYP\_CD | </w:t>
      </w:r>
      <w:proofErr w:type="gramStart"/>
      <w:r>
        <w:t>VARCHAR(</w:t>
      </w:r>
      <w:proofErr w:type="gramEnd"/>
      <w:r>
        <w:t>2) | Indicates what type of location it is. ex: Brewery = BY, warehouse = WH, distribution center = dt, sales office = so, etc. |</w:t>
      </w:r>
    </w:p>
    <w:p w14:paraId="38B4380D" w14:textId="77777777" w:rsidR="00DA6C4E" w:rsidRDefault="00DA6C4E" w:rsidP="00DA6C4E">
      <w:r>
        <w:t xml:space="preserve">| SHP\_FROM\_ST_CD | </w:t>
      </w:r>
      <w:proofErr w:type="gramStart"/>
      <w:r>
        <w:t>VARCHAR(</w:t>
      </w:r>
      <w:proofErr w:type="gramEnd"/>
      <w:r>
        <w:t>2) | The standard 2 character code for US States and Territories |</w:t>
      </w:r>
    </w:p>
    <w:p w14:paraId="74D71F50" w14:textId="77777777" w:rsidR="00DA6C4E" w:rsidRDefault="00DA6C4E" w:rsidP="00DA6C4E">
      <w:r>
        <w:t xml:space="preserve">| SHP\_TO\_CUST_CD | </w:t>
      </w:r>
      <w:proofErr w:type="gramStart"/>
      <w:r>
        <w:t>VARCHAR(</w:t>
      </w:r>
      <w:proofErr w:type="gramEnd"/>
      <w:r>
        <w:t xml:space="preserve">10) | This will be the Wholesaler Number if the shipment goes to a wholesaler. If customer is not </w:t>
      </w:r>
      <w:proofErr w:type="spellStart"/>
      <w:r>
        <w:t>wslr</w:t>
      </w:r>
      <w:proofErr w:type="spellEnd"/>
      <w:r>
        <w:t xml:space="preserve"> then it may be a recycle product customer, aluminum company, PPG product customer etc. |</w:t>
      </w:r>
    </w:p>
    <w:p w14:paraId="7BD94309" w14:textId="77777777" w:rsidR="00DA6C4E" w:rsidRDefault="00DA6C4E" w:rsidP="00DA6C4E">
      <w:r>
        <w:t xml:space="preserve">| SHP\_TO\_LOC\_TYP\_CD | </w:t>
      </w:r>
      <w:proofErr w:type="gramStart"/>
      <w:r>
        <w:t>VARCHAR(</w:t>
      </w:r>
      <w:proofErr w:type="gramEnd"/>
      <w:r>
        <w:t>2) | Indicates what type of location it is. ex: Brewery = BY, warehouse = WH, distribution center = dt, sales office = so, etc. |</w:t>
      </w:r>
    </w:p>
    <w:p w14:paraId="58ED9D97" w14:textId="77777777" w:rsidR="00DA6C4E" w:rsidRDefault="00DA6C4E" w:rsidP="00DA6C4E">
      <w:r>
        <w:t xml:space="preserve">| SHP\_TO\_BRWY\_PARTY\_ID | </w:t>
      </w:r>
      <w:proofErr w:type="gramStart"/>
      <w:r>
        <w:t>NUMBER(</w:t>
      </w:r>
      <w:proofErr w:type="gramEnd"/>
      <w:r>
        <w:t xml:space="preserve">15,0) | This is the </w:t>
      </w:r>
      <w:proofErr w:type="spellStart"/>
      <w:r>
        <w:t>rolename</w:t>
      </w:r>
      <w:proofErr w:type="spellEnd"/>
      <w:r>
        <w:t xml:space="preserve"> of Party that corresponds to the organization. |</w:t>
      </w:r>
    </w:p>
    <w:p w14:paraId="2EC3844C" w14:textId="77777777" w:rsidR="00DA6C4E" w:rsidRDefault="00DA6C4E" w:rsidP="00DA6C4E">
      <w:r>
        <w:t xml:space="preserve">| SHP\_TO\_BRWY_CD | </w:t>
      </w:r>
      <w:proofErr w:type="gramStart"/>
      <w:r>
        <w:t>VARCHAR(</w:t>
      </w:r>
      <w:proofErr w:type="gramEnd"/>
      <w:r>
        <w:t>6) | Represents the location abbreviation where the product on the line item was shipped. |</w:t>
      </w:r>
    </w:p>
    <w:p w14:paraId="1DB7144E" w14:textId="77777777" w:rsidR="00DA6C4E" w:rsidRDefault="00DA6C4E" w:rsidP="00DA6C4E">
      <w:r>
        <w:t xml:space="preserve">| SHP\_TO\_WSLR\_PARTY\_ID | </w:t>
      </w:r>
      <w:proofErr w:type="gramStart"/>
      <w:r>
        <w:t>NUMBER(</w:t>
      </w:r>
      <w:proofErr w:type="gramEnd"/>
      <w:r>
        <w:t>15,0) | Unique identifier for a wholesaler. |</w:t>
      </w:r>
    </w:p>
    <w:p w14:paraId="1392ACC3" w14:textId="77777777" w:rsidR="00DA6C4E" w:rsidRDefault="00DA6C4E" w:rsidP="00DA6C4E">
      <w:r>
        <w:t xml:space="preserve">| SHP\_TO\_WSLR_NBR | </w:t>
      </w:r>
      <w:proofErr w:type="gramStart"/>
      <w:r>
        <w:t>VARCHAR(</w:t>
      </w:r>
      <w:proofErr w:type="gramEnd"/>
      <w:r>
        <w:t xml:space="preserve">5) | Unique 5 digit code for a wholesaler. **Can be joined to WSLR_DM view to retrieve attributes of destination </w:t>
      </w:r>
      <w:proofErr w:type="gramStart"/>
      <w:r>
        <w:t>wholesaler.*</w:t>
      </w:r>
      <w:proofErr w:type="gramEnd"/>
      <w:r>
        <w:t>* |</w:t>
      </w:r>
    </w:p>
    <w:p w14:paraId="7CFA5FB2" w14:textId="77777777" w:rsidR="00DA6C4E" w:rsidRDefault="00DA6C4E" w:rsidP="00DA6C4E">
      <w:r>
        <w:t xml:space="preserve">| SHP\_TO\_DEST_CD | </w:t>
      </w:r>
      <w:proofErr w:type="gramStart"/>
      <w:r>
        <w:t>VARCHAR(</w:t>
      </w:r>
      <w:proofErr w:type="gramEnd"/>
      <w:r>
        <w:t>2) | A code uniquely describing a Sales Destination. Mostly the state codes of the 50 U.S. states, plus codes for other shipment destinations. |</w:t>
      </w:r>
    </w:p>
    <w:p w14:paraId="2C362BF9" w14:textId="77777777" w:rsidR="00DA6C4E" w:rsidRDefault="00DA6C4E" w:rsidP="00DA6C4E">
      <w:r>
        <w:t xml:space="preserve">| PRDUCG\_BRWY\_PARTY_ID | </w:t>
      </w:r>
      <w:proofErr w:type="gramStart"/>
      <w:r>
        <w:t>NUMBER(</w:t>
      </w:r>
      <w:proofErr w:type="gramEnd"/>
      <w:r>
        <w:t xml:space="preserve">15,0) | This is the </w:t>
      </w:r>
      <w:proofErr w:type="spellStart"/>
      <w:r>
        <w:t>rolename</w:t>
      </w:r>
      <w:proofErr w:type="spellEnd"/>
      <w:r>
        <w:t xml:space="preserve"> of Party that corresponds to the organization. |</w:t>
      </w:r>
    </w:p>
    <w:p w14:paraId="3541B01F" w14:textId="77777777" w:rsidR="00DA6C4E" w:rsidRDefault="00DA6C4E" w:rsidP="00DA6C4E">
      <w:r>
        <w:t xml:space="preserve">| PRDUCG\_BRWY\_CD | </w:t>
      </w:r>
      <w:proofErr w:type="gramStart"/>
      <w:r>
        <w:t>VARCHAR(</w:t>
      </w:r>
      <w:proofErr w:type="gramEnd"/>
      <w:r>
        <w:t>6) | Represents the location abbreviation where the product on the line item was produced. |</w:t>
      </w:r>
    </w:p>
    <w:p w14:paraId="340E65BC" w14:textId="77777777" w:rsidR="00DA6C4E" w:rsidRDefault="00DA6C4E" w:rsidP="00DA6C4E">
      <w:r>
        <w:t xml:space="preserve">| JRNL\_CMPY\_PARTY_ID | </w:t>
      </w:r>
      <w:proofErr w:type="gramStart"/>
      <w:r>
        <w:t>NUMBER(</w:t>
      </w:r>
      <w:proofErr w:type="gramEnd"/>
      <w:r>
        <w:t>15,0) | Surrogate key to uniquely identify an organizational unit called an SAP Company for accounting purposes. |</w:t>
      </w:r>
    </w:p>
    <w:p w14:paraId="2761BA49" w14:textId="77777777" w:rsidR="00DA6C4E" w:rsidRDefault="00DA6C4E" w:rsidP="00DA6C4E">
      <w:r>
        <w:lastRenderedPageBreak/>
        <w:t xml:space="preserve">| JRNL\_CMPY\_CD | </w:t>
      </w:r>
      <w:proofErr w:type="gramStart"/>
      <w:r>
        <w:t>VARCHAR(</w:t>
      </w:r>
      <w:proofErr w:type="gramEnd"/>
      <w:r>
        <w:t>15) | A code that is associated with each legal entity that makes up Anheuser-Busch. |</w:t>
      </w:r>
    </w:p>
    <w:p w14:paraId="6B3445F4" w14:textId="77777777" w:rsidR="00DA6C4E" w:rsidRDefault="00DA6C4E" w:rsidP="00DA6C4E">
      <w:r>
        <w:t xml:space="preserve">| CTRL\_CNTR\_CD | </w:t>
      </w:r>
      <w:proofErr w:type="gramStart"/>
      <w:r>
        <w:t>VARCHAR(</w:t>
      </w:r>
      <w:proofErr w:type="gramEnd"/>
      <w:r>
        <w:t>6) | Company or location code indication accounting responsibility for work in process on DSL databases. |</w:t>
      </w:r>
    </w:p>
    <w:p w14:paraId="4F6C8DC3" w14:textId="77777777" w:rsidR="00DA6C4E" w:rsidRDefault="00DA6C4E" w:rsidP="00DA6C4E">
      <w:r>
        <w:t xml:space="preserve">| GENL\_SLS\_GRP_CD | </w:t>
      </w:r>
      <w:proofErr w:type="gramStart"/>
      <w:r>
        <w:t>VARCHAR(</w:t>
      </w:r>
      <w:proofErr w:type="gramEnd"/>
      <w:r>
        <w:t>2) | General Sales Group 01- Draft Beer -Shipments of Draft Beer to wholesalers 02- Package Beer - Shipments of Package Beer to Wholesalers 03 -Interplant Beer \- Interplant Shipments |</w:t>
      </w:r>
    </w:p>
    <w:p w14:paraId="12874FE1" w14:textId="77777777" w:rsidR="00DA6C4E" w:rsidRDefault="00DA6C4E" w:rsidP="00DA6C4E">
      <w:r>
        <w:t xml:space="preserve">| INV\_DOC\_TYP_CD | </w:t>
      </w:r>
      <w:proofErr w:type="gramStart"/>
      <w:r>
        <w:t>VARCHAR(</w:t>
      </w:r>
      <w:proofErr w:type="gramEnd"/>
      <w:r>
        <w:t>1) | Code indicates what the invoice represents (i.e. sale, credit, consignment, etc.) 0 = beer branch cost wholesalers~ 1 = non consignment debit~ 3 = consignment credit~ 4 branch to branch sales~ 5 = non consignment credit~ 7 = consignment credit |</w:t>
      </w:r>
    </w:p>
    <w:p w14:paraId="6C101CA3" w14:textId="77777777" w:rsidR="00DA6C4E" w:rsidRDefault="00DA6C4E" w:rsidP="00DA6C4E">
      <w:r>
        <w:t xml:space="preserve">| INV\_DOC\_RSN_CD | </w:t>
      </w:r>
      <w:proofErr w:type="gramStart"/>
      <w:r>
        <w:t>VARCHAR(</w:t>
      </w:r>
      <w:proofErr w:type="gramEnd"/>
      <w:r>
        <w:t>2) | Document Reason 00 - ORIGINAL-BILLING 01 - RETURNED-FOR-RESALE 03 - SHIPPING-BILLING-ERROR 05 - AMOUNT-ONLY-ADJUSTMENTS etc. |</w:t>
      </w:r>
    </w:p>
    <w:p w14:paraId="4127985E" w14:textId="77777777" w:rsidR="00DA6C4E" w:rsidRDefault="00DA6C4E" w:rsidP="00DA6C4E">
      <w:r>
        <w:t xml:space="preserve">| GENL\_PROD\_GRP_CD | </w:t>
      </w:r>
      <w:proofErr w:type="gramStart"/>
      <w:r>
        <w:t>VARCHAR(</w:t>
      </w:r>
      <w:proofErr w:type="gramEnd"/>
      <w:r>
        <w:t>4) | This indicates what the invoice, in general, is representing (i.e. beer, wine, soda, snacks, etc.) |</w:t>
      </w:r>
    </w:p>
    <w:p w14:paraId="270D316E" w14:textId="77777777" w:rsidR="00DA6C4E" w:rsidRDefault="00DA6C4E" w:rsidP="00DA6C4E">
      <w:r>
        <w:t xml:space="preserve">| LN\_PROD\_GRP_CD | </w:t>
      </w:r>
      <w:proofErr w:type="gramStart"/>
      <w:r>
        <w:t>VARCHAR(</w:t>
      </w:r>
      <w:proofErr w:type="gramEnd"/>
      <w:r>
        <w:t xml:space="preserve">4) | This specifically indicates what the particular line item of the invoice represents (i.e. beer, wine, soda, pack, </w:t>
      </w:r>
      <w:proofErr w:type="spellStart"/>
      <w:r>
        <w:t>frt</w:t>
      </w:r>
      <w:proofErr w:type="spellEnd"/>
      <w:r>
        <w:t>, etc.) |</w:t>
      </w:r>
    </w:p>
    <w:p w14:paraId="402E164A" w14:textId="77777777" w:rsidR="00DA6C4E" w:rsidRDefault="00DA6C4E" w:rsidP="00DA6C4E">
      <w:r>
        <w:t xml:space="preserve">| LIQ\_TYP\_CD | </w:t>
      </w:r>
      <w:proofErr w:type="gramStart"/>
      <w:r>
        <w:t>VARCHAR(</w:t>
      </w:r>
      <w:proofErr w:type="gramEnd"/>
      <w:r>
        <w:t>2) | Code that identifies the general type of liquid in the shipment. Ex. BR - Beer, LQ - Liquor, NA - Non-alcoholic. Used to help determine how a shipment may be taxed. |</w:t>
      </w:r>
    </w:p>
    <w:p w14:paraId="4319D9BE" w14:textId="77777777" w:rsidR="00DA6C4E" w:rsidRDefault="00DA6C4E" w:rsidP="00DA6C4E">
      <w:r>
        <w:t xml:space="preserve">| PDCN\_GENR\_TR_ID | </w:t>
      </w:r>
      <w:proofErr w:type="gramStart"/>
      <w:r>
        <w:t>NUMBER(</w:t>
      </w:r>
      <w:proofErr w:type="gramEnd"/>
      <w:r>
        <w:t>15,0) | The unique ITEM_ID that identifies the PDCN or a Generic trade Return. **Can be joined to the PDCN\_DM view to get PDCN\_CD and attributes** |</w:t>
      </w:r>
    </w:p>
    <w:p w14:paraId="51C32517" w14:textId="77777777" w:rsidR="00DA6C4E" w:rsidRDefault="00DA6C4E" w:rsidP="00DA6C4E">
      <w:r>
        <w:t xml:space="preserve">| STCK_CD | </w:t>
      </w:r>
      <w:proofErr w:type="gramStart"/>
      <w:r>
        <w:t>VARCHAR(</w:t>
      </w:r>
      <w:proofErr w:type="gramEnd"/>
      <w:r>
        <w:t>15) | A code that designates special distribution and handling requirements for a Packaged Product (PDCN). For example, 01 represents general distribution. |</w:t>
      </w:r>
    </w:p>
    <w:p w14:paraId="4672BFBE" w14:textId="77777777" w:rsidR="00DA6C4E" w:rsidRDefault="00DA6C4E" w:rsidP="00DA6C4E">
      <w:r>
        <w:t xml:space="preserve">| PCS\_ITEM\_ID | </w:t>
      </w:r>
      <w:proofErr w:type="gramStart"/>
      <w:r>
        <w:t>NUMBER(</w:t>
      </w:r>
      <w:proofErr w:type="gramEnd"/>
      <w:r>
        <w:t>15,0) | Represents the item that is planned for a packing activity. |</w:t>
      </w:r>
    </w:p>
    <w:p w14:paraId="3B32B470" w14:textId="77777777" w:rsidR="00DA6C4E" w:rsidRDefault="00DA6C4E" w:rsidP="00DA6C4E">
      <w:r>
        <w:t xml:space="preserve">| ITEM_TXT | </w:t>
      </w:r>
      <w:proofErr w:type="gramStart"/>
      <w:r>
        <w:t>VARCHAR(</w:t>
      </w:r>
      <w:proofErr w:type="gramEnd"/>
      <w:r>
        <w:t>12) | A number used by companies to specifically identify line items. |</w:t>
      </w:r>
    </w:p>
    <w:p w14:paraId="2341136B" w14:textId="77777777" w:rsidR="00DA6C4E" w:rsidRDefault="00DA6C4E" w:rsidP="00DA6C4E">
      <w:r>
        <w:t>| SHPD_DT | DATE | The date on a standard calendar. |</w:t>
      </w:r>
    </w:p>
    <w:p w14:paraId="1292A479" w14:textId="77777777" w:rsidR="00DA6C4E" w:rsidRDefault="00DA6C4E" w:rsidP="00DA6C4E">
      <w:r>
        <w:t>| DSLS\_TFER\_DT | DATE | The date on a standard calendar. Date when the shipment information is transferred to SAP, used for reconciliation and auditing. May differ from the Invoice or Shipment Date. |</w:t>
      </w:r>
    </w:p>
    <w:p w14:paraId="1EBC7D11" w14:textId="77777777" w:rsidR="00DA6C4E" w:rsidRDefault="00DA6C4E" w:rsidP="00DA6C4E">
      <w:r>
        <w:t xml:space="preserve">| CNTRT_NBR | </w:t>
      </w:r>
      <w:proofErr w:type="gramStart"/>
      <w:r>
        <w:t>VARCHAR(</w:t>
      </w:r>
      <w:proofErr w:type="gramEnd"/>
      <w:r>
        <w:t>9) | Represents a contract number that is associated with the invoice. |</w:t>
      </w:r>
    </w:p>
    <w:p w14:paraId="4016B71D" w14:textId="77777777" w:rsidR="00DA6C4E" w:rsidRDefault="00DA6C4E" w:rsidP="00DA6C4E">
      <w:r>
        <w:t xml:space="preserve">| ORD_NBR | </w:t>
      </w:r>
      <w:proofErr w:type="gramStart"/>
      <w:r>
        <w:t>VARCHAR(</w:t>
      </w:r>
      <w:proofErr w:type="gramEnd"/>
      <w:r>
        <w:t>10) | The order number associated with the invoice. |</w:t>
      </w:r>
    </w:p>
    <w:p w14:paraId="427BA761" w14:textId="77777777" w:rsidR="00DA6C4E" w:rsidRDefault="00DA6C4E" w:rsidP="00DA6C4E">
      <w:r>
        <w:t xml:space="preserve">| SHPMT_NBR | </w:t>
      </w:r>
      <w:proofErr w:type="gramStart"/>
      <w:r>
        <w:t>VARCHAR(</w:t>
      </w:r>
      <w:proofErr w:type="gramEnd"/>
      <w:r>
        <w:t>10) | Shipment identifier for goods on invoice line item. |</w:t>
      </w:r>
    </w:p>
    <w:p w14:paraId="1CD117E5" w14:textId="77777777" w:rsidR="00DA6C4E" w:rsidRDefault="00DA6C4E" w:rsidP="00DA6C4E">
      <w:r>
        <w:t xml:space="preserve">| PURC\_ORD\_NBR | </w:t>
      </w:r>
      <w:proofErr w:type="gramStart"/>
      <w:r>
        <w:t>VARCHAR(</w:t>
      </w:r>
      <w:proofErr w:type="gramEnd"/>
      <w:r>
        <w:t>10) | Purchasing document number.  his identifies the purchase order that precipitated the shipment. Import orders will get the PO from SAP. Export orders get PO from WMS. |</w:t>
      </w:r>
    </w:p>
    <w:p w14:paraId="1C8E7600" w14:textId="77777777" w:rsidR="00DA6C4E" w:rsidRDefault="00DA6C4E" w:rsidP="00DA6C4E">
      <w:r>
        <w:lastRenderedPageBreak/>
        <w:t xml:space="preserve">| FRT\_TYP\_CD | </w:t>
      </w:r>
      <w:proofErr w:type="gramStart"/>
      <w:r>
        <w:t>VARCHAR(</w:t>
      </w:r>
      <w:proofErr w:type="gramEnd"/>
      <w:r>
        <w:t>1) | Indicates freight type. P = Prepaid freight by brewery~ C = collect freight by brewery~ N = none |</w:t>
      </w:r>
    </w:p>
    <w:p w14:paraId="20518E42" w14:textId="77777777" w:rsidR="00DA6C4E" w:rsidRDefault="00DA6C4E" w:rsidP="00DA6C4E">
      <w:r>
        <w:t xml:space="preserve">| RAIL\_CAR\_JOB_NBR | </w:t>
      </w:r>
      <w:proofErr w:type="gramStart"/>
      <w:r>
        <w:t>VARCHAR(</w:t>
      </w:r>
      <w:proofErr w:type="gramEnd"/>
      <w:r>
        <w:t>12) | Indicates the rail-car number or specific job number that is associated with the invoice. |</w:t>
      </w:r>
    </w:p>
    <w:p w14:paraId="73CB2C8D" w14:textId="77777777" w:rsidR="00DA6C4E" w:rsidRDefault="00DA6C4E" w:rsidP="00DA6C4E">
      <w:r>
        <w:t xml:space="preserve">| TRANS\_MODE\_CD | </w:t>
      </w:r>
      <w:proofErr w:type="gramStart"/>
      <w:r>
        <w:t>VARCHAR(</w:t>
      </w:r>
      <w:proofErr w:type="gramEnd"/>
      <w:r>
        <w:t>2) | Indicates what method the line item of the invoice was transported. CC - Common Carrier, RL- Rail |</w:t>
      </w:r>
    </w:p>
    <w:p w14:paraId="54790E5D" w14:textId="77777777" w:rsidR="00DA6C4E" w:rsidRDefault="00DA6C4E" w:rsidP="00DA6C4E">
      <w:r>
        <w:t xml:space="preserve">| CARR_CD | </w:t>
      </w:r>
      <w:proofErr w:type="gramStart"/>
      <w:r>
        <w:t>VARCHAR(</w:t>
      </w:r>
      <w:proofErr w:type="gramEnd"/>
      <w:r>
        <w:t>4) | Code that identifies which carrier code the product is being shipped on for this last order. |</w:t>
      </w:r>
    </w:p>
    <w:p w14:paraId="4328EA6A" w14:textId="77777777" w:rsidR="00DA6C4E" w:rsidRDefault="00DA6C4E" w:rsidP="00DA6C4E">
      <w:r>
        <w:t xml:space="preserve">| WHSE_CD | </w:t>
      </w:r>
      <w:proofErr w:type="gramStart"/>
      <w:r>
        <w:t>VARCHAR(</w:t>
      </w:r>
      <w:proofErr w:type="gramEnd"/>
      <w:r>
        <w:t>3) | Warehouse code. |</w:t>
      </w:r>
    </w:p>
    <w:p w14:paraId="13B5BC2D" w14:textId="77777777" w:rsidR="00DA6C4E" w:rsidRDefault="00DA6C4E" w:rsidP="00DA6C4E">
      <w:r>
        <w:t xml:space="preserve">| WHSE\_SRCE\_CD | </w:t>
      </w:r>
      <w:proofErr w:type="gramStart"/>
      <w:r>
        <w:t>VARCHAR(</w:t>
      </w:r>
      <w:proofErr w:type="gramEnd"/>
      <w:r>
        <w:t>1) | Warehouse source indicator indicates if warehouse (producing location) assignment was done by RCT (value R) ... applicable only to beer/beer lines. |</w:t>
      </w:r>
    </w:p>
    <w:p w14:paraId="3E00D1C1" w14:textId="77777777" w:rsidR="00DA6C4E" w:rsidRDefault="00DA6C4E" w:rsidP="00DA6C4E">
      <w:r>
        <w:t xml:space="preserve">| PRC\_SRCE\_CD | </w:t>
      </w:r>
      <w:proofErr w:type="gramStart"/>
      <w:r>
        <w:t>VARCHAR(</w:t>
      </w:r>
      <w:proofErr w:type="gramEnd"/>
      <w:r>
        <w:t>1) | Indicates the source of the price: Space - missing, A - Pricing, F - Freight Pricing Routine, E = Entered. |</w:t>
      </w:r>
    </w:p>
    <w:p w14:paraId="407BB6EC" w14:textId="77777777" w:rsidR="00DA6C4E" w:rsidRDefault="00DA6C4E" w:rsidP="00DA6C4E">
      <w:r>
        <w:t xml:space="preserve">| ACRUL_FLG | </w:t>
      </w:r>
      <w:proofErr w:type="gramStart"/>
      <w:r>
        <w:t>VARCHAR(</w:t>
      </w:r>
      <w:proofErr w:type="gramEnd"/>
      <w:r>
        <w:t>1) | This indicates if the line item represents an accrual which needs to be automatically reversed (Y = yes, N = no). |</w:t>
      </w:r>
    </w:p>
    <w:p w14:paraId="65256575" w14:textId="77777777" w:rsidR="00DA6C4E" w:rsidRDefault="00DA6C4E" w:rsidP="00DA6C4E">
      <w:r>
        <w:t xml:space="preserve">| MSSHPMT\_TAX\_FLG | </w:t>
      </w:r>
      <w:proofErr w:type="gramStart"/>
      <w:r>
        <w:t>VARCHAR(</w:t>
      </w:r>
      <w:proofErr w:type="gramEnd"/>
      <w:r>
        <w:t xml:space="preserve">1) | Indicates that AB could not reclaim excise tax paid on this shipment because it could not prove that it was a </w:t>
      </w:r>
      <w:proofErr w:type="spellStart"/>
      <w:r>
        <w:t>misshipment</w:t>
      </w:r>
      <w:proofErr w:type="spellEnd"/>
      <w:r>
        <w:t xml:space="preserve">. </w:t>
      </w:r>
      <w:proofErr w:type="spellStart"/>
      <w:r>
        <w:t>Misshipment</w:t>
      </w:r>
      <w:proofErr w:type="spellEnd"/>
      <w:r>
        <w:t xml:space="preserve"> occurs when product/qty/party is incorrect on a shipment. |</w:t>
      </w:r>
    </w:p>
    <w:p w14:paraId="66B21EA8" w14:textId="77777777" w:rsidR="00DA6C4E" w:rsidRDefault="00DA6C4E" w:rsidP="00DA6C4E">
      <w:r>
        <w:t xml:space="preserve">| B220\_SALE\_CD | </w:t>
      </w:r>
      <w:proofErr w:type="gramStart"/>
      <w:r>
        <w:t>VARCHAR(</w:t>
      </w:r>
      <w:proofErr w:type="gramEnd"/>
      <w:r>
        <w:t>1) | This indicates whether the line item represents a B220 sales or not. B220 sales are what is reported as WODs to retailer. |</w:t>
      </w:r>
    </w:p>
    <w:p w14:paraId="5A4EF51C" w14:textId="77777777" w:rsidR="00DA6C4E" w:rsidRDefault="00DA6C4E" w:rsidP="00DA6C4E">
      <w:r>
        <w:t xml:space="preserve">| ORIGN\_OF\_SLS\_RCRD\_CD | </w:t>
      </w:r>
      <w:proofErr w:type="gramStart"/>
      <w:r>
        <w:t>VARCHAR(</w:t>
      </w:r>
      <w:proofErr w:type="gramEnd"/>
      <w:r>
        <w:t xml:space="preserve">1) | This indicates where the monthly sales record came from. T = Transferred from daily sales~ U = User Submitted correction~ P = Program created correction~ C = Converted from a </w:t>
      </w:r>
      <w:proofErr w:type="spellStart"/>
      <w:r>
        <w:t>monsales</w:t>
      </w:r>
      <w:proofErr w:type="spellEnd"/>
      <w:r>
        <w:t xml:space="preserve"> correction |</w:t>
      </w:r>
    </w:p>
    <w:p w14:paraId="221E2A76" w14:textId="77777777" w:rsidR="00DA6C4E" w:rsidRDefault="00DA6C4E" w:rsidP="00DA6C4E">
      <w:r>
        <w:t xml:space="preserve">| MOD\_SLS\_RCRD_FLG | </w:t>
      </w:r>
      <w:proofErr w:type="gramStart"/>
      <w:r>
        <w:t>VARCHAR(</w:t>
      </w:r>
      <w:proofErr w:type="gramEnd"/>
      <w:r>
        <w:t>1) | Indicates if the MSSSALES record has been modified after being added. |</w:t>
      </w:r>
    </w:p>
    <w:p w14:paraId="7A4FAAEF" w14:textId="77777777" w:rsidR="00DA6C4E" w:rsidRDefault="00DA6C4E" w:rsidP="00DA6C4E">
      <w:r>
        <w:t xml:space="preserve">| CRTE\_JRNL\_FLG | </w:t>
      </w:r>
      <w:proofErr w:type="gramStart"/>
      <w:r>
        <w:t>VARCHAR(</w:t>
      </w:r>
      <w:proofErr w:type="gramEnd"/>
      <w:r>
        <w:t>1) | Switch that indicates whether or not the MSSSALES record is used for journals. |</w:t>
      </w:r>
    </w:p>
    <w:p w14:paraId="5D5D8A42" w14:textId="77777777" w:rsidR="00DA6C4E" w:rsidRDefault="00DA6C4E" w:rsidP="00DA6C4E">
      <w:r>
        <w:t xml:space="preserve">| ST\_TAXPYR\_CD | </w:t>
      </w:r>
      <w:proofErr w:type="gramStart"/>
      <w:r>
        <w:t>VARCHAR(</w:t>
      </w:r>
      <w:proofErr w:type="gramEnd"/>
      <w:r>
        <w:t>1) | Identifies who pays the state tax for this product. B - Brewery pays, C - Customer pays, Space - Tax free. |</w:t>
      </w:r>
    </w:p>
    <w:p w14:paraId="688DF47E" w14:textId="77777777" w:rsidR="00DA6C4E" w:rsidRDefault="00DA6C4E" w:rsidP="00DA6C4E">
      <w:r>
        <w:t xml:space="preserve">| SLS\_TAX\_CD | </w:t>
      </w:r>
      <w:proofErr w:type="gramStart"/>
      <w:r>
        <w:t>VARCHAR(</w:t>
      </w:r>
      <w:proofErr w:type="gramEnd"/>
      <w:r>
        <w:t>3) | Indicates if excise tax is paid by the producer or the customer and if it is a military sale or not. Each of the 3 characters in this code are detailed below: Position 1 (federal) and 3 (state): 3 - tax paid by customer 4 - tax paid by producer |</w:t>
      </w:r>
    </w:p>
    <w:p w14:paraId="28E982E8" w14:textId="77777777" w:rsidR="00DA6C4E" w:rsidRDefault="00DA6C4E" w:rsidP="00DA6C4E">
      <w:r>
        <w:t xml:space="preserve">| FED\_SLS\_TAX_CD | </w:t>
      </w:r>
      <w:proofErr w:type="gramStart"/>
      <w:r>
        <w:t>VARCHAR(</w:t>
      </w:r>
      <w:proofErr w:type="gramEnd"/>
      <w:r>
        <w:t>1) | Indicates if federal excise tax is paid by the producer or the customer. 3 - federal tax paid by customer 4 - federal tax paid by producer |</w:t>
      </w:r>
    </w:p>
    <w:p w14:paraId="214FBECC" w14:textId="77777777" w:rsidR="00DA6C4E" w:rsidRDefault="00DA6C4E" w:rsidP="00DA6C4E">
      <w:r>
        <w:lastRenderedPageBreak/>
        <w:t xml:space="preserve">| CIV\_MIL\_TAX_CD | </w:t>
      </w:r>
      <w:proofErr w:type="gramStart"/>
      <w:r>
        <w:t>VARCHAR(</w:t>
      </w:r>
      <w:proofErr w:type="gramEnd"/>
      <w:r>
        <w:t>1) | Indicates if civilian or military taxes may apply. 0 - Civilian 9 - Military |</w:t>
      </w:r>
    </w:p>
    <w:p w14:paraId="0B575AA6" w14:textId="77777777" w:rsidR="00DA6C4E" w:rsidRDefault="00DA6C4E" w:rsidP="00DA6C4E">
      <w:r>
        <w:t xml:space="preserve">| ST\_SLS\_TAX_CD | </w:t>
      </w:r>
      <w:proofErr w:type="gramStart"/>
      <w:r>
        <w:t>VARCHAR(</w:t>
      </w:r>
      <w:proofErr w:type="gramEnd"/>
      <w:r>
        <w:t>1) | Indicates if state excise tax is paid by the producer or the customer. 3 - state tax paid by customer 4 - state tax paid by producer |</w:t>
      </w:r>
    </w:p>
    <w:p w14:paraId="313D512C" w14:textId="77777777" w:rsidR="00DA6C4E" w:rsidRDefault="00DA6C4E" w:rsidP="00DA6C4E">
      <w:r>
        <w:t xml:space="preserve">| WGT\_IN\_LBS_QTY | </w:t>
      </w:r>
      <w:proofErr w:type="gramStart"/>
      <w:r>
        <w:t>NUMBER(</w:t>
      </w:r>
      <w:proofErr w:type="gramEnd"/>
      <w:r>
        <w:t xml:space="preserve">10,2) | The total weight (in </w:t>
      </w:r>
      <w:proofErr w:type="spellStart"/>
      <w:r>
        <w:t>lbs</w:t>
      </w:r>
      <w:proofErr w:type="spellEnd"/>
      <w:r>
        <w:t>) of the product represented by the line item. |</w:t>
      </w:r>
    </w:p>
    <w:p w14:paraId="185FC7AC" w14:textId="77777777" w:rsidR="00DA6C4E" w:rsidRDefault="00DA6C4E" w:rsidP="00DA6C4E">
      <w:r>
        <w:t xml:space="preserve">| INV\_LN\_QTY | </w:t>
      </w:r>
      <w:proofErr w:type="gramStart"/>
      <w:r>
        <w:t>NUMBER(</w:t>
      </w:r>
      <w:proofErr w:type="gramEnd"/>
      <w:r>
        <w:t>8,0) | This is the quantity, by individual product units, represented by the line item. |</w:t>
      </w:r>
    </w:p>
    <w:p w14:paraId="2D7BDE4A" w14:textId="77777777" w:rsidR="00DA6C4E" w:rsidRDefault="00DA6C4E" w:rsidP="00DA6C4E">
      <w:r>
        <w:t xml:space="preserve">| INV\_LN\_AMT | </w:t>
      </w:r>
      <w:proofErr w:type="gramStart"/>
      <w:r>
        <w:t>NUMBER(</w:t>
      </w:r>
      <w:proofErr w:type="gramEnd"/>
      <w:r>
        <w:t>12,2) | This is the total dollar amount represented by the line item. |</w:t>
      </w:r>
    </w:p>
    <w:p w14:paraId="040B7755" w14:textId="77777777" w:rsidR="00DA6C4E" w:rsidRDefault="00DA6C4E" w:rsidP="00DA6C4E">
      <w:r>
        <w:t xml:space="preserve">| UNIT\_PRC\_LN_AMT | </w:t>
      </w:r>
      <w:proofErr w:type="gramStart"/>
      <w:r>
        <w:t>NUMBER(</w:t>
      </w:r>
      <w:proofErr w:type="gramEnd"/>
      <w:r>
        <w:t>12,5) | This is the unit price, for one quantity, of the line item. Includes federal tax, state tax. |</w:t>
      </w:r>
    </w:p>
    <w:p w14:paraId="46ED9F11" w14:textId="77777777" w:rsidR="00DA6C4E" w:rsidRDefault="00DA6C4E" w:rsidP="00DA6C4E">
      <w:r>
        <w:t xml:space="preserve">| PROMO\_UNIT\_LN_AMT | </w:t>
      </w:r>
      <w:proofErr w:type="gramStart"/>
      <w:r>
        <w:t>NUMBER(</w:t>
      </w:r>
      <w:proofErr w:type="gramEnd"/>
      <w:r>
        <w:t>12,5) | The portion of the unit price that is a promotional discount. Included in frontline price. |</w:t>
      </w:r>
    </w:p>
    <w:p w14:paraId="24FC28F1" w14:textId="77777777" w:rsidR="00DA6C4E" w:rsidRDefault="00DA6C4E" w:rsidP="00DA6C4E">
      <w:r>
        <w:t xml:space="preserve">| ST\_TAX\_UNIT\_LN\_AMT | </w:t>
      </w:r>
      <w:proofErr w:type="gramStart"/>
      <w:r>
        <w:t>NUMBER(</w:t>
      </w:r>
      <w:proofErr w:type="gramEnd"/>
      <w:r>
        <w:t>12,5) | The portion of the tax that is state tax. Included in frontline price. Federal tax is not broken out. |</w:t>
      </w:r>
    </w:p>
    <w:p w14:paraId="78BB7040" w14:textId="77777777" w:rsidR="00DA6C4E" w:rsidRDefault="00DA6C4E" w:rsidP="00DA6C4E">
      <w:r>
        <w:t xml:space="preserve">| DEPST\_UNIT\_LN_AMT | </w:t>
      </w:r>
      <w:proofErr w:type="gramStart"/>
      <w:r>
        <w:t>NUMBER(</w:t>
      </w:r>
      <w:proofErr w:type="gramEnd"/>
      <w:r>
        <w:t>12,5) | The portion of the price that is the deposit - used for returning items (returnable bottles and kegs). Included in frontline price. |</w:t>
      </w:r>
    </w:p>
    <w:p w14:paraId="49CE4B20" w14:textId="77777777" w:rsidR="00DA6C4E" w:rsidRDefault="00DA6C4E" w:rsidP="00DA6C4E">
      <w:r>
        <w:t xml:space="preserve">| BBL\_EQUIV\_FCT | </w:t>
      </w:r>
      <w:proofErr w:type="gramStart"/>
      <w:r>
        <w:t>NUMBER(</w:t>
      </w:r>
      <w:proofErr w:type="gramEnd"/>
      <w:r>
        <w:t>12,9) | The barrel equivalent factor associated with the container on the line item. |</w:t>
      </w:r>
    </w:p>
    <w:p w14:paraId="0A24D87B" w14:textId="77777777" w:rsidR="00DA6C4E" w:rsidRDefault="00DA6C4E" w:rsidP="00DA6C4E">
      <w:r>
        <w:t xml:space="preserve">| BBL\_EQUIV\_QTY | </w:t>
      </w:r>
      <w:proofErr w:type="gramStart"/>
      <w:r>
        <w:t>NUMBER(</w:t>
      </w:r>
      <w:proofErr w:type="gramEnd"/>
      <w:r>
        <w:t>14,5) | The barrel equivalent associated with the quantity on the line item. |</w:t>
      </w:r>
    </w:p>
    <w:p w14:paraId="42918F98" w14:textId="77777777" w:rsidR="00DA6C4E" w:rsidRDefault="00DA6C4E" w:rsidP="00DA6C4E">
      <w:r>
        <w:t xml:space="preserve">| GAL\_EQUIV\_FCT | </w:t>
      </w:r>
      <w:proofErr w:type="gramStart"/>
      <w:r>
        <w:t>NUMBER(</w:t>
      </w:r>
      <w:proofErr w:type="gramEnd"/>
      <w:r>
        <w:t>12,9) | The gallon equivalent factor associated with the container on the line item. |</w:t>
      </w:r>
    </w:p>
    <w:p w14:paraId="653E9ACD" w14:textId="77777777" w:rsidR="00DA6C4E" w:rsidRDefault="00DA6C4E" w:rsidP="00DA6C4E">
      <w:r>
        <w:t xml:space="preserve">| GAL\_EQUIV\_QTY | </w:t>
      </w:r>
      <w:proofErr w:type="gramStart"/>
      <w:r>
        <w:t>NUMBER(</w:t>
      </w:r>
      <w:proofErr w:type="gramEnd"/>
      <w:r>
        <w:t>12,2) | The gallon equivalent associated with the quantity on the line item. |</w:t>
      </w:r>
    </w:p>
    <w:p w14:paraId="2DC5897C" w14:textId="77777777" w:rsidR="00DA6C4E" w:rsidRDefault="00DA6C4E" w:rsidP="00DA6C4E">
      <w:r>
        <w:t>| EDW\_MOD\_TSP | TIMESTAMP_</w:t>
      </w:r>
      <w:proofErr w:type="gramStart"/>
      <w:r>
        <w:t>NTZ(</w:t>
      </w:r>
      <w:proofErr w:type="gramEnd"/>
      <w:r>
        <w:t>9) | The EDW Modified Timestamp is the date and time of the process was ran that obtained the data to be loaded into the EDW. |</w:t>
      </w:r>
    </w:p>
    <w:p w14:paraId="0E3819D0" w14:textId="77777777" w:rsidR="00DA6C4E" w:rsidRDefault="00DA6C4E" w:rsidP="00DA6C4E">
      <w:r>
        <w:t xml:space="preserve">| MDATA\_OBJ\_ID | </w:t>
      </w:r>
      <w:proofErr w:type="gramStart"/>
      <w:r>
        <w:t>NUMBER(</w:t>
      </w:r>
      <w:proofErr w:type="gramEnd"/>
      <w:r>
        <w:t>15,0) | The unique identifier of a metadata object. |</w:t>
      </w:r>
    </w:p>
    <w:p w14:paraId="19430A25" w14:textId="77777777" w:rsidR="00DA6C4E" w:rsidRDefault="00DA6C4E" w:rsidP="00DA6C4E">
      <w:r>
        <w:t xml:space="preserve">| SAP\_BUS\_AREA_CD | </w:t>
      </w:r>
      <w:proofErr w:type="gramStart"/>
      <w:r>
        <w:t>VARCHAR(</w:t>
      </w:r>
      <w:proofErr w:type="gramEnd"/>
      <w:r>
        <w:t>4) | The SAP business area (part of the new account information). For the entire SAP code block, look at MSSSLSAP. |</w:t>
      </w:r>
    </w:p>
    <w:p w14:paraId="3BE8EF27" w14:textId="77777777" w:rsidR="00DA6C4E" w:rsidRDefault="00DA6C4E" w:rsidP="00DA6C4E">
      <w:r>
        <w:t xml:space="preserve">| SAP\_ACCT\_CD | </w:t>
      </w:r>
      <w:proofErr w:type="gramStart"/>
      <w:r>
        <w:t>VARCHAR(</w:t>
      </w:r>
      <w:proofErr w:type="gramEnd"/>
      <w:r>
        <w:t>10) | The SAP account. See MSSSLSAP. |</w:t>
      </w:r>
    </w:p>
    <w:p w14:paraId="722B9078" w14:textId="77777777" w:rsidR="00DA6C4E" w:rsidRDefault="00DA6C4E" w:rsidP="00DA6C4E">
      <w:r>
        <w:t xml:space="preserve">| SAP\_COST\_CNTR_NBR | </w:t>
      </w:r>
      <w:proofErr w:type="gramStart"/>
      <w:r>
        <w:t>VARCHAR(</w:t>
      </w:r>
      <w:proofErr w:type="gramEnd"/>
      <w:r>
        <w:t>10) | The SAP Cost Center. See MSSSLSAP. |</w:t>
      </w:r>
    </w:p>
    <w:p w14:paraId="0C523B9D" w14:textId="77777777" w:rsidR="00DA6C4E" w:rsidRDefault="00DA6C4E" w:rsidP="00DA6C4E">
      <w:r>
        <w:t xml:space="preserve">| LAST\_OP\_CD | </w:t>
      </w:r>
      <w:proofErr w:type="gramStart"/>
      <w:r>
        <w:t>VARCHAR(</w:t>
      </w:r>
      <w:proofErr w:type="gramEnd"/>
      <w:r>
        <w:t>1) | CODE OF LAST OPERATION - Add/Update |</w:t>
      </w:r>
    </w:p>
    <w:p w14:paraId="49C5BECA" w14:textId="77777777" w:rsidR="00DA6C4E" w:rsidRDefault="00DA6C4E" w:rsidP="00DA6C4E">
      <w:r>
        <w:lastRenderedPageBreak/>
        <w:t xml:space="preserve">| ORIG\_GEN\_GRP_CD | </w:t>
      </w:r>
      <w:proofErr w:type="gramStart"/>
      <w:r>
        <w:t>VARCHAR(</w:t>
      </w:r>
      <w:proofErr w:type="gramEnd"/>
      <w:r>
        <w:t>2) | The original general group code of the record when first added to monthly sales. |</w:t>
      </w:r>
    </w:p>
    <w:p w14:paraId="42353389" w14:textId="77777777" w:rsidR="00DA6C4E" w:rsidRDefault="00DA6C4E" w:rsidP="00DA6C4E">
      <w:r>
        <w:t xml:space="preserve">| UNIT\_FRT\_AMT | </w:t>
      </w:r>
      <w:proofErr w:type="gramStart"/>
      <w:r>
        <w:t>NUMBER(</w:t>
      </w:r>
      <w:proofErr w:type="gramEnd"/>
      <w:r>
        <w:t>9,3) |     |</w:t>
      </w:r>
    </w:p>
    <w:p w14:paraId="0E06D4AE" w14:textId="77777777" w:rsidR="00DA6C4E" w:rsidRDefault="00DA6C4E" w:rsidP="00DA6C4E">
      <w:r>
        <w:t xml:space="preserve">| UNIT\_RCVRY\_CHRG_AMT | </w:t>
      </w:r>
      <w:proofErr w:type="gramStart"/>
      <w:r>
        <w:t>NUMBER(</w:t>
      </w:r>
      <w:proofErr w:type="gramEnd"/>
      <w:r>
        <w:t>4,2) |     |</w:t>
      </w:r>
    </w:p>
    <w:p w14:paraId="3719DCBF" w14:textId="77777777" w:rsidR="00DA6C4E" w:rsidRDefault="00DA6C4E" w:rsidP="00DA6C4E">
      <w:r>
        <w:t xml:space="preserve">| MAINE\_PERMIT\_NO | </w:t>
      </w:r>
      <w:proofErr w:type="gramStart"/>
      <w:r>
        <w:t>VARCHAR(</w:t>
      </w:r>
      <w:proofErr w:type="gramEnd"/>
      <w:r>
        <w:t>10) |     |</w:t>
      </w:r>
    </w:p>
    <w:p w14:paraId="76365470" w14:textId="77777777" w:rsidR="00DA6C4E" w:rsidRDefault="00DA6C4E" w:rsidP="00DA6C4E"/>
    <w:p w14:paraId="1D5250B7" w14:textId="77777777" w:rsidR="00DA6C4E" w:rsidRDefault="00DA6C4E" w:rsidP="00DA6C4E">
      <w:r>
        <w:t xml:space="preserve">  </w:t>
      </w:r>
    </w:p>
    <w:p w14:paraId="79EF320D" w14:textId="77777777" w:rsidR="00DA6C4E" w:rsidRDefault="00DA6C4E" w:rsidP="00DA6C4E"/>
    <w:p w14:paraId="6860180D" w14:textId="77777777" w:rsidR="00DA6C4E" w:rsidRDefault="00DA6C4E" w:rsidP="00DA6C4E">
      <w:r>
        <w:t xml:space="preserve">  </w:t>
      </w:r>
    </w:p>
    <w:p w14:paraId="4987AA53" w14:textId="77777777" w:rsidR="00DA6C4E" w:rsidRDefault="00DA6C4E" w:rsidP="00DA6C4E"/>
    <w:p w14:paraId="749E18CD" w14:textId="77777777" w:rsidR="00DA6C4E" w:rsidRDefault="00DA6C4E" w:rsidP="00DA6C4E">
      <w:r>
        <w:t>### **[</w:t>
      </w:r>
      <w:proofErr w:type="gramStart"/>
      <w:r>
        <w:t>EDW.SHPMT](</w:t>
      </w:r>
      <w:proofErr w:type="gramEnd"/>
      <w:r>
        <w:t xml:space="preserve">https://app.snowflake.com/east-us-2.azure/abinbev_naz/data/databases/ABI_WH/schemas/EDW/view/SHPMT)** </w:t>
      </w:r>
    </w:p>
    <w:p w14:paraId="702A6AD4" w14:textId="77777777" w:rsidR="00DA6C4E" w:rsidRDefault="00DA6C4E" w:rsidP="00DA6C4E">
      <w:r>
        <w:t>This is a high-level business view of shipments from breweries and distribution centers that is sourced directly out of WMS The information in this view is strictly limited to brewery specific facts such as order number, scheduled and actual time of shipment, and transportation method. This view contains no information about the products included in the shipment or the destination. Please refer to the SHPMT\_INV\_LN view for any product/destination details.</w:t>
      </w:r>
    </w:p>
    <w:p w14:paraId="265138AF" w14:textId="77777777" w:rsidR="00DA6C4E" w:rsidRDefault="00DA6C4E" w:rsidP="00DA6C4E"/>
    <w:p w14:paraId="14F85A2F" w14:textId="77777777" w:rsidR="00DA6C4E" w:rsidRDefault="00DA6C4E" w:rsidP="00DA6C4E"/>
    <w:p w14:paraId="16A870ED" w14:textId="77777777" w:rsidR="00DA6C4E" w:rsidRDefault="00DA6C4E" w:rsidP="00DA6C4E">
      <w:r>
        <w:t>| **Field Name** | **Data Type** | **Comment** |</w:t>
      </w:r>
    </w:p>
    <w:p w14:paraId="5701023F" w14:textId="77777777" w:rsidR="00DA6C4E" w:rsidRDefault="00DA6C4E" w:rsidP="00DA6C4E">
      <w:r>
        <w:t xml:space="preserve">| --- | --- | --- | </w:t>
      </w:r>
    </w:p>
    <w:p w14:paraId="5CC01608" w14:textId="77777777" w:rsidR="00DA6C4E" w:rsidRDefault="00DA6C4E" w:rsidP="00DA6C4E">
      <w:r>
        <w:t xml:space="preserve">| SHPMT_NBR | </w:t>
      </w:r>
      <w:proofErr w:type="gramStart"/>
      <w:r>
        <w:t>NUMBER(</w:t>
      </w:r>
      <w:proofErr w:type="gramEnd"/>
      <w:r>
        <w:t>10,0) | This is the shipment number for the truck/railcar that left the Brewery. |</w:t>
      </w:r>
    </w:p>
    <w:p w14:paraId="501A275E" w14:textId="77777777" w:rsidR="00DA6C4E" w:rsidRDefault="00DA6C4E" w:rsidP="00DA6C4E">
      <w:r>
        <w:t xml:space="preserve">| SHPG\_BRWY\_PARTY_ID | </w:t>
      </w:r>
      <w:proofErr w:type="gramStart"/>
      <w:r>
        <w:t>NUMBER(</w:t>
      </w:r>
      <w:proofErr w:type="gramEnd"/>
      <w:r>
        <w:t xml:space="preserve">15,0) | This is the </w:t>
      </w:r>
      <w:proofErr w:type="spellStart"/>
      <w:r>
        <w:t>rolename</w:t>
      </w:r>
      <w:proofErr w:type="spellEnd"/>
      <w:r>
        <w:t xml:space="preserve"> of Party that corresponds to the organization. |</w:t>
      </w:r>
    </w:p>
    <w:p w14:paraId="166521A9" w14:textId="77777777" w:rsidR="00DA6C4E" w:rsidRDefault="00DA6C4E" w:rsidP="00DA6C4E">
      <w:r>
        <w:t xml:space="preserve">| EXPRT\_PURC\_ORD_NBR | </w:t>
      </w:r>
      <w:proofErr w:type="gramStart"/>
      <w:r>
        <w:t>VARCHAR(</w:t>
      </w:r>
      <w:proofErr w:type="gramEnd"/>
      <w:r>
        <w:t>20) | Purchasing document number.  This is the PO number on Export shipments leaving the Brewery. |</w:t>
      </w:r>
    </w:p>
    <w:p w14:paraId="40C90213" w14:textId="77777777" w:rsidR="00DA6C4E" w:rsidRDefault="00DA6C4E" w:rsidP="00DA6C4E">
      <w:r>
        <w:t xml:space="preserve">| BRWY\_SHFT\_TM\_PRD\_ID | </w:t>
      </w:r>
      <w:proofErr w:type="gramStart"/>
      <w:r>
        <w:t>NUMBER(</w:t>
      </w:r>
      <w:proofErr w:type="gramEnd"/>
      <w:r>
        <w:t>15,0) | Indicates which shift at the brewery is credited with the shipment. |</w:t>
      </w:r>
    </w:p>
    <w:p w14:paraId="7A6156C9" w14:textId="77777777" w:rsidR="00DA6C4E" w:rsidRDefault="00DA6C4E" w:rsidP="00DA6C4E">
      <w:r>
        <w:t xml:space="preserve">| TRLR\_LOAD\_TYP_CD | </w:t>
      </w:r>
      <w:proofErr w:type="gramStart"/>
      <w:r>
        <w:t>VARCHAR(</w:t>
      </w:r>
      <w:proofErr w:type="gramEnd"/>
      <w:r>
        <w:t>2) | This signifies the type of trailer (</w:t>
      </w:r>
      <w:proofErr w:type="spellStart"/>
      <w:r>
        <w:t>ie</w:t>
      </w:r>
      <w:proofErr w:type="spellEnd"/>
      <w:r>
        <w:t xml:space="preserve"> piggyback). This will be null for shipments that are sent by Rail. |</w:t>
      </w:r>
    </w:p>
    <w:p w14:paraId="034B4C97" w14:textId="77777777" w:rsidR="00DA6C4E" w:rsidRDefault="00DA6C4E" w:rsidP="00DA6C4E">
      <w:r>
        <w:t>| SCHD\_LOAD\_TSP | TIMESTAMP_</w:t>
      </w:r>
      <w:proofErr w:type="gramStart"/>
      <w:r>
        <w:t>NTZ(</w:t>
      </w:r>
      <w:proofErr w:type="gramEnd"/>
      <w:r>
        <w:t>9) | This is the date and time in which the shipment was scheduled to be loaded. |</w:t>
      </w:r>
    </w:p>
    <w:p w14:paraId="7AC60229" w14:textId="77777777" w:rsidR="00DA6C4E" w:rsidRDefault="00DA6C4E" w:rsidP="00DA6C4E">
      <w:r>
        <w:lastRenderedPageBreak/>
        <w:t>| SCHD\_PULL\_TSP | TIMESTAMP_</w:t>
      </w:r>
      <w:proofErr w:type="gramStart"/>
      <w:r>
        <w:t>NTZ(</w:t>
      </w:r>
      <w:proofErr w:type="gramEnd"/>
      <w:r>
        <w:t>9) | This is the date and time in which the shipment was scheduled to be pulled away. |</w:t>
      </w:r>
    </w:p>
    <w:p w14:paraId="194DDFC7" w14:textId="77777777" w:rsidR="00DA6C4E" w:rsidRDefault="00DA6C4E" w:rsidP="00DA6C4E">
      <w:r>
        <w:t>| ACT\_CLOSD\_TSP | TIMESTAMP_</w:t>
      </w:r>
      <w:proofErr w:type="gramStart"/>
      <w:r>
        <w:t>NTZ(</w:t>
      </w:r>
      <w:proofErr w:type="gramEnd"/>
      <w:r>
        <w:t>9) | This is the actual date and time in which the shipment was closed. |</w:t>
      </w:r>
    </w:p>
    <w:p w14:paraId="5B8E89AB" w14:textId="77777777" w:rsidR="00DA6C4E" w:rsidRDefault="00DA6C4E" w:rsidP="00DA6C4E">
      <w:r>
        <w:t>| ACT\_SHPD\_TSP | TIMESTAMP_</w:t>
      </w:r>
      <w:proofErr w:type="gramStart"/>
      <w:r>
        <w:t>NTZ(</w:t>
      </w:r>
      <w:proofErr w:type="gramEnd"/>
      <w:r>
        <w:t>9) | This is the actual date and time in which the shipment left the property. |</w:t>
      </w:r>
    </w:p>
    <w:p w14:paraId="06443DB1" w14:textId="77777777" w:rsidR="00DA6C4E" w:rsidRDefault="00DA6C4E" w:rsidP="00DA6C4E">
      <w:r>
        <w:t xml:space="preserve">| TRANS\_MODE\_CD | </w:t>
      </w:r>
      <w:proofErr w:type="gramStart"/>
      <w:r>
        <w:t>VARCHAR(</w:t>
      </w:r>
      <w:proofErr w:type="gramEnd"/>
      <w:r>
        <w:t>2) | This is the code for the type of transportation that was used for the shipment. It is either railcar or truck. |</w:t>
      </w:r>
    </w:p>
    <w:p w14:paraId="02FF573E" w14:textId="77777777" w:rsidR="00DA6C4E" w:rsidRDefault="00DA6C4E" w:rsidP="00DA6C4E">
      <w:r>
        <w:t xml:space="preserve">| SPOTG\_SERV\_CD | </w:t>
      </w:r>
      <w:proofErr w:type="gramStart"/>
      <w:r>
        <w:t>VARCHAR(</w:t>
      </w:r>
      <w:proofErr w:type="gramEnd"/>
      <w:r>
        <w:t>8) | This is the code for the spotting service that was used for the shipment. Not all shipments have a spotting service. |</w:t>
      </w:r>
    </w:p>
    <w:p w14:paraId="18C291E2" w14:textId="77777777" w:rsidR="00DA6C4E" w:rsidRDefault="00DA6C4E" w:rsidP="00DA6C4E">
      <w:r>
        <w:t xml:space="preserve">| CALCD\_BEER\_WGT_QTY | </w:t>
      </w:r>
      <w:proofErr w:type="gramStart"/>
      <w:r>
        <w:t>NUMBER(</w:t>
      </w:r>
      <w:proofErr w:type="gramEnd"/>
      <w:r>
        <w:t xml:space="preserve">7,0) | This is the calculated beer weight (in </w:t>
      </w:r>
      <w:proofErr w:type="spellStart"/>
      <w:r>
        <w:t>lbs</w:t>
      </w:r>
      <w:proofErr w:type="spellEnd"/>
      <w:r>
        <w:t>) for the shipment based on what was scheduled to be picked. |</w:t>
      </w:r>
    </w:p>
    <w:p w14:paraId="7B6352F5" w14:textId="77777777" w:rsidR="00DA6C4E" w:rsidRDefault="00DA6C4E" w:rsidP="00DA6C4E">
      <w:r>
        <w:t xml:space="preserve">| EXPTD\_WGT\_QTY | </w:t>
      </w:r>
      <w:proofErr w:type="gramStart"/>
      <w:r>
        <w:t>NUMBER(</w:t>
      </w:r>
      <w:proofErr w:type="gramEnd"/>
      <w:r>
        <w:t>7,0) | This is the expected weight for the load to be shipped. This will be null for shipments that are sent by Rail. |</w:t>
      </w:r>
    </w:p>
    <w:p w14:paraId="2C727944" w14:textId="77777777" w:rsidR="00DA6C4E" w:rsidRDefault="00DA6C4E" w:rsidP="00DA6C4E">
      <w:r>
        <w:t xml:space="preserve">| REFRD\_STRG\_FLG | </w:t>
      </w:r>
      <w:proofErr w:type="gramStart"/>
      <w:r>
        <w:t>VARCHAR(</w:t>
      </w:r>
      <w:proofErr w:type="gramEnd"/>
      <w:r>
        <w:t>1) | This signifies if the mode of transportation is refrigerated or not. |</w:t>
      </w:r>
    </w:p>
    <w:p w14:paraId="3EA2EDB6" w14:textId="77777777" w:rsidR="00DA6C4E" w:rsidRDefault="00DA6C4E" w:rsidP="00DA6C4E">
      <w:r>
        <w:t xml:space="preserve">| SCAC_CD | </w:t>
      </w:r>
      <w:proofErr w:type="gramStart"/>
      <w:r>
        <w:t>VARCHAR(</w:t>
      </w:r>
      <w:proofErr w:type="gramEnd"/>
      <w:r>
        <w:t>4) | This the SCAC (Standard Carrier Alpha Code) for the shipment. This will be null for shipments that are sent by Rail. |</w:t>
      </w:r>
    </w:p>
    <w:p w14:paraId="0B8627F3" w14:textId="77777777" w:rsidR="00DA6C4E" w:rsidRDefault="00DA6C4E" w:rsidP="00DA6C4E">
      <w:r>
        <w:t>| EDW\_MOD\_TSP | TIMESTAMP_</w:t>
      </w:r>
      <w:proofErr w:type="gramStart"/>
      <w:r>
        <w:t>NTZ(</w:t>
      </w:r>
      <w:proofErr w:type="gramEnd"/>
      <w:r>
        <w:t>9) | The EDW Modified Timestamp is the date and time of the process was ran that obtained the data to be loaded into EDW. |</w:t>
      </w:r>
    </w:p>
    <w:p w14:paraId="34B75E09" w14:textId="77777777" w:rsidR="00DA6C4E" w:rsidRDefault="00DA6C4E" w:rsidP="00DA6C4E">
      <w:r>
        <w:t xml:space="preserve">| MDATA\_OBJ\_ID | </w:t>
      </w:r>
      <w:proofErr w:type="gramStart"/>
      <w:r>
        <w:t>NUMBER(</w:t>
      </w:r>
      <w:proofErr w:type="gramEnd"/>
      <w:r>
        <w:t>15,0) | The unique identifier of a metadata object. |</w:t>
      </w:r>
    </w:p>
    <w:p w14:paraId="799F410E" w14:textId="77777777" w:rsidR="00DA6C4E" w:rsidRDefault="00DA6C4E" w:rsidP="00DA6C4E">
      <w:r>
        <w:t xml:space="preserve">| LOAD\_PATRN\_TXT | </w:t>
      </w:r>
      <w:proofErr w:type="gramStart"/>
      <w:r>
        <w:t>VARCHAR(</w:t>
      </w:r>
      <w:proofErr w:type="gramEnd"/>
      <w:r>
        <w:t>50) | Code to describe how the trailer was loaded with packages. Ex. S1-D11. |</w:t>
      </w:r>
    </w:p>
    <w:p w14:paraId="6D8FA25B" w14:textId="77777777" w:rsidR="00DA6C4E" w:rsidRDefault="00DA6C4E" w:rsidP="00DA6C4E">
      <w:r>
        <w:t>| TRCTR\_IN\_TSP | TIMESTAMP_</w:t>
      </w:r>
      <w:proofErr w:type="gramStart"/>
      <w:r>
        <w:t>NTZ(</w:t>
      </w:r>
      <w:proofErr w:type="gramEnd"/>
      <w:r>
        <w:t>9) | Time when the tractor pulled up to the warehouse door for loading. |</w:t>
      </w:r>
    </w:p>
    <w:p w14:paraId="3A546908" w14:textId="77777777" w:rsidR="00DA6C4E" w:rsidRDefault="00DA6C4E" w:rsidP="00DA6C4E">
      <w:r>
        <w:t xml:space="preserve">| TRCTR_NBR | </w:t>
      </w:r>
      <w:proofErr w:type="gramStart"/>
      <w:r>
        <w:t>VARCHAR(</w:t>
      </w:r>
      <w:proofErr w:type="gramEnd"/>
      <w:r>
        <w:t>20) | Identifies the tractor used for the shipment. |</w:t>
      </w:r>
    </w:p>
    <w:p w14:paraId="534E2801" w14:textId="77777777" w:rsidR="00DA6C4E" w:rsidRDefault="00DA6C4E" w:rsidP="00DA6C4E">
      <w:r>
        <w:t xml:space="preserve">| TRLR_NBR | </w:t>
      </w:r>
      <w:proofErr w:type="gramStart"/>
      <w:r>
        <w:t>VARCHAR(</w:t>
      </w:r>
      <w:proofErr w:type="gramEnd"/>
      <w:r>
        <w:t>20) | Identifies the trailer used for the shipment. |</w:t>
      </w:r>
    </w:p>
    <w:p w14:paraId="78618EDE" w14:textId="77777777" w:rsidR="00DA6C4E" w:rsidRDefault="00DA6C4E" w:rsidP="00DA6C4E">
      <w:r>
        <w:t xml:space="preserve">| DNG\_WGT\_QTY | </w:t>
      </w:r>
      <w:proofErr w:type="gramStart"/>
      <w:r>
        <w:t>NUMBER(</w:t>
      </w:r>
      <w:proofErr w:type="gramEnd"/>
      <w:r>
        <w:t>7,0) | Total weight (in pounds) of dunnage material. |</w:t>
      </w:r>
    </w:p>
    <w:p w14:paraId="51B2D90D" w14:textId="77777777" w:rsidR="00DA6C4E" w:rsidRDefault="00DA6C4E" w:rsidP="00DA6C4E">
      <w:r>
        <w:t xml:space="preserve">| BULKHD_FLG | </w:t>
      </w:r>
      <w:proofErr w:type="gramStart"/>
      <w:r>
        <w:t>VARCHAR(</w:t>
      </w:r>
      <w:proofErr w:type="gramEnd"/>
      <w:r>
        <w:t>1) | Indicates whether the trailer has a bulkhead or not. A bulkhead is a trailer where part hangs over the cab. |</w:t>
      </w:r>
    </w:p>
    <w:p w14:paraId="553DB20C" w14:textId="77777777" w:rsidR="00DA6C4E" w:rsidRDefault="00DA6C4E" w:rsidP="00DA6C4E">
      <w:r>
        <w:t xml:space="preserve">| AUTO\_PICK\_FLG | </w:t>
      </w:r>
      <w:proofErr w:type="gramStart"/>
      <w:r>
        <w:t>VARCHAR(</w:t>
      </w:r>
      <w:proofErr w:type="gramEnd"/>
      <w:r>
        <w:t>1) | Indicates that the system auto-picked the order. |</w:t>
      </w:r>
    </w:p>
    <w:p w14:paraId="3AE44689" w14:textId="77777777" w:rsidR="00DA6C4E" w:rsidRDefault="00DA6C4E" w:rsidP="00DA6C4E">
      <w:r>
        <w:t xml:space="preserve">| AUTO\_SUBST\_FLG | </w:t>
      </w:r>
      <w:proofErr w:type="gramStart"/>
      <w:r>
        <w:t>VARCHAR(</w:t>
      </w:r>
      <w:proofErr w:type="gramEnd"/>
      <w:r>
        <w:t>1) | Indicates that the system did an auto-substitution on the order. |</w:t>
      </w:r>
    </w:p>
    <w:p w14:paraId="6272B6E1" w14:textId="77777777" w:rsidR="00DA6C4E" w:rsidRDefault="00DA6C4E" w:rsidP="00DA6C4E">
      <w:r>
        <w:t xml:space="preserve">| STGNG\_DURTN\_QTY | </w:t>
      </w:r>
      <w:proofErr w:type="gramStart"/>
      <w:r>
        <w:t>NUMBER(</w:t>
      </w:r>
      <w:proofErr w:type="gramEnd"/>
      <w:r>
        <w:t>18,0) | The amount of time the beer is sitting in a trailer before the beer has been shipped. Actual Shipped Time - Actual Closed Time |</w:t>
      </w:r>
    </w:p>
    <w:p w14:paraId="65DED005" w14:textId="77777777" w:rsidR="00DA6C4E" w:rsidRDefault="00DA6C4E" w:rsidP="00DA6C4E">
      <w:r>
        <w:lastRenderedPageBreak/>
        <w:t xml:space="preserve">| ON\_PREMIS\_DURTN_QTY | </w:t>
      </w:r>
      <w:proofErr w:type="gramStart"/>
      <w:r>
        <w:t>NUMBER(</w:t>
      </w:r>
      <w:proofErr w:type="gramEnd"/>
      <w:r>
        <w:t>18,0) | The amount of time the tractor is on premise before it leaves with a trailer of beer. Actual Closed Time - Tractor Time In |</w:t>
      </w:r>
    </w:p>
    <w:p w14:paraId="2FDF3A71" w14:textId="77777777" w:rsidR="00DA6C4E" w:rsidRDefault="00DA6C4E" w:rsidP="00DA6C4E">
      <w:r>
        <w:t xml:space="preserve">| PRE\_PICK\_DURTN_QTY | </w:t>
      </w:r>
      <w:proofErr w:type="gramStart"/>
      <w:r>
        <w:t>NUMBER(</w:t>
      </w:r>
      <w:proofErr w:type="gramEnd"/>
      <w:r>
        <w:t>18,0) | The amount of time between the Tractor arriving compared to when it was scheduled to arrive. Tractor Time In - Scheduled Pull Time |</w:t>
      </w:r>
    </w:p>
    <w:p w14:paraId="21D1C6BC" w14:textId="77777777" w:rsidR="00DA6C4E" w:rsidRDefault="00DA6C4E" w:rsidP="00DA6C4E">
      <w:r>
        <w:t xml:space="preserve">| LATE\_EARLY\_DURTN_QTY | </w:t>
      </w:r>
      <w:proofErr w:type="gramStart"/>
      <w:r>
        <w:t>NUMBER(</w:t>
      </w:r>
      <w:proofErr w:type="gramEnd"/>
      <w:r>
        <w:t>18,0) | The amount of time between the Scheduled Pull Time and the Tractor In Time. |</w:t>
      </w:r>
    </w:p>
    <w:p w14:paraId="07C1F14B" w14:textId="77777777" w:rsidR="00DA6C4E" w:rsidRDefault="00DA6C4E" w:rsidP="00DA6C4E">
      <w:r>
        <w:t xml:space="preserve">| RAW\_TRNRND\_DURTN_QTY | </w:t>
      </w:r>
      <w:proofErr w:type="gramStart"/>
      <w:r>
        <w:t>NUMBER(</w:t>
      </w:r>
      <w:proofErr w:type="gramEnd"/>
      <w:r>
        <w:t>18,0) | The amount of time it takes to turn a shipment around. Actual Closed Time - Schedule Pull Time |</w:t>
      </w:r>
    </w:p>
    <w:p w14:paraId="3652794D" w14:textId="77777777" w:rsidR="00DA6C4E" w:rsidRDefault="00DA6C4E" w:rsidP="00DA6C4E">
      <w:r>
        <w:t xml:space="preserve">| TRNRND\_TM\_DURTN_QTY | </w:t>
      </w:r>
      <w:proofErr w:type="gramStart"/>
      <w:r>
        <w:t>NUMBER(</w:t>
      </w:r>
      <w:proofErr w:type="gramEnd"/>
      <w:r>
        <w:t xml:space="preserve">18,0) | The amount of time it takes to turn a shipment around. If Schedule Pull Time - Tractor </w:t>
      </w:r>
      <w:proofErr w:type="gramStart"/>
      <w:r>
        <w:t>In</w:t>
      </w:r>
      <w:proofErr w:type="gramEnd"/>
      <w:r>
        <w:t xml:space="preserve"> Time &gt; 0 then this field is Actual Closed Time - Schedule Pull Time, otherwise it is Actual Closed Time - Tractor In Time |</w:t>
      </w:r>
    </w:p>
    <w:p w14:paraId="15045B83" w14:textId="77777777" w:rsidR="00DA6C4E" w:rsidRDefault="00DA6C4E" w:rsidP="00DA6C4E">
      <w:r>
        <w:t>| ACT\_CLOSD\_PROD_DT | DATE | This is the production date on which the shipment was closed. One hour is added to the Actual Closed Timestamp to determine the production date. |</w:t>
      </w:r>
    </w:p>
    <w:p w14:paraId="63377094" w14:textId="77777777" w:rsidR="00DA6C4E" w:rsidRDefault="00DA6C4E" w:rsidP="00DA6C4E">
      <w:r>
        <w:t>| ACT\_SHPD\_PROD_DT | DATE | This is the production date on which the shipment left the property. One hour is added to the Actual shipped date to determine the production date. |</w:t>
      </w:r>
    </w:p>
    <w:p w14:paraId="60E6BC40" w14:textId="77777777" w:rsidR="00DA6C4E" w:rsidRDefault="00DA6C4E" w:rsidP="00DA6C4E"/>
    <w:p w14:paraId="0ED0BEF7" w14:textId="77777777" w:rsidR="00DA6C4E" w:rsidRDefault="00DA6C4E" w:rsidP="00DA6C4E">
      <w:r>
        <w:t xml:space="preserve">  </w:t>
      </w:r>
    </w:p>
    <w:p w14:paraId="793AC9CA" w14:textId="77777777" w:rsidR="00DA6C4E" w:rsidRDefault="00DA6C4E" w:rsidP="00DA6C4E"/>
    <w:p w14:paraId="760D11D0" w14:textId="5F5C5633" w:rsidR="00F60835" w:rsidRDefault="00DA6C4E" w:rsidP="00DA6C4E">
      <w:r>
        <w:t xml:space="preserve">Published on 3/5/21 by A. </w:t>
      </w:r>
      <w:proofErr w:type="spellStart"/>
      <w:r>
        <w:t>Stites</w:t>
      </w:r>
      <w:proofErr w:type="spellEnd"/>
    </w:p>
    <w:sectPr w:rsidR="00F60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4E"/>
    <w:rsid w:val="00DA6C4E"/>
    <w:rsid w:val="00F6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C166"/>
  <w15:chartTrackingRefBased/>
  <w15:docId w15:val="{542B52B4-334C-429F-8BA4-CB663A493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2478</Words>
  <Characters>14128</Characters>
  <Application>Microsoft Office Word</Application>
  <DocSecurity>0</DocSecurity>
  <Lines>117</Lines>
  <Paragraphs>33</Paragraphs>
  <ScaleCrop>false</ScaleCrop>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Reini, Justin</dc:creator>
  <cp:keywords/>
  <dc:description/>
  <cp:lastModifiedBy>Reini, Justin</cp:lastModifiedBy>
  <cp:revision>1</cp:revision>
  <dcterms:created xsi:type="dcterms:W3CDTF">2022-07-25T16:07:00Z</dcterms:created>
  <dcterms:modified xsi:type="dcterms:W3CDTF">2022-07-25T16:08:00Z</dcterms:modified>
</cp:coreProperties>
</file>