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923759"/>
        <w:docPartObj>
          <w:docPartGallery w:val="Cover Pages"/>
          <w:docPartUnique/>
        </w:docPartObj>
      </w:sdtPr>
      <w:sdtContent>
        <w:p w14:paraId="30EBED90" w14:textId="7685C60C" w:rsidR="007440E5" w:rsidRDefault="007440E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440E5" w14:paraId="7D247494" w14:textId="77777777">
            <w:sdt>
              <w:sdtPr>
                <w:rPr>
                  <w:color w:val="2F5496" w:themeColor="accent1" w:themeShade="BF"/>
                  <w:sz w:val="24"/>
                  <w:szCs w:val="24"/>
                </w:rPr>
                <w:alias w:val="Société"/>
                <w:id w:val="13406915"/>
                <w:placeholder>
                  <w:docPart w:val="C9DF49F47F8146B6A2ADE4FACBB2FEC3"/>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605874D" w14:textId="77777777" w:rsidR="007440E5" w:rsidRDefault="007440E5">
                    <w:pPr>
                      <w:pStyle w:val="Sansinterligne"/>
                      <w:rPr>
                        <w:color w:val="2F5496" w:themeColor="accent1" w:themeShade="BF"/>
                        <w:sz w:val="24"/>
                      </w:rPr>
                    </w:pPr>
                    <w:r>
                      <w:rPr>
                        <w:color w:val="2F5496" w:themeColor="accent1" w:themeShade="BF"/>
                        <w:sz w:val="24"/>
                        <w:szCs w:val="24"/>
                        <w:lang w:val="fr-FR"/>
                      </w:rPr>
                      <w:t>[Nom de la société]</w:t>
                    </w:r>
                  </w:p>
                </w:tc>
              </w:sdtContent>
            </w:sdt>
          </w:tr>
          <w:tr w:rsidR="007440E5" w14:paraId="659CF7D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B30980A0C4C6428C8CCF3A8119B592BC"/>
                  </w:placeholder>
                  <w:showingPlcHdr/>
                  <w:dataBinding w:prefixMappings="xmlns:ns0='http://schemas.openxmlformats.org/package/2006/metadata/core-properties' xmlns:ns1='http://purl.org/dc/elements/1.1/'" w:xpath="/ns0:coreProperties[1]/ns1:title[1]" w:storeItemID="{6C3C8BC8-F283-45AE-878A-BAB7291924A1}"/>
                  <w:text/>
                </w:sdtPr>
                <w:sdtContent>
                  <w:p w14:paraId="7A994946" w14:textId="77777777" w:rsidR="007440E5" w:rsidRDefault="007440E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fr-FR"/>
                      </w:rPr>
                      <w:t>[Titre du document]</w:t>
                    </w:r>
                  </w:p>
                </w:sdtContent>
              </w:sdt>
            </w:tc>
          </w:tr>
          <w:tr w:rsidR="007440E5" w14:paraId="225287B0" w14:textId="77777777">
            <w:sdt>
              <w:sdtPr>
                <w:rPr>
                  <w:color w:val="2F5496" w:themeColor="accent1" w:themeShade="BF"/>
                  <w:sz w:val="24"/>
                  <w:szCs w:val="24"/>
                </w:rPr>
                <w:alias w:val="Sous-titre"/>
                <w:id w:val="13406923"/>
                <w:placeholder>
                  <w:docPart w:val="B405042D9D70433792ED267E0920AFD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1DCE538" w14:textId="77777777" w:rsidR="007440E5" w:rsidRDefault="007440E5">
                    <w:pPr>
                      <w:pStyle w:val="Sansinterligne"/>
                      <w:rPr>
                        <w:color w:val="2F5496" w:themeColor="accent1" w:themeShade="BF"/>
                        <w:sz w:val="24"/>
                      </w:rPr>
                    </w:pPr>
                    <w:r>
                      <w:rPr>
                        <w:color w:val="2F5496"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440E5" w14:paraId="2D3016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CDE559636284126AD4123417FACDD38"/>
                  </w:placeholder>
                  <w:dataBinding w:prefixMappings="xmlns:ns0='http://schemas.openxmlformats.org/package/2006/metadata/core-properties' xmlns:ns1='http://purl.org/dc/elements/1.1/'" w:xpath="/ns0:coreProperties[1]/ns1:creator[1]" w:storeItemID="{6C3C8BC8-F283-45AE-878A-BAB7291924A1}"/>
                  <w:text/>
                </w:sdtPr>
                <w:sdtContent>
                  <w:p w14:paraId="532C2575" w14:textId="47B589DF" w:rsidR="007440E5" w:rsidRDefault="007440E5">
                    <w:pPr>
                      <w:pStyle w:val="Sansinterligne"/>
                      <w:rPr>
                        <w:color w:val="4472C4" w:themeColor="accent1"/>
                        <w:sz w:val="28"/>
                        <w:szCs w:val="28"/>
                      </w:rPr>
                    </w:pPr>
                    <w:r>
                      <w:rPr>
                        <w:color w:val="4472C4" w:themeColor="accent1"/>
                        <w:sz w:val="28"/>
                        <w:szCs w:val="28"/>
                      </w:rPr>
                      <w:t>Omar Egal Ahmed</w:t>
                    </w:r>
                  </w:p>
                </w:sdtContent>
              </w:sdt>
              <w:sdt>
                <w:sdtPr>
                  <w:rPr>
                    <w:color w:val="4472C4" w:themeColor="accent1"/>
                    <w:sz w:val="28"/>
                    <w:szCs w:val="28"/>
                  </w:rPr>
                  <w:alias w:val="Date"/>
                  <w:tag w:val="Date "/>
                  <w:id w:val="13406932"/>
                  <w:placeholder>
                    <w:docPart w:val="DC9FA12241BD474CA4F3C3567EA2ABA9"/>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FA5CE05" w14:textId="77777777" w:rsidR="007440E5" w:rsidRDefault="007440E5">
                    <w:pPr>
                      <w:pStyle w:val="Sansinterligne"/>
                      <w:rPr>
                        <w:color w:val="4472C4" w:themeColor="accent1"/>
                        <w:sz w:val="28"/>
                        <w:szCs w:val="28"/>
                      </w:rPr>
                    </w:pPr>
                    <w:r>
                      <w:rPr>
                        <w:color w:val="4472C4" w:themeColor="accent1"/>
                        <w:sz w:val="28"/>
                        <w:szCs w:val="28"/>
                        <w:lang w:val="fr-FR"/>
                      </w:rPr>
                      <w:t>[Date]</w:t>
                    </w:r>
                  </w:p>
                </w:sdtContent>
              </w:sdt>
              <w:p w14:paraId="76DD91D2" w14:textId="77777777" w:rsidR="007440E5" w:rsidRDefault="007440E5">
                <w:pPr>
                  <w:pStyle w:val="Sansinterligne"/>
                  <w:rPr>
                    <w:color w:val="4472C4" w:themeColor="accent1"/>
                  </w:rPr>
                </w:pPr>
              </w:p>
            </w:tc>
          </w:tr>
        </w:tbl>
        <w:p w14:paraId="6F231BBC" w14:textId="14B17297" w:rsidR="007440E5" w:rsidRDefault="007440E5">
          <w:r>
            <w:br w:type="page"/>
          </w:r>
        </w:p>
      </w:sdtContent>
    </w:sdt>
    <w:p w14:paraId="64BEB67C" w14:textId="497F2363" w:rsidR="007440E5" w:rsidRDefault="007440E5" w:rsidP="007440E5">
      <w:pPr>
        <w:jc w:val="center"/>
      </w:pPr>
      <w:r w:rsidRPr="007440E5">
        <w:rPr>
          <w:sz w:val="96"/>
          <w:szCs w:val="96"/>
        </w:rPr>
        <w:lastRenderedPageBreak/>
        <w:t>TABLE DES MATIERES</w:t>
      </w:r>
      <w:r>
        <w:br w:type="page"/>
      </w:r>
    </w:p>
    <w:p w14:paraId="3EE1A712" w14:textId="1A771072" w:rsidR="002A23CA" w:rsidRDefault="002A23CA">
      <w:r>
        <w:lastRenderedPageBreak/>
        <w:t xml:space="preserve">1.2 Documentation </w:t>
      </w:r>
    </w:p>
    <w:p w14:paraId="06553DC2" w14:textId="52A652FF" w:rsidR="003C73A1" w:rsidRDefault="003C73A1" w:rsidP="003C73A1"/>
    <w:p w14:paraId="0F2EE9B6" w14:textId="71BFD60E" w:rsidR="003C73A1" w:rsidRDefault="003C73A1" w:rsidP="003C73A1">
      <w:r>
        <w:t>1.2.1 Analyse</w:t>
      </w:r>
    </w:p>
    <w:p w14:paraId="15C8A15E" w14:textId="77777777" w:rsidR="003C73A1" w:rsidRDefault="003C73A1" w:rsidP="003C73A1"/>
    <w:p w14:paraId="4CE35A1B" w14:textId="77777777" w:rsidR="003C73A1" w:rsidRDefault="003C73A1" w:rsidP="003C73A1">
      <w:r>
        <w:t>L'analyse de l'interface actuelle révèle plusieurs aspects nécessitant une attention particulière. Cette section présente une critique objective de l'interface existante ainsi que des propositions d'amélioration envisagées.</w:t>
      </w:r>
    </w:p>
    <w:p w14:paraId="4904982C" w14:textId="77777777" w:rsidR="003C73A1" w:rsidRDefault="003C73A1" w:rsidP="003C73A1"/>
    <w:p w14:paraId="504EAC12" w14:textId="6D431156" w:rsidR="003C73A1" w:rsidRDefault="003C73A1" w:rsidP="003C73A1">
      <w:r>
        <w:t>1. Interaction utilisateur :</w:t>
      </w:r>
    </w:p>
    <w:p w14:paraId="752C1171" w14:textId="77777777" w:rsidR="003C73A1" w:rsidRDefault="003C73A1" w:rsidP="003C73A1">
      <w:r>
        <w:t xml:space="preserve">   L'interaction avec l'interface actuelle, caractérisée par l'utilisation de deux boutons pour valider ou annuler une action, ainsi qu'un rouleau pour défilement des menus, est critiquée. Ces méthodes d'interaction peuvent être considérées comme peu intuitives et nécessitant une amélioration pour une meilleure expérience utilisateur.</w:t>
      </w:r>
    </w:p>
    <w:p w14:paraId="36A61343" w14:textId="77777777" w:rsidR="003C73A1" w:rsidRDefault="003C73A1" w:rsidP="003C73A1"/>
    <w:p w14:paraId="1C3DCAE2" w14:textId="7A1AFAEE" w:rsidR="003C73A1" w:rsidRDefault="003C73A1" w:rsidP="003C73A1">
      <w:r>
        <w:t>2. Langue et internationalisation :</w:t>
      </w:r>
    </w:p>
    <w:p w14:paraId="099CF5E7" w14:textId="77777777" w:rsidR="003C73A1" w:rsidRDefault="003C73A1" w:rsidP="003C73A1">
      <w:r>
        <w:t xml:space="preserve">   Un défaut notable réside dans la présentation initiale des instructions en français, avant même que l'utilisateur ait eu l'opportunité de choisir sa langue préférée. L'absence d'une option pour l'anglais, langue internationale largement répandue, constitue également une lacune. Une solution à ce problème serait d'inclure dès le départ une option permettant à l'utilisateur de sélectionner sa langue de préférence.</w:t>
      </w:r>
    </w:p>
    <w:p w14:paraId="6592626D" w14:textId="77777777" w:rsidR="003C73A1" w:rsidRDefault="003C73A1" w:rsidP="003C73A1"/>
    <w:p w14:paraId="3BD6E2B0" w14:textId="296A08EF" w:rsidR="003C73A1" w:rsidRDefault="003C73A1" w:rsidP="003C73A1">
      <w:r>
        <w:t>3. Navigation et flux de travail :</w:t>
      </w:r>
    </w:p>
    <w:p w14:paraId="3DC353C7" w14:textId="77777777" w:rsidR="003C73A1" w:rsidRDefault="003C73A1" w:rsidP="003C73A1">
      <w:r>
        <w:t xml:space="preserve">   Lors du premier choix entre le rechargement du </w:t>
      </w:r>
      <w:proofErr w:type="spellStart"/>
      <w:r>
        <w:t>Pass</w:t>
      </w:r>
      <w:proofErr w:type="spellEnd"/>
      <w:r>
        <w:t xml:space="preserve"> Navigo ou l'achat de billets, le défilement commence en plein milieu de l'écran, ce qui peut perturber le flux de l'utilisateur. Une amélioration potentielle serait de revoir la disposition des éléments de l'interface pour garantir un défilement fluide et intuitif.</w:t>
      </w:r>
    </w:p>
    <w:p w14:paraId="0971CAF8" w14:textId="77777777" w:rsidR="003C73A1" w:rsidRDefault="003C73A1" w:rsidP="003C73A1"/>
    <w:p w14:paraId="6D843F1E" w14:textId="6630807F" w:rsidR="003C73A1" w:rsidRDefault="003C73A1" w:rsidP="003C73A1">
      <w:r>
        <w:t>4. Indication de la langue en cours :</w:t>
      </w:r>
    </w:p>
    <w:p w14:paraId="0576567E" w14:textId="77777777" w:rsidR="003C73A1" w:rsidRDefault="003C73A1" w:rsidP="003C73A1">
      <w:r>
        <w:t xml:space="preserve">   Bien que toutes les langues soient affichées en bas de l'écran, il manque une indication claire de la langue actuellement utilisée. Pour une meilleure compréhension et facilité d'utilisation, il est recommandé d'ajouter un indicateur de langue en cours sur l'interface.</w:t>
      </w:r>
    </w:p>
    <w:p w14:paraId="27E0C52A" w14:textId="77777777" w:rsidR="003C73A1" w:rsidRDefault="003C73A1" w:rsidP="003C73A1"/>
    <w:p w14:paraId="74F8A83B" w14:textId="3236C46A" w:rsidR="003C73A1" w:rsidRDefault="003C73A1" w:rsidP="003C73A1">
      <w:r>
        <w:t>5. Adaptabilité de l'affichage :</w:t>
      </w:r>
    </w:p>
    <w:p w14:paraId="025AE6AF" w14:textId="77777777" w:rsidR="003C73A1" w:rsidRDefault="003C73A1" w:rsidP="003C73A1">
      <w:r>
        <w:t xml:space="preserve">   Un autre point d'amélioration concerne l'adaptabilité de l'affichage en fonction du nombre d'éléments à l'écran. L'interface actuelle ne semble pas ajuster dynamiquement son agencement en fonction des contenus affichés, ce qui peut entraîner une présentation désordonnée et peu conviviale.</w:t>
      </w:r>
    </w:p>
    <w:p w14:paraId="745075CD" w14:textId="77777777" w:rsidR="003C73A1" w:rsidRDefault="003C73A1" w:rsidP="003C73A1"/>
    <w:p w14:paraId="4DC43C73" w14:textId="58AF8F35" w:rsidR="003C73A1" w:rsidRDefault="003C73A1" w:rsidP="003C73A1">
      <w:r>
        <w:t>6. Optimisation de l'espace :</w:t>
      </w:r>
    </w:p>
    <w:p w14:paraId="7C4FE5CF" w14:textId="77777777" w:rsidR="003C73A1" w:rsidRDefault="003C73A1" w:rsidP="003C73A1">
      <w:r>
        <w:t xml:space="preserve">   La bande de gauche de l'interface est principalement dédiée à l'affichage de la réservation en cours, mais son utilisation semble inefficace, car elle ne prend qu'un tiers de la largeur de la bande. Une révision de la répartition de l'espace pourrait permettre une utilisation plus efficace de cette zone.</w:t>
      </w:r>
    </w:p>
    <w:p w14:paraId="203034D5" w14:textId="77777777" w:rsidR="003C73A1" w:rsidRDefault="003C73A1" w:rsidP="003C73A1"/>
    <w:p w14:paraId="746781F4" w14:textId="2A48F308" w:rsidR="003C73A1" w:rsidRDefault="003C73A1" w:rsidP="003C73A1">
      <w:r>
        <w:t>7. Disposition physique :</w:t>
      </w:r>
    </w:p>
    <w:p w14:paraId="41F15EC8" w14:textId="77777777" w:rsidR="003C73A1" w:rsidRDefault="003C73A1" w:rsidP="003C73A1">
      <w:r>
        <w:t xml:space="preserve">   Enfin, des problèmes ergonomiques sont observés, tels que la position trop basse du support pour les sacs et la disposition peu pratique de la fente pour insérer les pièces. Ces éléments physiques de l'interface nécessitent une révision pour garantir un confort d'utilisation optimal pour les utilisateurs.</w:t>
      </w:r>
    </w:p>
    <w:p w14:paraId="5B651E07" w14:textId="77777777" w:rsidR="002A23CA" w:rsidRDefault="002A23CA"/>
    <w:p w14:paraId="4D7CFEC1" w14:textId="77777777" w:rsidR="002A23CA" w:rsidRDefault="002A23CA">
      <w:r>
        <w:t xml:space="preserve">1.2.2 Maquette Une maquette des différents écrans de l’application avec une explication des choix effectués. Choix du logiciel pour la création des maquettes libre. Les maquettes devront être validées par l’enseignant avant le début de l’implémentation. </w:t>
      </w:r>
    </w:p>
    <w:p w14:paraId="4B2EB95E" w14:textId="77777777" w:rsidR="002A23CA" w:rsidRDefault="002A23CA"/>
    <w:p w14:paraId="008BD1A8" w14:textId="77777777" w:rsidR="002A23CA" w:rsidRDefault="002A23CA">
      <w:r>
        <w:t xml:space="preserve">1.2.3 Réalisation Un chapitre décrivant les étapes de la réalisation (utilisation MVC, regex, I18N, </w:t>
      </w:r>
      <w:proofErr w:type="spellStart"/>
      <w:r>
        <w:t>etc</w:t>
      </w:r>
      <w:proofErr w:type="spellEnd"/>
      <w:r>
        <w:t xml:space="preserve">) </w:t>
      </w:r>
    </w:p>
    <w:p w14:paraId="2B87994D" w14:textId="77777777" w:rsidR="002A23CA" w:rsidRDefault="002A23CA"/>
    <w:p w14:paraId="4E16BB2F" w14:textId="0C10E1DA" w:rsidR="00024BAE" w:rsidRDefault="00024BAE"/>
    <w:sectPr w:rsidR="00024BAE" w:rsidSect="007440E5">
      <w:headerReference w:type="default" r:id="rId6"/>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07C8" w14:textId="77777777" w:rsidR="00D37C46" w:rsidRDefault="00D37C46" w:rsidP="00AB1456">
      <w:pPr>
        <w:spacing w:after="0" w:line="240" w:lineRule="auto"/>
      </w:pPr>
      <w:r>
        <w:separator/>
      </w:r>
    </w:p>
  </w:endnote>
  <w:endnote w:type="continuationSeparator" w:id="0">
    <w:p w14:paraId="71BF7FD6" w14:textId="77777777" w:rsidR="00D37C46" w:rsidRDefault="00D37C46" w:rsidP="00AB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95CE" w14:textId="7C4E2A07" w:rsidR="00AB1456" w:rsidRDefault="00AB1456">
    <w:pPr>
      <w:pStyle w:val="Pieddepage"/>
    </w:pPr>
    <w:sdt>
      <w:sdtPr>
        <w:id w:val="969400743"/>
        <w:placeholder>
          <w:docPart w:val="D5FA5968A0FE4FA2A3DEE8FA702BA526"/>
        </w:placeholder>
        <w:temporary/>
        <w:showingPlcHdr/>
        <w15:appearance w15:val="hidden"/>
      </w:sdtPr>
      <w:sdtContent>
        <w:r>
          <w:rPr>
            <w:lang w:val="fr-FR"/>
          </w:rPr>
          <w:t>[Tapez ici]</w:t>
        </w:r>
      </w:sdtContent>
    </w:sdt>
    <w:r>
      <w:ptab w:relativeTo="margin" w:alignment="center" w:leader="none"/>
    </w:r>
    <w:sdt>
      <w:sdtPr>
        <w:id w:val="969400748"/>
        <w:placeholder>
          <w:docPart w:val="D5FA5968A0FE4FA2A3DEE8FA702BA526"/>
        </w:placeholder>
        <w:temporary/>
        <w:showingPlcHdr/>
        <w15:appearance w15:val="hidden"/>
      </w:sdtPr>
      <w:sdtContent>
        <w:r>
          <w:rPr>
            <w:lang w:val="fr-FR"/>
          </w:rPr>
          <w:t>[Tapez ici]</w:t>
        </w:r>
      </w:sdtContent>
    </w:sdt>
    <w:r>
      <w:ptab w:relativeTo="margin" w:alignment="right" w:leader="none"/>
    </w:r>
    <w:sdt>
      <w:sdtPr>
        <w:id w:val="969400753"/>
        <w:placeholder>
          <w:docPart w:val="D5FA5968A0FE4FA2A3DEE8FA702BA526"/>
        </w:placeholder>
        <w:temporary/>
        <w:showingPlcHdr/>
        <w15:appearance w15:val="hidden"/>
      </w:sdtPr>
      <w:sdtContent>
        <w:r>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B0B9" w14:textId="77777777" w:rsidR="00D37C46" w:rsidRDefault="00D37C46" w:rsidP="00AB1456">
      <w:pPr>
        <w:spacing w:after="0" w:line="240" w:lineRule="auto"/>
      </w:pPr>
      <w:r>
        <w:separator/>
      </w:r>
    </w:p>
  </w:footnote>
  <w:footnote w:type="continuationSeparator" w:id="0">
    <w:p w14:paraId="419668F3" w14:textId="77777777" w:rsidR="00D37C46" w:rsidRDefault="00D37C46" w:rsidP="00AB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3094" w14:textId="4DDFC592" w:rsidR="00AB1456" w:rsidRDefault="00AB1456">
    <w:pPr>
      <w:pStyle w:val="En-tte"/>
    </w:pPr>
    <w:sdt>
      <w:sdtPr>
        <w:id w:val="1704979692"/>
        <w:placeholder>
          <w:docPart w:val="AC460AED83BA484AA7689601AC33FA9C"/>
        </w:placeholder>
        <w:temporary/>
        <w:showingPlcHdr/>
        <w15:appearance w15:val="hidden"/>
      </w:sdtPr>
      <w:sdtContent>
        <w:r>
          <w:rPr>
            <w:lang w:val="fr-FR"/>
          </w:rPr>
          <w:t>[Tapez ici]</w:t>
        </w:r>
      </w:sdtContent>
    </w:sdt>
    <w:r>
      <w:ptab w:relativeTo="margin" w:alignment="center" w:leader="none"/>
    </w:r>
    <w:sdt>
      <w:sdtPr>
        <w:id w:val="968859947"/>
        <w:placeholder>
          <w:docPart w:val="AC460AED83BA484AA7689601AC33FA9C"/>
        </w:placeholder>
        <w:temporary/>
        <w:showingPlcHdr/>
        <w15:appearance w15:val="hidden"/>
      </w:sdtPr>
      <w:sdtContent>
        <w:r>
          <w:rPr>
            <w:lang w:val="fr-FR"/>
          </w:rPr>
          <w:t>[Tapez ici]</w:t>
        </w:r>
      </w:sdtContent>
    </w:sdt>
    <w:r>
      <w:ptab w:relativeTo="margin" w:alignment="right" w:leader="none"/>
    </w:r>
    <w:sdt>
      <w:sdtPr>
        <w:id w:val="968859952"/>
        <w:placeholder>
          <w:docPart w:val="AC460AED83BA484AA7689601AC33FA9C"/>
        </w:placeholder>
        <w:temporary/>
        <w:showingPlcHdr/>
        <w15:appearance w15:val="hidden"/>
      </w:sdtPr>
      <w:sdtContent>
        <w:r>
          <w:rPr>
            <w:lang w:val="fr-FR"/>
          </w:rPr>
          <w:t>[Tapez ici]</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CA"/>
    <w:rsid w:val="00024BAE"/>
    <w:rsid w:val="00084711"/>
    <w:rsid w:val="001162B0"/>
    <w:rsid w:val="002A23CA"/>
    <w:rsid w:val="003C73A1"/>
    <w:rsid w:val="004A384B"/>
    <w:rsid w:val="005332F4"/>
    <w:rsid w:val="007440E5"/>
    <w:rsid w:val="008146B9"/>
    <w:rsid w:val="00AB1456"/>
    <w:rsid w:val="00D37C4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0E7B"/>
  <w15:chartTrackingRefBased/>
  <w15:docId w15:val="{B16C4F17-E49A-4D21-8706-2C838A7F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40E5"/>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40E5"/>
    <w:rPr>
      <w:rFonts w:eastAsiaTheme="minorEastAsia"/>
      <w:kern w:val="0"/>
      <w:lang w:eastAsia="fr-CH"/>
      <w14:ligatures w14:val="none"/>
    </w:rPr>
  </w:style>
  <w:style w:type="paragraph" w:styleId="En-tte">
    <w:name w:val="header"/>
    <w:basedOn w:val="Normal"/>
    <w:link w:val="En-tteCar"/>
    <w:uiPriority w:val="99"/>
    <w:unhideWhenUsed/>
    <w:rsid w:val="00AB1456"/>
    <w:pPr>
      <w:tabs>
        <w:tab w:val="center" w:pos="4536"/>
        <w:tab w:val="right" w:pos="9072"/>
      </w:tabs>
      <w:spacing w:after="0" w:line="240" w:lineRule="auto"/>
    </w:pPr>
  </w:style>
  <w:style w:type="character" w:customStyle="1" w:styleId="En-tteCar">
    <w:name w:val="En-tête Car"/>
    <w:basedOn w:val="Policepardfaut"/>
    <w:link w:val="En-tte"/>
    <w:uiPriority w:val="99"/>
    <w:rsid w:val="00AB1456"/>
  </w:style>
  <w:style w:type="paragraph" w:styleId="Pieddepage">
    <w:name w:val="footer"/>
    <w:basedOn w:val="Normal"/>
    <w:link w:val="PieddepageCar"/>
    <w:uiPriority w:val="99"/>
    <w:unhideWhenUsed/>
    <w:rsid w:val="00AB14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DF49F47F8146B6A2ADE4FACBB2FEC3"/>
        <w:category>
          <w:name w:val="Général"/>
          <w:gallery w:val="placeholder"/>
        </w:category>
        <w:types>
          <w:type w:val="bbPlcHdr"/>
        </w:types>
        <w:behaviors>
          <w:behavior w:val="content"/>
        </w:behaviors>
        <w:guid w:val="{89AB1A35-7784-4821-8B2D-49EC5A3A10A5}"/>
      </w:docPartPr>
      <w:docPartBody>
        <w:p w:rsidR="00000000" w:rsidRDefault="00907C20" w:rsidP="00907C20">
          <w:pPr>
            <w:pStyle w:val="C9DF49F47F8146B6A2ADE4FACBB2FEC3"/>
          </w:pPr>
          <w:r>
            <w:rPr>
              <w:color w:val="2F5496" w:themeColor="accent1" w:themeShade="BF"/>
              <w:sz w:val="24"/>
              <w:szCs w:val="24"/>
              <w:lang w:val="fr-FR"/>
            </w:rPr>
            <w:t>[Nom de la société]</w:t>
          </w:r>
        </w:p>
      </w:docPartBody>
    </w:docPart>
    <w:docPart>
      <w:docPartPr>
        <w:name w:val="B30980A0C4C6428C8CCF3A8119B592BC"/>
        <w:category>
          <w:name w:val="Général"/>
          <w:gallery w:val="placeholder"/>
        </w:category>
        <w:types>
          <w:type w:val="bbPlcHdr"/>
        </w:types>
        <w:behaviors>
          <w:behavior w:val="content"/>
        </w:behaviors>
        <w:guid w:val="{6559C719-7C95-498B-9BB3-E822A532660C}"/>
      </w:docPartPr>
      <w:docPartBody>
        <w:p w:rsidR="00000000" w:rsidRDefault="00907C20" w:rsidP="00907C20">
          <w:pPr>
            <w:pStyle w:val="B30980A0C4C6428C8CCF3A8119B592BC"/>
          </w:pPr>
          <w:r>
            <w:rPr>
              <w:rFonts w:asciiTheme="majorHAnsi" w:eastAsiaTheme="majorEastAsia" w:hAnsiTheme="majorHAnsi" w:cstheme="majorBidi"/>
              <w:color w:val="4472C4" w:themeColor="accent1"/>
              <w:sz w:val="88"/>
              <w:szCs w:val="88"/>
              <w:lang w:val="fr-FR"/>
            </w:rPr>
            <w:t>[Titre du document]</w:t>
          </w:r>
        </w:p>
      </w:docPartBody>
    </w:docPart>
    <w:docPart>
      <w:docPartPr>
        <w:name w:val="B405042D9D70433792ED267E0920AFD5"/>
        <w:category>
          <w:name w:val="Général"/>
          <w:gallery w:val="placeholder"/>
        </w:category>
        <w:types>
          <w:type w:val="bbPlcHdr"/>
        </w:types>
        <w:behaviors>
          <w:behavior w:val="content"/>
        </w:behaviors>
        <w:guid w:val="{62F476E3-36CD-4755-83B8-5EB8D3CCCD61}"/>
      </w:docPartPr>
      <w:docPartBody>
        <w:p w:rsidR="00000000" w:rsidRDefault="00907C20" w:rsidP="00907C20">
          <w:pPr>
            <w:pStyle w:val="B405042D9D70433792ED267E0920AFD5"/>
          </w:pPr>
          <w:r>
            <w:rPr>
              <w:color w:val="2F5496" w:themeColor="accent1" w:themeShade="BF"/>
              <w:sz w:val="24"/>
              <w:szCs w:val="24"/>
              <w:lang w:val="fr-FR"/>
            </w:rPr>
            <w:t>[Sous-titre du document]</w:t>
          </w:r>
        </w:p>
      </w:docPartBody>
    </w:docPart>
    <w:docPart>
      <w:docPartPr>
        <w:name w:val="6CDE559636284126AD4123417FACDD38"/>
        <w:category>
          <w:name w:val="Général"/>
          <w:gallery w:val="placeholder"/>
        </w:category>
        <w:types>
          <w:type w:val="bbPlcHdr"/>
        </w:types>
        <w:behaviors>
          <w:behavior w:val="content"/>
        </w:behaviors>
        <w:guid w:val="{FB6E729B-B2D7-4D8A-9EA1-AB73C2F8C782}"/>
      </w:docPartPr>
      <w:docPartBody>
        <w:p w:rsidR="00000000" w:rsidRDefault="00907C20" w:rsidP="00907C20">
          <w:pPr>
            <w:pStyle w:val="6CDE559636284126AD4123417FACDD38"/>
          </w:pPr>
          <w:r>
            <w:rPr>
              <w:color w:val="4472C4" w:themeColor="accent1"/>
              <w:sz w:val="28"/>
              <w:szCs w:val="28"/>
              <w:lang w:val="fr-FR"/>
            </w:rPr>
            <w:t>[Nom de l’auteur]</w:t>
          </w:r>
        </w:p>
      </w:docPartBody>
    </w:docPart>
    <w:docPart>
      <w:docPartPr>
        <w:name w:val="DC9FA12241BD474CA4F3C3567EA2ABA9"/>
        <w:category>
          <w:name w:val="Général"/>
          <w:gallery w:val="placeholder"/>
        </w:category>
        <w:types>
          <w:type w:val="bbPlcHdr"/>
        </w:types>
        <w:behaviors>
          <w:behavior w:val="content"/>
        </w:behaviors>
        <w:guid w:val="{A91CEEF9-2A18-4A7B-82DF-1552C56A3B78}"/>
      </w:docPartPr>
      <w:docPartBody>
        <w:p w:rsidR="00000000" w:rsidRDefault="00907C20" w:rsidP="00907C20">
          <w:pPr>
            <w:pStyle w:val="DC9FA12241BD474CA4F3C3567EA2ABA9"/>
          </w:pPr>
          <w:r>
            <w:rPr>
              <w:color w:val="4472C4" w:themeColor="accent1"/>
              <w:sz w:val="28"/>
              <w:szCs w:val="28"/>
              <w:lang w:val="fr-FR"/>
            </w:rPr>
            <w:t>[Date]</w:t>
          </w:r>
        </w:p>
      </w:docPartBody>
    </w:docPart>
    <w:docPart>
      <w:docPartPr>
        <w:name w:val="AC460AED83BA484AA7689601AC33FA9C"/>
        <w:category>
          <w:name w:val="Général"/>
          <w:gallery w:val="placeholder"/>
        </w:category>
        <w:types>
          <w:type w:val="bbPlcHdr"/>
        </w:types>
        <w:behaviors>
          <w:behavior w:val="content"/>
        </w:behaviors>
        <w:guid w:val="{16BD847A-4598-42E0-A606-4453F6B83047}"/>
      </w:docPartPr>
      <w:docPartBody>
        <w:p w:rsidR="00000000" w:rsidRDefault="00907C20" w:rsidP="00907C20">
          <w:pPr>
            <w:pStyle w:val="AC460AED83BA484AA7689601AC33FA9C"/>
          </w:pPr>
          <w:r>
            <w:rPr>
              <w:lang w:val="fr-FR"/>
            </w:rPr>
            <w:t>[Tapez ici]</w:t>
          </w:r>
        </w:p>
      </w:docPartBody>
    </w:docPart>
    <w:docPart>
      <w:docPartPr>
        <w:name w:val="D5FA5968A0FE4FA2A3DEE8FA702BA526"/>
        <w:category>
          <w:name w:val="Général"/>
          <w:gallery w:val="placeholder"/>
        </w:category>
        <w:types>
          <w:type w:val="bbPlcHdr"/>
        </w:types>
        <w:behaviors>
          <w:behavior w:val="content"/>
        </w:behaviors>
        <w:guid w:val="{4263CE6C-E8B7-4410-90FE-90E4703B31C2}"/>
      </w:docPartPr>
      <w:docPartBody>
        <w:p w:rsidR="00000000" w:rsidRDefault="00907C20" w:rsidP="00907C20">
          <w:pPr>
            <w:pStyle w:val="D5FA5968A0FE4FA2A3DEE8FA702BA526"/>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0"/>
    <w:rsid w:val="00907C20"/>
    <w:rsid w:val="009719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DF49F47F8146B6A2ADE4FACBB2FEC3">
    <w:name w:val="C9DF49F47F8146B6A2ADE4FACBB2FEC3"/>
    <w:rsid w:val="00907C20"/>
  </w:style>
  <w:style w:type="paragraph" w:customStyle="1" w:styleId="B30980A0C4C6428C8CCF3A8119B592BC">
    <w:name w:val="B30980A0C4C6428C8CCF3A8119B592BC"/>
    <w:rsid w:val="00907C20"/>
  </w:style>
  <w:style w:type="paragraph" w:customStyle="1" w:styleId="B405042D9D70433792ED267E0920AFD5">
    <w:name w:val="B405042D9D70433792ED267E0920AFD5"/>
    <w:rsid w:val="00907C20"/>
  </w:style>
  <w:style w:type="paragraph" w:customStyle="1" w:styleId="6CDE559636284126AD4123417FACDD38">
    <w:name w:val="6CDE559636284126AD4123417FACDD38"/>
    <w:rsid w:val="00907C20"/>
  </w:style>
  <w:style w:type="paragraph" w:customStyle="1" w:styleId="DC9FA12241BD474CA4F3C3567EA2ABA9">
    <w:name w:val="DC9FA12241BD474CA4F3C3567EA2ABA9"/>
    <w:rsid w:val="00907C20"/>
  </w:style>
  <w:style w:type="paragraph" w:customStyle="1" w:styleId="AC460AED83BA484AA7689601AC33FA9C">
    <w:name w:val="AC460AED83BA484AA7689601AC33FA9C"/>
    <w:rsid w:val="00907C20"/>
  </w:style>
  <w:style w:type="paragraph" w:customStyle="1" w:styleId="D5FA5968A0FE4FA2A3DEE8FA702BA526">
    <w:name w:val="D5FA5968A0FE4FA2A3DEE8FA702BA526"/>
    <w:rsid w:val="00907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499</Words>
  <Characters>2749</Characters>
  <Application>Microsoft Office Word</Application>
  <DocSecurity>0</DocSecurity>
  <Lines>22</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Egal Ahmed</dc:creator>
  <cp:keywords/>
  <dc:description/>
  <cp:lastModifiedBy>Omar Egal Ahmed</cp:lastModifiedBy>
  <cp:revision>5</cp:revision>
  <dcterms:created xsi:type="dcterms:W3CDTF">2024-03-21T12:34:00Z</dcterms:created>
  <dcterms:modified xsi:type="dcterms:W3CDTF">2024-03-21T15:32:00Z</dcterms:modified>
</cp:coreProperties>
</file>