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ind w:firstLine="567" w:firstLineChars="270"/>
        <w:jc w:val="left"/>
        <w:rPr>
          <w:szCs w:val="21"/>
        </w:rPr>
      </w:pPr>
      <w:bookmarkStart w:id="0" w:name="试卷生成科目"/>
      <w:bookmarkEnd w:id="0"/>
    </w:p>
    <w:tbl>
      <w:tblPr>
        <w:tblStyle w:val="5"/>
        <w:tblpPr w:leftFromText="180" w:rightFromText="180" w:vertAnchor="text" w:horzAnchor="margin" w:tblpXSpec="center" w:tblpY="-18"/>
        <w:tblOverlap w:val="never"/>
        <w:tblW w:w="4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"/>
        <w:gridCol w:w="1129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129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591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合分人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129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</w:rPr>
            </w:pPr>
          </w:p>
        </w:tc>
        <w:tc>
          <w:tcPr>
            <w:tcW w:w="1591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  <w:r>
        <w:rPr>
          <w:szCs w:val="21"/>
        </w:rPr>
        <w:pict>
          <v:rect id="Text Box 4" o:spid="_x0000_s1029" o:spt="1" style="position:absolute;left:0pt;margin-left:-73.75pt;margin-top:143.6pt;height:297pt;width:30.65pt;z-index:251659264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 xml:space="preserve">   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 xml:space="preserve">      </w:t>
                  </w:r>
                </w:p>
              </w:txbxContent>
            </v:textbox>
          </v:rect>
        </w:pict>
      </w:r>
    </w:p>
    <w:p>
      <w:pPr>
        <w:ind w:left="360"/>
      </w:pPr>
    </w:p>
    <w:p>
      <w:pPr>
        <w:ind w:left="360"/>
      </w:pPr>
    </w:p>
    <w:p>
      <w:pPr>
        <w:ind w:left="360"/>
      </w:pPr>
      <w:r>
        <w:pict>
          <v:rect id="Text Box 5" o:spid="_x0000_s1030" o:spt="1" style="position:absolute;left:0pt;margin-left:-44.35pt;margin-top:105.65pt;height:260.65pt;width:30.65pt;z-index:251659264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rPr>
                      <w:spacing w:val="200"/>
                    </w:rPr>
                  </w:pPr>
                  <w:r>
                    <w:rPr>
                      <w:rFonts w:hint="eastAsia"/>
                      <w:spacing w:val="200"/>
                    </w:rPr>
                    <w:t>密封线内不要答题</w:t>
                  </w:r>
                </w:p>
              </w:txbxContent>
            </v:textbox>
          </v:rect>
        </w:pict>
      </w:r>
    </w:p>
    <w:p>
      <w:pPr>
        <w:pStyle w:val="8"/>
        <w:spacing w:beforeLines="50"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题目一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:（100分）</w:t>
      </w:r>
    </w:p>
    <w:p>
      <w:pPr>
        <w:pStyle w:val="8"/>
        <w:spacing w:beforeLines="50"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注意：</w:t>
      </w:r>
    </w:p>
    <w:p>
      <w:pPr>
        <w:pStyle w:val="8"/>
        <w:spacing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&lt;1&gt;</w:t>
      </w: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必须导入注释模板,并在方法和类上标明注释</w:t>
      </w:r>
    </w:p>
    <w:p>
      <w:pPr>
        <w:pStyle w:val="8"/>
        <w:spacing w:beforeLines="50" w:line="400" w:lineRule="exact"/>
        <w:ind w:left="840" w:firstLine="0"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&lt;2&gt;</w:t>
      </w: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工作空间统一使用编码为UTF-8</w:t>
      </w:r>
    </w:p>
    <w:p>
      <w:pPr>
        <w:pStyle w:val="8"/>
        <w:spacing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&lt;3&gt;必须使用给定的工作空间名，项目名，包名以及类名和表名</w:t>
      </w:r>
    </w:p>
    <w:p>
      <w:pPr>
        <w:pStyle w:val="8"/>
        <w:spacing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&lt;4&gt;考试过程中禁止复制粘贴代码</w:t>
      </w:r>
    </w:p>
    <w:p>
      <w:pPr>
        <w:pStyle w:val="8"/>
        <w:spacing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  <w:highlight w:val="yellow"/>
        </w:rPr>
        <w:t>以上几项一旦发现没有按照要求做，考试作废，考试结果为0</w:t>
      </w:r>
    </w:p>
    <w:p>
      <w:pPr>
        <w:pStyle w:val="8"/>
        <w:numPr>
          <w:ilvl w:val="0"/>
          <w:numId w:val="1"/>
        </w:numPr>
        <w:spacing w:beforeLines="100" w:afterLines="100" w:line="400" w:lineRule="exact"/>
        <w:ind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案例效果图:</w:t>
      </w:r>
    </w:p>
    <w:p>
      <w:pPr>
        <w:pStyle w:val="7"/>
        <w:ind w:left="840" w:firstLine="0" w:firstLineChars="0"/>
      </w:pPr>
      <w:r>
        <w:rPr>
          <w:rFonts w:hint="eastAsia"/>
        </w:rPr>
        <w:t>1.图书管理页面bookList.jsp</w:t>
      </w:r>
    </w:p>
    <w:p>
      <w:pPr>
        <w:pStyle w:val="7"/>
        <w:ind w:left="840" w:firstLine="0" w:firstLineChars="0"/>
      </w:pPr>
      <w:r>
        <w:pict>
          <v:shape id="_x0000_i1025" o:spt="75" type="#_x0000_t75" style="height:230pt;width:4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8"/>
        <w:widowControl/>
        <w:ind w:left="420"/>
        <w:jc w:val="left"/>
      </w:pPr>
      <w:r>
        <w:rPr>
          <w:rFonts w:hint="eastAsia"/>
        </w:rPr>
        <w:t>2.点击新增按钮跳转到新增图书信息页面 addBook.jsp</w:t>
      </w:r>
    </w:p>
    <w:p>
      <w:pPr>
        <w:pStyle w:val="8"/>
        <w:widowControl/>
        <w:ind w:left="420"/>
        <w:jc w:val="left"/>
      </w:pPr>
      <w:r>
        <w:pict>
          <v:shape id="_x0000_i1026" o:spt="75" type="#_x0000_t75" style="height:196.5pt;width:20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8"/>
        <w:widowControl/>
        <w:jc w:val="left"/>
      </w:pPr>
    </w:p>
    <w:p>
      <w:pPr>
        <w:pStyle w:val="8"/>
        <w:widowControl/>
        <w:ind w:left="420" w:firstLine="422"/>
        <w:jc w:val="left"/>
      </w:pPr>
      <w:r>
        <w:rPr>
          <w:rFonts w:hint="eastAsia"/>
          <w:b/>
          <w:bCs/>
        </w:rPr>
        <w:t>注意：图书类型数据和出版社数据手动添加到数据库即可</w:t>
      </w:r>
    </w:p>
    <w:p>
      <w:pPr>
        <w:pStyle w:val="7"/>
        <w:numPr>
          <w:ilvl w:val="0"/>
          <w:numId w:val="1"/>
        </w:numPr>
        <w:spacing w:beforeLines="50" w:afterLines="50" w:line="400" w:lineRule="exact"/>
        <w:ind w:left="704"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案例题目描述:</w:t>
      </w:r>
    </w:p>
    <w:p>
      <w:pPr>
        <w:autoSpaceDE w:val="0"/>
        <w:autoSpaceDN w:val="0"/>
        <w:adjustRightInd w:val="0"/>
        <w:ind w:left="840"/>
        <w:jc w:val="left"/>
      </w:pPr>
      <w:bookmarkStart w:id="1" w:name="OLE_LINK3"/>
      <w:r>
        <w:rPr>
          <w:rFonts w:hint="eastAsia"/>
        </w:rPr>
        <w:t>做一个图书管理系统，</w:t>
      </w:r>
      <w:bookmarkEnd w:id="1"/>
      <w:r>
        <w:rPr>
          <w:rFonts w:hint="eastAsia"/>
        </w:rPr>
        <w:t>实现图书信息的展示，状态修改，新增</w:t>
      </w:r>
    </w:p>
    <w:p>
      <w:pPr>
        <w:autoSpaceDE w:val="0"/>
        <w:autoSpaceDN w:val="0"/>
        <w:adjustRightInd w:val="0"/>
        <w:ind w:left="84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技术：SSM+jsp +Ajax+My97</w:t>
      </w:r>
    </w:p>
    <w:p>
      <w:pPr>
        <w:pStyle w:val="7"/>
        <w:numPr>
          <w:ilvl w:val="0"/>
          <w:numId w:val="1"/>
        </w:numPr>
        <w:spacing w:beforeLines="50" w:afterLines="50" w:line="400" w:lineRule="exact"/>
        <w:ind w:left="704"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数据库表设计</w:t>
      </w:r>
    </w:p>
    <w:p>
      <w:pPr>
        <w:pStyle w:val="7"/>
        <w:numPr>
          <w:ilvl w:val="1"/>
          <w:numId w:val="1"/>
        </w:numPr>
        <w:spacing w:beforeLines="50" w:afterLines="50"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数据库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  <w:lang w:val="en-US" w:eastAsia="zh-CN"/>
        </w:rPr>
        <w:t>mysql</w:t>
      </w:r>
    </w:p>
    <w:p>
      <w:pPr>
        <w:pStyle w:val="12"/>
        <w:spacing w:beforeLines="50" w:afterLines="50" w:line="400" w:lineRule="exact"/>
        <w:ind w:left="126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图书信息表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t_book</w:t>
      </w:r>
    </w:p>
    <w:tbl>
      <w:tblPr>
        <w:tblStyle w:val="5"/>
        <w:tblW w:w="6690" w:type="dxa"/>
        <w:tblInd w:w="1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1"/>
        <w:gridCol w:w="1687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687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02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book_id</w:t>
            </w:r>
          </w:p>
        </w:tc>
        <w:tc>
          <w:tcPr>
            <w:tcW w:w="168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2902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tabs>
                <w:tab w:val="center" w:pos="1601"/>
              </w:tabs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主键ID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book_name</w:t>
            </w:r>
          </w:p>
        </w:tc>
        <w:tc>
          <w:tcPr>
            <w:tcW w:w="168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(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255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)</w:t>
            </w:r>
          </w:p>
        </w:tc>
        <w:tc>
          <w:tcPr>
            <w:tcW w:w="290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book_author</w:t>
            </w:r>
          </w:p>
        </w:tc>
        <w:tc>
          <w:tcPr>
            <w:tcW w:w="168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(255)</w:t>
            </w:r>
          </w:p>
        </w:tc>
        <w:tc>
          <w:tcPr>
            <w:tcW w:w="290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图书作者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cover_photo</w:t>
            </w:r>
          </w:p>
        </w:tc>
        <w:tc>
          <w:tcPr>
            <w:tcW w:w="168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(255)</w:t>
            </w:r>
          </w:p>
        </w:tc>
        <w:tc>
          <w:tcPr>
            <w:tcW w:w="290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图书封面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book_price</w:t>
            </w:r>
          </w:p>
        </w:tc>
        <w:tc>
          <w:tcPr>
            <w:tcW w:w="168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(10,2)</w:t>
            </w:r>
          </w:p>
        </w:tc>
        <w:tc>
          <w:tcPr>
            <w:tcW w:w="290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图书价格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book_type_id</w:t>
            </w:r>
          </w:p>
        </w:tc>
        <w:tc>
          <w:tcPr>
            <w:tcW w:w="168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tabs>
                <w:tab w:val="center" w:pos="791"/>
              </w:tabs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ab/>
            </w:r>
          </w:p>
        </w:tc>
        <w:tc>
          <w:tcPr>
            <w:tcW w:w="290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图书类型ID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book_press_id</w:t>
            </w:r>
          </w:p>
        </w:tc>
        <w:tc>
          <w:tcPr>
            <w:tcW w:w="168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290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图书出版社ID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book_status</w:t>
            </w:r>
          </w:p>
        </w:tc>
        <w:tc>
          <w:tcPr>
            <w:tcW w:w="168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290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图书状态：1.上架 2.下架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1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add_time</w:t>
            </w:r>
          </w:p>
        </w:tc>
        <w:tc>
          <w:tcPr>
            <w:tcW w:w="168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date</w:t>
            </w:r>
          </w:p>
        </w:tc>
        <w:tc>
          <w:tcPr>
            <w:tcW w:w="290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添加图书时间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</w:pPr>
      <w:r>
        <w:rPr>
          <w:rFonts w:hint="eastAsia"/>
        </w:rPr>
        <w:t xml:space="preserve">       图书类型表 t_book_type</w:t>
      </w:r>
    </w:p>
    <w:tbl>
      <w:tblPr>
        <w:tblStyle w:val="5"/>
        <w:tblW w:w="6690" w:type="dxa"/>
        <w:tblInd w:w="1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1"/>
        <w:gridCol w:w="1900"/>
        <w:gridCol w:w="2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51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00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39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51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type_id</w:t>
            </w:r>
          </w:p>
        </w:tc>
        <w:tc>
          <w:tcPr>
            <w:tcW w:w="1900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2939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tabs>
                <w:tab w:val="center" w:pos="1601"/>
              </w:tabs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主键ID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51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type_name</w:t>
            </w:r>
          </w:p>
        </w:tc>
        <w:tc>
          <w:tcPr>
            <w:tcW w:w="19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(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255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)</w:t>
            </w:r>
          </w:p>
        </w:tc>
        <w:tc>
          <w:tcPr>
            <w:tcW w:w="2939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类型名称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</w:pPr>
      <w:r>
        <w:rPr>
          <w:rFonts w:hint="eastAsia"/>
        </w:rPr>
        <w:t xml:space="preserve">       图书出版社表 t_book_press</w:t>
      </w:r>
    </w:p>
    <w:tbl>
      <w:tblPr>
        <w:tblStyle w:val="5"/>
        <w:tblW w:w="6690" w:type="dxa"/>
        <w:tblInd w:w="1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6"/>
        <w:gridCol w:w="191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6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12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52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6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press_id</w:t>
            </w:r>
          </w:p>
        </w:tc>
        <w:tc>
          <w:tcPr>
            <w:tcW w:w="1912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2952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tabs>
                <w:tab w:val="center" w:pos="1601"/>
              </w:tabs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主键ID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6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press_name</w:t>
            </w:r>
          </w:p>
        </w:tc>
        <w:tc>
          <w:tcPr>
            <w:tcW w:w="191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(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255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)</w:t>
            </w:r>
          </w:p>
        </w:tc>
        <w:tc>
          <w:tcPr>
            <w:tcW w:w="295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出版社名称</w:t>
            </w:r>
          </w:p>
        </w:tc>
      </w:tr>
    </w:tbl>
    <w:p>
      <w:pPr>
        <w:pStyle w:val="12"/>
      </w:pPr>
    </w:p>
    <w:p>
      <w:pPr>
        <w:pStyle w:val="12"/>
      </w:pPr>
    </w:p>
    <w:p>
      <w:pPr>
        <w:pStyle w:val="7"/>
        <w:numPr>
          <w:ilvl w:val="0"/>
          <w:numId w:val="1"/>
        </w:numPr>
        <w:spacing w:beforeLines="50" w:afterLines="50" w:line="400" w:lineRule="exact"/>
        <w:ind w:left="704"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案例完成思路要求：</w:t>
      </w:r>
    </w:p>
    <w:p>
      <w:pPr>
        <w:pStyle w:val="12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新建</w:t>
      </w:r>
      <w:r>
        <w:rPr>
          <w:rFonts w:hint="eastAsia" w:ascii="宋体"/>
          <w:szCs w:val="21"/>
        </w:rPr>
        <w:t>工作空间</w:t>
      </w:r>
      <w:r>
        <w:rPr>
          <w:rFonts w:hint="eastAsia" w:ascii="宋体" w:hAnsi="宋体"/>
          <w:bCs/>
          <w:szCs w:val="21"/>
        </w:rPr>
        <w:t>jk_名称的缩写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如：jk_wys</w:t>
      </w:r>
    </w:p>
    <w:p>
      <w:pPr>
        <w:pStyle w:val="12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创建web项目名为ssm-book-名称的缩写如：ssm-book-wys</w:t>
      </w:r>
    </w:p>
    <w:p>
      <w:pPr>
        <w:pStyle w:val="12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uploadify 上传文件</w:t>
      </w:r>
    </w:p>
    <w:p>
      <w:pPr>
        <w:pStyle w:val="12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新增完成后，提示用户成功或者失败，并刷新表格，不刷新页面</w:t>
      </w:r>
    </w:p>
    <w:p>
      <w:pPr>
        <w:pStyle w:val="12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查询数据使用ajax发送请求，异步刷新表格内展示的数据。</w:t>
      </w:r>
    </w:p>
    <w:p>
      <w:pPr>
        <w:autoSpaceDE w:val="0"/>
        <w:autoSpaceDN w:val="0"/>
        <w:adjustRightInd w:val="0"/>
        <w:ind w:left="840"/>
        <w:jc w:val="left"/>
        <w:rPr>
          <w:rFonts w:ascii="宋体" w:hAnsi="宋体"/>
          <w:bCs/>
          <w:szCs w:val="21"/>
        </w:rPr>
      </w:pPr>
    </w:p>
    <w:p>
      <w:pPr>
        <w:pStyle w:val="12"/>
        <w:numPr>
          <w:ilvl w:val="0"/>
          <w:numId w:val="1"/>
        </w:numPr>
        <w:spacing w:afterLines="50" w:line="400" w:lineRule="exact"/>
        <w:ind w:left="704" w:firstLineChars="0"/>
        <w:rPr>
          <w:b/>
          <w:bCs/>
          <w:color w:val="000000"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教师评分标准（80分）</w:t>
      </w:r>
    </w:p>
    <w:p>
      <w:pPr>
        <w:pStyle w:val="12"/>
        <w:numPr>
          <w:ilvl w:val="0"/>
          <w:numId w:val="3"/>
        </w:numPr>
        <w:spacing w:line="400" w:lineRule="exact"/>
        <w:ind w:left="8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按照要求新建工作空间，web项目，frameset框架（5分）</w:t>
      </w:r>
    </w:p>
    <w:p>
      <w:pPr>
        <w:pStyle w:val="12"/>
        <w:numPr>
          <w:ilvl w:val="0"/>
          <w:numId w:val="3"/>
        </w:numPr>
        <w:spacing w:line="400" w:lineRule="exact"/>
        <w:ind w:left="8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正确展示图书列表数据（20分）</w:t>
      </w:r>
    </w:p>
    <w:p>
      <w:pPr>
        <w:pStyle w:val="12"/>
        <w:numPr>
          <w:ilvl w:val="0"/>
          <w:numId w:val="3"/>
        </w:numPr>
        <w:tabs>
          <w:tab w:val="left" w:pos="6472"/>
        </w:tabs>
        <w:spacing w:line="400" w:lineRule="exact"/>
        <w:ind w:left="8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实现分页功能（15分）</w:t>
      </w:r>
    </w:p>
    <w:p>
      <w:pPr>
        <w:pStyle w:val="12"/>
        <w:numPr>
          <w:ilvl w:val="0"/>
          <w:numId w:val="3"/>
        </w:numPr>
        <w:spacing w:line="400" w:lineRule="exact"/>
        <w:ind w:left="840"/>
        <w:rPr>
          <w:bCs/>
          <w:color w:val="000000"/>
        </w:rPr>
      </w:pPr>
      <w:r>
        <w:rPr>
          <w:rFonts w:hint="eastAsia" w:ascii="宋体" w:hAnsi="宋体"/>
          <w:bCs/>
          <w:szCs w:val="21"/>
        </w:rPr>
        <w:t>新增图书(10分)</w:t>
      </w:r>
      <w:r>
        <w:rPr>
          <w:rFonts w:hint="eastAsia"/>
          <w:bCs/>
          <w:color w:val="000000"/>
        </w:rPr>
        <w:t>使用uploadify上传（5分）回显类型（5分）回显出版社（5分）总分25分</w:t>
      </w:r>
    </w:p>
    <w:p>
      <w:pPr>
        <w:pStyle w:val="12"/>
        <w:numPr>
          <w:ilvl w:val="0"/>
          <w:numId w:val="3"/>
        </w:numPr>
        <w:spacing w:line="400" w:lineRule="exact"/>
        <w:ind w:left="840"/>
        <w:rPr>
          <w:bCs/>
          <w:color w:val="000000"/>
        </w:rPr>
      </w:pPr>
      <w:r>
        <w:rPr>
          <w:rFonts w:hint="eastAsia"/>
          <w:bCs/>
          <w:color w:val="000000"/>
        </w:rPr>
        <w:t>实现点击上架或下架更改图书状态功能（15分）</w:t>
      </w:r>
    </w:p>
    <w:p>
      <w:pPr>
        <w:pStyle w:val="7"/>
        <w:ind w:left="840" w:firstLine="0" w:firstLineChars="0"/>
      </w:pPr>
    </w:p>
    <w:p>
      <w:pPr>
        <w:pStyle w:val="8"/>
        <w:numPr>
          <w:ilvl w:val="0"/>
          <w:numId w:val="1"/>
        </w:numPr>
        <w:spacing w:afterLines="50" w:line="400" w:lineRule="exact"/>
        <w:ind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/>
        </w:rPr>
        <w:tab/>
      </w:r>
      <w:r>
        <w:rPr>
          <w:rFonts w:hint="eastAsia" w:ascii="宋体" w:hAnsi="宋体"/>
          <w:b/>
          <w:bCs/>
          <w:sz w:val="30"/>
          <w:szCs w:val="30"/>
        </w:rPr>
        <w:t>Sql题（20分）</w:t>
      </w:r>
    </w:p>
    <w:p>
      <w:pPr>
        <w:pStyle w:val="8"/>
        <w:numPr>
          <w:ilvl w:val="1"/>
          <w:numId w:val="1"/>
        </w:numPr>
        <w:spacing w:beforeLines="50" w:afterLines="50"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数据库</w:t>
      </w:r>
      <w:r>
        <w:rPr>
          <w:rFonts w:hint="eastAsia"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O</w:t>
      </w:r>
      <w:r>
        <w:rPr>
          <w:rFonts w:hint="eastAsia" w:ascii="宋体" w:hAnsi="宋体"/>
          <w:bCs/>
          <w:szCs w:val="21"/>
        </w:rPr>
        <w:t>racle</w:t>
      </w:r>
    </w:p>
    <w:p>
      <w:pPr>
        <w:pStyle w:val="8"/>
        <w:numPr>
          <w:ilvl w:val="1"/>
          <w:numId w:val="1"/>
        </w:numPr>
        <w:spacing w:beforeLines="50" w:afterLines="50"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表名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t_article_types（文章类型表）</w:t>
      </w:r>
    </w:p>
    <w:tbl>
      <w:tblPr>
        <w:tblStyle w:val="5"/>
        <w:tblW w:w="5013" w:type="dxa"/>
        <w:tblInd w:w="1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1727"/>
        <w:gridCol w:w="1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7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727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69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t_id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172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hint="eastAsia" w:ascii="Arial" w:hAnsi="Arial" w:eastAsia="宋体" w:cs="Arial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</w:p>
        </w:tc>
        <w:tc>
          <w:tcPr>
            <w:tcW w:w="1669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t_name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17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(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20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)</w:t>
            </w:r>
          </w:p>
        </w:tc>
        <w:tc>
          <w:tcPr>
            <w:tcW w:w="1669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文章类型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宋体"/>
          <w:bCs/>
          <w:szCs w:val="21"/>
        </w:rPr>
      </w:pPr>
    </w:p>
    <w:p>
      <w:pPr>
        <w:autoSpaceDE w:val="0"/>
        <w:autoSpaceDN w:val="0"/>
        <w:adjustRightInd w:val="0"/>
        <w:ind w:left="840" w:firstLine="42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表名    t_articles（文章表）</w:t>
      </w:r>
    </w:p>
    <w:tbl>
      <w:tblPr>
        <w:tblStyle w:val="5"/>
        <w:tblW w:w="6690" w:type="dxa"/>
        <w:tblInd w:w="1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1727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7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727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346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 xml:space="preserve">t_id </w:t>
            </w:r>
          </w:p>
        </w:tc>
        <w:tc>
          <w:tcPr>
            <w:tcW w:w="172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hint="eastAsia" w:ascii="Arial" w:hAnsi="Arial" w:eastAsia="宋体" w:cs="Arial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</w:p>
        </w:tc>
        <w:tc>
          <w:tcPr>
            <w:tcW w:w="3346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t_title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17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(300)</w:t>
            </w:r>
          </w:p>
        </w:tc>
        <w:tc>
          <w:tcPr>
            <w:tcW w:w="3346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t_like</w:t>
            </w:r>
          </w:p>
        </w:tc>
        <w:tc>
          <w:tcPr>
            <w:tcW w:w="17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hint="eastAsia" w:ascii="Arial" w:hAnsi="Arial" w:eastAsia="宋体" w:cs="Arial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</w:p>
        </w:tc>
        <w:tc>
          <w:tcPr>
            <w:tcW w:w="3346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点赞数量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t_date</w:t>
            </w:r>
          </w:p>
        </w:tc>
        <w:tc>
          <w:tcPr>
            <w:tcW w:w="17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date</w:t>
            </w:r>
          </w:p>
        </w:tc>
        <w:tc>
          <w:tcPr>
            <w:tcW w:w="3346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发表日期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t_type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_id</w:t>
            </w:r>
          </w:p>
        </w:tc>
        <w:tc>
          <w:tcPr>
            <w:tcW w:w="17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hint="eastAsia" w:ascii="Arial" w:hAnsi="Arial" w:eastAsia="宋体" w:cs="Arial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</w:p>
        </w:tc>
        <w:tc>
          <w:tcPr>
            <w:tcW w:w="3346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文章类型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Id</w:t>
            </w:r>
          </w:p>
        </w:tc>
      </w:tr>
    </w:tbl>
    <w:p>
      <w:pPr>
        <w:pStyle w:val="8"/>
        <w:spacing w:afterLines="50" w:line="400" w:lineRule="exact"/>
        <w:ind w:firstLine="0" w:firstLineChars="0"/>
        <w:rPr>
          <w:rFonts w:ascii="宋体" w:hAnsi="宋体"/>
          <w:b/>
          <w:bCs/>
          <w:sz w:val="30"/>
          <w:szCs w:val="30"/>
        </w:rPr>
      </w:pPr>
    </w:p>
    <w:p>
      <w:pPr>
        <w:pStyle w:val="8"/>
        <w:spacing w:afterLines="50" w:line="400" w:lineRule="exact"/>
        <w:ind w:left="168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1.统计出每种文章的点赞数量（5分）</w:t>
      </w:r>
    </w:p>
    <w:p>
      <w:pPr>
        <w:pStyle w:val="8"/>
        <w:spacing w:afterLines="50" w:line="400" w:lineRule="exact"/>
        <w:ind w:left="168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2.删除发表日期在</w:t>
      </w:r>
      <w:r>
        <w:rPr>
          <w:rFonts w:ascii="宋体" w:hAnsi="宋体"/>
          <w:b/>
          <w:bCs/>
          <w:szCs w:val="21"/>
        </w:rPr>
        <w:t>”</w:t>
      </w:r>
      <w:r>
        <w:rPr>
          <w:rFonts w:hint="eastAsia" w:ascii="宋体" w:hAnsi="宋体"/>
          <w:b/>
          <w:bCs/>
          <w:szCs w:val="21"/>
        </w:rPr>
        <w:t>2017-01-01</w:t>
      </w:r>
      <w:r>
        <w:rPr>
          <w:rFonts w:ascii="宋体" w:hAnsi="宋体"/>
          <w:b/>
          <w:bCs/>
          <w:szCs w:val="21"/>
        </w:rPr>
        <w:t>”</w:t>
      </w:r>
      <w:r>
        <w:rPr>
          <w:rFonts w:hint="eastAsia" w:ascii="宋体" w:hAnsi="宋体"/>
          <w:b/>
          <w:bCs/>
          <w:szCs w:val="21"/>
        </w:rPr>
        <w:t>之前并且点赞数量小于10的文章信息（5分）</w:t>
      </w:r>
    </w:p>
    <w:p>
      <w:pPr>
        <w:pStyle w:val="8"/>
        <w:spacing w:afterLines="50" w:line="400" w:lineRule="exact"/>
        <w:ind w:left="1680" w:firstLine="0" w:firstLineChars="0"/>
        <w:rPr>
          <w:szCs w:val="21"/>
        </w:rPr>
      </w:pPr>
      <w:r>
        <w:rPr>
          <w:rFonts w:hint="eastAsia" w:ascii="宋体" w:hAnsi="宋体"/>
          <w:b/>
          <w:bCs/>
          <w:szCs w:val="21"/>
        </w:rPr>
        <w:t>3.查询所有标题包含</w:t>
      </w:r>
      <w:r>
        <w:rPr>
          <w:rFonts w:ascii="宋体" w:hAnsi="宋体"/>
          <w:b/>
          <w:bCs/>
          <w:szCs w:val="21"/>
        </w:rPr>
        <w:t>”</w:t>
      </w:r>
      <w:r>
        <w:rPr>
          <w:rFonts w:hint="eastAsia" w:ascii="宋体" w:hAnsi="宋体"/>
          <w:b/>
          <w:bCs/>
          <w:szCs w:val="21"/>
        </w:rPr>
        <w:t>oracle</w:t>
      </w:r>
      <w:r>
        <w:rPr>
          <w:rFonts w:ascii="宋体" w:hAnsi="宋体"/>
          <w:b/>
          <w:bCs/>
          <w:szCs w:val="21"/>
        </w:rPr>
        <w:t>”</w:t>
      </w:r>
      <w:r>
        <w:rPr>
          <w:rFonts w:hint="eastAsia" w:ascii="宋体" w:hAnsi="宋体"/>
          <w:b/>
          <w:bCs/>
          <w:szCs w:val="21"/>
        </w:rPr>
        <w:t>并且文章类型为</w:t>
      </w:r>
      <w:r>
        <w:rPr>
          <w:rFonts w:ascii="宋体" w:hAnsi="宋体"/>
          <w:b/>
          <w:bCs/>
          <w:szCs w:val="21"/>
        </w:rPr>
        <w:t>”</w:t>
      </w:r>
      <w:r>
        <w:rPr>
          <w:rFonts w:hint="eastAsia" w:ascii="宋体" w:hAnsi="宋体"/>
          <w:b/>
          <w:bCs/>
          <w:szCs w:val="21"/>
        </w:rPr>
        <w:t>数据库</w:t>
      </w:r>
      <w:r>
        <w:rPr>
          <w:rFonts w:ascii="宋体" w:hAnsi="宋体"/>
          <w:b/>
          <w:bCs/>
          <w:szCs w:val="21"/>
        </w:rPr>
        <w:t>”</w:t>
      </w:r>
      <w:r>
        <w:rPr>
          <w:rFonts w:hint="eastAsia" w:ascii="宋体" w:hAnsi="宋体"/>
          <w:b/>
          <w:bCs/>
          <w:szCs w:val="21"/>
        </w:rPr>
        <w:t>的文章信息，按照点赞数量正序排列，查询第2页，每页6条（10分）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文本框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5B3158"/>
    <w:multiLevelType w:val="multilevel"/>
    <w:tmpl w:val="105B3158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70785FB"/>
    <w:multiLevelType w:val="singleLevel"/>
    <w:tmpl w:val="370785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56A5"/>
    <w:rsid w:val="0007083E"/>
    <w:rsid w:val="000853E0"/>
    <w:rsid w:val="00135982"/>
    <w:rsid w:val="00146AAA"/>
    <w:rsid w:val="001A373B"/>
    <w:rsid w:val="001C5072"/>
    <w:rsid w:val="00206865"/>
    <w:rsid w:val="002201DF"/>
    <w:rsid w:val="0024792D"/>
    <w:rsid w:val="0025240C"/>
    <w:rsid w:val="00284895"/>
    <w:rsid w:val="002B1CD7"/>
    <w:rsid w:val="002B23FF"/>
    <w:rsid w:val="003E4A9F"/>
    <w:rsid w:val="003F3997"/>
    <w:rsid w:val="00463612"/>
    <w:rsid w:val="0047753C"/>
    <w:rsid w:val="004B1C0C"/>
    <w:rsid w:val="004E726A"/>
    <w:rsid w:val="00501591"/>
    <w:rsid w:val="005647CE"/>
    <w:rsid w:val="006403D3"/>
    <w:rsid w:val="00744BA6"/>
    <w:rsid w:val="0074715D"/>
    <w:rsid w:val="00786568"/>
    <w:rsid w:val="00805B08"/>
    <w:rsid w:val="00823F1B"/>
    <w:rsid w:val="00835D44"/>
    <w:rsid w:val="008D242D"/>
    <w:rsid w:val="00961D53"/>
    <w:rsid w:val="009856A5"/>
    <w:rsid w:val="009E48C0"/>
    <w:rsid w:val="00B62FC3"/>
    <w:rsid w:val="00B75C63"/>
    <w:rsid w:val="00B96529"/>
    <w:rsid w:val="00BA6D51"/>
    <w:rsid w:val="00C066D9"/>
    <w:rsid w:val="00C1163E"/>
    <w:rsid w:val="00C33424"/>
    <w:rsid w:val="00C72E39"/>
    <w:rsid w:val="00D33F78"/>
    <w:rsid w:val="00D55DF7"/>
    <w:rsid w:val="00D96C29"/>
    <w:rsid w:val="00E650DE"/>
    <w:rsid w:val="00E86A9A"/>
    <w:rsid w:val="00EF2281"/>
    <w:rsid w:val="00FB757C"/>
    <w:rsid w:val="00FE694B"/>
    <w:rsid w:val="144A1772"/>
    <w:rsid w:val="287A55A5"/>
    <w:rsid w:val="60B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8">
    <w:name w:val="列出段落2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6"/>
    <w:link w:val="2"/>
    <w:uiPriority w:val="0"/>
    <w:rPr>
      <w:kern w:val="2"/>
      <w:sz w:val="18"/>
      <w:szCs w:val="18"/>
    </w:rPr>
  </w:style>
  <w:style w:type="paragraph" w:customStyle="1" w:styleId="12">
    <w:name w:val="列出段落3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226</Words>
  <Characters>1294</Characters>
  <Lines>10</Lines>
  <Paragraphs>3</Paragraphs>
  <TotalTime>35</TotalTime>
  <ScaleCrop>false</ScaleCrop>
  <LinksUpToDate>false</LinksUpToDate>
  <CharactersWithSpaces>1517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2016-11-18T01:13:00Z</dcterms:created>
  <dc:creator>lxm</dc:creator>
  <cp:lastModifiedBy>zyl</cp:lastModifiedBy>
  <dcterms:modified xsi:type="dcterms:W3CDTF">2022-01-14T01:45:40Z</dcterms:modified>
  <dc:title>北京八维软件工程学院2013年1月度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12E045C97D7A417FAF4F8775BD333E32</vt:lpwstr>
  </property>
</Properties>
</file>