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814990" w:rsidRDefault="0081499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814990" w:rsidRDefault="0081499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586C7692" w:rsidR="00814990" w:rsidRDefault="0081499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814990" w:rsidRDefault="00814990"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586C7692" w:rsidR="00814990" w:rsidRDefault="0081499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814990" w:rsidRDefault="0081499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814990" w:rsidRDefault="0081499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814990" w:rsidRDefault="0081499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814990" w:rsidRDefault="0081499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814990" w:rsidRDefault="0081499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814990">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814990">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814990">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814990">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814990">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814990">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814990">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814990">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814990">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814990">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814990">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814990">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814990">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814990">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814990">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814990">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814990">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814990">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814990">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814990">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814990">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81499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w:t>
      </w:r>
      <w:proofErr w:type="spellStart"/>
      <w:r w:rsidRPr="002A4911">
        <w:rPr>
          <w:rFonts w:ascii="Arial" w:hAnsi="Arial" w:cs="Arial"/>
          <w:sz w:val="22"/>
          <w:szCs w:val="22"/>
        </w:rPr>
        <w:t>MySQl</w:t>
      </w:r>
      <w:proofErr w:type="spellEnd"/>
      <w:r w:rsidRPr="002A4911">
        <w:rPr>
          <w:rFonts w:ascii="Arial" w:hAnsi="Arial" w:cs="Arial"/>
          <w:sz w:val="22"/>
          <w:szCs w:val="22"/>
        </w:rPr>
        <w:t xml:space="preserve">,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of IBM was responsible for developing the relational model in 1970. In 1974,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w:t>
      </w:r>
      <w:proofErr w:type="spellStart"/>
      <w:r w:rsidRPr="00FC1D2E">
        <w:rPr>
          <w:rFonts w:ascii="Arial" w:hAnsi="Arial" w:cs="Arial"/>
          <w:b/>
          <w:sz w:val="22"/>
          <w:szCs w:val="22"/>
        </w:rPr>
        <w:t>ary</w:t>
      </w:r>
      <w:proofErr w:type="spellEnd"/>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spellStart"/>
      <w:proofErr w:type="gramStart"/>
      <w:r>
        <w:rPr>
          <w:rFonts w:ascii="Arial" w:hAnsi="Arial" w:cs="Arial"/>
          <w:sz w:val="22"/>
          <w:szCs w:val="22"/>
        </w:rPr>
        <w:t>one,as</w:t>
      </w:r>
      <w:proofErr w:type="spellEnd"/>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w:t>
      </w:r>
      <w:proofErr w:type="spellStart"/>
      <w:r w:rsidR="003536A5">
        <w:rPr>
          <w:rFonts w:ascii="Arial" w:hAnsi="Arial" w:cs="Arial"/>
          <w:sz w:val="22"/>
          <w:szCs w:val="22"/>
        </w:rPr>
        <w:t>repetation</w:t>
      </w:r>
      <w:proofErr w:type="spellEnd"/>
      <w:r w:rsidR="003536A5">
        <w:rPr>
          <w:rFonts w:ascii="Arial" w:hAnsi="Arial" w:cs="Arial"/>
          <w:sz w:val="22"/>
          <w:szCs w:val="22"/>
        </w:rPr>
        <w:t xml:space="preserve">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emp</w:t>
      </w:r>
      <w:proofErr w:type="spellEnd"/>
      <w:r>
        <w:rPr>
          <w:rFonts w:ascii="Arial" w:hAnsi="Arial" w:cs="Arial"/>
          <w:sz w:val="22"/>
          <w:szCs w:val="22"/>
        </w:rPr>
        <w:t xml:space="preserve"> table WORKDEPT would be </w:t>
      </w:r>
      <w:proofErr w:type="spellStart"/>
      <w:r>
        <w:rPr>
          <w:rFonts w:ascii="Arial" w:hAnsi="Arial" w:cs="Arial"/>
          <w:sz w:val="22"/>
          <w:szCs w:val="22"/>
        </w:rPr>
        <w:t>foreing</w:t>
      </w:r>
      <w:proofErr w:type="spellEnd"/>
      <w:r>
        <w:rPr>
          <w:rFonts w:ascii="Arial" w:hAnsi="Arial" w:cs="Arial"/>
          <w:sz w:val="22"/>
          <w:szCs w:val="22"/>
        </w:rPr>
        <w:t xml:space="preserve">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617057">
        <w:tc>
          <w:tcPr>
            <w:tcW w:w="1368" w:type="dxa"/>
          </w:tcPr>
          <w:p w14:paraId="3AFD5787" w14:textId="77777777" w:rsidR="00022354" w:rsidRPr="00365D6A" w:rsidRDefault="00022354" w:rsidP="00617057">
            <w:pPr>
              <w:jc w:val="center"/>
              <w:rPr>
                <w:sz w:val="16"/>
                <w:szCs w:val="16"/>
              </w:rPr>
            </w:pPr>
            <w:r w:rsidRPr="00365D6A">
              <w:rPr>
                <w:sz w:val="16"/>
                <w:szCs w:val="16"/>
              </w:rPr>
              <w:t>'MA2110'</w:t>
            </w:r>
          </w:p>
        </w:tc>
        <w:tc>
          <w:tcPr>
            <w:tcW w:w="4500" w:type="dxa"/>
          </w:tcPr>
          <w:p w14:paraId="2413B50E" w14:textId="77777777" w:rsidR="00022354" w:rsidRPr="00365D6A" w:rsidRDefault="00022354" w:rsidP="00617057">
            <w:pPr>
              <w:rPr>
                <w:sz w:val="16"/>
                <w:szCs w:val="16"/>
              </w:rPr>
            </w:pPr>
            <w:r w:rsidRPr="00365D6A">
              <w:rPr>
                <w:sz w:val="16"/>
                <w:szCs w:val="16"/>
              </w:rPr>
              <w:t>'W L PROGRAMMING'</w:t>
            </w:r>
          </w:p>
        </w:tc>
        <w:tc>
          <w:tcPr>
            <w:tcW w:w="1350" w:type="dxa"/>
          </w:tcPr>
          <w:p w14:paraId="231599DA" w14:textId="77777777" w:rsidR="00022354" w:rsidRPr="00365D6A" w:rsidRDefault="00022354" w:rsidP="00617057">
            <w:pPr>
              <w:jc w:val="center"/>
              <w:rPr>
                <w:sz w:val="16"/>
                <w:szCs w:val="16"/>
              </w:rPr>
            </w:pPr>
            <w:r w:rsidRPr="00365D6A">
              <w:rPr>
                <w:sz w:val="16"/>
                <w:szCs w:val="16"/>
              </w:rPr>
              <w:t>'D11'</w:t>
            </w:r>
          </w:p>
        </w:tc>
      </w:tr>
      <w:tr w:rsidR="00022354" w:rsidRPr="00365D6A" w14:paraId="55A89FF9" w14:textId="77777777" w:rsidTr="00617057">
        <w:tc>
          <w:tcPr>
            <w:tcW w:w="1368" w:type="dxa"/>
          </w:tcPr>
          <w:p w14:paraId="5ECFD901" w14:textId="77777777" w:rsidR="00022354" w:rsidRPr="00365D6A" w:rsidRDefault="00022354" w:rsidP="00617057">
            <w:pPr>
              <w:jc w:val="center"/>
              <w:rPr>
                <w:sz w:val="16"/>
                <w:szCs w:val="16"/>
              </w:rPr>
            </w:pPr>
            <w:r w:rsidRPr="00365D6A">
              <w:rPr>
                <w:sz w:val="16"/>
                <w:szCs w:val="16"/>
              </w:rPr>
              <w:t>'MA2111'</w:t>
            </w:r>
          </w:p>
        </w:tc>
        <w:tc>
          <w:tcPr>
            <w:tcW w:w="4500" w:type="dxa"/>
          </w:tcPr>
          <w:p w14:paraId="66C4E0AA" w14:textId="77777777" w:rsidR="00022354" w:rsidRPr="00365D6A" w:rsidRDefault="00022354" w:rsidP="00617057">
            <w:pPr>
              <w:rPr>
                <w:sz w:val="16"/>
                <w:szCs w:val="16"/>
              </w:rPr>
            </w:pPr>
            <w:r w:rsidRPr="00365D6A">
              <w:rPr>
                <w:sz w:val="16"/>
                <w:szCs w:val="16"/>
              </w:rPr>
              <w:t>'W L PROGRAM DESIGN'</w:t>
            </w:r>
          </w:p>
        </w:tc>
        <w:tc>
          <w:tcPr>
            <w:tcW w:w="1350" w:type="dxa"/>
          </w:tcPr>
          <w:p w14:paraId="29EBC9C7" w14:textId="77777777" w:rsidR="00022354" w:rsidRPr="00365D6A" w:rsidRDefault="00022354" w:rsidP="00617057">
            <w:pPr>
              <w:jc w:val="center"/>
              <w:rPr>
                <w:sz w:val="16"/>
                <w:szCs w:val="16"/>
              </w:rPr>
            </w:pPr>
            <w:r w:rsidRPr="00365D6A">
              <w:rPr>
                <w:sz w:val="16"/>
                <w:szCs w:val="16"/>
              </w:rPr>
              <w:t>'D11'</w:t>
            </w:r>
          </w:p>
        </w:tc>
      </w:tr>
      <w:tr w:rsidR="00022354" w:rsidRPr="00365D6A" w14:paraId="65B0F1F4" w14:textId="77777777" w:rsidTr="00617057">
        <w:tc>
          <w:tcPr>
            <w:tcW w:w="1368" w:type="dxa"/>
          </w:tcPr>
          <w:p w14:paraId="410DF4A4" w14:textId="77777777" w:rsidR="00022354" w:rsidRPr="00365D6A" w:rsidRDefault="00022354" w:rsidP="00617057">
            <w:pPr>
              <w:jc w:val="center"/>
              <w:rPr>
                <w:sz w:val="16"/>
                <w:szCs w:val="16"/>
              </w:rPr>
            </w:pPr>
            <w:r w:rsidRPr="00365D6A">
              <w:rPr>
                <w:sz w:val="16"/>
                <w:szCs w:val="16"/>
              </w:rPr>
              <w:t>'MA2112</w:t>
            </w:r>
          </w:p>
        </w:tc>
        <w:tc>
          <w:tcPr>
            <w:tcW w:w="4500" w:type="dxa"/>
          </w:tcPr>
          <w:p w14:paraId="4F6F019B" w14:textId="77777777" w:rsidR="00022354" w:rsidRPr="00365D6A" w:rsidRDefault="00022354" w:rsidP="00617057">
            <w:pPr>
              <w:rPr>
                <w:sz w:val="16"/>
                <w:szCs w:val="16"/>
              </w:rPr>
            </w:pPr>
            <w:r w:rsidRPr="00365D6A">
              <w:rPr>
                <w:sz w:val="16"/>
                <w:szCs w:val="16"/>
              </w:rPr>
              <w:t>'W L ROBOT DESIGN'</w:t>
            </w:r>
          </w:p>
        </w:tc>
        <w:tc>
          <w:tcPr>
            <w:tcW w:w="1350" w:type="dxa"/>
          </w:tcPr>
          <w:p w14:paraId="709D82D4" w14:textId="77777777" w:rsidR="00022354" w:rsidRPr="00365D6A" w:rsidRDefault="00022354" w:rsidP="00617057">
            <w:pPr>
              <w:jc w:val="center"/>
              <w:rPr>
                <w:sz w:val="16"/>
                <w:szCs w:val="16"/>
              </w:rPr>
            </w:pPr>
            <w:r w:rsidRPr="00365D6A">
              <w:rPr>
                <w:sz w:val="16"/>
                <w:szCs w:val="16"/>
              </w:rPr>
              <w:t>'D11</w:t>
            </w:r>
          </w:p>
        </w:tc>
      </w:tr>
      <w:tr w:rsidR="00022354" w:rsidRPr="00365D6A" w14:paraId="10E7EB83" w14:textId="77777777" w:rsidTr="00617057">
        <w:tc>
          <w:tcPr>
            <w:tcW w:w="1368" w:type="dxa"/>
          </w:tcPr>
          <w:p w14:paraId="503F100E" w14:textId="77777777" w:rsidR="00022354" w:rsidRPr="00365D6A" w:rsidRDefault="00022354" w:rsidP="00617057">
            <w:pPr>
              <w:jc w:val="center"/>
              <w:rPr>
                <w:sz w:val="16"/>
                <w:szCs w:val="16"/>
              </w:rPr>
            </w:pPr>
            <w:r w:rsidRPr="00365D6A">
              <w:rPr>
                <w:sz w:val="16"/>
                <w:szCs w:val="16"/>
              </w:rPr>
              <w:t>'MA2113'</w:t>
            </w:r>
          </w:p>
        </w:tc>
        <w:tc>
          <w:tcPr>
            <w:tcW w:w="4500" w:type="dxa"/>
          </w:tcPr>
          <w:p w14:paraId="1E57D0F0" w14:textId="77777777" w:rsidR="00022354" w:rsidRPr="00365D6A" w:rsidRDefault="00022354" w:rsidP="00617057">
            <w:pPr>
              <w:rPr>
                <w:sz w:val="16"/>
                <w:szCs w:val="16"/>
              </w:rPr>
            </w:pPr>
            <w:r w:rsidRPr="00365D6A">
              <w:rPr>
                <w:sz w:val="16"/>
                <w:szCs w:val="16"/>
              </w:rPr>
              <w:t>'W L PROD CONT PROGS'</w:t>
            </w:r>
          </w:p>
        </w:tc>
        <w:tc>
          <w:tcPr>
            <w:tcW w:w="1350" w:type="dxa"/>
          </w:tcPr>
          <w:p w14:paraId="29F75796" w14:textId="77777777" w:rsidR="00022354" w:rsidRPr="00365D6A" w:rsidRDefault="00022354" w:rsidP="00617057">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w:t>
      </w:r>
      <w:proofErr w:type="spellStart"/>
      <w:r w:rsidRPr="00974F64">
        <w:rPr>
          <w:rFonts w:ascii="Arial" w:hAnsi="Arial" w:cs="Arial"/>
          <w:sz w:val="22"/>
          <w:szCs w:val="22"/>
        </w:rPr>
        <w:t>dbms</w:t>
      </w:r>
      <w:proofErr w:type="spellEnd"/>
      <w:r w:rsidRPr="00974F64">
        <w:rPr>
          <w:rFonts w:ascii="Arial" w:hAnsi="Arial" w:cs="Arial"/>
          <w:sz w:val="22"/>
          <w:szCs w:val="22"/>
        </w:rPr>
        <w:t xml:space="preserve">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0C543A66"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16510072"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C8AE164"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FC1D2E">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 </w:t>
            </w:r>
            <w:proofErr w:type="spellStart"/>
            <w:r w:rsidRPr="00974F64">
              <w:rPr>
                <w:rFonts w:ascii="Arial" w:hAnsi="Arial" w:cs="Arial"/>
                <w:b/>
                <w:sz w:val="22"/>
                <w:szCs w:val="22"/>
              </w:rPr>
              <w:t>QuarterBacks</w:t>
            </w:r>
            <w:proofErr w:type="spellEnd"/>
            <w:r w:rsidRPr="00974F64">
              <w:rPr>
                <w:rFonts w:ascii="Arial" w:hAnsi="Arial" w:cs="Arial"/>
                <w:b/>
                <w:sz w:val="22"/>
                <w:szCs w:val="22"/>
              </w:rPr>
              <w:t xml:space="preserve">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569A77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214A7139"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FE66E40"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w:t>
      </w:r>
      <w:bookmarkStart w:id="21" w:name="_GoBack"/>
      <w:bookmarkEnd w:id="21"/>
      <w:r w:rsidR="00D94DAF">
        <w:rPr>
          <w:rFonts w:ascii="Arial" w:hAnsi="Arial" w:cs="Arial"/>
          <w:sz w:val="22"/>
          <w:szCs w:val="22"/>
        </w:rPr>
        <w:t xml:space="preserve">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Answer =&gt;</w:t>
      </w:r>
    </w:p>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and AFC North Teams.  Answer =&gt;</w:t>
      </w:r>
    </w:p>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 xml:space="preserve">Relational Inner Joins, </w:t>
      </w:r>
      <w:proofErr w:type="spellStart"/>
      <w:r w:rsidR="00974F64">
        <w:t>Equi</w:t>
      </w:r>
      <w:proofErr w:type="spellEnd"/>
      <w:r w:rsidR="00974F64">
        <w:t>-Joins,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5DAD6C4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611FB8B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Join_NFL</w:t>
            </w:r>
            <w:proofErr w:type="spellEnd"/>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FC1D2E">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lastRenderedPageBreak/>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proofErr w:type="spellStart"/>
      <w:r w:rsidRPr="00974F64">
        <w:rPr>
          <w:rFonts w:ascii="Arial" w:hAnsi="Arial" w:cs="Arial"/>
          <w:b/>
          <w:sz w:val="22"/>
          <w:szCs w:val="22"/>
        </w:rPr>
        <w:t>Equi</w:t>
      </w:r>
      <w:proofErr w:type="spellEnd"/>
      <w:r w:rsidRPr="00974F64">
        <w:rPr>
          <w:rFonts w:ascii="Arial" w:hAnsi="Arial" w:cs="Arial"/>
          <w:b/>
          <w:sz w:val="22"/>
          <w:szCs w:val="22"/>
        </w:rPr>
        <w:t xml:space="preserve">-Join. </w:t>
      </w:r>
      <w:r w:rsidRPr="00974F64">
        <w:rPr>
          <w:rFonts w:ascii="Arial" w:hAnsi="Arial" w:cs="Arial"/>
          <w:sz w:val="22"/>
          <w:szCs w:val="22"/>
        </w:rPr>
        <w:t>Answer =&gt;</w:t>
      </w:r>
    </w:p>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w:t>
      </w:r>
      <w:proofErr w:type="spellStart"/>
      <w:r w:rsidRPr="00974F64">
        <w:rPr>
          <w:rFonts w:ascii="Arial" w:hAnsi="Arial" w:cs="Arial"/>
          <w:sz w:val="22"/>
          <w:szCs w:val="22"/>
        </w:rPr>
        <w:t>Equi</w:t>
      </w:r>
      <w:proofErr w:type="spellEnd"/>
      <w:r w:rsidRPr="00974F64">
        <w:rPr>
          <w:rFonts w:ascii="Arial" w:hAnsi="Arial" w:cs="Arial"/>
          <w:sz w:val="22"/>
          <w:szCs w:val="22"/>
        </w:rPr>
        <w:t xml:space="preserve">-Join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PlayerID</w:t>
            </w:r>
            <w:proofErr w:type="spellEnd"/>
          </w:p>
        </w:tc>
        <w:tc>
          <w:tcPr>
            <w:tcW w:w="2148" w:type="dxa"/>
          </w:tcPr>
          <w:p w14:paraId="32E0A79D"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PlayerName</w:t>
            </w:r>
            <w:proofErr w:type="spellEnd"/>
          </w:p>
        </w:tc>
        <w:tc>
          <w:tcPr>
            <w:tcW w:w="1374" w:type="dxa"/>
          </w:tcPr>
          <w:p w14:paraId="6F8AFCE3"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PlayerTeam</w:t>
            </w:r>
            <w:proofErr w:type="spellEnd"/>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PlayerPosition</w:t>
            </w:r>
            <w:proofErr w:type="spellEnd"/>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w:t>
      </w:r>
      <w:proofErr w:type="spellStart"/>
      <w:r w:rsidRPr="00E40FEE">
        <w:rPr>
          <w:rFonts w:ascii="Arial" w:hAnsi="Arial" w:cs="Arial"/>
          <w:sz w:val="22"/>
          <w:szCs w:val="22"/>
        </w:rPr>
        <w:t>enqueue</w:t>
      </w:r>
      <w:proofErr w:type="spellEnd"/>
      <w:r w:rsidRPr="00E40FEE">
        <w:rPr>
          <w:rFonts w:ascii="Arial" w:hAnsi="Arial" w:cs="Arial"/>
          <w:sz w:val="22"/>
          <w:szCs w:val="22"/>
        </w:rPr>
        <w:t>)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 xml:space="preserve">1) No </w:t>
      </w:r>
      <w:proofErr w:type="spellStart"/>
      <w:r w:rsidRPr="008D4DE6">
        <w:rPr>
          <w:rFonts w:ascii="Arial" w:hAnsi="Arial" w:cs="Arial"/>
          <w:sz w:val="22"/>
          <w:szCs w:val="22"/>
        </w:rPr>
        <w:t>lexographical</w:t>
      </w:r>
      <w:proofErr w:type="spellEnd"/>
      <w:r w:rsidRPr="008D4DE6">
        <w:rPr>
          <w:rFonts w:ascii="Arial" w:hAnsi="Arial" w:cs="Arial"/>
          <w:sz w:val="22"/>
          <w:szCs w:val="22"/>
        </w:rPr>
        <w:t xml:space="preserve"> order.</w:t>
      </w:r>
      <w:r w:rsidR="00FC1D2E">
        <w:rPr>
          <w:rFonts w:ascii="Arial" w:hAnsi="Arial" w:cs="Arial"/>
          <w:sz w:val="22"/>
          <w:szCs w:val="22"/>
        </w:rPr>
        <w:t xml:space="preserve"> </w:t>
      </w:r>
      <w:proofErr w:type="spellStart"/>
      <w:r w:rsidR="00FC1D2E">
        <w:rPr>
          <w:rFonts w:ascii="Arial" w:hAnsi="Arial" w:cs="Arial"/>
          <w:sz w:val="22"/>
          <w:szCs w:val="22"/>
        </w:rPr>
        <w:t>Lexographical</w:t>
      </w:r>
      <w:proofErr w:type="spellEnd"/>
      <w:r w:rsidR="00FC1D2E">
        <w:rPr>
          <w:rFonts w:ascii="Arial" w:hAnsi="Arial" w:cs="Arial"/>
          <w:sz w:val="22"/>
          <w:szCs w:val="22"/>
        </w:rPr>
        <w:t xml:space="preserve">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w:t>
      </w:r>
      <w:proofErr w:type="spellStart"/>
      <w:r>
        <w:t>insert</w:t>
      </w:r>
      <w:proofErr w:type="spellEnd"/>
      <w:r>
        <w:t xml:space="preserve">      </w:t>
      </w:r>
      <w:proofErr w:type="spellStart"/>
      <w:r>
        <w:t>insert</w:t>
      </w:r>
      <w:proofErr w:type="spellEnd"/>
      <w:r>
        <w:t xml:space="preserve">      delete</w:t>
      </w:r>
    </w:p>
    <w:p w14:paraId="316A4D4A" w14:textId="77777777" w:rsidR="00C87DC0" w:rsidRDefault="00C87DC0" w:rsidP="00C87DC0">
      <w:pPr>
        <w:pStyle w:val="PlainText"/>
        <w:ind w:firstLine="720"/>
      </w:pPr>
      <w:r>
        <w:tab/>
      </w:r>
      <w:r>
        <w:tab/>
      </w:r>
      <w:r>
        <w:tab/>
      </w:r>
      <w:proofErr w:type="spellStart"/>
      <w:r>
        <w:t>george</w:t>
      </w:r>
      <w:proofErr w:type="spellEnd"/>
      <w:r>
        <w:t xml:space="preserve">         </w:t>
      </w:r>
      <w:proofErr w:type="spellStart"/>
      <w:r>
        <w:t>mary</w:t>
      </w:r>
      <w:proofErr w:type="spellEnd"/>
      <w:r>
        <w:t xml:space="preserve">        </w:t>
      </w:r>
      <w:proofErr w:type="spellStart"/>
      <w:r>
        <w:t>dave</w:t>
      </w:r>
      <w:proofErr w:type="spellEnd"/>
      <w:r>
        <w:t xml:space="preserve">       </w:t>
      </w:r>
      <w:proofErr w:type="spellStart"/>
      <w:r>
        <w:t>george</w:t>
      </w:r>
      <w:proofErr w:type="spellEnd"/>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w:t>
      </w:r>
      <w:proofErr w:type="spellStart"/>
      <w:r w:rsidR="00C87DC0" w:rsidRPr="00E40FEE">
        <w:rPr>
          <w:rFonts w:ascii="Arial" w:hAnsi="Arial" w:cs="Arial"/>
          <w:sz w:val="22"/>
          <w:szCs w:val="22"/>
        </w:rPr>
        <w:t>transversed</w:t>
      </w:r>
      <w:proofErr w:type="spellEnd"/>
      <w:r w:rsidR="00C87DC0" w:rsidRPr="00E40FEE">
        <w:rPr>
          <w:rFonts w:ascii="Arial" w:hAnsi="Arial" w:cs="Arial"/>
          <w:sz w:val="22"/>
          <w:szCs w:val="22"/>
        </w:rPr>
        <w:t xml:space="preserve">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w:t>
      </w:r>
      <w:proofErr w:type="spellStart"/>
      <w:r w:rsidR="00C87DC0" w:rsidRPr="00E62F28">
        <w:rPr>
          <w:rFonts w:ascii="Arial" w:hAnsi="Arial" w:cs="Arial"/>
          <w:sz w:val="22"/>
          <w:szCs w:val="22"/>
        </w:rPr>
        <w:t>transversed</w:t>
      </w:r>
      <w:proofErr w:type="spellEnd"/>
      <w:r w:rsidR="00C87DC0" w:rsidRPr="00E62F28">
        <w:rPr>
          <w:rFonts w:ascii="Arial" w:hAnsi="Arial" w:cs="Arial"/>
          <w:sz w:val="22"/>
          <w:szCs w:val="22"/>
        </w:rPr>
        <w:t xml:space="preserve">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w:t>
      </w:r>
      <w:proofErr w:type="spellStart"/>
      <w:r>
        <w:t>george</w:t>
      </w:r>
      <w:proofErr w:type="spellEnd"/>
      <w:r>
        <w:t xml:space="preserve">              insert </w:t>
      </w:r>
      <w:proofErr w:type="spellStart"/>
      <w:r>
        <w:t>fred</w:t>
      </w:r>
      <w:proofErr w:type="spellEnd"/>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w:t>
      </w:r>
      <w:proofErr w:type="spellStart"/>
      <w:r>
        <w:t>paul</w:t>
      </w:r>
      <w:proofErr w:type="spellEnd"/>
      <w:r>
        <w:t xml:space="preserve">                         </w:t>
      </w:r>
      <w:proofErr w:type="spellStart"/>
      <w:r>
        <w:t>insertadam</w:t>
      </w:r>
      <w:proofErr w:type="spellEnd"/>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w:t>
      </w:r>
      <w:proofErr w:type="spellStart"/>
      <w:r>
        <w:t>irwin</w:t>
      </w:r>
      <w:proofErr w:type="spellEnd"/>
      <w:r>
        <w:t xml:space="preserve">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An </w:t>
      </w:r>
      <w:proofErr w:type="spellStart"/>
      <w:r w:rsidRPr="00E62F28">
        <w:rPr>
          <w:rFonts w:ascii="Arial" w:hAnsi="Arial" w:cs="Arial"/>
          <w:sz w:val="22"/>
          <w:szCs w:val="22"/>
        </w:rPr>
        <w:t>inorder</w:t>
      </w:r>
      <w:proofErr w:type="spellEnd"/>
      <w:r w:rsidRPr="00E62F28">
        <w:rPr>
          <w:rFonts w:ascii="Arial" w:hAnsi="Arial" w:cs="Arial"/>
          <w:sz w:val="22"/>
          <w:szCs w:val="22"/>
        </w:rPr>
        <w:t xml:space="preserve"> transversal of a tree will visit and process the nodes in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proofErr w:type="spellStart"/>
      <w:r w:rsidR="00E62F28" w:rsidRPr="0026726C">
        <w:t>Bn</w:t>
      </w:r>
      <w:proofErr w:type="spellEnd"/>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proofErr w:type="spellStart"/>
      <w:r w:rsidR="00C87DC0" w:rsidRPr="0026726C">
        <w:rPr>
          <w:rFonts w:ascii="Arial" w:hAnsi="Arial" w:cs="Arial"/>
          <w:b/>
        </w:rPr>
        <w:t>Bn</w:t>
      </w:r>
      <w:proofErr w:type="spellEnd"/>
      <w:r w:rsidR="00C87DC0" w:rsidRPr="0026726C">
        <w:rPr>
          <w:rFonts w:ascii="Arial" w:hAnsi="Arial" w:cs="Arial"/>
          <w:b/>
        </w:rPr>
        <w:t xml:space="preserve">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w:t>
      </w:r>
      <w:proofErr w:type="spellStart"/>
      <w:r w:rsidR="00C87DC0" w:rsidRPr="00E62F28">
        <w:rPr>
          <w:rFonts w:ascii="Arial" w:hAnsi="Arial" w:cs="Arial"/>
          <w:sz w:val="22"/>
          <w:szCs w:val="22"/>
        </w:rPr>
        <w:t>Bn</w:t>
      </w:r>
      <w:proofErr w:type="spellEnd"/>
      <w:r w:rsidR="00C87DC0" w:rsidRPr="00E62F28">
        <w:rPr>
          <w:rFonts w:ascii="Arial" w:hAnsi="Arial" w:cs="Arial"/>
          <w:sz w:val="22"/>
          <w:szCs w:val="22"/>
        </w:rPr>
        <w:t xml:space="preserve">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 xml:space="preserve">Uses of </w:t>
      </w:r>
      <w:proofErr w:type="spellStart"/>
      <w:r w:rsidR="00C87DC0" w:rsidRPr="0026726C">
        <w:t>Bn</w:t>
      </w:r>
      <w:proofErr w:type="spellEnd"/>
      <w:r w:rsidR="00C87DC0" w:rsidRPr="0026726C">
        <w:t xml:space="preserve">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w:t>
      </w:r>
      <w:proofErr w:type="spellStart"/>
      <w:r w:rsidRPr="00554B19">
        <w:rPr>
          <w:rFonts w:ascii="Arial" w:hAnsi="Arial" w:cs="Arial"/>
          <w:sz w:val="22"/>
          <w:szCs w:val="22"/>
        </w:rPr>
        <w:t>Btrieve</w:t>
      </w:r>
      <w:proofErr w:type="spellEnd"/>
      <w:r w:rsidRPr="00554B19">
        <w:rPr>
          <w:rFonts w:ascii="Arial" w:hAnsi="Arial" w:cs="Arial"/>
          <w:sz w:val="22"/>
          <w:szCs w:val="22"/>
        </w:rPr>
        <w:t xml:space="preser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 xml:space="preserve">Advantages of </w:t>
      </w:r>
      <w:proofErr w:type="spellStart"/>
      <w:r w:rsidR="00E62F28" w:rsidRPr="0026726C">
        <w:t>Bn</w:t>
      </w:r>
      <w:proofErr w:type="spellEnd"/>
      <w:r w:rsidR="00E62F28" w:rsidRPr="0026726C">
        <w:t xml:space="preserve">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w:t>
      </w:r>
      <w:proofErr w:type="spellStart"/>
      <w:r w:rsidRPr="0053193A">
        <w:rPr>
          <w:rFonts w:ascii="Arial" w:hAnsi="Arial" w:cs="Arial"/>
          <w:sz w:val="22"/>
          <w:szCs w:val="22"/>
        </w:rPr>
        <w:t>lastname</w:t>
      </w:r>
      <w:proofErr w:type="spellEnd"/>
      <w:r w:rsidRPr="0053193A">
        <w:rPr>
          <w:rFonts w:ascii="Arial" w:hAnsi="Arial" w:cs="Arial"/>
          <w:sz w:val="22"/>
          <w:szCs w:val="22"/>
        </w:rPr>
        <w:t xml:space="preserv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w:t>
      </w:r>
      <w:proofErr w:type="spellStart"/>
      <w:r w:rsidRPr="00554B19">
        <w:rPr>
          <w:rFonts w:ascii="Arial" w:hAnsi="Arial" w:cs="Arial"/>
          <w:sz w:val="22"/>
          <w:szCs w:val="22"/>
        </w:rPr>
        <w:t>HashTable</w:t>
      </w:r>
      <w:proofErr w:type="spellEnd"/>
      <w:r w:rsidRPr="00554B19">
        <w:rPr>
          <w:rFonts w:ascii="Arial" w:hAnsi="Arial" w:cs="Arial"/>
          <w:sz w:val="22"/>
          <w:szCs w:val="22"/>
        </w:rPr>
        <w:t xml:space="preserv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No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 generally relies of other supplementary data structures, i.e. </w:t>
      </w:r>
      <w:proofErr w:type="spellStart"/>
      <w:r w:rsidRPr="00E62F28">
        <w:rPr>
          <w:rFonts w:ascii="Arial" w:hAnsi="Arial" w:cs="Arial"/>
          <w:sz w:val="22"/>
          <w:szCs w:val="22"/>
        </w:rPr>
        <w:t>Bn</w:t>
      </w:r>
      <w:proofErr w:type="spellEnd"/>
      <w:r w:rsidRPr="00E62F28">
        <w:rPr>
          <w:rFonts w:ascii="Arial" w:hAnsi="Arial" w:cs="Arial"/>
          <w:sz w:val="22"/>
          <w:szCs w:val="22"/>
        </w:rPr>
        <w:t xml:space="preserve">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w:t>
      </w:r>
      <w:proofErr w:type="spellStart"/>
      <w:r>
        <w:t>Index</w:t>
      </w:r>
      <w:proofErr w:type="spellEnd"/>
      <w:r>
        <w:t xml:space="preserve">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9E61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C192BD"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43A51238" w14:textId="77777777" w:rsidR="00C87DC0" w:rsidRDefault="00C87DC0" w:rsidP="00C87DC0">
      <w:pPr>
        <w:rPr>
          <w:rFonts w:ascii="Arial" w:hAnsi="Arial" w:cs="Arial"/>
          <w:sz w:val="22"/>
          <w:szCs w:val="22"/>
        </w:rPr>
      </w:pPr>
      <w:r w:rsidRPr="00E62F28">
        <w:rPr>
          <w:rFonts w:ascii="Arial" w:hAnsi="Arial" w:cs="Arial"/>
          <w:sz w:val="22"/>
          <w:szCs w:val="22"/>
        </w:rPr>
        <w:t xml:space="preserve">6. What are the disadvantages of Binary Tree data structure as compared to </w:t>
      </w:r>
      <w:proofErr w:type="spellStart"/>
      <w:r w:rsidRPr="00E62F28">
        <w:rPr>
          <w:rFonts w:ascii="Arial" w:hAnsi="Arial" w:cs="Arial"/>
          <w:sz w:val="22"/>
          <w:szCs w:val="22"/>
        </w:rPr>
        <w:t>Bn</w:t>
      </w:r>
      <w:proofErr w:type="spellEnd"/>
      <w:r w:rsidRPr="00E62F28">
        <w:rPr>
          <w:rFonts w:ascii="Arial" w:hAnsi="Arial" w:cs="Arial"/>
          <w:sz w:val="22"/>
          <w:szCs w:val="22"/>
        </w:rPr>
        <w:t>-trees Answer =&gt;</w:t>
      </w:r>
    </w:p>
    <w:p w14:paraId="2EB8BA53"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D0BC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 xml:space="preserve">7. What are the advantages of an Oracle Index built on a hash data structure as compare to an Oracle index based on a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00CE8" w14:textId="77777777" w:rsidR="00FE09BD" w:rsidRDefault="00FE09BD">
      <w:r>
        <w:separator/>
      </w:r>
    </w:p>
  </w:endnote>
  <w:endnote w:type="continuationSeparator" w:id="0">
    <w:p w14:paraId="5DC54B30" w14:textId="77777777" w:rsidR="00FE09BD" w:rsidRDefault="00FE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814990" w:rsidRDefault="00814990">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5E1B7E">
      <w:rPr>
        <w:noProof/>
        <w:color w:val="4F81BD" w:themeColor="accent1"/>
      </w:rPr>
      <w:t>16</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5E1B7E">
      <w:rPr>
        <w:noProof/>
        <w:color w:val="4F81BD" w:themeColor="accent1"/>
      </w:rPr>
      <w:t>38</w:t>
    </w:r>
    <w:r>
      <w:rPr>
        <w:color w:val="4F81BD" w:themeColor="accent1"/>
      </w:rPr>
      <w:fldChar w:fldCharType="end"/>
    </w:r>
  </w:p>
  <w:p w14:paraId="60749C3C" w14:textId="77777777" w:rsidR="00814990" w:rsidRDefault="0081499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96B51" w14:textId="77777777" w:rsidR="00FE09BD" w:rsidRDefault="00FE09BD">
      <w:r>
        <w:separator/>
      </w:r>
    </w:p>
  </w:footnote>
  <w:footnote w:type="continuationSeparator" w:id="0">
    <w:p w14:paraId="4F3FAD23" w14:textId="77777777" w:rsidR="00FE09BD" w:rsidRDefault="00FE0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814990" w:rsidRDefault="00814990">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814990" w:rsidRDefault="00814990">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67A3"/>
    <w:rsid w:val="001D7D27"/>
    <w:rsid w:val="001E10B1"/>
    <w:rsid w:val="001F2DC6"/>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50C7A"/>
    <w:rsid w:val="00257443"/>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52C7"/>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6A34"/>
    <w:rsid w:val="004626C4"/>
    <w:rsid w:val="00462DDE"/>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1EDA"/>
    <w:rsid w:val="009C2631"/>
    <w:rsid w:val="009C3957"/>
    <w:rsid w:val="009D45AF"/>
    <w:rsid w:val="009E73BA"/>
    <w:rsid w:val="009F026A"/>
    <w:rsid w:val="009F3173"/>
    <w:rsid w:val="009F4E1C"/>
    <w:rsid w:val="009F6185"/>
    <w:rsid w:val="00A0389C"/>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20AC"/>
    <w:rsid w:val="00AC6D59"/>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641D"/>
    <w:rsid w:val="00B47935"/>
    <w:rsid w:val="00B56A24"/>
    <w:rsid w:val="00B56F99"/>
    <w:rsid w:val="00B573CD"/>
    <w:rsid w:val="00B57A1C"/>
    <w:rsid w:val="00B621A1"/>
    <w:rsid w:val="00B725D8"/>
    <w:rsid w:val="00B75BD1"/>
    <w:rsid w:val="00B8273E"/>
    <w:rsid w:val="00B92BA5"/>
    <w:rsid w:val="00B937E8"/>
    <w:rsid w:val="00B96CB5"/>
    <w:rsid w:val="00BA54CD"/>
    <w:rsid w:val="00BB22FD"/>
    <w:rsid w:val="00BB59C2"/>
    <w:rsid w:val="00BC48E7"/>
    <w:rsid w:val="00BD2B2E"/>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4207"/>
    <w:rsid w:val="00C87DC0"/>
    <w:rsid w:val="00C9468E"/>
    <w:rsid w:val="00CA0356"/>
    <w:rsid w:val="00CA1E05"/>
    <w:rsid w:val="00CA2737"/>
    <w:rsid w:val="00CA5961"/>
    <w:rsid w:val="00CA7305"/>
    <w:rsid w:val="00CC4B72"/>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1749C"/>
    <w:rsid w:val="00E40FEE"/>
    <w:rsid w:val="00E45AC8"/>
    <w:rsid w:val="00E51A07"/>
    <w:rsid w:val="00E60EF2"/>
    <w:rsid w:val="00E62F28"/>
    <w:rsid w:val="00E63D1E"/>
    <w:rsid w:val="00E6770F"/>
    <w:rsid w:val="00E75E4A"/>
    <w:rsid w:val="00E771EB"/>
    <w:rsid w:val="00E80272"/>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6242F-E871-1547-808E-56D04792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38</Pages>
  <Words>10356</Words>
  <Characters>59034</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69252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12</cp:revision>
  <cp:lastPrinted>2018-05-05T09:04:00Z</cp:lastPrinted>
  <dcterms:created xsi:type="dcterms:W3CDTF">2018-01-19T15:09:00Z</dcterms:created>
  <dcterms:modified xsi:type="dcterms:W3CDTF">2018-05-26T15:53:00Z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