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r w:rsidRPr="00494B84">
        <w:rPr>
          <w:b/>
        </w:rPr>
        <w:t xml:space="preserve">tso omvs </w:t>
      </w:r>
      <w:proofErr w:type="gramStart"/>
      <w:r w:rsidRPr="00494B84">
        <w:rPr>
          <w:b/>
        </w:rPr>
        <w:t>sessions(</w:t>
      </w:r>
      <w:proofErr w:type="gramEnd"/>
      <w:r w:rsidRPr="00494B84">
        <w:rPr>
          <w:b/>
        </w:rPr>
        <w:t>3)</w:t>
      </w:r>
    </w:p>
    <w:sdt>
      <w:sdtPr>
        <w:id w:val="235901175"/>
        <w:docPartObj>
          <w:docPartGallery w:val="Cover Pages"/>
          <w:docPartUnique/>
        </w:docPartObj>
      </w:sdtPr>
      <w:sdtEnd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90A76FC" w14:textId="77777777" w:rsidR="00D31A88" w:rsidRDefault="00D31A88"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D31A88" w:rsidRDefault="00D31A88"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42FCE47F" w:rsidR="00D31A88" w:rsidRDefault="00EB6FF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1B68">
                                      <w:rPr>
                                        <w:caps/>
                                        <w:color w:val="4F81BD" w:themeColor="accent1"/>
                                        <w:sz w:val="64"/>
                                        <w:szCs w:val="64"/>
                                      </w:rPr>
                                      <w:t xml:space="preserve">Assignment 3 – Theory </w:t>
                                    </w:r>
                                    <w:r w:rsidR="00021B68">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F1F2C2B" w14:textId="77777777" w:rsidR="00D31A88" w:rsidRDefault="00D31A88"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4EB8D38" id="_x0000_t202" coordsize="21600,21600" o:spt="202" path="m0,0l0,21600,21600,21600,21600,0xe">
                    <v:stroke joinstyle="miter"/>
                    <v:path gradientshapeok="t" o:connecttype="rect"/>
                  </v:shapetype>
                  <v:shape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42FCE47F" w:rsidR="00D31A88" w:rsidRDefault="00EB6FF0"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1B68">
                                <w:rPr>
                                  <w:caps/>
                                  <w:color w:val="4F81BD" w:themeColor="accent1"/>
                                  <w:sz w:val="64"/>
                                  <w:szCs w:val="64"/>
                                </w:rPr>
                                <w:t xml:space="preserve">Assignment 3 – Theory </w:t>
                              </w:r>
                              <w:r w:rsidR="00021B68">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F1F2C2B" w14:textId="77777777" w:rsidR="00D31A88" w:rsidRDefault="00D31A88"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D31A88" w:rsidRDefault="00EB6FF0"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r w:rsidR="00D31A88">
                                      <w:rPr>
                                        <w:rFonts w:ascii="Arial" w:hAnsi="Arial" w:cs="Arial"/>
                                        <w:b/>
                                        <w:i/>
                                        <w:sz w:val="18"/>
                                        <w:szCs w:val="18"/>
                                      </w:rPr>
                                      <w:t xml:space="preserve">     </w:t>
                                    </w:r>
                                  </w:sdtContent>
                                </w:sdt>
                              </w:p>
                              <w:p w14:paraId="5494EF48" w14:textId="77777777" w:rsidR="00D31A88" w:rsidRDefault="00EB6FF0"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31A88">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D31A88" w:rsidRDefault="00D31A88"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D31A88" w:rsidRDefault="00D31A88"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EB6FF0">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EB6FF0">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EB6FF0">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EB6FF0">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EB6FF0">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EB6FF0">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EB6FF0">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EB6FF0">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EB6FF0">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EB6FF0">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51C2C24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311DC9">
        <w:rPr>
          <w:b/>
          <w:sz w:val="28"/>
          <w:szCs w:val="28"/>
        </w:rPr>
        <w:t>Puja Ghosh</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EB6FF0"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w:t>
      </w:r>
      <w:proofErr w:type="gramStart"/>
      <w:r w:rsidRPr="001D4686">
        <w:rPr>
          <w:rFonts w:ascii="Arial" w:hAnsi="Arial" w:cs="Arial"/>
          <w:sz w:val="22"/>
          <w:szCs w:val="22"/>
        </w:rPr>
        <w:t>integrity,  concurrency</w:t>
      </w:r>
      <w:proofErr w:type="gramEnd"/>
      <w:r w:rsidRPr="001D4686">
        <w:rPr>
          <w:rFonts w:ascii="Arial" w:hAnsi="Arial" w:cs="Arial"/>
          <w:sz w:val="22"/>
          <w:szCs w:val="22"/>
        </w:rPr>
        <w:t xml:space="preserve">,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w:t>
      </w:r>
      <w:proofErr w:type="gramStart"/>
      <w:r w:rsidRPr="001D4686">
        <w:rPr>
          <w:rFonts w:ascii="Arial" w:hAnsi="Arial" w:cs="Arial"/>
          <w:sz w:val="22"/>
          <w:szCs w:val="22"/>
        </w:rPr>
        <w:t>,  is</w:t>
      </w:r>
      <w:proofErr w:type="gramEnd"/>
      <w:r w:rsidRPr="001D4686">
        <w:rPr>
          <w:rFonts w:ascii="Arial" w:hAnsi="Arial" w:cs="Arial"/>
          <w:sz w:val="22"/>
          <w:szCs w:val="22"/>
        </w:rPr>
        <w:t xml:space="preserve">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Codd's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packy</w:t>
      </w:r>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desc(Description), quan (Quantity Sold), sp (List Price) and tprice (Total Price (quan times sp)).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w:t>
      </w:r>
      <w:proofErr w:type="gramStart"/>
      <w:r w:rsidRPr="00573BDF">
        <w:rPr>
          <w:rFonts w:ascii="Arial" w:hAnsi="Arial" w:cs="Arial"/>
          <w:b/>
          <w:sz w:val="22"/>
          <w:szCs w:val="22"/>
        </w:rPr>
        <w:t>one line</w:t>
      </w:r>
      <w:proofErr w:type="gramEnd"/>
      <w:r w:rsidRPr="00573BDF">
        <w:rPr>
          <w:rFonts w:ascii="Arial" w:hAnsi="Arial" w:cs="Arial"/>
          <w:b/>
          <w:sz w:val="22"/>
          <w:szCs w:val="22"/>
        </w:rPr>
        <w:t xml:space="preserv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w:t>
      </w:r>
      <w:proofErr w:type="gramStart"/>
      <w:r w:rsidRPr="00537ABF">
        <w:rPr>
          <w:rFonts w:ascii="Arial" w:hAnsi="Arial" w:cs="Arial"/>
          <w:sz w:val="22"/>
          <w:szCs w:val="22"/>
        </w:rPr>
        <w:t>situations</w:t>
      </w:r>
      <w:proofErr w:type="gramEnd"/>
      <w:r w:rsidRPr="00537ABF">
        <w:rPr>
          <w:rFonts w:ascii="Arial" w:hAnsi="Arial" w:cs="Arial"/>
          <w:sz w:val="22"/>
          <w:szCs w:val="22"/>
        </w:rPr>
        <w:t xml:space="preserve">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 xml:space="preserve">more storage space than an integer auto-increment inter key, but this issue may be </w:t>
      </w:r>
      <w:proofErr w:type="gramStart"/>
      <w:r w:rsidRPr="00573BDF">
        <w:rPr>
          <w:rFonts w:ascii="Arial" w:hAnsi="Arial" w:cs="Arial"/>
          <w:sz w:val="22"/>
          <w:szCs w:val="22"/>
        </w:rPr>
        <w:t>is</w:t>
      </w:r>
      <w:proofErr w:type="gramEnd"/>
      <w:r w:rsidRPr="00573BDF">
        <w:rPr>
          <w:rFonts w:ascii="Arial" w:hAnsi="Arial" w:cs="Arial"/>
          <w:sz w:val="22"/>
          <w:szCs w:val="22"/>
        </w:rPr>
        <w:t xml:space="preserve">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w:t>
      </w:r>
      <w:proofErr w:type="gramStart"/>
      <w:r w:rsidRPr="00245F7F">
        <w:rPr>
          <w:rFonts w:ascii="Arial" w:hAnsi="Arial" w:cs="Arial"/>
          <w:sz w:val="22"/>
          <w:szCs w:val="22"/>
        </w:rPr>
        <w:t>base</w:t>
      </w:r>
      <w:proofErr w:type="gramEnd"/>
      <w:r w:rsidRPr="00245F7F">
        <w:rPr>
          <w:rFonts w:ascii="Arial" w:hAnsi="Arial" w:cs="Arial"/>
          <w:sz w:val="22"/>
          <w:szCs w:val="22"/>
        </w:rPr>
        <w:t xml:space="preserv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w:t>
      </w:r>
      <w:proofErr w:type="gramStart"/>
      <w:r>
        <w:t>normalized</w:t>
      </w:r>
      <w:proofErr w:type="gramEnd"/>
      <w:r>
        <w:t xml:space="preserve">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 xml:space="preserve">Pros and Cons of a Normalized database </w:t>
      </w:r>
      <w:proofErr w:type="gramStart"/>
      <w:r w:rsidRPr="00EE66C2">
        <w:rPr>
          <w:rFonts w:ascii="Arial" w:hAnsi="Arial" w:cs="Arial"/>
          <w:sz w:val="22"/>
          <w:szCs w:val="22"/>
        </w:rPr>
        <w:t>design.</w:t>
      </w:r>
      <w:r w:rsidR="00822C5F" w:rsidRPr="00EE66C2">
        <w:rPr>
          <w:rFonts w:ascii="Arial" w:hAnsi="Arial" w:cs="Arial"/>
          <w:sz w:val="22"/>
          <w:szCs w:val="22"/>
        </w:rPr>
        <w:t>-</w:t>
      </w:r>
      <w:proofErr w:type="gramEnd"/>
      <w:r w:rsidR="00822C5F" w:rsidRPr="00EE66C2">
        <w:rPr>
          <w:rFonts w:ascii="Arial" w:hAnsi="Arial" w:cs="Arial"/>
          <w:sz w:val="22"/>
          <w:szCs w:val="22"/>
        </w:rPr>
        <w:t xml:space="preserve">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w:t>
      </w:r>
      <w:proofErr w:type="gramStart"/>
      <w:r w:rsidR="00A539A3" w:rsidRPr="00EE66C2">
        <w:rPr>
          <w:rFonts w:ascii="Arial" w:hAnsi="Arial" w:cs="Arial"/>
          <w:sz w:val="22"/>
          <w:szCs w:val="22"/>
        </w:rPr>
        <w:t>".  .</w:t>
      </w:r>
      <w:proofErr w:type="gramEnd"/>
      <w:r w:rsidR="00A539A3" w:rsidRPr="00EE66C2">
        <w:rPr>
          <w:rFonts w:ascii="Arial" w:hAnsi="Arial" w:cs="Arial"/>
          <w:sz w:val="22"/>
          <w:szCs w:val="22"/>
        </w:rPr>
        <w:t xml:space="preserve">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w:t>
      </w:r>
      <w:proofErr w:type="gramStart"/>
      <w:r>
        <w:t>n</w:t>
      </w:r>
      <w:r w:rsidRPr="00A539A3">
        <w:t>ormaliz</w:t>
      </w:r>
      <w:r>
        <w:t>ed</w:t>
      </w:r>
      <w:proofErr w:type="gramEnd"/>
      <w:r>
        <w:t xml:space="preserve">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w:t>
      </w:r>
      <w:proofErr w:type="gramStart"/>
      <w:r w:rsidR="00F304A6" w:rsidRPr="00564895">
        <w:rPr>
          <w:rFonts w:ascii="Arial" w:hAnsi="Arial" w:cs="Arial"/>
          <w:sz w:val="22"/>
          <w:szCs w:val="22"/>
        </w:rPr>
        <w:t>summarized,  2</w:t>
      </w:r>
      <w:proofErr w:type="gramEnd"/>
      <w:r w:rsidR="00F304A6" w:rsidRPr="00564895">
        <w:rPr>
          <w:rFonts w:ascii="Arial" w:hAnsi="Arial" w:cs="Arial"/>
          <w:sz w:val="22"/>
          <w:szCs w:val="22"/>
        </w:rPr>
        <w:t xml:space="preserve">)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w:t>
      </w:r>
      <w:proofErr w:type="gramStart"/>
      <w:r w:rsidRPr="00564895">
        <w:rPr>
          <w:rFonts w:ascii="Arial" w:hAnsi="Arial" w:cs="Arial"/>
          <w:sz w:val="22"/>
          <w:szCs w:val="22"/>
        </w:rPr>
        <w:t>happen</w:t>
      </w:r>
      <w:proofErr w:type="gramEnd"/>
      <w:r w:rsidRPr="00564895">
        <w:rPr>
          <w:rFonts w:ascii="Arial" w:hAnsi="Arial" w:cs="Arial"/>
          <w:sz w:val="22"/>
          <w:szCs w:val="22"/>
        </w:rPr>
        <w:t xml:space="preserve">,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465A10A2"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r w:rsidR="007C75E1" w:rsidRPr="00564895">
        <w:rPr>
          <w:rFonts w:ascii="Arial" w:hAnsi="Arial" w:cs="Arial"/>
          <w:sz w:val="22"/>
          <w:szCs w:val="22"/>
        </w:rPr>
        <w:t>area,</w:t>
      </w:r>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 xml:space="preserve">Empowering governments through contextual </w:t>
      </w:r>
      <w:proofErr w:type="gramStart"/>
      <w:r w:rsidRPr="00564895">
        <w:rPr>
          <w:rFonts w:ascii="Arial" w:hAnsi="Arial" w:cs="Arial"/>
          <w:b/>
          <w:sz w:val="22"/>
          <w:szCs w:val="22"/>
        </w:rPr>
        <w:t>computing  -</w:t>
      </w:r>
      <w:proofErr w:type="gramEnd"/>
      <w:r w:rsidRPr="00564895">
        <w:rPr>
          <w:rFonts w:ascii="Arial" w:hAnsi="Arial" w:cs="Arial"/>
          <w:b/>
          <w:sz w:val="22"/>
          <w:szCs w:val="22"/>
        </w:rPr>
        <w:t>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Jonas is developing a Prescriptive Data Model to support real time data analytics based on how we make decisions to put together a picture puzzle.  Assume that you are provide a </w:t>
      </w:r>
      <w:proofErr w:type="gramStart"/>
      <w:r w:rsidRPr="00564895">
        <w:rPr>
          <w:rFonts w:ascii="Arial" w:hAnsi="Arial" w:cs="Arial"/>
          <w:sz w:val="22"/>
          <w:szCs w:val="22"/>
        </w:rPr>
        <w:t>200 piece</w:t>
      </w:r>
      <w:proofErr w:type="gramEnd"/>
      <w:r w:rsidRPr="00564895">
        <w:rPr>
          <w:rFonts w:ascii="Arial" w:hAnsi="Arial" w:cs="Arial"/>
          <w:sz w:val="22"/>
          <w:szCs w:val="22"/>
        </w:rPr>
        <w:t xml:space="preserv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w:t>
      </w:r>
      <w:proofErr w:type="gramStart"/>
      <w:r w:rsidR="00564895" w:rsidRPr="00564895">
        <w:rPr>
          <w:rFonts w:ascii="Arial" w:hAnsi="Arial" w:cs="Arial"/>
          <w:sz w:val="22"/>
          <w:szCs w:val="22"/>
        </w:rPr>
        <w:t>permitted</w:t>
      </w:r>
      <w:proofErr w:type="gramEnd"/>
      <w:r w:rsidR="00564895" w:rsidRPr="00564895">
        <w:rPr>
          <w:rFonts w:ascii="Arial" w:hAnsi="Arial" w:cs="Arial"/>
          <w:sz w:val="22"/>
          <w:szCs w:val="22"/>
        </w:rPr>
        <w:t xml:space="preserve">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w:t>
      </w:r>
      <w:proofErr w:type="gramStart"/>
      <w:r w:rsidRPr="00E679AB">
        <w:rPr>
          <w:rFonts w:ascii="Arial" w:hAnsi="Arial" w:cs="Arial"/>
          <w:sz w:val="22"/>
          <w:szCs w:val="22"/>
        </w:rPr>
        <w:t>STUDENT(</w:t>
      </w:r>
      <w:proofErr w:type="gramEnd"/>
      <w:r w:rsidRPr="00E679AB">
        <w:rPr>
          <w:rFonts w:ascii="Arial" w:hAnsi="Arial" w:cs="Arial"/>
          <w:sz w:val="22"/>
          <w:szCs w:val="22"/>
        </w:rPr>
        <w:t xml:space="preserve">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for column(s) other than the column(s) selected for the Primary Key</w:t>
      </w:r>
      <w:proofErr w:type="gramStart"/>
      <w:r>
        <w:rPr>
          <w:rFonts w:ascii="Arial" w:hAnsi="Arial" w:cs="Arial"/>
          <w:b/>
        </w:rPr>
        <w:t xml:space="preserve">. </w:t>
      </w:r>
      <w:r w:rsidRPr="002B5F9F">
        <w:rPr>
          <w:rFonts w:ascii="Arial" w:hAnsi="Arial" w:cs="Arial"/>
        </w:rPr>
        <w:t>.</w:t>
      </w:r>
      <w:proofErr w:type="gramEnd"/>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w:t>
      </w:r>
      <w:proofErr w:type="gramStart"/>
      <w:r w:rsidR="00A97918">
        <w:rPr>
          <w:rFonts w:ascii="Arial" w:hAnsi="Arial" w:cs="Arial"/>
          <w:sz w:val="22"/>
          <w:szCs w:val="22"/>
        </w:rPr>
        <w:t>has</w:t>
      </w:r>
      <w:proofErr w:type="gramEnd"/>
      <w:r w:rsidR="00A97918">
        <w:rPr>
          <w:rFonts w:ascii="Arial" w:hAnsi="Arial" w:cs="Arial"/>
          <w:sz w:val="22"/>
          <w:szCs w:val="22"/>
        </w:rPr>
        <w:t xml:space="preserve">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t>
      </w:r>
      <w:proofErr w:type="gramStart"/>
      <w:r w:rsidRPr="00564895">
        <w:rPr>
          <w:rFonts w:ascii="Arial" w:hAnsi="Arial" w:cs="Arial"/>
          <w:sz w:val="22"/>
          <w:szCs w:val="22"/>
        </w:rPr>
        <w:t>were</w:t>
      </w:r>
      <w:proofErr w:type="gramEnd"/>
      <w:r w:rsidRPr="00564895">
        <w:rPr>
          <w:rFonts w:ascii="Arial" w:hAnsi="Arial" w:cs="Arial"/>
          <w:sz w:val="22"/>
          <w:szCs w:val="22"/>
        </w:rPr>
        <w:t xml:space="preserv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1. Who purchased panty hose? The invoice number of the invoice item table can be used to retrieve information stored the invoice header table. How much quantity, i.e., q-ship, did the customer buy and on which date did that customer purchased it, i.e., inv-date?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inv-date,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inv-date,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c# + inv-date.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w:t>
            </w:r>
          </w:p>
          <w:p w14:paraId="7D93D831"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fff</w:t>
            </w:r>
          </w:p>
          <w:p w14:paraId="2BD9CF68"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fgf </w:t>
            </w:r>
          </w:p>
          <w:p w14:paraId="5DF68925"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dfd </w:t>
            </w:r>
          </w:p>
          <w:p w14:paraId="55F82B67"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sdd</w:t>
            </w:r>
          </w:p>
          <w:p w14:paraId="2CA5FBE4"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51 77 1/3/98   fff</w:t>
            </w:r>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2F4F55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118F4F71" w14:textId="77777777" w:rsidR="001D4686" w:rsidRPr="00FF69DD" w:rsidRDefault="001D4686" w:rsidP="001D4686">
            <w:pPr>
              <w:pStyle w:val="PlainText"/>
              <w:rPr>
                <w:rFonts w:ascii="Arial" w:hAnsi="Arial" w:cs="Arial"/>
              </w:rPr>
            </w:pPr>
            <w:r w:rsidRPr="00FF69DD">
              <w:rPr>
                <w:rFonts w:ascii="Arial" w:hAnsi="Arial" w:cs="Arial"/>
              </w:rPr>
              <w:t>54 77 1/9/98   sdd</w:t>
            </w:r>
          </w:p>
          <w:p w14:paraId="41E749EA"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fff</w:t>
            </w:r>
          </w:p>
          <w:p w14:paraId="2D93CFCF"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sdd</w:t>
            </w:r>
          </w:p>
          <w:p w14:paraId="1A980CB9"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 </w:t>
            </w:r>
          </w:p>
          <w:p w14:paraId="562CC47C"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fgf</w:t>
            </w:r>
          </w:p>
          <w:p w14:paraId="0E7ABA7E"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dfd </w:t>
            </w:r>
          </w:p>
          <w:p w14:paraId="15512767" w14:textId="77777777" w:rsidR="001D4686" w:rsidRPr="00FF69DD" w:rsidRDefault="001D4686" w:rsidP="001D4686">
            <w:pPr>
              <w:pStyle w:val="PlainText"/>
              <w:rPr>
                <w:rFonts w:ascii="Arial" w:hAnsi="Arial" w:cs="Arial"/>
              </w:rPr>
            </w:pPr>
            <w:proofErr w:type="gramStart"/>
            <w:r w:rsidRPr="00FF69DD">
              <w:rPr>
                <w:rFonts w:ascii="Arial" w:hAnsi="Arial" w:cs="Arial"/>
              </w:rPr>
              <w:t>55  99</w:t>
            </w:r>
            <w:proofErr w:type="gramEnd"/>
            <w:r w:rsidRPr="00FF69DD">
              <w:rPr>
                <w:rFonts w:ascii="Arial" w:hAnsi="Arial" w:cs="Arial"/>
              </w:rPr>
              <w:t xml:space="preserve">  1/8/98   sds</w:t>
            </w:r>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w:t>
      </w:r>
      <w:proofErr w:type="gramStart"/>
      <w:r w:rsidRPr="00FF69DD">
        <w:rPr>
          <w:rFonts w:ascii="Arial" w:hAnsi="Arial" w:cs="Arial"/>
          <w:b/>
        </w:rPr>
        <w:t xml:space="preserve">   (</w:t>
      </w:r>
      <w:proofErr w:type="gramEnd"/>
      <w:r w:rsidRPr="00FF69DD">
        <w:rPr>
          <w:rFonts w:ascii="Arial" w:hAnsi="Arial" w:cs="Arial"/>
          <w:b/>
        </w:rPr>
        <w:t>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w:t>
      </w:r>
      <w:proofErr w:type="gramStart"/>
      <w:r w:rsidRPr="00FF69DD">
        <w:rPr>
          <w:rFonts w:ascii="Arial" w:hAnsi="Arial" w:cs="Arial"/>
          <w:b/>
        </w:rPr>
        <w:t>1:N</w:t>
      </w:r>
      <w:proofErr w:type="gramEnd"/>
      <w:r w:rsidRPr="00FF69DD">
        <w:rPr>
          <w:rFonts w:ascii="Arial" w:hAnsi="Arial" w:cs="Arial"/>
          <w:b/>
        </w:rPr>
        <w:t>)</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a/r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a/r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w:t>
      </w:r>
      <w:proofErr w:type="gramStart"/>
      <w:r w:rsidRPr="00690B23">
        <w:rPr>
          <w:rFonts w:ascii="Arial" w:hAnsi="Arial" w:cs="Arial"/>
          <w:sz w:val="22"/>
          <w:szCs w:val="22"/>
        </w:rPr>
        <w:t>updated</w:t>
      </w:r>
      <w:proofErr w:type="gramEnd"/>
      <w:r w:rsidRPr="00690B23">
        <w:rPr>
          <w:rFonts w:ascii="Arial" w:hAnsi="Arial" w:cs="Arial"/>
          <w:sz w:val="22"/>
          <w:szCs w:val="22"/>
        </w:rPr>
        <w:t xml:space="preserve"> by a different program.  For example, the human resource program may update the employee table, but not the student table for a change of address.  If that employee is also a </w:t>
      </w:r>
      <w:proofErr w:type="gramStart"/>
      <w:r w:rsidRPr="00690B23">
        <w:rPr>
          <w:rFonts w:ascii="Arial" w:hAnsi="Arial" w:cs="Arial"/>
          <w:sz w:val="22"/>
          <w:szCs w:val="22"/>
        </w:rPr>
        <w:t>student</w:t>
      </w:r>
      <w:proofErr w:type="gramEnd"/>
      <w:r w:rsidRPr="00690B23">
        <w:rPr>
          <w:rFonts w:ascii="Arial" w:hAnsi="Arial" w:cs="Arial"/>
          <w:sz w:val="22"/>
          <w:szCs w:val="22"/>
        </w:rPr>
        <w:t xml:space="preserve">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If you want to know if Mary Smith is a faculty member, all you have to do is inquire the faculty table.  If you find a row (successful inquiry), then Mary is a faculty member. If you don't find a row (row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While a Many-to-Many relationship is conceptually valid, a relational database cannot physically implement this type of relationship. Therefore, the way to design a N:M relationship is to break it down into two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ven#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Order by the composite key ven#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ic lite</w:t>
            </w:r>
          </w:p>
        </w:tc>
        <w:tc>
          <w:tcPr>
            <w:tcW w:w="4770" w:type="dxa"/>
          </w:tcPr>
          <w:p w14:paraId="7D560B16" w14:textId="77777777" w:rsidR="001D4686" w:rsidRPr="003D7012" w:rsidRDefault="001D4686" w:rsidP="001D4686">
            <w:pPr>
              <w:pStyle w:val="PlainText"/>
              <w:rPr>
                <w:rFonts w:ascii="Arial" w:hAnsi="Arial" w:cs="Arial"/>
              </w:rPr>
            </w:pPr>
            <w:r w:rsidRPr="003D7012">
              <w:rPr>
                <w:rFonts w:ascii="Arial" w:hAnsi="Arial" w:cs="Arial"/>
              </w:rPr>
              <w:t>Ven</w:t>
            </w:r>
            <w:proofErr w:type="gramStart"/>
            <w:r w:rsidRPr="003D7012">
              <w:rPr>
                <w:rFonts w:ascii="Arial" w:hAnsi="Arial" w:cs="Arial"/>
              </w:rPr>
              <w:t>#  S</w:t>
            </w:r>
            <w:proofErr w:type="gramEnd"/>
            <w:r w:rsidRPr="003D7012">
              <w:rPr>
                <w:rFonts w:ascii="Arial" w:hAnsi="Arial" w:cs="Arial"/>
              </w:rPr>
              <w:t xml:space="preserve">#  mfg-code </w:t>
            </w:r>
          </w:p>
          <w:p w14:paraId="68F45947" w14:textId="77777777" w:rsidR="001D4686" w:rsidRPr="003D7012" w:rsidRDefault="001D4686" w:rsidP="001D4686">
            <w:pPr>
              <w:pStyle w:val="PlainText"/>
              <w:rPr>
                <w:rFonts w:ascii="Arial" w:hAnsi="Arial" w:cs="Arial"/>
              </w:rPr>
            </w:pPr>
            <w:r w:rsidRPr="003D7012">
              <w:rPr>
                <w:rFonts w:ascii="Arial" w:hAnsi="Arial" w:cs="Arial"/>
              </w:rPr>
              <w:t xml:space="preserve">10    </w:t>
            </w:r>
            <w:proofErr w:type="gramStart"/>
            <w:r w:rsidRPr="003D7012">
              <w:rPr>
                <w:rFonts w:ascii="Arial" w:hAnsi="Arial" w:cs="Arial"/>
              </w:rPr>
              <w:t>23  brown</w:t>
            </w:r>
            <w:proofErr w:type="gramEnd"/>
            <w:r w:rsidRPr="003D7012">
              <w:rPr>
                <w:rFonts w:ascii="Arial" w:hAnsi="Arial" w:cs="Arial"/>
              </w:rPr>
              <w:t xml:space="preserve">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 xml:space="preserve">15   </w:t>
            </w:r>
            <w:proofErr w:type="gramStart"/>
            <w:r w:rsidRPr="003D7012">
              <w:rPr>
                <w:rFonts w:ascii="Arial" w:hAnsi="Arial" w:cs="Arial"/>
              </w:rPr>
              <w:t>55  paper</w:t>
            </w:r>
            <w:proofErr w:type="gramEnd"/>
          </w:p>
          <w:p w14:paraId="292E2473" w14:textId="77777777" w:rsidR="001D4686" w:rsidRPr="003D7012" w:rsidRDefault="001D4686" w:rsidP="001D4686">
            <w:pPr>
              <w:pStyle w:val="PlainText"/>
              <w:rPr>
                <w:rFonts w:ascii="Arial" w:hAnsi="Arial" w:cs="Arial"/>
              </w:rPr>
            </w:pPr>
            <w:proofErr w:type="gramStart"/>
            <w:r w:rsidRPr="003D7012">
              <w:rPr>
                <w:rFonts w:ascii="Arial" w:hAnsi="Arial" w:cs="Arial"/>
              </w:rPr>
              <w:t>10  667</w:t>
            </w:r>
            <w:proofErr w:type="gramEnd"/>
            <w:r w:rsidRPr="003D7012">
              <w:rPr>
                <w:rFonts w:ascii="Arial" w:hAnsi="Arial" w:cs="Arial"/>
              </w:rPr>
              <w:t xml:space="preserve"> screw driver </w:t>
            </w:r>
          </w:p>
          <w:p w14:paraId="6A391396" w14:textId="77777777" w:rsidR="001D4686" w:rsidRPr="003D7012" w:rsidRDefault="001D4686" w:rsidP="001D4686">
            <w:pPr>
              <w:pStyle w:val="PlainText"/>
              <w:rPr>
                <w:rFonts w:ascii="Arial" w:hAnsi="Arial" w:cs="Arial"/>
              </w:rPr>
            </w:pPr>
            <w:proofErr w:type="gramStart"/>
            <w:r w:rsidRPr="003D7012">
              <w:rPr>
                <w:rFonts w:ascii="Arial" w:hAnsi="Arial" w:cs="Arial"/>
              </w:rPr>
              <w:t>15  667</w:t>
            </w:r>
            <w:proofErr w:type="gramEnd"/>
            <w:r w:rsidRPr="003D7012">
              <w:rPr>
                <w:rFonts w:ascii="Arial" w:hAnsi="Arial" w:cs="Arial"/>
              </w:rPr>
              <w:t xml:space="preserve"> big screw driver</w:t>
            </w:r>
          </w:p>
          <w:p w14:paraId="2AB15598" w14:textId="77777777" w:rsidR="001D4686" w:rsidRPr="003D7012" w:rsidRDefault="001D4686" w:rsidP="001D4686">
            <w:pPr>
              <w:pStyle w:val="PlainText"/>
              <w:rPr>
                <w:rFonts w:ascii="Arial" w:hAnsi="Arial" w:cs="Arial"/>
              </w:rPr>
            </w:pPr>
            <w:proofErr w:type="gramStart"/>
            <w:r w:rsidRPr="003D7012">
              <w:rPr>
                <w:rFonts w:ascii="Arial" w:hAnsi="Arial" w:cs="Arial"/>
              </w:rPr>
              <w:t>18  667</w:t>
            </w:r>
            <w:proofErr w:type="gramEnd"/>
            <w:r w:rsidRPr="003D7012">
              <w:rPr>
                <w:rFonts w:ascii="Arial" w:hAnsi="Arial" w:cs="Arial"/>
              </w:rPr>
              <w:t xml:space="preserve">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 xml:space="preserve">15   765 </w:t>
            </w:r>
            <w:proofErr w:type="gramStart"/>
            <w:r w:rsidRPr="003D7012">
              <w:rPr>
                <w:rFonts w:ascii="Arial" w:hAnsi="Arial" w:cs="Arial"/>
              </w:rPr>
              <w:t>miller</w:t>
            </w:r>
            <w:proofErr w:type="gramEnd"/>
            <w:r w:rsidRPr="003D7012">
              <w:rPr>
                <w:rFonts w:ascii="Arial" w:hAnsi="Arial" w:cs="Arial"/>
              </w:rPr>
              <w:t xml:space="preserve"> lite</w:t>
            </w:r>
          </w:p>
          <w:p w14:paraId="1C9B6E5B" w14:textId="77777777" w:rsidR="001D4686" w:rsidRPr="003D7012" w:rsidRDefault="001D4686" w:rsidP="001D4686">
            <w:pPr>
              <w:pStyle w:val="PlainText"/>
              <w:rPr>
                <w:rFonts w:ascii="Arial" w:hAnsi="Arial" w:cs="Arial"/>
              </w:rPr>
            </w:pPr>
            <w:r w:rsidRPr="003D7012">
              <w:rPr>
                <w:rFonts w:ascii="Arial" w:hAnsi="Arial" w:cs="Arial"/>
              </w:rPr>
              <w:t>18   765 ic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Notice that that the help-me (intersection) table illustrated in the above example can store other data than the primary keys of the related tables. Storing the mfg-code for a given inventory is a sound business practice. Users can cross reference our stock number to a vendor's mfg-code listed on a vendor's shipping slip that arrives in our company's receiving room. The receiving department can inquire and inventory item by mfg-code and assign our own stock number.  Since two vendors may use the same mfg-code, the mfg-code is stored in the inventory vendor table and not the inventory table. The mfg-code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how a given vendor's product line is performing using the V#-S</w:t>
      </w:r>
      <w:proofErr w:type="gramStart"/>
      <w:r w:rsidRPr="005B30A9">
        <w:rPr>
          <w:rFonts w:ascii="Arial" w:hAnsi="Arial" w:cs="Arial"/>
          <w:sz w:val="22"/>
          <w:szCs w:val="22"/>
        </w:rPr>
        <w:t>#  index</w:t>
      </w:r>
      <w:proofErr w:type="gramEnd"/>
      <w:r w:rsidRPr="005B30A9">
        <w:rPr>
          <w:rFonts w:ascii="Arial" w:hAnsi="Arial" w:cs="Arial"/>
          <w:sz w:val="22"/>
          <w:szCs w:val="22"/>
        </w:rPr>
        <w:t xml:space="preserve">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Determine the seasonality of sales for a given stock number using the inv-date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EB6FF0"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505EE962"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r w:rsidR="00404724">
        <w:rPr>
          <w:rFonts w:ascii="Arial" w:hAnsi="Arial" w:cs="Arial"/>
          <w:sz w:val="22"/>
          <w:szCs w:val="22"/>
        </w:rPr>
        <w:t>non-key</w:t>
      </w:r>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1D81569E" w:rsidR="00087F81"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we have to make sure about the requirements of the system to fit into the new project.</w:t>
      </w:r>
    </w:p>
    <w:p w14:paraId="44C3903D" w14:textId="7BFA4B16"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Make necessary discussions with users or stakeholders about how they want system to perform or can fulfill their requirement.</w:t>
      </w:r>
      <w:r w:rsidR="004C6DF5">
        <w:rPr>
          <w:rFonts w:ascii="Arial" w:hAnsi="Arial" w:cs="Arial"/>
          <w:sz w:val="22"/>
          <w:szCs w:val="22"/>
        </w:rPr>
        <w:t xml:space="preserve"> These can be </w:t>
      </w:r>
      <w:proofErr w:type="gramStart"/>
      <w:r w:rsidR="004C6DF5">
        <w:rPr>
          <w:rFonts w:ascii="Arial" w:hAnsi="Arial" w:cs="Arial"/>
          <w:sz w:val="22"/>
          <w:szCs w:val="22"/>
        </w:rPr>
        <w:t>happen</w:t>
      </w:r>
      <w:proofErr w:type="gramEnd"/>
      <w:r w:rsidR="004C6DF5">
        <w:rPr>
          <w:rFonts w:ascii="Arial" w:hAnsi="Arial" w:cs="Arial"/>
          <w:sz w:val="22"/>
          <w:szCs w:val="22"/>
        </w:rPr>
        <w:t xml:space="preserve"> through interviewing, group discussion.</w:t>
      </w:r>
    </w:p>
    <w:p w14:paraId="4C1F8D71" w14:textId="19CF07BF"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Once the requirement are </w:t>
      </w:r>
      <w:proofErr w:type="gramStart"/>
      <w:r>
        <w:rPr>
          <w:rFonts w:ascii="Arial" w:hAnsi="Arial" w:cs="Arial"/>
          <w:sz w:val="22"/>
          <w:szCs w:val="22"/>
        </w:rPr>
        <w:t>gathered ,</w:t>
      </w:r>
      <w:proofErr w:type="gramEnd"/>
      <w:r>
        <w:rPr>
          <w:rFonts w:ascii="Arial" w:hAnsi="Arial" w:cs="Arial"/>
          <w:sz w:val="22"/>
          <w:szCs w:val="22"/>
        </w:rPr>
        <w:t xml:space="preserve"> a structured analysis are made.</w:t>
      </w:r>
    </w:p>
    <w:p w14:paraId="516138DB" w14:textId="2CE4EA86"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Requirements specification needs to be divide into two sections – one for the users and other for the team who will work on the project.</w:t>
      </w:r>
    </w:p>
    <w:p w14:paraId="6505EABF" w14:textId="09894454"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 requirement </w:t>
      </w:r>
      <w:r w:rsidR="00E014C1">
        <w:rPr>
          <w:rFonts w:ascii="Arial" w:hAnsi="Arial" w:cs="Arial"/>
          <w:sz w:val="22"/>
          <w:szCs w:val="22"/>
        </w:rPr>
        <w:t xml:space="preserve">management process has to be set up who will ensure the verification of the </w:t>
      </w:r>
      <w:proofErr w:type="gramStart"/>
      <w:r w:rsidR="00E014C1">
        <w:rPr>
          <w:rFonts w:ascii="Arial" w:hAnsi="Arial" w:cs="Arial"/>
          <w:sz w:val="22"/>
          <w:szCs w:val="22"/>
        </w:rPr>
        <w:t>requirements .</w:t>
      </w:r>
      <w:proofErr w:type="gramEnd"/>
    </w:p>
    <w:p w14:paraId="7787BC21" w14:textId="77777777"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Online transaction processing is a set of systems which supports high-transaction-oriented applications. OLTP. It is used main in those fields where large number of client transactions proccesd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9186DBE"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 xml:space="preserve">view data </w:t>
      </w:r>
      <w:proofErr w:type="gramStart"/>
      <w:r w:rsidR="003468AC">
        <w:rPr>
          <w:rFonts w:ascii="Arial" w:hAnsi="Arial" w:cs="Arial"/>
          <w:sz w:val="22"/>
          <w:szCs w:val="22"/>
        </w:rPr>
        <w:t>in  various</w:t>
      </w:r>
      <w:proofErr w:type="gramEnd"/>
      <w:r w:rsidR="003468AC">
        <w:rPr>
          <w:rFonts w:ascii="Arial" w:hAnsi="Arial" w:cs="Arial"/>
          <w:sz w:val="22"/>
          <w:szCs w:val="22"/>
        </w:rPr>
        <w:t xml:space="preserve">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slaes,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sidRPr="00D60502">
              <w:rPr>
                <w:rFonts w:ascii="Arial" w:hAnsi="Arial" w:cs="Arial"/>
                <w:sz w:val="22"/>
                <w:szCs w:val="22"/>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60B27A72" w:rsidR="0000361C" w:rsidRDefault="00501B08" w:rsidP="006C2039">
            <w:pPr>
              <w:rPr>
                <w:rFonts w:ascii="Arial" w:hAnsi="Arial" w:cs="Arial"/>
                <w:sz w:val="22"/>
                <w:szCs w:val="22"/>
              </w:rPr>
            </w:pPr>
            <w:r>
              <w:rPr>
                <w:rFonts w:ascii="Arial" w:hAnsi="Arial" w:cs="Arial"/>
                <w:sz w:val="22"/>
                <w:szCs w:val="22"/>
              </w:rPr>
              <w:t xml:space="preserve">Predictive data </w:t>
            </w:r>
            <w:r w:rsidR="00D60502">
              <w:rPr>
                <w:rFonts w:ascii="Arial" w:hAnsi="Arial" w:cs="Arial"/>
                <w:sz w:val="22"/>
                <w:szCs w:val="22"/>
              </w:rPr>
              <w:t>cannot</w:t>
            </w:r>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r w:rsidR="005E1110">
              <w:rPr>
                <w:rFonts w:ascii="Arial" w:hAnsi="Arial" w:cs="Arial"/>
                <w:sz w:val="22"/>
                <w:szCs w:val="22"/>
              </w:rPr>
              <w:t>not be</w:t>
            </w:r>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6C2DE626" w14:textId="5D2EC7BD" w:rsidR="00A754DE" w:rsidRDefault="00A754DE" w:rsidP="00BD3892">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r w:rsidR="00BD3892">
        <w:rPr>
          <w:rFonts w:ascii="Arial" w:hAnsi="Arial" w:cs="Arial"/>
          <w:sz w:val="22"/>
          <w:szCs w:val="22"/>
        </w:rPr>
        <w:t xml:space="preserve"> </w:t>
      </w:r>
    </w:p>
    <w:p w14:paraId="1B9C935D" w14:textId="77777777" w:rsidR="00BD3892" w:rsidRPr="00243659" w:rsidRDefault="00BD3892" w:rsidP="00BD3892">
      <w:pPr>
        <w:rPr>
          <w:rFonts w:ascii="Arial" w:hAnsi="Arial" w:cs="Arial"/>
          <w:sz w:val="22"/>
          <w:szCs w:val="22"/>
        </w:rPr>
      </w:pPr>
    </w:p>
    <w:p w14:paraId="37E339DD" w14:textId="40DE6BBC" w:rsidR="00A754DE" w:rsidRPr="00243659" w:rsidRDefault="00BD3892"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We know that in data </w:t>
      </w:r>
      <w:r w:rsidR="00021B68">
        <w:rPr>
          <w:rFonts w:ascii="Arial" w:hAnsi="Arial" w:cs="Arial"/>
          <w:sz w:val="22"/>
          <w:szCs w:val="22"/>
        </w:rPr>
        <w:t>analytics, data</w:t>
      </w:r>
      <w:r>
        <w:rPr>
          <w:rFonts w:ascii="Arial" w:hAnsi="Arial" w:cs="Arial"/>
          <w:sz w:val="22"/>
          <w:szCs w:val="22"/>
        </w:rPr>
        <w:t xml:space="preserve"> ne</w:t>
      </w:r>
      <w:r w:rsidR="005528D1">
        <w:rPr>
          <w:rFonts w:ascii="Arial" w:hAnsi="Arial" w:cs="Arial"/>
          <w:sz w:val="22"/>
          <w:szCs w:val="22"/>
        </w:rPr>
        <w:t>eds to be stored somewhere by which</w:t>
      </w:r>
      <w:r>
        <w:rPr>
          <w:rFonts w:ascii="Arial" w:hAnsi="Arial" w:cs="Arial"/>
          <w:sz w:val="22"/>
          <w:szCs w:val="22"/>
        </w:rPr>
        <w:t xml:space="preserve"> you can do further</w:t>
      </w:r>
      <w:r w:rsidR="005528D1">
        <w:rPr>
          <w:rFonts w:ascii="Arial" w:hAnsi="Arial" w:cs="Arial"/>
          <w:sz w:val="22"/>
          <w:szCs w:val="22"/>
        </w:rPr>
        <w:t xml:space="preserve"> </w:t>
      </w:r>
      <w:r w:rsidR="00021B68">
        <w:rPr>
          <w:rFonts w:ascii="Arial" w:hAnsi="Arial" w:cs="Arial"/>
          <w:sz w:val="22"/>
          <w:szCs w:val="22"/>
        </w:rPr>
        <w:t>analysis.</w:t>
      </w:r>
      <w:r w:rsidR="005528D1">
        <w:rPr>
          <w:rFonts w:ascii="Arial" w:hAnsi="Arial" w:cs="Arial"/>
          <w:sz w:val="22"/>
          <w:szCs w:val="22"/>
        </w:rPr>
        <w:t xml:space="preserve"> The bigger will be the </w:t>
      </w:r>
      <w:r w:rsidR="00021B68">
        <w:rPr>
          <w:rFonts w:ascii="Arial" w:hAnsi="Arial" w:cs="Arial"/>
          <w:sz w:val="22"/>
          <w:szCs w:val="22"/>
        </w:rPr>
        <w:t>storage,</w:t>
      </w:r>
      <w:r w:rsidR="005528D1">
        <w:rPr>
          <w:rFonts w:ascii="Arial" w:hAnsi="Arial" w:cs="Arial"/>
          <w:sz w:val="22"/>
          <w:szCs w:val="22"/>
        </w:rPr>
        <w:t xml:space="preserve"> appropriateness of data analysis will increase. </w:t>
      </w:r>
      <w:r w:rsidR="00021B68">
        <w:rPr>
          <w:rFonts w:ascii="Arial" w:hAnsi="Arial" w:cs="Arial"/>
          <w:sz w:val="22"/>
          <w:szCs w:val="22"/>
        </w:rPr>
        <w:t>Moreover,</w:t>
      </w:r>
      <w:r w:rsidR="005528D1">
        <w:rPr>
          <w:rFonts w:ascii="Arial" w:hAnsi="Arial" w:cs="Arial"/>
          <w:sz w:val="22"/>
          <w:szCs w:val="22"/>
        </w:rPr>
        <w:t xml:space="preserve"> big data needs lots of processing time. As descriptive data analytics needs particular data amount from past activity, its not possible to store that big amount of data. If for any reason we are able to store that data, </w:t>
      </w:r>
      <w:r w:rsidR="00EB3C7E">
        <w:rPr>
          <w:rFonts w:ascii="Arial" w:hAnsi="Arial" w:cs="Arial"/>
          <w:sz w:val="22"/>
          <w:szCs w:val="22"/>
        </w:rPr>
        <w:t>we don’t know how much that data is accurate for prediction. Because telescope might miss some images for certain amount of time.</w:t>
      </w:r>
      <w:r w:rsidR="00AA1B45">
        <w:rPr>
          <w:rFonts w:ascii="Arial" w:hAnsi="Arial" w:cs="Arial"/>
          <w:sz w:val="22"/>
          <w:szCs w:val="22"/>
        </w:rPr>
        <w:t xml:space="preserve"> Accuracy of prediction may not be reliable </w:t>
      </w:r>
      <w:proofErr w:type="gramStart"/>
      <w:r w:rsidR="00AA1B45">
        <w:rPr>
          <w:rFonts w:ascii="Arial" w:hAnsi="Arial" w:cs="Arial"/>
          <w:sz w:val="22"/>
          <w:szCs w:val="22"/>
        </w:rPr>
        <w:t xml:space="preserve">for </w:t>
      </w:r>
      <w:r w:rsidR="00C87674">
        <w:rPr>
          <w:rFonts w:ascii="Arial" w:hAnsi="Arial" w:cs="Arial"/>
          <w:sz w:val="22"/>
          <w:szCs w:val="22"/>
        </w:rPr>
        <w:t xml:space="preserve"> further</w:t>
      </w:r>
      <w:proofErr w:type="gramEnd"/>
      <w:r w:rsidR="00C87674">
        <w:rPr>
          <w:rFonts w:ascii="Arial" w:hAnsi="Arial" w:cs="Arial"/>
          <w:sz w:val="22"/>
          <w:szCs w:val="22"/>
        </w:rPr>
        <w:t xml:space="preserve"> </w:t>
      </w:r>
      <w:r w:rsidR="00AA1B45">
        <w:rPr>
          <w:rFonts w:ascii="Arial" w:hAnsi="Arial" w:cs="Arial"/>
          <w:sz w:val="22"/>
          <w:szCs w:val="22"/>
        </w:rPr>
        <w:t>analysis.</w:t>
      </w: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31B1E8BA" w:rsidR="00A754DE" w:rsidRPr="00243659" w:rsidRDefault="00AE37ED"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 xml:space="preserve">We know from Jeff Jonas </w:t>
      </w:r>
      <w:r w:rsidR="00DE627A">
        <w:rPr>
          <w:rFonts w:ascii="Arial" w:hAnsi="Arial" w:cs="Arial"/>
          <w:sz w:val="22"/>
          <w:szCs w:val="22"/>
        </w:rPr>
        <w:t>Context Computing to follow the direction where one incomplete data leads to another data. A number of approximate signals better say puzzles can be used</w:t>
      </w:r>
      <w:r w:rsidR="00E6240A">
        <w:rPr>
          <w:rFonts w:ascii="Arial" w:hAnsi="Arial" w:cs="Arial"/>
          <w:sz w:val="22"/>
          <w:szCs w:val="22"/>
        </w:rPr>
        <w:t xml:space="preserve"> to track </w:t>
      </w:r>
      <w:proofErr w:type="gramStart"/>
      <w:r w:rsidR="00E6240A">
        <w:rPr>
          <w:rFonts w:ascii="Arial" w:hAnsi="Arial" w:cs="Arial"/>
          <w:sz w:val="22"/>
          <w:szCs w:val="22"/>
        </w:rPr>
        <w:t>terrorists</w:t>
      </w:r>
      <w:proofErr w:type="gramEnd"/>
      <w:r w:rsidR="00E6240A">
        <w:rPr>
          <w:rFonts w:ascii="Arial" w:hAnsi="Arial" w:cs="Arial"/>
          <w:sz w:val="22"/>
          <w:szCs w:val="22"/>
        </w:rPr>
        <w:t xml:space="preserve"> activity</w:t>
      </w:r>
      <w:r w:rsidR="00DE627A">
        <w:rPr>
          <w:rFonts w:ascii="Arial" w:hAnsi="Arial" w:cs="Arial"/>
          <w:sz w:val="22"/>
          <w:szCs w:val="22"/>
        </w:rPr>
        <w:t xml:space="preserve"> like possession for weapons, certain targeted keywords communication, watching certain youtube videos, use of social networks or specified suspected phone numbers.</w:t>
      </w:r>
      <w:r w:rsidR="00E6240A">
        <w:rPr>
          <w:rFonts w:ascii="Arial" w:hAnsi="Arial" w:cs="Arial"/>
          <w:sz w:val="22"/>
          <w:szCs w:val="22"/>
        </w:rPr>
        <w:t xml:space="preserve"> According to the Jeff </w:t>
      </w:r>
      <w:proofErr w:type="gramStart"/>
      <w:r w:rsidR="00E6240A">
        <w:rPr>
          <w:rFonts w:ascii="Arial" w:hAnsi="Arial" w:cs="Arial"/>
          <w:sz w:val="22"/>
          <w:szCs w:val="22"/>
        </w:rPr>
        <w:t>Jonas ,</w:t>
      </w:r>
      <w:proofErr w:type="gramEnd"/>
      <w:r w:rsidR="00E6240A">
        <w:rPr>
          <w:rFonts w:ascii="Arial" w:hAnsi="Arial" w:cs="Arial"/>
          <w:sz w:val="22"/>
          <w:szCs w:val="22"/>
        </w:rPr>
        <w:t xml:space="preserve"> it can be a clue when two  or more persons using same phone number , providing the same address or email id. </w:t>
      </w:r>
      <w:proofErr w:type="gramStart"/>
      <w:r w:rsidR="00021B68">
        <w:rPr>
          <w:rFonts w:ascii="Arial" w:hAnsi="Arial" w:cs="Arial"/>
          <w:sz w:val="22"/>
          <w:szCs w:val="22"/>
        </w:rPr>
        <w:t>Furthermore</w:t>
      </w:r>
      <w:proofErr w:type="gramEnd"/>
      <w:r w:rsidR="00E6240A">
        <w:rPr>
          <w:rFonts w:ascii="Arial" w:hAnsi="Arial" w:cs="Arial"/>
          <w:sz w:val="22"/>
          <w:szCs w:val="22"/>
        </w:rPr>
        <w:t xml:space="preserve"> if we want to be more sure rather should say tray to complete our puzzles we have to go deeper by </w:t>
      </w:r>
      <w:r w:rsidR="00021B68">
        <w:rPr>
          <w:rFonts w:ascii="Arial" w:hAnsi="Arial" w:cs="Arial"/>
          <w:sz w:val="22"/>
          <w:szCs w:val="22"/>
        </w:rPr>
        <w:t>investigating driver’s</w:t>
      </w:r>
      <w:r w:rsidR="00E6240A">
        <w:rPr>
          <w:rFonts w:ascii="Arial" w:hAnsi="Arial" w:cs="Arial"/>
          <w:sz w:val="22"/>
          <w:szCs w:val="22"/>
        </w:rPr>
        <w:t xml:space="preserve"> license, car registration, credit card </w:t>
      </w:r>
      <w:r w:rsidR="00021B68">
        <w:rPr>
          <w:rFonts w:ascii="Arial" w:hAnsi="Arial" w:cs="Arial"/>
          <w:sz w:val="22"/>
          <w:szCs w:val="22"/>
        </w:rPr>
        <w:t>header, voter</w:t>
      </w:r>
      <w:r w:rsidR="00E6240A">
        <w:rPr>
          <w:rFonts w:ascii="Arial" w:hAnsi="Arial" w:cs="Arial"/>
          <w:sz w:val="22"/>
          <w:szCs w:val="22"/>
        </w:rPr>
        <w:t xml:space="preserve"> registration, property ownership</w:t>
      </w:r>
      <w:r w:rsidR="006E0A5E">
        <w:rPr>
          <w:rFonts w:ascii="Arial" w:hAnsi="Arial" w:cs="Arial"/>
          <w:sz w:val="22"/>
          <w:szCs w:val="22"/>
        </w:rPr>
        <w:t xml:space="preserve"> social networking sites. In this way one information leads to another information or data,</w:t>
      </w:r>
      <w:r w:rsidR="005170F7">
        <w:rPr>
          <w:rFonts w:ascii="Arial" w:hAnsi="Arial" w:cs="Arial"/>
          <w:sz w:val="22"/>
          <w:szCs w:val="22"/>
        </w:rPr>
        <w:t xml:space="preserve"> </w:t>
      </w:r>
      <w:r w:rsidR="006C2039">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4"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4"/>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4DDEAB71" w:rsidR="00087F81" w:rsidRDefault="00955B56"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top-down approach</w:t>
      </w:r>
      <w:r w:rsidR="00264C47">
        <w:rPr>
          <w:rFonts w:ascii="Arial" w:hAnsi="Arial" w:cs="Arial"/>
          <w:sz w:val="22"/>
          <w:szCs w:val="22"/>
        </w:rPr>
        <w:t xml:space="preserve"> first identify tables before specifying all data details of columns to be stored in a table.</w:t>
      </w:r>
      <w:r w:rsidR="003A3EBA">
        <w:rPr>
          <w:rFonts w:ascii="Arial" w:hAnsi="Arial" w:cs="Arial"/>
          <w:sz w:val="22"/>
          <w:szCs w:val="22"/>
        </w:rPr>
        <w:t xml:space="preserve"> Top-down </w:t>
      </w:r>
      <w:r w:rsidR="000410E1">
        <w:rPr>
          <w:rFonts w:ascii="Arial" w:hAnsi="Arial" w:cs="Arial"/>
          <w:sz w:val="22"/>
          <w:szCs w:val="22"/>
        </w:rPr>
        <w:t>database starts with a general idea and moves to the specific.</w:t>
      </w:r>
    </w:p>
    <w:p w14:paraId="7263EE42" w14:textId="06C0E092" w:rsidR="000410E1" w:rsidRDefault="000410E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of </w:t>
      </w:r>
      <w:proofErr w:type="gramStart"/>
      <w:r>
        <w:rPr>
          <w:rFonts w:ascii="Arial" w:hAnsi="Arial" w:cs="Arial"/>
          <w:sz w:val="22"/>
          <w:szCs w:val="22"/>
        </w:rPr>
        <w:t>all</w:t>
      </w:r>
      <w:proofErr w:type="gramEnd"/>
      <w:r>
        <w:rPr>
          <w:rFonts w:ascii="Arial" w:hAnsi="Arial" w:cs="Arial"/>
          <w:sz w:val="22"/>
          <w:szCs w:val="22"/>
        </w:rPr>
        <w:t xml:space="preserve"> it needs to be store</w:t>
      </w:r>
      <w:r w:rsidR="00E1578D">
        <w:rPr>
          <w:rFonts w:ascii="Arial" w:hAnsi="Arial" w:cs="Arial"/>
          <w:sz w:val="22"/>
          <w:szCs w:val="22"/>
        </w:rPr>
        <w:t>d</w:t>
      </w:r>
      <w:r>
        <w:rPr>
          <w:rFonts w:ascii="Arial" w:hAnsi="Arial" w:cs="Arial"/>
          <w:sz w:val="22"/>
          <w:szCs w:val="22"/>
        </w:rPr>
        <w:t xml:space="preserve"> what the system requires then gradually it will move towards the end-users requirements.</w:t>
      </w:r>
    </w:p>
    <w:p w14:paraId="14112CED" w14:textId="79BDBA57" w:rsidR="00BD4097" w:rsidRDefault="00BD409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model the objects at a logical </w:t>
      </w:r>
      <w:proofErr w:type="gramStart"/>
      <w:r>
        <w:rPr>
          <w:rFonts w:ascii="Arial" w:hAnsi="Arial" w:cs="Arial"/>
          <w:sz w:val="22"/>
          <w:szCs w:val="22"/>
        </w:rPr>
        <w:t>level,apply</w:t>
      </w:r>
      <w:proofErr w:type="gramEnd"/>
      <w:r>
        <w:rPr>
          <w:rFonts w:ascii="Arial" w:hAnsi="Arial" w:cs="Arial"/>
          <w:sz w:val="22"/>
          <w:szCs w:val="22"/>
        </w:rPr>
        <w:t xml:space="preserve"> the objects to the physical level</w:t>
      </w:r>
      <w:r w:rsidR="001D1B96">
        <w:rPr>
          <w:rFonts w:ascii="Arial" w:hAnsi="Arial" w:cs="Arial"/>
          <w:sz w:val="22"/>
          <w:szCs w:val="22"/>
        </w:rPr>
        <w:t xml:space="preserve">. Main general idea needs to be divide into different entity then the entity needs to be divided into attributes. Each attributes may be refined </w:t>
      </w:r>
      <w:proofErr w:type="gramStart"/>
      <w:r w:rsidR="001D1B96">
        <w:rPr>
          <w:rFonts w:ascii="Arial" w:hAnsi="Arial" w:cs="Arial"/>
          <w:sz w:val="22"/>
          <w:szCs w:val="22"/>
        </w:rPr>
        <w:t>again ,</w:t>
      </w:r>
      <w:proofErr w:type="gramEnd"/>
      <w:r w:rsidR="001D1B96">
        <w:rPr>
          <w:rFonts w:ascii="Arial" w:hAnsi="Arial" w:cs="Arial"/>
          <w:sz w:val="22"/>
          <w:szCs w:val="22"/>
        </w:rPr>
        <w:t xml:space="preserve"> defining it yet more details, until the entire specification is detailed enough to validate the model</w:t>
      </w:r>
    </w:p>
    <w:p w14:paraId="326D7875" w14:textId="21252680" w:rsidR="00B377EB"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Flight Schedule</w:t>
      </w:r>
    </w:p>
    <w:p w14:paraId="3D69DBE1" w14:textId="7E0E2B9C"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w:t>
      </w:r>
      <w:r w:rsidR="0080095C">
        <w:rPr>
          <w:rFonts w:ascii="Arial" w:hAnsi="Arial" w:cs="Arial"/>
          <w:sz w:val="22"/>
          <w:szCs w:val="22"/>
        </w:rPr>
        <w:t>. Domestic</w:t>
      </w:r>
    </w:p>
    <w:p w14:paraId="2942B539" w14:textId="614D6881"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gramStart"/>
      <w:r>
        <w:rPr>
          <w:rFonts w:ascii="Arial" w:hAnsi="Arial" w:cs="Arial"/>
          <w:sz w:val="22"/>
          <w:szCs w:val="22"/>
        </w:rPr>
        <w:t>B</w:t>
      </w:r>
      <w:r w:rsidR="0080095C">
        <w:rPr>
          <w:rFonts w:ascii="Arial" w:hAnsi="Arial" w:cs="Arial"/>
          <w:sz w:val="22"/>
          <w:szCs w:val="22"/>
        </w:rPr>
        <w:t>.International</w:t>
      </w:r>
      <w:proofErr w:type="gramEnd"/>
    </w:p>
    <w:p w14:paraId="71AEF7D3" w14:textId="507B24E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One way</w:t>
      </w:r>
    </w:p>
    <w:p w14:paraId="60665296" w14:textId="12764D91"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Round trip</w:t>
      </w:r>
    </w:p>
    <w:p w14:paraId="4BE33E82" w14:textId="47718574"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DOMESTIC</w:t>
      </w:r>
    </w:p>
    <w:p w14:paraId="60D15380" w14:textId="64A0E2E6"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322C32AD" w14:textId="6A975B2D"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4B91C9BA" w14:textId="7CC4582E"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5A25F211" w14:textId="76016A2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1377CD08" w14:textId="3E4CBDCC"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INTERNATIONAL</w:t>
      </w:r>
    </w:p>
    <w:p w14:paraId="15677DAB" w14:textId="7EDF3440"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211A0930" w14:textId="7E894C82"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53E475D5" w14:textId="3356C5CF"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74491926" w14:textId="22EF6B8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5F8A7576" w14:textId="0749569E"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WAY</w:t>
      </w:r>
    </w:p>
    <w:p w14:paraId="5DC91C23" w14:textId="6233E604"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from</w:t>
      </w:r>
    </w:p>
    <w:p w14:paraId="238C8E18" w14:textId="73E5288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to</w:t>
      </w:r>
    </w:p>
    <w:p w14:paraId="7C0C033D" w14:textId="2D5D6B80" w:rsidR="00757D7C"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451E1020" w14:textId="20229EDA"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73F1D91A" w14:textId="64B431C6"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ROUNDTRIP</w:t>
      </w:r>
    </w:p>
    <w:p w14:paraId="6B34D3F4" w14:textId="72751C10"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to</w:t>
      </w:r>
    </w:p>
    <w:p w14:paraId="6FE655C3" w14:textId="6EA8095F"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from</w:t>
      </w:r>
    </w:p>
    <w:p w14:paraId="11C28654" w14:textId="261EC01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04BBF259" w14:textId="394CF874"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3F7C7EF1" w14:textId="7777777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CC316A" w14:textId="77777777" w:rsidR="000765BF" w:rsidRPr="00243659"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D2B71C3" w:rsidR="00087F81" w:rsidRDefault="00F56DE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approach begins with the specific details and moves up to the general</w:t>
      </w:r>
      <w:r w:rsidR="00C47102">
        <w:rPr>
          <w:rFonts w:ascii="Arial" w:hAnsi="Arial" w:cs="Arial"/>
          <w:sz w:val="22"/>
          <w:szCs w:val="22"/>
        </w:rPr>
        <w:t>.</w:t>
      </w:r>
    </w:p>
    <w:p w14:paraId="31A0B423" w14:textId="6B64CB66" w:rsidR="00C47102"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First identify the data </w:t>
      </w:r>
      <w:proofErr w:type="gramStart"/>
      <w:r>
        <w:rPr>
          <w:rFonts w:ascii="Arial" w:hAnsi="Arial" w:cs="Arial"/>
          <w:sz w:val="22"/>
          <w:szCs w:val="22"/>
        </w:rPr>
        <w:t>element  and</w:t>
      </w:r>
      <w:proofErr w:type="gramEnd"/>
      <w:r>
        <w:rPr>
          <w:rFonts w:ascii="Arial" w:hAnsi="Arial" w:cs="Arial"/>
          <w:sz w:val="22"/>
          <w:szCs w:val="22"/>
        </w:rPr>
        <w:t xml:space="preserve"> then grouping them together in data sets.</w:t>
      </w:r>
    </w:p>
    <w:p w14:paraId="5F383274" w14:textId="756A5CDB" w:rsidR="00087F81"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begins with lowest level module or sub systems, and progresses to the main module.</w:t>
      </w: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How to Choose a Primary </w:t>
      </w:r>
      <w:proofErr w:type="gramStart"/>
      <w:r w:rsidRPr="00087F81">
        <w:rPr>
          <w:rFonts w:ascii="Arial" w:hAnsi="Arial" w:cs="Arial"/>
          <w:sz w:val="22"/>
          <w:szCs w:val="22"/>
        </w:rPr>
        <w:t>Key - http://sqlmag.com/database-administration/sql-design-how-choose-primary-key</w:t>
      </w:r>
      <w:proofErr w:type="gramEnd"/>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5" w:name="_Toc504135233"/>
      <w:r>
        <w:lastRenderedPageBreak/>
        <w:t xml:space="preserve">5.4 Questions - </w:t>
      </w:r>
      <w:r w:rsidR="00044C6A">
        <w:t xml:space="preserve">Limitations </w:t>
      </w:r>
      <w:r w:rsidR="007D3801">
        <w:t>Selecting a Primary Key</w:t>
      </w:r>
      <w:bookmarkEnd w:id="55"/>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6D1D42CD" w:rsidR="00D258BB" w:rsidRDefault="003B18D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Manufacturer codes can be used by two vendors, </w:t>
      </w:r>
      <w:r w:rsidR="008C7E35">
        <w:rPr>
          <w:rFonts w:ascii="Arial" w:hAnsi="Arial" w:cs="Arial"/>
          <w:sz w:val="22"/>
          <w:szCs w:val="22"/>
        </w:rPr>
        <w:t>which will store the manufacture code to the vendor inventory table not in the inventory table.</w:t>
      </w: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6BD19A3A" w:rsidR="00D258BB" w:rsidRDefault="000D466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Barcode can be re used by manufacturer, if they stopped making the product</w:t>
      </w:r>
      <w:r w:rsidR="00D47691">
        <w:rPr>
          <w:rFonts w:ascii="Arial" w:hAnsi="Arial" w:cs="Arial"/>
          <w:sz w:val="22"/>
          <w:szCs w:val="22"/>
        </w:rPr>
        <w:t xml:space="preserve"> with that barcode.</w:t>
      </w:r>
    </w:p>
    <w:p w14:paraId="631681B4" w14:textId="59A2D145" w:rsidR="00D47691" w:rsidRPr="00243659" w:rsidRDefault="00D476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one manufacturer is bought by another, the barcodes can be changed but the product will remain the same.</w:t>
      </w: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56CD3899" w:rsidR="00D258BB" w:rsidRDefault="005133A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Social security number is not unique, </w:t>
      </w:r>
      <w:r w:rsidR="000D05EC">
        <w:rPr>
          <w:rFonts w:ascii="Arial" w:hAnsi="Arial" w:cs="Arial"/>
          <w:sz w:val="22"/>
          <w:szCs w:val="22"/>
        </w:rPr>
        <w:t>not in the world wide</w:t>
      </w:r>
    </w:p>
    <w:p w14:paraId="1A011708" w14:textId="63AEA0EA" w:rsidR="000D05EC"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person can have two social security numbers.</w:t>
      </w:r>
    </w:p>
    <w:p w14:paraId="36DD5264" w14:textId="4BB98136" w:rsidR="000D05EC" w:rsidRPr="00243659" w:rsidRDefault="000D05EC"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There are plenty of cases when ssn is changed</w:t>
      </w:r>
      <w:r w:rsidR="001711EC">
        <w:rPr>
          <w:rFonts w:ascii="Arial" w:hAnsi="Arial" w:cs="Arial"/>
          <w:sz w:val="22"/>
          <w:szCs w:val="22"/>
        </w:rPr>
        <w:t>. someone is given a temporary SSN number for some reason.</w:t>
      </w: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6" w:name="_Toc504135234"/>
      <w:r>
        <w:t xml:space="preserve">5.5 Questions - </w:t>
      </w:r>
      <w:r w:rsidR="00044C6A">
        <w:t>Natural Key versus Auto-incrementing Key</w:t>
      </w:r>
      <w:r w:rsidR="00BB0BCA">
        <w:t xml:space="preserve"> Design </w:t>
      </w:r>
      <w:r w:rsidR="00D313CA">
        <w:t>Considerations</w:t>
      </w:r>
      <w:bookmarkEnd w:id="56"/>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09921BBD" w:rsidR="00D258BB" w:rsidRDefault="001401E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Natural primary key works as </w:t>
      </w:r>
      <w:proofErr w:type="gramStart"/>
      <w:r>
        <w:rPr>
          <w:rFonts w:ascii="Arial" w:hAnsi="Arial" w:cs="Arial"/>
          <w:sz w:val="22"/>
          <w:szCs w:val="22"/>
        </w:rPr>
        <w:t>an</w:t>
      </w:r>
      <w:proofErr w:type="gramEnd"/>
      <w:r>
        <w:rPr>
          <w:rFonts w:ascii="Arial" w:hAnsi="Arial" w:cs="Arial"/>
          <w:sz w:val="22"/>
          <w:szCs w:val="22"/>
        </w:rPr>
        <w:t xml:space="preserve"> unique identifier which is used to identify a specific item or event.</w:t>
      </w: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4F1B097F" w:rsidR="00D258BB" w:rsidRDefault="00A6690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auto</w:t>
      </w:r>
      <w:r w:rsidR="00C3638C">
        <w:rPr>
          <w:rFonts w:ascii="Arial" w:hAnsi="Arial" w:cs="Arial"/>
          <w:sz w:val="22"/>
          <w:szCs w:val="22"/>
        </w:rPr>
        <w:t>-incremented primary key is used in transaction or journal type tables. An auto incremented number saves data entry time, what makes auto-incremented primary different from natural primary key is that auto incremented number provides data entry seque</w:t>
      </w:r>
      <w:r w:rsidR="003F1003">
        <w:rPr>
          <w:rFonts w:ascii="Arial" w:hAnsi="Arial" w:cs="Arial"/>
          <w:sz w:val="22"/>
          <w:szCs w:val="22"/>
        </w:rPr>
        <w:t>nce order that can be used to i</w:t>
      </w:r>
      <w:r w:rsidR="00C3638C">
        <w:rPr>
          <w:rFonts w:ascii="Arial" w:hAnsi="Arial" w:cs="Arial"/>
          <w:sz w:val="22"/>
          <w:szCs w:val="22"/>
        </w:rPr>
        <w:t>dentify missing rows.</w:t>
      </w: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7" w:name="_Toc504135235"/>
      <w:r>
        <w:t xml:space="preserve">5.6 Questions - </w:t>
      </w:r>
      <w:r w:rsidR="00D313CA">
        <w:t>Data Relationships</w:t>
      </w:r>
      <w:bookmarkEnd w:id="57"/>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A0FC268"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w:t>
            </w:r>
            <w:r w:rsidR="00021B68" w:rsidRPr="00087F81">
              <w:rPr>
                <w:rFonts w:ascii="Arial" w:hAnsi="Arial" w:cs="Arial"/>
                <w:sz w:val="22"/>
                <w:szCs w:val="22"/>
              </w:rPr>
              <w:t>have Extra</w:t>
            </w:r>
            <w:r w:rsidR="001D4686" w:rsidRPr="00087F81">
              <w:rPr>
                <w:rFonts w:ascii="Arial" w:hAnsi="Arial" w:cs="Arial"/>
                <w:sz w:val="22"/>
                <w:szCs w:val="22"/>
              </w:rPr>
              <w:t xml:space="preserve">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6954A7FA"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w:t>
            </w:r>
            <w:r w:rsidR="00021B68" w:rsidRPr="00087F81">
              <w:rPr>
                <w:rFonts w:ascii="Arial" w:hAnsi="Arial" w:cs="Arial"/>
                <w:sz w:val="22"/>
                <w:szCs w:val="22"/>
              </w:rPr>
              <w:t>Description -</w:t>
            </w:r>
            <w:r w:rsidR="001D4686" w:rsidRPr="00087F81">
              <w:rPr>
                <w:rFonts w:ascii="Arial" w:hAnsi="Arial" w:cs="Arial"/>
                <w:sz w:val="22"/>
                <w:szCs w:val="22"/>
              </w:rPr>
              <w:t xml:space="preserve"> Airplane Inventory </w:t>
            </w:r>
            <w:proofErr w:type="gramStart"/>
            <w:r w:rsidR="001D4686" w:rsidRPr="00087F81">
              <w:rPr>
                <w:rFonts w:ascii="Arial" w:hAnsi="Arial" w:cs="Arial"/>
                <w:sz w:val="22"/>
                <w:szCs w:val="22"/>
              </w:rPr>
              <w:t>( A</w:t>
            </w:r>
            <w:proofErr w:type="gramEnd"/>
            <w:r w:rsidR="001D4686" w:rsidRPr="00087F81">
              <w:rPr>
                <w:rFonts w:ascii="Arial" w:hAnsi="Arial" w:cs="Arial"/>
                <w:sz w:val="22"/>
                <w:szCs w:val="22"/>
              </w:rPr>
              <w:t xml:space="preserve">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45FA2FE9"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w:t>
            </w:r>
            <w:r w:rsidR="00021B68" w:rsidRPr="00087F81">
              <w:rPr>
                <w:rFonts w:ascii="Arial" w:hAnsi="Arial" w:cs="Arial"/>
                <w:sz w:val="22"/>
                <w:szCs w:val="22"/>
              </w:rPr>
              <w:t>flights N</w:t>
            </w:r>
            <w:r w:rsidR="001D4686" w:rsidRPr="00087F81">
              <w:rPr>
                <w:rFonts w:ascii="Arial" w:hAnsi="Arial" w:cs="Arial"/>
                <w:sz w:val="22"/>
                <w:szCs w:val="22"/>
              </w:rPr>
              <w:t xml:space="preserve">:M)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3FADB8F7" w:rsidR="00D258BB" w:rsidRPr="00243659" w:rsidRDefault="0028363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Generalization</w:t>
      </w:r>
      <w:r w:rsidR="00567FDD">
        <w:rPr>
          <w:rFonts w:ascii="Arial" w:hAnsi="Arial" w:cs="Arial"/>
          <w:sz w:val="22"/>
          <w:szCs w:val="22"/>
        </w:rPr>
        <w:t xml:space="preserve"> </w:t>
      </w:r>
      <w:r w:rsidR="008A4C3B">
        <w:rPr>
          <w:rFonts w:ascii="Arial" w:hAnsi="Arial" w:cs="Arial"/>
          <w:sz w:val="22"/>
          <w:szCs w:val="22"/>
        </w:rPr>
        <w:t xml:space="preserve">and Specialization are two different kind of approach in database design. Generalization is a bottom-up approach in which two lower level entities combine to form a higher level entity. Specialization </w:t>
      </w:r>
      <w:r w:rsidR="00B27D82">
        <w:rPr>
          <w:rFonts w:ascii="Arial" w:hAnsi="Arial" w:cs="Arial"/>
          <w:sz w:val="22"/>
          <w:szCs w:val="22"/>
        </w:rPr>
        <w:t>is a top-down approach in which one higher level entity can be broken down into two lower level entity.</w:t>
      </w: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6D7C45E7" w:rsidR="00D258BB" w:rsidRPr="00243659" w:rsidRDefault="007922A4"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way to design </w:t>
      </w:r>
      <w:r w:rsidR="003C6F49">
        <w:rPr>
          <w:rFonts w:ascii="Arial" w:hAnsi="Arial" w:cs="Arial"/>
          <w:sz w:val="22"/>
          <w:szCs w:val="22"/>
        </w:rPr>
        <w:t xml:space="preserve">many to many relationship is to break it down into two </w:t>
      </w:r>
      <w:proofErr w:type="gramStart"/>
      <w:r w:rsidR="003C6F49">
        <w:rPr>
          <w:rFonts w:ascii="Arial" w:hAnsi="Arial" w:cs="Arial"/>
          <w:sz w:val="22"/>
          <w:szCs w:val="22"/>
        </w:rPr>
        <w:t>1:N</w:t>
      </w:r>
      <w:proofErr w:type="gramEnd"/>
      <w:r w:rsidR="003C6F49">
        <w:rPr>
          <w:rFonts w:ascii="Arial" w:hAnsi="Arial" w:cs="Arial"/>
          <w:sz w:val="22"/>
          <w:szCs w:val="22"/>
        </w:rPr>
        <w:t xml:space="preserve"> relationships. The major student table can be processed by using a primary key to get a list of all students in a major in “student number order” or by the use of the index which groups the major for a given student, to list all the major for a given student.</w:t>
      </w: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307A6417" w:rsidR="00D258BB" w:rsidRPr="00243659" w:rsidRDefault="00280292"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minimum columns should be 3</w:t>
      </w: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xml:space="preserve">. Why is a foreign </w:t>
      </w:r>
      <w:proofErr w:type="gramStart"/>
      <w:r w:rsidRPr="00087F81">
        <w:rPr>
          <w:rFonts w:ascii="Arial" w:hAnsi="Arial" w:cs="Arial"/>
          <w:sz w:val="22"/>
          <w:szCs w:val="22"/>
        </w:rPr>
        <w:t>keys</w:t>
      </w:r>
      <w:proofErr w:type="gramEnd"/>
      <w:r w:rsidRPr="00087F81">
        <w:rPr>
          <w:rFonts w:ascii="Arial" w:hAnsi="Arial" w:cs="Arial"/>
          <w:sz w:val="22"/>
          <w:szCs w:val="22"/>
        </w:rPr>
        <w:t xml:space="preserve">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5A4A0B58" w:rsidR="00D258BB" w:rsidRPr="00243659" w:rsidRDefault="003B18A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Airline Pass</w:t>
      </w:r>
      <w:r w:rsidR="00063709">
        <w:rPr>
          <w:rFonts w:ascii="Arial" w:hAnsi="Arial" w:cs="Arial"/>
          <w:sz w:val="22"/>
          <w:szCs w:val="22"/>
        </w:rPr>
        <w:t>en</w:t>
      </w:r>
      <w:r>
        <w:rPr>
          <w:rFonts w:ascii="Arial" w:hAnsi="Arial" w:cs="Arial"/>
          <w:sz w:val="22"/>
          <w:szCs w:val="22"/>
        </w:rPr>
        <w:t>gers, Airline</w:t>
      </w:r>
      <w:r w:rsidR="00063709">
        <w:rPr>
          <w:rFonts w:ascii="Arial" w:hAnsi="Arial" w:cs="Arial"/>
          <w:sz w:val="22"/>
          <w:szCs w:val="22"/>
        </w:rPr>
        <w:t xml:space="preserve"> crew members,</w:t>
      </w: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0C51D9F0" w:rsidR="00D258BB"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Creating index show much better performance when use in quires</w:t>
      </w:r>
    </w:p>
    <w:p w14:paraId="4B72C08E" w14:textId="03D99046" w:rsidR="00442E7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make it possible to quickly retrieve data</w:t>
      </w:r>
    </w:p>
    <w:p w14:paraId="262C12CA" w14:textId="5158BE31" w:rsidR="00442E79" w:rsidRPr="0024365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Unique indexes guanrentee quickly identifiable records in the database.</w:t>
      </w: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List the disadvantages for creating an index or secondary key</w:t>
      </w:r>
      <w:proofErr w:type="gramStart"/>
      <w:r w:rsidR="001D4686" w:rsidRPr="00087F81">
        <w:rPr>
          <w:rFonts w:ascii="Arial" w:hAnsi="Arial" w:cs="Arial"/>
          <w:sz w:val="22"/>
          <w:szCs w:val="22"/>
        </w:rPr>
        <w:t>. .</w:t>
      </w:r>
      <w:proofErr w:type="gramEnd"/>
      <w:r w:rsidR="001D4686" w:rsidRPr="00087F81">
        <w:rPr>
          <w:rFonts w:ascii="Arial" w:hAnsi="Arial" w:cs="Arial"/>
          <w:sz w:val="22"/>
          <w:szCs w:val="22"/>
        </w:rPr>
        <w:t xml:space="preserve">  (The answers are in this assignment document.) </w:t>
      </w:r>
      <w:r w:rsidR="00D258BB" w:rsidRPr="00243659">
        <w:rPr>
          <w:rFonts w:ascii="Arial" w:hAnsi="Arial" w:cs="Arial"/>
          <w:sz w:val="22"/>
          <w:szCs w:val="22"/>
        </w:rPr>
        <w:t>Answer =&gt;</w:t>
      </w:r>
    </w:p>
    <w:p w14:paraId="1108131A" w14:textId="6ADE5097" w:rsidR="00D258BB" w:rsidRDefault="004927DF"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Every index creates separate data structure, hence uses more disc space.</w:t>
      </w:r>
    </w:p>
    <w:p w14:paraId="3C24CD21" w14:textId="4D4D0158" w:rsidR="004927DF" w:rsidRPr="00243659" w:rsidRDefault="004C27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decrease the performance of insert update and delete.</w:t>
      </w: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lastRenderedPageBreak/>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40"/>
        <w:gridCol w:w="4886"/>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2C4515E4" w:rsidR="001D4686" w:rsidRPr="00087F81" w:rsidRDefault="00B063A3" w:rsidP="001D4686">
            <w:pPr>
              <w:rPr>
                <w:rFonts w:ascii="Arial" w:hAnsi="Arial" w:cs="Arial"/>
                <w:sz w:val="22"/>
                <w:szCs w:val="22"/>
              </w:rPr>
            </w:pPr>
            <w:r>
              <w:rPr>
                <w:rFonts w:ascii="Arial" w:hAnsi="Arial" w:cs="Arial"/>
                <w:sz w:val="22"/>
                <w:szCs w:val="22"/>
              </w:rPr>
              <w:t>The data will be first sorted and grouped by CUSTOMER_ID, then within each CUSTOMER_ID group the data will be stored by DATE_PURCHASED</w:t>
            </w: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2756C07E" w:rsidR="001D4686" w:rsidRPr="00087F81" w:rsidRDefault="00EA236D" w:rsidP="001D4686">
            <w:pPr>
              <w:rPr>
                <w:rFonts w:ascii="Arial" w:hAnsi="Arial" w:cs="Arial"/>
                <w:sz w:val="22"/>
                <w:szCs w:val="22"/>
              </w:rPr>
            </w:pPr>
            <w:r>
              <w:rPr>
                <w:rFonts w:ascii="Arial" w:hAnsi="Arial" w:cs="Arial"/>
                <w:sz w:val="22"/>
                <w:szCs w:val="22"/>
              </w:rPr>
              <w:t xml:space="preserve">The data will first </w:t>
            </w:r>
            <w:proofErr w:type="gramStart"/>
            <w:r>
              <w:rPr>
                <w:rFonts w:ascii="Arial" w:hAnsi="Arial" w:cs="Arial"/>
                <w:sz w:val="22"/>
                <w:szCs w:val="22"/>
              </w:rPr>
              <w:t>sorted</w:t>
            </w:r>
            <w:proofErr w:type="gramEnd"/>
            <w:r>
              <w:rPr>
                <w:rFonts w:ascii="Arial" w:hAnsi="Arial" w:cs="Arial"/>
                <w:sz w:val="22"/>
                <w:szCs w:val="22"/>
              </w:rPr>
              <w:t xml:space="preserve"> and grouped by MAJOR_CODE, then within each MAJOR_CODE group the data will be stored by STUDENT_ID</w:t>
            </w: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4E7E776F" w:rsidR="001D4686" w:rsidRPr="00087F81" w:rsidRDefault="00890651" w:rsidP="001D4686">
            <w:pPr>
              <w:rPr>
                <w:rFonts w:ascii="Arial" w:hAnsi="Arial" w:cs="Arial"/>
                <w:sz w:val="22"/>
                <w:szCs w:val="22"/>
              </w:rPr>
            </w:pPr>
            <w:r>
              <w:rPr>
                <w:rFonts w:ascii="Arial" w:hAnsi="Arial" w:cs="Arial"/>
                <w:sz w:val="22"/>
                <w:szCs w:val="22"/>
              </w:rPr>
              <w:t xml:space="preserve">The data will first </w:t>
            </w:r>
            <w:proofErr w:type="gramStart"/>
            <w:r>
              <w:rPr>
                <w:rFonts w:ascii="Arial" w:hAnsi="Arial" w:cs="Arial"/>
                <w:sz w:val="22"/>
                <w:szCs w:val="22"/>
              </w:rPr>
              <w:t>sorted</w:t>
            </w:r>
            <w:proofErr w:type="gramEnd"/>
            <w:r>
              <w:rPr>
                <w:rFonts w:ascii="Arial" w:hAnsi="Arial" w:cs="Arial"/>
                <w:sz w:val="22"/>
                <w:szCs w:val="22"/>
              </w:rPr>
              <w:t xml:space="preserve"> and grouped by INVOICE_ITEM, then within each INVOICE_ITEM group the data will be stored by STOCK_NUMBER</w:t>
            </w: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8" w:name="_Toc504135236"/>
      <w:r>
        <w:t>6.0</w:t>
      </w:r>
      <w:r w:rsidR="005B30A9">
        <w:t xml:space="preserve"> </w:t>
      </w:r>
      <w:r w:rsidR="00044C6A">
        <w:t xml:space="preserve">Applying </w:t>
      </w:r>
      <w:r w:rsidR="005B30A9">
        <w:t xml:space="preserve">Normalization and Indexes </w:t>
      </w:r>
      <w:r>
        <w:t>Analysis</w:t>
      </w:r>
      <w:bookmarkEnd w:id="58"/>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w:t>
            </w:r>
            <w:proofErr w:type="gramStart"/>
            <w:r w:rsidRPr="000E7275">
              <w:rPr>
                <w:rFonts w:ascii="Arial" w:hAnsi="Arial" w:cs="Arial"/>
              </w:rPr>
              <w:t>PERSON,  INVOICE</w:t>
            </w:r>
            <w:proofErr w:type="gramEnd"/>
            <w:r w:rsidRPr="000E7275">
              <w:rPr>
                <w:rFonts w:ascii="Arial" w:hAnsi="Arial" w:cs="Arial"/>
              </w:rPr>
              <w:t xml:space="preserv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4) Perform math on  Quan-Ship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59" w:name="_Toc504135237"/>
      <w:r>
        <w:lastRenderedPageBreak/>
        <w:t>7.0</w:t>
      </w:r>
      <w:r w:rsidR="001D4686">
        <w:t xml:space="preserve"> Entity Relationship Modeling (ERD Diagrams)</w:t>
      </w:r>
      <w:bookmarkEnd w:id="59"/>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(TutorialsPoint)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(TutorialsPoint</w:t>
      </w:r>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(TutorialsPoint)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EB6FF0"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EB6FF0"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0" w:name="_Toc504135238"/>
      <w:r>
        <w:t xml:space="preserve">7.1 </w:t>
      </w:r>
      <w:r w:rsidR="001D4686" w:rsidRPr="007F75E9">
        <w:t>Introduction</w:t>
      </w:r>
      <w:r w:rsidR="00D258BB">
        <w:t xml:space="preserve"> to ERD: </w:t>
      </w:r>
      <w:r w:rsidR="001D4686" w:rsidRPr="00A32FBB">
        <w:rPr>
          <w:rFonts w:cs="Arial"/>
        </w:rPr>
        <w:t>Nouns versus Verbs</w:t>
      </w:r>
      <w:bookmarkEnd w:id="60"/>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w:t>
      </w:r>
      <w:proofErr w:type="gramStart"/>
      <w:r w:rsidRPr="00D258BB">
        <w:rPr>
          <w:rFonts w:ascii="Arial" w:hAnsi="Arial" w:cs="Arial"/>
          <w:sz w:val="22"/>
          <w:szCs w:val="22"/>
        </w:rPr>
        <w:t>a</w:t>
      </w:r>
      <w:proofErr w:type="gramEnd"/>
      <w:r w:rsidRPr="00D258BB">
        <w:rPr>
          <w:rFonts w:ascii="Arial" w:hAnsi="Arial" w:cs="Arial"/>
          <w:sz w:val="22"/>
          <w:szCs w:val="22"/>
        </w:rPr>
        <w:t xml:space="preserve">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1" w:name="_Toc504135239"/>
      <w:r>
        <w:t xml:space="preserve">7.2 </w:t>
      </w:r>
      <w:r w:rsidR="009C522A">
        <w:t>Common Errors Identifying Major Nouns and Entities</w:t>
      </w:r>
      <w:bookmarkEnd w:id="61"/>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w:t>
      </w:r>
      <w:proofErr w:type="gramStart"/>
      <w:r w:rsidR="009C522A">
        <w:rPr>
          <w:rFonts w:ascii="Arial" w:hAnsi="Arial" w:cs="Arial"/>
          <w:sz w:val="22"/>
          <w:szCs w:val="22"/>
        </w:rPr>
        <w:t>users</w:t>
      </w:r>
      <w:proofErr w:type="gramEnd"/>
      <w:r w:rsidR="009C522A">
        <w:rPr>
          <w:rFonts w:ascii="Arial" w:hAnsi="Arial" w:cs="Arial"/>
          <w:sz w:val="22"/>
          <w:szCs w:val="22"/>
        </w:rPr>
        <w:t xml:space="preserve">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2" w:name="_Toc504135240"/>
      <w:r>
        <w:t xml:space="preserve">7.3 </w:t>
      </w:r>
      <w:r w:rsidRPr="00560A87">
        <w:t>ER Diagrams Usage</w:t>
      </w:r>
      <w:bookmarkEnd w:id="62"/>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3" w:name="_Toc504135241"/>
      <w:r>
        <w:t>7.3.1 Database ERD Diagrams</w:t>
      </w:r>
      <w:bookmarkEnd w:id="63"/>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4" w:name="_Toc504135242"/>
      <w:r>
        <w:t>7.3.1 Software Engineering ERD Diagrams</w:t>
      </w:r>
      <w:bookmarkEnd w:id="64"/>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5" w:name="_Toc504135243"/>
      <w:r>
        <w:t>7.4 ER Diagram Symbols and Notations</w:t>
      </w:r>
      <w:bookmarkEnd w:id="65"/>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There are three basic elements in an ER Diagram: entity, attribute, relationship. There are more elements which are based on the main elements. They are weak entity, multi valued attribute, derived attribute, weak relationship, and recursive relationship. Cardinality and ordinality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6" w:name="_Toc504135244"/>
      <w:r>
        <w:t xml:space="preserve">7.4.1 </w:t>
      </w:r>
      <w:r w:rsidRPr="000C2D27">
        <w:t>Entity</w:t>
      </w:r>
      <w:bookmarkEnd w:id="66"/>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7" w:name="_Toc504135245"/>
      <w:r>
        <w:t>7.4.2 Weak Entity</w:t>
      </w:r>
      <w:bookmarkEnd w:id="67"/>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8" w:name="_Toc504135246"/>
      <w:r>
        <w:t xml:space="preserve">7.4.3 </w:t>
      </w:r>
      <w:r w:rsidRPr="000C2D27">
        <w:t>Attribute</w:t>
      </w:r>
      <w:bookmarkEnd w:id="68"/>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w:t>
      </w:r>
      <w:proofErr w:type="gramStart"/>
      <w:r>
        <w:rPr>
          <w:rFonts w:ascii="Arial" w:hAnsi="Arial" w:cs="Arial"/>
          <w:sz w:val="22"/>
          <w:szCs w:val="22"/>
        </w:rPr>
        <w:t>compose</w:t>
      </w:r>
      <w:proofErr w:type="gramEnd"/>
      <w:r>
        <w:rPr>
          <w:rFonts w:ascii="Arial" w:hAnsi="Arial" w:cs="Arial"/>
          <w:sz w:val="22"/>
          <w:szCs w:val="22"/>
        </w:rPr>
        <w:t xml:space="preserve"> of Number, Street and City  </w:t>
      </w:r>
    </w:p>
    <w:p w14:paraId="47892D80" w14:textId="77777777" w:rsidR="000C2D27" w:rsidRDefault="000C2D27" w:rsidP="000C2D27">
      <w:pPr>
        <w:pStyle w:val="Heading3"/>
      </w:pPr>
      <w:bookmarkStart w:id="69" w:name="_Toc504135247"/>
      <w:r>
        <w:lastRenderedPageBreak/>
        <w:t xml:space="preserve">7.4.4 </w:t>
      </w:r>
      <w:r w:rsidRPr="000C2D27">
        <w:t>Multivalued Attribute</w:t>
      </w:r>
      <w:bookmarkEnd w:id="69"/>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0" w:name="_Toc504135248"/>
      <w:r>
        <w:t xml:space="preserve">7.4.5 </w:t>
      </w:r>
      <w:r w:rsidRPr="009213EE">
        <w:t>Derived Attribute</w:t>
      </w:r>
      <w:bookmarkEnd w:id="70"/>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1" w:name="_Toc504135249"/>
      <w:r>
        <w:lastRenderedPageBreak/>
        <w:t xml:space="preserve">7.5 </w:t>
      </w:r>
      <w:r w:rsidRPr="009213EE">
        <w:t>Relationship</w:t>
      </w:r>
      <w:bookmarkEnd w:id="71"/>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2" w:name="_Toc504135250"/>
      <w:r>
        <w:t xml:space="preserve">7.51 </w:t>
      </w:r>
      <w:r w:rsidRPr="00853B74">
        <w:t>Recursive Relationship</w:t>
      </w:r>
      <w:bookmarkEnd w:id="72"/>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w:t>
      </w:r>
      <w:proofErr w:type="gramStart"/>
      <w:r w:rsidR="00853B74">
        <w:rPr>
          <w:rFonts w:ascii="Arial" w:hAnsi="Arial" w:cs="Arial"/>
          <w:sz w:val="22"/>
          <w:szCs w:val="22"/>
        </w:rPr>
        <w:t>employee  See</w:t>
      </w:r>
      <w:proofErr w:type="gramEnd"/>
      <w:r w:rsidR="00853B74">
        <w:rPr>
          <w:rFonts w:ascii="Arial" w:hAnsi="Arial" w:cs="Arial"/>
          <w:sz w:val="22"/>
          <w:szCs w:val="22"/>
        </w:rPr>
        <w:t xml:space="preserv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3" w:name="_Toc504135251"/>
      <w:r>
        <w:lastRenderedPageBreak/>
        <w:t xml:space="preserve">7.5.2 </w:t>
      </w:r>
      <w:r w:rsidR="00987C97">
        <w:t xml:space="preserve">Multiplicity, </w:t>
      </w:r>
      <w:r w:rsidRPr="00853B74">
        <w:t xml:space="preserve">Cardinality and </w:t>
      </w:r>
      <w:r w:rsidR="00987C97">
        <w:t>Participation</w:t>
      </w:r>
      <w:bookmarkEnd w:id="73"/>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w:t>
      </w:r>
      <w:proofErr w:type="gramStart"/>
      <w:r>
        <w:rPr>
          <w:rFonts w:ascii="Arial" w:hAnsi="Arial" w:cs="Arial"/>
          <w:sz w:val="22"/>
          <w:szCs w:val="22"/>
        </w:rPr>
        <w:t>To</w:t>
      </w:r>
      <w:proofErr w:type="gramEnd"/>
      <w:r>
        <w:rPr>
          <w:rFonts w:ascii="Arial" w:hAnsi="Arial" w:cs="Arial"/>
          <w:sz w:val="22"/>
          <w:szCs w:val="22"/>
        </w:rPr>
        <w:t xml:space="preserve">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w:t>
      </w:r>
      <w:proofErr w:type="gramStart"/>
      <w:r w:rsidR="00560A87" w:rsidRPr="000C2D27">
        <w:rPr>
          <w:rFonts w:ascii="Arial" w:hAnsi="Arial" w:cs="Arial"/>
          <w:sz w:val="22"/>
          <w:szCs w:val="22"/>
        </w:rPr>
        <w:t>In</w:t>
      </w:r>
      <w:proofErr w:type="gramEnd"/>
      <w:r w:rsidR="00560A87" w:rsidRPr="000C2D27">
        <w:rPr>
          <w:rFonts w:ascii="Arial" w:hAnsi="Arial" w:cs="Arial"/>
          <w:sz w:val="22"/>
          <w:szCs w:val="22"/>
        </w:rPr>
        <w:t xml:space="preserve">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 xml:space="preserve">For </w:t>
      </w:r>
      <w:proofErr w:type="gramStart"/>
      <w:r w:rsidR="00853B74">
        <w:rPr>
          <w:rFonts w:ascii="Arial" w:hAnsi="Arial" w:cs="Arial"/>
          <w:sz w:val="22"/>
          <w:szCs w:val="22"/>
        </w:rPr>
        <w:t>example</w:t>
      </w:r>
      <w:proofErr w:type="gramEnd"/>
      <w:r w:rsidR="00853B74">
        <w:rPr>
          <w:rFonts w:ascii="Arial" w:hAnsi="Arial" w:cs="Arial"/>
          <w:sz w:val="22"/>
          <w:szCs w:val="22"/>
        </w:rPr>
        <w:t xml:space="preserv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4" w:name="_Toc504135252"/>
      <w:r>
        <w:t xml:space="preserve">7.5.3 </w:t>
      </w:r>
      <w:r w:rsidRPr="00474C85">
        <w:t>Degrees of Relationship (Cardinality)</w:t>
      </w:r>
      <w:bookmarkEnd w:id="74"/>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5" w:name="_Toc504135253"/>
      <w:r>
        <w:t xml:space="preserve">7.6 </w:t>
      </w:r>
      <w:r w:rsidRPr="00853B74">
        <w:t>How to Draw ER Diagrams</w:t>
      </w:r>
      <w:bookmarkEnd w:id="75"/>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6" w:name="draw"/>
      <w:bookmarkEnd w:id="76"/>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7" w:name="_Toc504135254"/>
      <w:r>
        <w:lastRenderedPageBreak/>
        <w:t xml:space="preserve">7.7 </w:t>
      </w:r>
      <w:r w:rsidRPr="00853B74">
        <w:t>ER Diagram Best Practices</w:t>
      </w:r>
      <w:bookmarkEnd w:id="77"/>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8"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8"/>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Generalization Specialization and Aggregation in DBMS are abstraction mechanisms used to model information. The abstraction is the mechanism used to hide the superfluous details of a set of objects. For example, vehicle is </w:t>
      </w:r>
      <w:proofErr w:type="gramStart"/>
      <w:r w:rsidRPr="00145CBA">
        <w:rPr>
          <w:rFonts w:ascii="Arial" w:hAnsi="Arial" w:cs="Arial"/>
          <w:sz w:val="22"/>
          <w:szCs w:val="22"/>
        </w:rPr>
        <w:t>a</w:t>
      </w:r>
      <w:proofErr w:type="gramEnd"/>
      <w:r w:rsidRPr="00145CBA">
        <w:rPr>
          <w:rFonts w:ascii="Arial" w:hAnsi="Arial" w:cs="Arial"/>
          <w:sz w:val="22"/>
          <w:szCs w:val="22"/>
        </w:rPr>
        <w:t xml:space="preserve">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So, the two abstraction mechanisms used to model </w:t>
      </w:r>
      <w:proofErr w:type="gramStart"/>
      <w:r w:rsidRPr="00145CBA">
        <w:rPr>
          <w:rFonts w:ascii="Arial" w:hAnsi="Arial" w:cs="Arial"/>
          <w:sz w:val="22"/>
          <w:szCs w:val="22"/>
        </w:rPr>
        <w:t>information :</w:t>
      </w:r>
      <w:proofErr w:type="gramEnd"/>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79" w:name="_Toc504135256"/>
      <w:r>
        <w:t xml:space="preserve">7.8.1 </w:t>
      </w:r>
      <w:r w:rsidR="00145CBA" w:rsidRPr="00145CBA">
        <w:t xml:space="preserve">Generalization </w:t>
      </w:r>
      <w:r w:rsidR="0025495B">
        <w:t xml:space="preserve">and Specialization </w:t>
      </w:r>
      <w:r w:rsidR="00145CBA" w:rsidRPr="00145CBA">
        <w:t>in DBMS</w:t>
      </w:r>
      <w:bookmarkEnd w:id="79"/>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 xml:space="preserve">Example of </w:t>
      </w:r>
      <w:proofErr w:type="gramStart"/>
      <w:r w:rsidRPr="002668BB">
        <w:rPr>
          <w:rStyle w:val="Strong"/>
          <w:rFonts w:ascii="Arial" w:hAnsi="Arial" w:cs="Arial"/>
          <w:sz w:val="22"/>
          <w:szCs w:val="22"/>
        </w:rPr>
        <w:t>Generalization :</w:t>
      </w:r>
      <w:proofErr w:type="gramEnd"/>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a Part_Time Employee and Full_Time Employee entity sets can be generalized as EMPLOYEE entity sets;</w:t>
      </w:r>
      <w:r w:rsidRPr="002668BB">
        <w:rPr>
          <w:rFonts w:ascii="Arial" w:hAnsi="Arial" w:cs="Arial"/>
          <w:sz w:val="22"/>
          <w:szCs w:val="22"/>
        </w:rPr>
        <w:br/>
        <w:t>The Full_Time_Employee is a generalization of the entity set Faculty and Staff;</w:t>
      </w:r>
      <w:r w:rsidRPr="002668BB">
        <w:rPr>
          <w:rFonts w:ascii="Arial" w:hAnsi="Arial" w:cs="Arial"/>
          <w:sz w:val="22"/>
          <w:szCs w:val="22"/>
        </w:rPr>
        <w:br/>
        <w:t>The Part_Time_Employee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w:t>
      </w:r>
      <w:proofErr w:type="gramStart"/>
      <w:r>
        <w:rPr>
          <w:rFonts w:ascii="Arial" w:hAnsi="Arial" w:cs="Arial"/>
          <w:sz w:val="22"/>
          <w:szCs w:val="22"/>
        </w:rPr>
        <w:t>time</w:t>
      </w:r>
      <w:proofErr w:type="gramEnd"/>
      <w:r>
        <w:rPr>
          <w:rFonts w:ascii="Arial" w:hAnsi="Arial" w:cs="Arial"/>
          <w:sz w:val="22"/>
          <w:szCs w:val="22"/>
        </w:rPr>
        <w:t xml:space="preserv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0" w:name="_Toc504135257"/>
      <w:r>
        <w:lastRenderedPageBreak/>
        <w:t xml:space="preserve">7.8.2 </w:t>
      </w:r>
      <w:r w:rsidR="002668BB" w:rsidRPr="002668BB">
        <w:t>Aggregation in DBMS</w:t>
      </w:r>
      <w:bookmarkEnd w:id="80"/>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n entity Person is derived by aggregating the characteristics name, house_no.,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w:t>
      </w:r>
      <w:proofErr w:type="gramStart"/>
      <w:r>
        <w:rPr>
          <w:rFonts w:ascii="Arial" w:hAnsi="Arial" w:cs="Arial"/>
          <w:sz w:val="22"/>
          <w:szCs w:val="22"/>
        </w:rPr>
        <w:t>teacher.</w:t>
      </w:r>
      <w:r w:rsidRPr="0025495B">
        <w:rPr>
          <w:rFonts w:ascii="Arial" w:hAnsi="Arial" w:cs="Arial"/>
          <w:sz w:val="22"/>
          <w:szCs w:val="22"/>
        </w:rPr>
        <w:t>.</w:t>
      </w:r>
      <w:proofErr w:type="gramEnd"/>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w:t>
      </w:r>
      <w:proofErr w:type="gramStart"/>
      <w:r w:rsidRPr="0025495B">
        <w:rPr>
          <w:rFonts w:ascii="Arial" w:hAnsi="Arial" w:cs="Arial"/>
          <w:sz w:val="22"/>
          <w:szCs w:val="22"/>
        </w:rPr>
        <w:t>is</w:t>
      </w:r>
      <w:proofErr w:type="gramEnd"/>
      <w:r w:rsidRPr="0025495B">
        <w:rPr>
          <w:rFonts w:ascii="Arial" w:hAnsi="Arial" w:cs="Arial"/>
          <w:sz w:val="22"/>
          <w:szCs w:val="22"/>
        </w:rPr>
        <w:t xml:space="preserve">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1" w:name="_Toc504135258"/>
      <w:r>
        <w:t>7.8.3 Composition in DBMS</w:t>
      </w:r>
      <w:bookmarkEnd w:id="81"/>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tables or c</w:t>
      </w:r>
      <w:r w:rsidRPr="00D343A9">
        <w:rPr>
          <w:rFonts w:ascii="Arial" w:hAnsi="Arial" w:cs="Arial"/>
          <w:sz w:val="22"/>
          <w:szCs w:val="22"/>
        </w:rPr>
        <w:t xml:space="preserve">ass(es)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2" w:name="_Toc504135259"/>
      <w:r>
        <w:t>7.</w:t>
      </w:r>
      <w:r w:rsidR="00704065">
        <w:t>9</w:t>
      </w:r>
      <w:r>
        <w:t xml:space="preserve"> Questions - </w:t>
      </w:r>
      <w:r w:rsidR="007D3801">
        <w:t>Applying ERD Concepts</w:t>
      </w:r>
      <w:bookmarkEnd w:id="82"/>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3" w:name="_Toc504135260"/>
      <w:r>
        <w:t>7.9.1 Examples and Description of UML Concepts</w:t>
      </w:r>
      <w:bookmarkEnd w:id="83"/>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53CB0276" w:rsidR="001D4686" w:rsidRDefault="00794630" w:rsidP="001D4686">
            <w:pPr>
              <w:rPr>
                <w:rFonts w:ascii="Arial" w:hAnsi="Arial" w:cs="Arial"/>
                <w:sz w:val="20"/>
              </w:rPr>
            </w:pPr>
            <w:r>
              <w:rPr>
                <w:rFonts w:ascii="Arial" w:hAnsi="Arial" w:cs="Arial"/>
                <w:sz w:val="20"/>
              </w:rPr>
              <w:t>It is a kind of modeling language</w:t>
            </w:r>
            <w:r w:rsidR="00AC3FF4">
              <w:rPr>
                <w:rFonts w:ascii="Arial" w:hAnsi="Arial" w:cs="Arial"/>
                <w:sz w:val="20"/>
              </w:rPr>
              <w:t xml:space="preserve"> which allows developers to construct and </w:t>
            </w:r>
            <w:r w:rsidR="00D27C8E">
              <w:rPr>
                <w:rFonts w:ascii="Arial" w:hAnsi="Arial" w:cs="Arial"/>
                <w:sz w:val="20"/>
              </w:rPr>
              <w:t>document artifacts of a software system.</w:t>
            </w:r>
            <w:r w:rsidR="002A1D28">
              <w:rPr>
                <w:rFonts w:ascii="Arial" w:hAnsi="Arial" w:cs="Arial"/>
                <w:sz w:val="20"/>
              </w:rPr>
              <w:t xml:space="preserve"> It uses graphic notation to create visual models of software system.</w:t>
            </w: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18FA4BD" w:rsidR="001D4686" w:rsidRPr="00AD1CC0" w:rsidRDefault="002A1D28" w:rsidP="001D4686">
            <w:pPr>
              <w:rPr>
                <w:rFonts w:ascii="Arial" w:hAnsi="Arial" w:cs="Arial"/>
                <w:sz w:val="20"/>
              </w:rPr>
            </w:pPr>
            <w:r>
              <w:rPr>
                <w:rFonts w:ascii="Arial" w:hAnsi="Arial" w:cs="Arial"/>
                <w:sz w:val="20"/>
              </w:rPr>
              <w:t>Different structure diagrams</w:t>
            </w:r>
            <w:r w:rsidR="00EC61CB">
              <w:rPr>
                <w:rFonts w:ascii="Arial" w:hAnsi="Arial" w:cs="Arial"/>
                <w:sz w:val="20"/>
              </w:rPr>
              <w:t>, Behavior diagrams,</w:t>
            </w: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0CEC1310" w:rsidR="001D4686" w:rsidRDefault="00B2652B" w:rsidP="001D4686">
            <w:pPr>
              <w:rPr>
                <w:rFonts w:ascii="Arial" w:hAnsi="Arial" w:cs="Arial"/>
                <w:sz w:val="20"/>
              </w:rPr>
            </w:pPr>
            <w:r>
              <w:rPr>
                <w:rFonts w:ascii="Arial" w:hAnsi="Arial" w:cs="Arial"/>
                <w:sz w:val="20"/>
              </w:rPr>
              <w:t xml:space="preserve">Set of objects with same </w:t>
            </w:r>
            <w:proofErr w:type="gramStart"/>
            <w:r>
              <w:rPr>
                <w:rFonts w:ascii="Arial" w:hAnsi="Arial" w:cs="Arial"/>
                <w:sz w:val="20"/>
              </w:rPr>
              <w:t>kind  of</w:t>
            </w:r>
            <w:proofErr w:type="gramEnd"/>
            <w:r>
              <w:rPr>
                <w:rFonts w:ascii="Arial" w:hAnsi="Arial" w:cs="Arial"/>
                <w:sz w:val="20"/>
              </w:rPr>
              <w:t xml:space="preserve"> properties but having indepenedent existence which is identified by the enterprice.</w:t>
            </w: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05C8841" w:rsidR="001D4686" w:rsidRPr="00AD1CC0" w:rsidRDefault="00DD3020" w:rsidP="001D4686">
            <w:pPr>
              <w:rPr>
                <w:rFonts w:ascii="Arial" w:hAnsi="Arial" w:cs="Arial"/>
                <w:sz w:val="20"/>
              </w:rPr>
            </w:pPr>
            <w:r>
              <w:rPr>
                <w:rFonts w:ascii="Arial" w:hAnsi="Arial" w:cs="Arial"/>
                <w:sz w:val="20"/>
              </w:rPr>
              <w:t>An entity can be a person, place , object,</w:t>
            </w:r>
            <w:r w:rsidR="00775DDB">
              <w:rPr>
                <w:rFonts w:ascii="Arial" w:hAnsi="Arial" w:cs="Arial"/>
                <w:sz w:val="20"/>
              </w:rPr>
              <w:t xml:space="preserve"> A school system include teachers, students, courses, majors, other many items.</w:t>
            </w: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2BBF4307" w:rsidR="001D4686" w:rsidRDefault="00676CF8" w:rsidP="001D4686">
            <w:pPr>
              <w:rPr>
                <w:rFonts w:ascii="Arial" w:hAnsi="Arial" w:cs="Arial"/>
                <w:sz w:val="20"/>
              </w:rPr>
            </w:pPr>
            <w:r>
              <w:rPr>
                <w:rFonts w:ascii="Arial" w:hAnsi="Arial" w:cs="Arial"/>
                <w:sz w:val="20"/>
              </w:rPr>
              <w:t>It is uniquely identi</w:t>
            </w:r>
            <w:r w:rsidR="0042732F">
              <w:rPr>
                <w:rFonts w:ascii="Arial" w:hAnsi="Arial" w:cs="Arial"/>
                <w:sz w:val="20"/>
              </w:rPr>
              <w:t>fiable object in entity type.</w:t>
            </w: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4D38969A" w:rsidR="001D4686" w:rsidRPr="00AD1CC0" w:rsidRDefault="00C76184" w:rsidP="001D4686">
            <w:pPr>
              <w:rPr>
                <w:rFonts w:ascii="Arial" w:hAnsi="Arial" w:cs="Arial"/>
                <w:sz w:val="20"/>
              </w:rPr>
            </w:pPr>
            <w:r>
              <w:rPr>
                <w:rFonts w:ascii="Arial" w:hAnsi="Arial" w:cs="Arial"/>
                <w:sz w:val="20"/>
              </w:rPr>
              <w:t xml:space="preserve">Customer table is an entity , </w:t>
            </w:r>
            <w:r w:rsidR="00C045D5">
              <w:rPr>
                <w:rFonts w:ascii="Arial" w:hAnsi="Arial" w:cs="Arial"/>
                <w:sz w:val="20"/>
              </w:rPr>
              <w:t>each row gives the idea of a customer</w:t>
            </w: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4BB351D1" w:rsidR="001D4686" w:rsidRDefault="00DE0F89" w:rsidP="001D4686">
            <w:pPr>
              <w:rPr>
                <w:rFonts w:ascii="Arial" w:hAnsi="Arial" w:cs="Arial"/>
                <w:sz w:val="20"/>
              </w:rPr>
            </w:pPr>
            <w:r>
              <w:rPr>
                <w:rFonts w:ascii="Arial" w:hAnsi="Arial" w:cs="Arial"/>
                <w:sz w:val="20"/>
              </w:rPr>
              <w:t>Set of associations between one or more participating entity types.</w:t>
            </w: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59C7D350" w:rsidR="001D4686" w:rsidRPr="00AD1CC0" w:rsidRDefault="00ED642B" w:rsidP="001D4686">
            <w:pPr>
              <w:rPr>
                <w:rFonts w:ascii="Arial" w:hAnsi="Arial" w:cs="Arial"/>
                <w:sz w:val="20"/>
              </w:rPr>
            </w:pPr>
            <w:r>
              <w:rPr>
                <w:rFonts w:ascii="Arial" w:hAnsi="Arial" w:cs="Arial"/>
                <w:sz w:val="20"/>
              </w:rPr>
              <w:t>Entity Carpenter may be related to the table through the relationship type like build or make.</w:t>
            </w: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6929F50" w:rsidR="001D4686" w:rsidRDefault="00416343" w:rsidP="001D4686">
            <w:pPr>
              <w:rPr>
                <w:rFonts w:ascii="Arial" w:hAnsi="Arial" w:cs="Arial"/>
                <w:sz w:val="20"/>
              </w:rPr>
            </w:pPr>
            <w:r>
              <w:rPr>
                <w:rFonts w:ascii="Arial" w:hAnsi="Arial" w:cs="Arial"/>
                <w:sz w:val="20"/>
              </w:rPr>
              <w:t>Number of participate</w:t>
            </w:r>
            <w:r w:rsidR="004F2225">
              <w:rPr>
                <w:rFonts w:ascii="Arial" w:hAnsi="Arial" w:cs="Arial"/>
                <w:sz w:val="20"/>
              </w:rPr>
              <w:t>s</w:t>
            </w:r>
            <w:r>
              <w:rPr>
                <w:rFonts w:ascii="Arial" w:hAnsi="Arial" w:cs="Arial"/>
                <w:sz w:val="20"/>
              </w:rPr>
              <w:t xml:space="preserve"> participate</w:t>
            </w:r>
            <w:r w:rsidR="004F2225">
              <w:rPr>
                <w:rFonts w:ascii="Arial" w:hAnsi="Arial" w:cs="Arial"/>
                <w:sz w:val="20"/>
              </w:rPr>
              <w:t xml:space="preserve"> in the relationship type.</w:t>
            </w: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1F6C74E" w:rsidR="001D4686" w:rsidRDefault="004F2225" w:rsidP="001D4686">
            <w:pPr>
              <w:rPr>
                <w:rFonts w:ascii="Arial" w:hAnsi="Arial" w:cs="Arial"/>
                <w:sz w:val="20"/>
              </w:rPr>
            </w:pPr>
            <w:r>
              <w:rPr>
                <w:rFonts w:ascii="Arial" w:hAnsi="Arial" w:cs="Arial"/>
                <w:sz w:val="20"/>
              </w:rPr>
              <w:t>Characteristics or property of an entity.</w:t>
            </w: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2348F64C" w:rsidR="001D4686" w:rsidRPr="00AD1CC0" w:rsidRDefault="004F2225" w:rsidP="001D4686">
            <w:pPr>
              <w:rPr>
                <w:rFonts w:ascii="Arial" w:hAnsi="Arial" w:cs="Arial"/>
                <w:sz w:val="20"/>
              </w:rPr>
            </w:pPr>
            <w:r>
              <w:rPr>
                <w:rFonts w:ascii="Arial" w:hAnsi="Arial" w:cs="Arial"/>
                <w:sz w:val="20"/>
              </w:rPr>
              <w:t>If CUSTOMER TABLE is an entity, then c#, cname, and cadd are attributes.</w:t>
            </w: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4A007867" w:rsidR="001D4686" w:rsidRDefault="002F2000" w:rsidP="001D4686">
            <w:pPr>
              <w:rPr>
                <w:rFonts w:ascii="Arial" w:hAnsi="Arial" w:cs="Arial"/>
                <w:sz w:val="20"/>
              </w:rPr>
            </w:pPr>
            <w:r>
              <w:rPr>
                <w:rFonts w:ascii="Arial" w:hAnsi="Arial" w:cs="Arial"/>
                <w:sz w:val="20"/>
              </w:rPr>
              <w:t>Single component attri</w:t>
            </w:r>
            <w:r w:rsidR="00372E47">
              <w:rPr>
                <w:rFonts w:ascii="Arial" w:hAnsi="Arial" w:cs="Arial"/>
                <w:sz w:val="20"/>
              </w:rPr>
              <w:t>bute with independent existence.</w:t>
            </w: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4EE21632" w:rsidR="001D4686" w:rsidRDefault="00372E47" w:rsidP="001D4686">
            <w:pPr>
              <w:rPr>
                <w:rFonts w:ascii="Arial" w:hAnsi="Arial" w:cs="Arial"/>
                <w:sz w:val="20"/>
              </w:rPr>
            </w:pPr>
            <w:r>
              <w:rPr>
                <w:rFonts w:ascii="Arial" w:hAnsi="Arial" w:cs="Arial"/>
                <w:sz w:val="20"/>
              </w:rPr>
              <w:t>Multiple component attributes</w:t>
            </w:r>
            <w:r w:rsidR="0058497C">
              <w:rPr>
                <w:rFonts w:ascii="Arial" w:hAnsi="Arial" w:cs="Arial"/>
                <w:sz w:val="20"/>
              </w:rPr>
              <w:t xml:space="preserve"> with dependent existence.</w:t>
            </w: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13D868E0" w:rsidR="001D4686" w:rsidRDefault="00DD6297" w:rsidP="001D4686">
            <w:pPr>
              <w:rPr>
                <w:rFonts w:ascii="Arial" w:hAnsi="Arial" w:cs="Arial"/>
                <w:sz w:val="20"/>
              </w:rPr>
            </w:pPr>
            <w:r>
              <w:rPr>
                <w:rFonts w:ascii="Arial" w:hAnsi="Arial" w:cs="Arial"/>
                <w:sz w:val="20"/>
              </w:rPr>
              <w:t>Single value Attribute for each occerence of an entity type.</w:t>
            </w: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03C062E" w:rsidR="001D4686" w:rsidRDefault="00DD6297" w:rsidP="001D4686">
            <w:pPr>
              <w:rPr>
                <w:rFonts w:ascii="Arial" w:hAnsi="Arial" w:cs="Arial"/>
                <w:sz w:val="20"/>
              </w:rPr>
            </w:pPr>
            <w:r>
              <w:rPr>
                <w:rFonts w:ascii="Arial" w:hAnsi="Arial" w:cs="Arial"/>
                <w:sz w:val="20"/>
              </w:rPr>
              <w:t>Multiple value Attribute for each occerence of an entity type.</w:t>
            </w: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44FAD5C8" w:rsidR="001D4686" w:rsidRDefault="00D23FEC" w:rsidP="001D4686">
            <w:pPr>
              <w:rPr>
                <w:rFonts w:ascii="Arial" w:hAnsi="Arial" w:cs="Arial"/>
                <w:sz w:val="20"/>
              </w:rPr>
            </w:pPr>
            <w:r>
              <w:rPr>
                <w:rFonts w:ascii="Arial" w:hAnsi="Arial" w:cs="Arial"/>
                <w:sz w:val="20"/>
              </w:rPr>
              <w:t xml:space="preserve">An entity whose existence does not </w:t>
            </w:r>
            <w:r w:rsidR="00991D7E">
              <w:rPr>
                <w:rFonts w:ascii="Arial" w:hAnsi="Arial" w:cs="Arial"/>
                <w:sz w:val="20"/>
              </w:rPr>
              <w:t>dependent on</w:t>
            </w:r>
            <w:r w:rsidR="002447F5">
              <w:rPr>
                <w:rFonts w:ascii="Arial" w:hAnsi="Arial" w:cs="Arial"/>
                <w:sz w:val="20"/>
              </w:rPr>
              <w:t xml:space="preserve"> the existence</w:t>
            </w:r>
            <w:r w:rsidR="00991D7E">
              <w:rPr>
                <w:rFonts w:ascii="Arial" w:hAnsi="Arial" w:cs="Arial"/>
                <w:sz w:val="20"/>
              </w:rPr>
              <w:t xml:space="preserve"> other entity type.</w:t>
            </w: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41CE268A" w:rsidR="001D4686" w:rsidRDefault="002447F5" w:rsidP="001D4686">
            <w:pPr>
              <w:rPr>
                <w:rFonts w:ascii="Arial" w:hAnsi="Arial" w:cs="Arial"/>
                <w:sz w:val="20"/>
              </w:rPr>
            </w:pPr>
            <w:r>
              <w:rPr>
                <w:rFonts w:ascii="Arial" w:hAnsi="Arial" w:cs="Arial"/>
                <w:sz w:val="20"/>
              </w:rPr>
              <w:t>An entity whose existence depends on the existence of another entity</w:t>
            </w: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lastRenderedPageBreak/>
              <w:t xml:space="preserve">Multiplicity </w:t>
            </w:r>
          </w:p>
        </w:tc>
        <w:tc>
          <w:tcPr>
            <w:tcW w:w="3546" w:type="dxa"/>
            <w:shd w:val="clear" w:color="auto" w:fill="D9D9D9" w:themeFill="background1" w:themeFillShade="D9"/>
          </w:tcPr>
          <w:p w14:paraId="5DF13794" w14:textId="18D5915A" w:rsidR="001D4686" w:rsidRDefault="00EE3CBB" w:rsidP="001D4686">
            <w:pPr>
              <w:rPr>
                <w:rFonts w:ascii="Arial" w:hAnsi="Arial" w:cs="Arial"/>
                <w:sz w:val="20"/>
              </w:rPr>
            </w:pPr>
            <w:r>
              <w:rPr>
                <w:rFonts w:ascii="Arial" w:hAnsi="Arial" w:cs="Arial"/>
                <w:sz w:val="20"/>
              </w:rPr>
              <w:t xml:space="preserve">Number </w:t>
            </w:r>
            <w:r w:rsidR="00ED702E">
              <w:rPr>
                <w:rFonts w:ascii="Arial" w:hAnsi="Arial" w:cs="Arial"/>
                <w:sz w:val="20"/>
              </w:rPr>
              <w:t xml:space="preserve">of possible occurences of an entity type that may relate to a single occurrence of an associated entity type through a particular relation. </w:t>
            </w: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104E4E5C" w:rsidR="001D4686" w:rsidRDefault="00CE02EA" w:rsidP="001D4686">
            <w:pPr>
              <w:rPr>
                <w:rFonts w:ascii="Arial" w:hAnsi="Arial" w:cs="Arial"/>
                <w:sz w:val="20"/>
              </w:rPr>
            </w:pPr>
            <w:r>
              <w:rPr>
                <w:rFonts w:ascii="Arial" w:hAnsi="Arial" w:cs="Arial"/>
                <w:sz w:val="20"/>
              </w:rPr>
              <w:t>Maximum number of possible relationship occurences for an entity participating in a given relationship type.</w:t>
            </w: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0A574B1E" w:rsidR="001D4686" w:rsidRDefault="003D3C50" w:rsidP="001D4686">
            <w:pPr>
              <w:rPr>
                <w:rFonts w:ascii="Arial" w:hAnsi="Arial" w:cs="Arial"/>
                <w:sz w:val="20"/>
              </w:rPr>
            </w:pPr>
            <w:r>
              <w:rPr>
                <w:rFonts w:ascii="Arial" w:hAnsi="Arial" w:cs="Arial"/>
                <w:sz w:val="20"/>
              </w:rPr>
              <w:t xml:space="preserve">All or only few </w:t>
            </w:r>
            <w:r w:rsidR="00511B15">
              <w:rPr>
                <w:rFonts w:ascii="Arial" w:hAnsi="Arial" w:cs="Arial"/>
                <w:sz w:val="20"/>
              </w:rPr>
              <w:t>entity occurrences participate in a relationship.</w:t>
            </w: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590B0B00" w:rsidR="001D4686" w:rsidRDefault="00297518" w:rsidP="001D4686">
            <w:pPr>
              <w:rPr>
                <w:rFonts w:ascii="Arial" w:hAnsi="Arial" w:cs="Arial"/>
                <w:sz w:val="20"/>
              </w:rPr>
            </w:pPr>
            <w:r>
              <w:rPr>
                <w:rFonts w:ascii="Avenir Next" w:hAnsi="Avenir Next" w:cs="Avenir Next"/>
                <w:noProof/>
                <w:color w:val="2F3741"/>
                <w:sz w:val="38"/>
                <w:szCs w:val="38"/>
              </w:rPr>
              <w:drawing>
                <wp:inline distT="0" distB="0" distL="0" distR="0" wp14:anchorId="2AC4FA8D" wp14:editId="68CCC741">
                  <wp:extent cx="1294765" cy="102177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03879" cy="1028964"/>
                          </a:xfrm>
                          <a:prstGeom prst="rect">
                            <a:avLst/>
                          </a:prstGeom>
                          <a:noFill/>
                          <a:ln>
                            <a:noFill/>
                          </a:ln>
                        </pic:spPr>
                      </pic:pic>
                    </a:graphicData>
                  </a:graphic>
                </wp:inline>
              </w:drawing>
            </w:r>
            <w:r w:rsidR="007E665D">
              <w:rPr>
                <w:rFonts w:ascii="Arial" w:hAnsi="Arial" w:cs="Arial"/>
                <w:sz w:val="20"/>
              </w:rPr>
              <w:t xml:space="preserve"> Rectangular shape</w:t>
            </w: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6F07E93D" w:rsidR="001D4686" w:rsidRDefault="00686620" w:rsidP="001D4686">
            <w:pPr>
              <w:rPr>
                <w:rFonts w:ascii="Arial" w:hAnsi="Arial" w:cs="Arial"/>
                <w:sz w:val="20"/>
              </w:rPr>
            </w:pPr>
            <w:r>
              <w:rPr>
                <w:rFonts w:ascii="Avenir Next" w:hAnsi="Avenir Next" w:cs="Avenir Next"/>
                <w:noProof/>
                <w:color w:val="2F3741"/>
                <w:sz w:val="38"/>
                <w:szCs w:val="38"/>
              </w:rPr>
              <w:drawing>
                <wp:inline distT="0" distB="0" distL="0" distR="0" wp14:anchorId="1BB751A8" wp14:editId="7D45CC5E">
                  <wp:extent cx="926465" cy="881272"/>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37365" cy="891640"/>
                          </a:xfrm>
                          <a:prstGeom prst="rect">
                            <a:avLst/>
                          </a:prstGeom>
                          <a:noFill/>
                          <a:ln>
                            <a:noFill/>
                          </a:ln>
                        </pic:spPr>
                      </pic:pic>
                    </a:graphicData>
                  </a:graphic>
                </wp:inline>
              </w:drawing>
            </w:r>
            <w:r w:rsidR="00231AFF">
              <w:rPr>
                <w:rFonts w:ascii="Arial" w:hAnsi="Arial" w:cs="Arial"/>
                <w:sz w:val="20"/>
              </w:rPr>
              <w:t xml:space="preserve"> Diamond shape</w:t>
            </w: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3C9ECD20" w:rsidR="001D4686" w:rsidRDefault="00686620" w:rsidP="001D4686">
            <w:pPr>
              <w:rPr>
                <w:rFonts w:ascii="Arial" w:hAnsi="Arial" w:cs="Arial"/>
                <w:sz w:val="20"/>
              </w:rPr>
            </w:pPr>
            <w:r>
              <w:rPr>
                <w:rFonts w:ascii="Avenir Next" w:hAnsi="Avenir Next" w:cs="Avenir Next"/>
                <w:noProof/>
                <w:color w:val="2F3741"/>
                <w:sz w:val="38"/>
                <w:szCs w:val="38"/>
              </w:rPr>
              <w:drawing>
                <wp:inline distT="0" distB="0" distL="0" distR="0" wp14:anchorId="440FE831" wp14:editId="5ACB2F8A">
                  <wp:extent cx="1028065" cy="777026"/>
                  <wp:effectExtent l="0" t="0" r="0"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054201" cy="796780"/>
                          </a:xfrm>
                          <a:prstGeom prst="rect">
                            <a:avLst/>
                          </a:prstGeom>
                          <a:noFill/>
                          <a:ln>
                            <a:noFill/>
                          </a:ln>
                        </pic:spPr>
                      </pic:pic>
                    </a:graphicData>
                  </a:graphic>
                </wp:inline>
              </w:drawing>
            </w:r>
            <w:r w:rsidR="00365D51">
              <w:rPr>
                <w:rFonts w:ascii="Arial" w:hAnsi="Arial" w:cs="Arial"/>
                <w:sz w:val="20"/>
              </w:rPr>
              <w:t xml:space="preserve">  Circle shape</w:t>
            </w: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4BF94696" w:rsidR="001D4686" w:rsidRDefault="007B08DA" w:rsidP="001D4686">
            <w:pPr>
              <w:rPr>
                <w:rFonts w:ascii="Arial" w:hAnsi="Arial" w:cs="Arial"/>
                <w:sz w:val="20"/>
              </w:rPr>
            </w:pPr>
            <w:r>
              <w:rPr>
                <w:rFonts w:ascii="Arial" w:hAnsi="Arial" w:cs="Arial"/>
                <w:sz w:val="20"/>
              </w:rPr>
              <w:t>Circle connected with two circles with two lines</w:t>
            </w: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3A048E6F" w14:textId="126461FC" w:rsidR="00BD37E1" w:rsidRDefault="00BD37E1" w:rsidP="00BD37E1">
            <w:pPr>
              <w:widowControl w:val="0"/>
              <w:autoSpaceDE w:val="0"/>
              <w:autoSpaceDN w:val="0"/>
              <w:adjustRightInd w:val="0"/>
              <w:ind w:left="300" w:hanging="300"/>
              <w:rPr>
                <w:rFonts w:ascii="Helvetica" w:hAnsi="Helvetica" w:cs="Helvetica"/>
                <w:color w:val="535353"/>
                <w:sz w:val="32"/>
                <w:szCs w:val="32"/>
              </w:rPr>
            </w:pPr>
            <w:r>
              <w:rPr>
                <w:rFonts w:ascii="Helvetica" w:hAnsi="Helvetica" w:cs="Helvetica"/>
                <w:noProof/>
                <w:color w:val="535353"/>
                <w:sz w:val="32"/>
                <w:szCs w:val="32"/>
              </w:rPr>
              <w:drawing>
                <wp:inline distT="0" distB="0" distL="0" distR="0" wp14:anchorId="4E8AB312" wp14:editId="6CBF7A91">
                  <wp:extent cx="1236372" cy="650240"/>
                  <wp:effectExtent l="0" t="0" r="825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50531" cy="657687"/>
                          </a:xfrm>
                          <a:prstGeom prst="rect">
                            <a:avLst/>
                          </a:prstGeom>
                          <a:noFill/>
                          <a:ln>
                            <a:noFill/>
                          </a:ln>
                        </pic:spPr>
                      </pic:pic>
                    </a:graphicData>
                  </a:graphic>
                </wp:inline>
              </w:drawing>
            </w:r>
          </w:p>
          <w:p w14:paraId="167B5585" w14:textId="61C3276C" w:rsidR="001D4686" w:rsidRDefault="00F5079A" w:rsidP="001D4686">
            <w:pPr>
              <w:rPr>
                <w:rFonts w:ascii="Arial" w:hAnsi="Arial" w:cs="Arial"/>
                <w:sz w:val="20"/>
              </w:rPr>
            </w:pPr>
            <w:r>
              <w:rPr>
                <w:rFonts w:ascii="Arial" w:hAnsi="Arial" w:cs="Arial"/>
                <w:sz w:val="20"/>
              </w:rPr>
              <w:t xml:space="preserve"> Dotted circle</w:t>
            </w: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216C1676" w:rsidR="001D4686" w:rsidRDefault="00BD37E1" w:rsidP="001D4686">
            <w:pPr>
              <w:rPr>
                <w:rFonts w:ascii="Arial" w:hAnsi="Arial" w:cs="Arial"/>
                <w:sz w:val="20"/>
              </w:rPr>
            </w:pPr>
            <w:r>
              <w:rPr>
                <w:rFonts w:ascii="Avenir Next" w:hAnsi="Avenir Next" w:cs="Avenir Next"/>
                <w:noProof/>
                <w:color w:val="2F3741"/>
                <w:sz w:val="38"/>
                <w:szCs w:val="38"/>
              </w:rPr>
              <w:drawing>
                <wp:inline distT="0" distB="0" distL="0" distR="0" wp14:anchorId="5DD9C94E" wp14:editId="0A048A8F">
                  <wp:extent cx="1205865" cy="9259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22907" cy="939017"/>
                          </a:xfrm>
                          <a:prstGeom prst="rect">
                            <a:avLst/>
                          </a:prstGeom>
                          <a:noFill/>
                          <a:ln>
                            <a:noFill/>
                          </a:ln>
                        </pic:spPr>
                      </pic:pic>
                    </a:graphicData>
                  </a:graphic>
                </wp:inline>
              </w:drawing>
            </w:r>
            <w:r w:rsidR="00F5079A">
              <w:rPr>
                <w:rFonts w:ascii="Arial" w:hAnsi="Arial" w:cs="Arial"/>
                <w:sz w:val="20"/>
              </w:rPr>
              <w:t xml:space="preserve"> Double line bold circle shape</w:t>
            </w: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5BD0CA8A" w:rsidR="001D4686" w:rsidRDefault="00C713EF" w:rsidP="001D4686">
            <w:pPr>
              <w:rPr>
                <w:rFonts w:ascii="Arial" w:hAnsi="Arial" w:cs="Arial"/>
                <w:sz w:val="20"/>
              </w:rPr>
            </w:pPr>
            <w:r>
              <w:rPr>
                <w:rFonts w:ascii="Arial" w:hAnsi="Arial" w:cs="Arial"/>
                <w:sz w:val="20"/>
              </w:rPr>
              <w:t>Hollow diamond shape with a line</w:t>
            </w: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4D607028" w:rsidR="001D4686" w:rsidRDefault="008E1EAF" w:rsidP="001D4686">
            <w:pPr>
              <w:rPr>
                <w:rFonts w:ascii="Arial" w:hAnsi="Arial" w:cs="Arial"/>
                <w:sz w:val="20"/>
              </w:rPr>
            </w:pPr>
            <w:r>
              <w:rPr>
                <w:rFonts w:ascii="Arial" w:hAnsi="Arial" w:cs="Arial"/>
                <w:sz w:val="20"/>
              </w:rPr>
              <w:t>Filled diamond shape with a line</w:t>
            </w: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20CFE250" w:rsidR="00234B43" w:rsidRDefault="00D31A88"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what is the maximum number</w:t>
      </w:r>
      <w:r w:rsidR="004D6BFD">
        <w:rPr>
          <w:rFonts w:ascii="Arial" w:hAnsi="Arial" w:cs="Arial"/>
          <w:sz w:val="22"/>
          <w:szCs w:val="22"/>
        </w:rPr>
        <w:t xml:space="preserve"> of flights that </w:t>
      </w:r>
      <w:proofErr w:type="gramStart"/>
      <w:r w:rsidR="004D6BFD">
        <w:rPr>
          <w:rFonts w:ascii="Arial" w:hAnsi="Arial" w:cs="Arial"/>
          <w:sz w:val="22"/>
          <w:szCs w:val="22"/>
        </w:rPr>
        <w:t>a</w:t>
      </w:r>
      <w:proofErr w:type="gramEnd"/>
      <w:r w:rsidR="004D6BFD">
        <w:rPr>
          <w:rFonts w:ascii="Arial" w:hAnsi="Arial" w:cs="Arial"/>
          <w:sz w:val="22"/>
          <w:szCs w:val="22"/>
        </w:rPr>
        <w:t xml:space="preserve"> airport can have?</w:t>
      </w:r>
    </w:p>
    <w:p w14:paraId="0F884E1D" w14:textId="6229DC38" w:rsidR="004D6BFD" w:rsidRPr="00243659" w:rsidRDefault="004D6BFD"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what is the maximum number of airports that a flight can reach?</w:t>
      </w: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683B8115" w:rsidR="001E4AE3" w:rsidRDefault="00117947"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What is the minimum number of flights that </w:t>
      </w:r>
      <w:proofErr w:type="gramStart"/>
      <w:r>
        <w:rPr>
          <w:rFonts w:ascii="Arial" w:hAnsi="Arial" w:cs="Arial"/>
          <w:sz w:val="22"/>
          <w:szCs w:val="22"/>
        </w:rPr>
        <w:t>a</w:t>
      </w:r>
      <w:proofErr w:type="gramEnd"/>
      <w:r>
        <w:rPr>
          <w:rFonts w:ascii="Arial" w:hAnsi="Arial" w:cs="Arial"/>
          <w:sz w:val="22"/>
          <w:szCs w:val="22"/>
        </w:rPr>
        <w:t xml:space="preserve"> airport can have?</w:t>
      </w:r>
    </w:p>
    <w:p w14:paraId="668A71C5" w14:textId="4DD3FFC2" w:rsidR="00117947" w:rsidRPr="00243659" w:rsidRDefault="00117947"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What is the minimum number of airports that a flight can reach?</w:t>
      </w: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2E365EB1"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w:t>
      </w:r>
      <w:bookmarkStart w:id="84" w:name="_GoBack"/>
      <w:bookmarkEnd w:id="84"/>
      <w:r w:rsidR="00AF600C">
        <w:rPr>
          <w:rFonts w:ascii="Arial" w:hAnsi="Arial" w:cs="Arial"/>
          <w:sz w:val="22"/>
          <w:szCs w:val="22"/>
        </w:rPr>
        <w:t>broker for</w:t>
      </w:r>
      <w:r>
        <w:rPr>
          <w:rFonts w:ascii="Arial" w:hAnsi="Arial" w:cs="Arial"/>
          <w:sz w:val="22"/>
          <w:szCs w:val="22"/>
        </w:rPr>
        <w:t xml:space="preserve"> the various types of stock, bonds and other investment </w:t>
      </w:r>
      <w:proofErr w:type="gramStart"/>
      <w:r>
        <w:rPr>
          <w:rFonts w:ascii="Arial" w:hAnsi="Arial" w:cs="Arial"/>
          <w:sz w:val="22"/>
          <w:szCs w:val="22"/>
        </w:rPr>
        <w:t xml:space="preserve">alternatives  </w:t>
      </w:r>
      <w:r>
        <w:rPr>
          <w:rFonts w:ascii="Arial" w:hAnsi="Arial" w:cs="Arial"/>
          <w:b/>
          <w:sz w:val="22"/>
          <w:szCs w:val="22"/>
        </w:rPr>
        <w:t>Describe</w:t>
      </w:r>
      <w:proofErr w:type="gramEnd"/>
      <w:r>
        <w:rPr>
          <w:rFonts w:ascii="Arial" w:hAnsi="Arial" w:cs="Arial"/>
          <w:b/>
          <w:sz w:val="22"/>
          <w:szCs w:val="22"/>
        </w:rPr>
        <w:t xml:space="preserv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4934995" w:rsidR="00704065" w:rsidRDefault="00241850"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Generalization</w:t>
      </w:r>
      <w:r w:rsidR="00803D80">
        <w:rPr>
          <w:rFonts w:ascii="Arial" w:hAnsi="Arial" w:cs="Arial"/>
          <w:sz w:val="22"/>
          <w:szCs w:val="22"/>
        </w:rPr>
        <w:t xml:space="preserve"> and </w:t>
      </w:r>
      <w:r>
        <w:rPr>
          <w:rFonts w:ascii="Arial" w:hAnsi="Arial" w:cs="Arial"/>
          <w:sz w:val="22"/>
          <w:szCs w:val="22"/>
        </w:rPr>
        <w:t>specialization</w:t>
      </w: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26A8519B" w:rsidR="00704065" w:rsidRDefault="0045759D"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w:t>
      </w: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7"/>
      <w:footerReference w:type="default" r:id="rId78"/>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C3157" w14:textId="77777777" w:rsidR="00EB6FF0" w:rsidRDefault="00EB6FF0">
      <w:r>
        <w:separator/>
      </w:r>
    </w:p>
  </w:endnote>
  <w:endnote w:type="continuationSeparator" w:id="0">
    <w:p w14:paraId="76DBC36D" w14:textId="77777777" w:rsidR="00EB6FF0" w:rsidRDefault="00EB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venir Next">
    <w:panose1 w:val="020B0503020202020204"/>
    <w:charset w:val="00"/>
    <w:family w:val="auto"/>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D31A88" w:rsidRDefault="00D31A88">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AF600C">
      <w:rPr>
        <w:noProof/>
        <w:color w:val="17365D" w:themeColor="text2" w:themeShade="BF"/>
      </w:rPr>
      <w:t>68</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AF600C">
      <w:rPr>
        <w:noProof/>
        <w:color w:val="17365D" w:themeColor="text2" w:themeShade="BF"/>
      </w:rPr>
      <w:t>68</w:t>
    </w:r>
    <w:r>
      <w:rPr>
        <w:color w:val="17365D" w:themeColor="text2" w:themeShade="BF"/>
      </w:rPr>
      <w:fldChar w:fldCharType="end"/>
    </w:r>
  </w:p>
  <w:p w14:paraId="26DE545F" w14:textId="77777777" w:rsidR="00D31A88" w:rsidRDefault="00D31A88"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EF455" w14:textId="77777777" w:rsidR="00EB6FF0" w:rsidRDefault="00EB6FF0">
      <w:r>
        <w:separator/>
      </w:r>
    </w:p>
  </w:footnote>
  <w:footnote w:type="continuationSeparator" w:id="0">
    <w:p w14:paraId="2E93150A" w14:textId="77777777" w:rsidR="00EB6FF0" w:rsidRDefault="00EB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D31A88" w:rsidRDefault="00D31A88">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5B57CE0" w14:textId="77777777" w:rsidR="00D31A88" w:rsidRDefault="00D31A88">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1B68"/>
    <w:rsid w:val="00024375"/>
    <w:rsid w:val="00026A58"/>
    <w:rsid w:val="0002773B"/>
    <w:rsid w:val="0003128D"/>
    <w:rsid w:val="000312AA"/>
    <w:rsid w:val="00037D49"/>
    <w:rsid w:val="000410E1"/>
    <w:rsid w:val="00041E72"/>
    <w:rsid w:val="00043BF2"/>
    <w:rsid w:val="00044C6A"/>
    <w:rsid w:val="00046197"/>
    <w:rsid w:val="00047255"/>
    <w:rsid w:val="00047455"/>
    <w:rsid w:val="00051BD9"/>
    <w:rsid w:val="000521C1"/>
    <w:rsid w:val="000537A8"/>
    <w:rsid w:val="0005495C"/>
    <w:rsid w:val="00060C3A"/>
    <w:rsid w:val="000633B8"/>
    <w:rsid w:val="00063709"/>
    <w:rsid w:val="00065D4D"/>
    <w:rsid w:val="00071CA8"/>
    <w:rsid w:val="0007342F"/>
    <w:rsid w:val="000739B5"/>
    <w:rsid w:val="000762A0"/>
    <w:rsid w:val="000765BF"/>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3805"/>
    <w:rsid w:val="000C7127"/>
    <w:rsid w:val="000D05EC"/>
    <w:rsid w:val="000D4660"/>
    <w:rsid w:val="000D489C"/>
    <w:rsid w:val="000D69E5"/>
    <w:rsid w:val="000E2C55"/>
    <w:rsid w:val="000E60D4"/>
    <w:rsid w:val="000E615A"/>
    <w:rsid w:val="000E719D"/>
    <w:rsid w:val="000E7275"/>
    <w:rsid w:val="000F2D10"/>
    <w:rsid w:val="000F482D"/>
    <w:rsid w:val="000F5E9F"/>
    <w:rsid w:val="00101AB4"/>
    <w:rsid w:val="00104E22"/>
    <w:rsid w:val="00107982"/>
    <w:rsid w:val="00111E5B"/>
    <w:rsid w:val="00113855"/>
    <w:rsid w:val="00115AE1"/>
    <w:rsid w:val="00117947"/>
    <w:rsid w:val="001244C5"/>
    <w:rsid w:val="001258EA"/>
    <w:rsid w:val="001401EE"/>
    <w:rsid w:val="0014080F"/>
    <w:rsid w:val="00145CBA"/>
    <w:rsid w:val="001506EC"/>
    <w:rsid w:val="00151ECB"/>
    <w:rsid w:val="001552C0"/>
    <w:rsid w:val="001566A1"/>
    <w:rsid w:val="00160C68"/>
    <w:rsid w:val="00170CD7"/>
    <w:rsid w:val="00170E7A"/>
    <w:rsid w:val="001711EC"/>
    <w:rsid w:val="00175EE8"/>
    <w:rsid w:val="001834B1"/>
    <w:rsid w:val="00191570"/>
    <w:rsid w:val="0019259B"/>
    <w:rsid w:val="00196A5B"/>
    <w:rsid w:val="001B0DEE"/>
    <w:rsid w:val="001B253F"/>
    <w:rsid w:val="001C5028"/>
    <w:rsid w:val="001D0F6D"/>
    <w:rsid w:val="001D1B96"/>
    <w:rsid w:val="001D3782"/>
    <w:rsid w:val="001D3A6A"/>
    <w:rsid w:val="001D4686"/>
    <w:rsid w:val="001D4CE8"/>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1AFF"/>
    <w:rsid w:val="00233EDA"/>
    <w:rsid w:val="00234B43"/>
    <w:rsid w:val="00241850"/>
    <w:rsid w:val="00242E61"/>
    <w:rsid w:val="00242F39"/>
    <w:rsid w:val="00243659"/>
    <w:rsid w:val="002447F5"/>
    <w:rsid w:val="002448CB"/>
    <w:rsid w:val="00245F7F"/>
    <w:rsid w:val="00250C7A"/>
    <w:rsid w:val="0025495B"/>
    <w:rsid w:val="00257443"/>
    <w:rsid w:val="00264C47"/>
    <w:rsid w:val="002668BB"/>
    <w:rsid w:val="00280292"/>
    <w:rsid w:val="00281377"/>
    <w:rsid w:val="002816C7"/>
    <w:rsid w:val="00283633"/>
    <w:rsid w:val="00290AD8"/>
    <w:rsid w:val="0029290D"/>
    <w:rsid w:val="00292A9A"/>
    <w:rsid w:val="00295770"/>
    <w:rsid w:val="00297518"/>
    <w:rsid w:val="002A08D0"/>
    <w:rsid w:val="002A1D28"/>
    <w:rsid w:val="002A37EC"/>
    <w:rsid w:val="002A48DE"/>
    <w:rsid w:val="002A4911"/>
    <w:rsid w:val="002B4822"/>
    <w:rsid w:val="002C6C47"/>
    <w:rsid w:val="002D6D1C"/>
    <w:rsid w:val="002E1754"/>
    <w:rsid w:val="002E2D83"/>
    <w:rsid w:val="002E5DE0"/>
    <w:rsid w:val="002E708F"/>
    <w:rsid w:val="002F0A5B"/>
    <w:rsid w:val="002F2000"/>
    <w:rsid w:val="002F37D6"/>
    <w:rsid w:val="002F3C2D"/>
    <w:rsid w:val="002F4DEB"/>
    <w:rsid w:val="002F587B"/>
    <w:rsid w:val="002F6032"/>
    <w:rsid w:val="002F7DB1"/>
    <w:rsid w:val="0030221C"/>
    <w:rsid w:val="00303320"/>
    <w:rsid w:val="00303FA9"/>
    <w:rsid w:val="00311DC9"/>
    <w:rsid w:val="00317F2B"/>
    <w:rsid w:val="003230B6"/>
    <w:rsid w:val="00323984"/>
    <w:rsid w:val="003306A2"/>
    <w:rsid w:val="0033129F"/>
    <w:rsid w:val="003321DD"/>
    <w:rsid w:val="003330FB"/>
    <w:rsid w:val="00337D04"/>
    <w:rsid w:val="00343A17"/>
    <w:rsid w:val="0034524C"/>
    <w:rsid w:val="003468AC"/>
    <w:rsid w:val="003476E6"/>
    <w:rsid w:val="00347960"/>
    <w:rsid w:val="003500CE"/>
    <w:rsid w:val="003516FC"/>
    <w:rsid w:val="003549F6"/>
    <w:rsid w:val="00365D51"/>
    <w:rsid w:val="00366F08"/>
    <w:rsid w:val="00367304"/>
    <w:rsid w:val="00372BB6"/>
    <w:rsid w:val="00372E47"/>
    <w:rsid w:val="0037510F"/>
    <w:rsid w:val="0037797B"/>
    <w:rsid w:val="00381095"/>
    <w:rsid w:val="00381129"/>
    <w:rsid w:val="00385FB9"/>
    <w:rsid w:val="00386B69"/>
    <w:rsid w:val="00387B9D"/>
    <w:rsid w:val="00390947"/>
    <w:rsid w:val="00391615"/>
    <w:rsid w:val="003A21B7"/>
    <w:rsid w:val="003A3EBA"/>
    <w:rsid w:val="003A6399"/>
    <w:rsid w:val="003A6430"/>
    <w:rsid w:val="003A7BCE"/>
    <w:rsid w:val="003B0268"/>
    <w:rsid w:val="003B04F2"/>
    <w:rsid w:val="003B18A1"/>
    <w:rsid w:val="003B18DB"/>
    <w:rsid w:val="003C1A5C"/>
    <w:rsid w:val="003C21A7"/>
    <w:rsid w:val="003C3147"/>
    <w:rsid w:val="003C4318"/>
    <w:rsid w:val="003C6F49"/>
    <w:rsid w:val="003D3C50"/>
    <w:rsid w:val="003E0182"/>
    <w:rsid w:val="003E288E"/>
    <w:rsid w:val="003E364A"/>
    <w:rsid w:val="003E44B0"/>
    <w:rsid w:val="003E4D8B"/>
    <w:rsid w:val="003E58EC"/>
    <w:rsid w:val="003F1003"/>
    <w:rsid w:val="003F1BAE"/>
    <w:rsid w:val="003F2836"/>
    <w:rsid w:val="003F3F24"/>
    <w:rsid w:val="003F6EDC"/>
    <w:rsid w:val="003F775F"/>
    <w:rsid w:val="003F7885"/>
    <w:rsid w:val="0040080D"/>
    <w:rsid w:val="00404724"/>
    <w:rsid w:val="004048AB"/>
    <w:rsid w:val="00407773"/>
    <w:rsid w:val="00414340"/>
    <w:rsid w:val="00414774"/>
    <w:rsid w:val="00414FA9"/>
    <w:rsid w:val="00415FB0"/>
    <w:rsid w:val="00416343"/>
    <w:rsid w:val="00416724"/>
    <w:rsid w:val="00417B6B"/>
    <w:rsid w:val="0042732F"/>
    <w:rsid w:val="004310A3"/>
    <w:rsid w:val="0043200F"/>
    <w:rsid w:val="00442E79"/>
    <w:rsid w:val="00444D87"/>
    <w:rsid w:val="0045301E"/>
    <w:rsid w:val="00456A34"/>
    <w:rsid w:val="0045759D"/>
    <w:rsid w:val="004626C4"/>
    <w:rsid w:val="00462DDE"/>
    <w:rsid w:val="004648EF"/>
    <w:rsid w:val="00467837"/>
    <w:rsid w:val="0047031A"/>
    <w:rsid w:val="00470696"/>
    <w:rsid w:val="004725DA"/>
    <w:rsid w:val="0047270D"/>
    <w:rsid w:val="00473BA9"/>
    <w:rsid w:val="00474C85"/>
    <w:rsid w:val="00475655"/>
    <w:rsid w:val="00486F3B"/>
    <w:rsid w:val="0049023D"/>
    <w:rsid w:val="004927DF"/>
    <w:rsid w:val="00492EC4"/>
    <w:rsid w:val="0049355C"/>
    <w:rsid w:val="00494B84"/>
    <w:rsid w:val="004A760C"/>
    <w:rsid w:val="004B026A"/>
    <w:rsid w:val="004B0DEF"/>
    <w:rsid w:val="004B0F22"/>
    <w:rsid w:val="004B59EC"/>
    <w:rsid w:val="004C2791"/>
    <w:rsid w:val="004C6239"/>
    <w:rsid w:val="004C6DF5"/>
    <w:rsid w:val="004D3482"/>
    <w:rsid w:val="004D69F5"/>
    <w:rsid w:val="004D6BFD"/>
    <w:rsid w:val="004E0D1B"/>
    <w:rsid w:val="004E2070"/>
    <w:rsid w:val="004E235D"/>
    <w:rsid w:val="004E453E"/>
    <w:rsid w:val="004E56C4"/>
    <w:rsid w:val="004E6264"/>
    <w:rsid w:val="004F2225"/>
    <w:rsid w:val="00500791"/>
    <w:rsid w:val="00501B08"/>
    <w:rsid w:val="00506B48"/>
    <w:rsid w:val="00511B15"/>
    <w:rsid w:val="005121BE"/>
    <w:rsid w:val="005133AD"/>
    <w:rsid w:val="005159E0"/>
    <w:rsid w:val="005170F7"/>
    <w:rsid w:val="005178E4"/>
    <w:rsid w:val="0052028B"/>
    <w:rsid w:val="00530248"/>
    <w:rsid w:val="0053053A"/>
    <w:rsid w:val="00530F68"/>
    <w:rsid w:val="00532F49"/>
    <w:rsid w:val="00533090"/>
    <w:rsid w:val="005330A2"/>
    <w:rsid w:val="00533257"/>
    <w:rsid w:val="00537ABF"/>
    <w:rsid w:val="00541083"/>
    <w:rsid w:val="00542696"/>
    <w:rsid w:val="00544853"/>
    <w:rsid w:val="00546DBE"/>
    <w:rsid w:val="005528D1"/>
    <w:rsid w:val="005539F7"/>
    <w:rsid w:val="005542B8"/>
    <w:rsid w:val="00554BAC"/>
    <w:rsid w:val="00555A0B"/>
    <w:rsid w:val="00557675"/>
    <w:rsid w:val="0056053E"/>
    <w:rsid w:val="00560A87"/>
    <w:rsid w:val="005643E8"/>
    <w:rsid w:val="00564895"/>
    <w:rsid w:val="00567484"/>
    <w:rsid w:val="00567FDD"/>
    <w:rsid w:val="00572987"/>
    <w:rsid w:val="005735CA"/>
    <w:rsid w:val="00573BDF"/>
    <w:rsid w:val="00575FCE"/>
    <w:rsid w:val="0058033A"/>
    <w:rsid w:val="005820ED"/>
    <w:rsid w:val="0058497C"/>
    <w:rsid w:val="00584DAA"/>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1110"/>
    <w:rsid w:val="005E3035"/>
    <w:rsid w:val="005F4FAA"/>
    <w:rsid w:val="005F7376"/>
    <w:rsid w:val="00604A94"/>
    <w:rsid w:val="00605AAC"/>
    <w:rsid w:val="00610103"/>
    <w:rsid w:val="00610D17"/>
    <w:rsid w:val="00613906"/>
    <w:rsid w:val="00616900"/>
    <w:rsid w:val="00616916"/>
    <w:rsid w:val="006171BA"/>
    <w:rsid w:val="00617529"/>
    <w:rsid w:val="00617A26"/>
    <w:rsid w:val="0062031B"/>
    <w:rsid w:val="00627C50"/>
    <w:rsid w:val="00630749"/>
    <w:rsid w:val="00632201"/>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76CF8"/>
    <w:rsid w:val="0068013D"/>
    <w:rsid w:val="00682A97"/>
    <w:rsid w:val="00682FCA"/>
    <w:rsid w:val="00686620"/>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E0A5E"/>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57D7C"/>
    <w:rsid w:val="0076339C"/>
    <w:rsid w:val="00766C99"/>
    <w:rsid w:val="00767549"/>
    <w:rsid w:val="00771D46"/>
    <w:rsid w:val="007730FC"/>
    <w:rsid w:val="00773795"/>
    <w:rsid w:val="00775DDB"/>
    <w:rsid w:val="00776E9D"/>
    <w:rsid w:val="007772FF"/>
    <w:rsid w:val="007777E2"/>
    <w:rsid w:val="00781B0E"/>
    <w:rsid w:val="00781B89"/>
    <w:rsid w:val="00781C7B"/>
    <w:rsid w:val="007820B6"/>
    <w:rsid w:val="00787AE3"/>
    <w:rsid w:val="00791768"/>
    <w:rsid w:val="007922A4"/>
    <w:rsid w:val="00794630"/>
    <w:rsid w:val="00794E53"/>
    <w:rsid w:val="007A41D2"/>
    <w:rsid w:val="007A617A"/>
    <w:rsid w:val="007B08DA"/>
    <w:rsid w:val="007B1E4F"/>
    <w:rsid w:val="007B303D"/>
    <w:rsid w:val="007C19B1"/>
    <w:rsid w:val="007C6945"/>
    <w:rsid w:val="007C73B4"/>
    <w:rsid w:val="007C75E1"/>
    <w:rsid w:val="007D3801"/>
    <w:rsid w:val="007D4465"/>
    <w:rsid w:val="007E0583"/>
    <w:rsid w:val="007E18AB"/>
    <w:rsid w:val="007E2677"/>
    <w:rsid w:val="007E54D8"/>
    <w:rsid w:val="007E665D"/>
    <w:rsid w:val="007E6FF3"/>
    <w:rsid w:val="007F599B"/>
    <w:rsid w:val="007F6284"/>
    <w:rsid w:val="007F74B7"/>
    <w:rsid w:val="0080077B"/>
    <w:rsid w:val="0080095C"/>
    <w:rsid w:val="00803D80"/>
    <w:rsid w:val="008048BA"/>
    <w:rsid w:val="00806FC8"/>
    <w:rsid w:val="008077D4"/>
    <w:rsid w:val="008110DA"/>
    <w:rsid w:val="008133EC"/>
    <w:rsid w:val="00813402"/>
    <w:rsid w:val="00813444"/>
    <w:rsid w:val="00814AAB"/>
    <w:rsid w:val="008158AE"/>
    <w:rsid w:val="00816BFD"/>
    <w:rsid w:val="008224C7"/>
    <w:rsid w:val="00822C5F"/>
    <w:rsid w:val="008333CD"/>
    <w:rsid w:val="00836B7D"/>
    <w:rsid w:val="0083757B"/>
    <w:rsid w:val="00837F8B"/>
    <w:rsid w:val="008409D8"/>
    <w:rsid w:val="00841E60"/>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0651"/>
    <w:rsid w:val="00892F51"/>
    <w:rsid w:val="00895DE3"/>
    <w:rsid w:val="008979E1"/>
    <w:rsid w:val="00897DA8"/>
    <w:rsid w:val="00897E95"/>
    <w:rsid w:val="008A3C7F"/>
    <w:rsid w:val="008A4C3B"/>
    <w:rsid w:val="008A4D5E"/>
    <w:rsid w:val="008B2B0B"/>
    <w:rsid w:val="008B2D3C"/>
    <w:rsid w:val="008B6A2A"/>
    <w:rsid w:val="008C0210"/>
    <w:rsid w:val="008C0872"/>
    <w:rsid w:val="008C194C"/>
    <w:rsid w:val="008C4B1C"/>
    <w:rsid w:val="008C7E35"/>
    <w:rsid w:val="008D2584"/>
    <w:rsid w:val="008D498F"/>
    <w:rsid w:val="008D5750"/>
    <w:rsid w:val="008D5E2F"/>
    <w:rsid w:val="008D6660"/>
    <w:rsid w:val="008E1B46"/>
    <w:rsid w:val="008E1E8A"/>
    <w:rsid w:val="008E1EAF"/>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55B56"/>
    <w:rsid w:val="00964AC9"/>
    <w:rsid w:val="00970576"/>
    <w:rsid w:val="00974F64"/>
    <w:rsid w:val="00975351"/>
    <w:rsid w:val="009812B1"/>
    <w:rsid w:val="00981648"/>
    <w:rsid w:val="00982E68"/>
    <w:rsid w:val="00983756"/>
    <w:rsid w:val="00987C97"/>
    <w:rsid w:val="00991D7E"/>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35BB"/>
    <w:rsid w:val="00A04724"/>
    <w:rsid w:val="00A06910"/>
    <w:rsid w:val="00A07C0C"/>
    <w:rsid w:val="00A144CF"/>
    <w:rsid w:val="00A17962"/>
    <w:rsid w:val="00A20612"/>
    <w:rsid w:val="00A2125D"/>
    <w:rsid w:val="00A2420F"/>
    <w:rsid w:val="00A24A97"/>
    <w:rsid w:val="00A25114"/>
    <w:rsid w:val="00A32B6A"/>
    <w:rsid w:val="00A35D2E"/>
    <w:rsid w:val="00A40B88"/>
    <w:rsid w:val="00A42684"/>
    <w:rsid w:val="00A46DCF"/>
    <w:rsid w:val="00A4733A"/>
    <w:rsid w:val="00A51813"/>
    <w:rsid w:val="00A539A3"/>
    <w:rsid w:val="00A62B5E"/>
    <w:rsid w:val="00A63688"/>
    <w:rsid w:val="00A66900"/>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1B45"/>
    <w:rsid w:val="00AA63FE"/>
    <w:rsid w:val="00AA6F7A"/>
    <w:rsid w:val="00AA7921"/>
    <w:rsid w:val="00AB3C52"/>
    <w:rsid w:val="00AB48EA"/>
    <w:rsid w:val="00AB6358"/>
    <w:rsid w:val="00AC0FBC"/>
    <w:rsid w:val="00AC3FF4"/>
    <w:rsid w:val="00AC6D59"/>
    <w:rsid w:val="00AD0A53"/>
    <w:rsid w:val="00AD6CA7"/>
    <w:rsid w:val="00AE2802"/>
    <w:rsid w:val="00AE37ED"/>
    <w:rsid w:val="00AE4E1E"/>
    <w:rsid w:val="00AE4F9C"/>
    <w:rsid w:val="00AE5F58"/>
    <w:rsid w:val="00AF070E"/>
    <w:rsid w:val="00AF1984"/>
    <w:rsid w:val="00AF600C"/>
    <w:rsid w:val="00B053F1"/>
    <w:rsid w:val="00B063A3"/>
    <w:rsid w:val="00B10DC2"/>
    <w:rsid w:val="00B12A68"/>
    <w:rsid w:val="00B15D9E"/>
    <w:rsid w:val="00B20A82"/>
    <w:rsid w:val="00B20D01"/>
    <w:rsid w:val="00B2527D"/>
    <w:rsid w:val="00B2542C"/>
    <w:rsid w:val="00B2652B"/>
    <w:rsid w:val="00B26989"/>
    <w:rsid w:val="00B27D82"/>
    <w:rsid w:val="00B31DA1"/>
    <w:rsid w:val="00B3641D"/>
    <w:rsid w:val="00B377EB"/>
    <w:rsid w:val="00B47935"/>
    <w:rsid w:val="00B47F50"/>
    <w:rsid w:val="00B51FB6"/>
    <w:rsid w:val="00B56A24"/>
    <w:rsid w:val="00B56F99"/>
    <w:rsid w:val="00B573CD"/>
    <w:rsid w:val="00B57A1C"/>
    <w:rsid w:val="00B621A1"/>
    <w:rsid w:val="00B65A9A"/>
    <w:rsid w:val="00B725D8"/>
    <w:rsid w:val="00B75BD1"/>
    <w:rsid w:val="00B8273E"/>
    <w:rsid w:val="00B8473E"/>
    <w:rsid w:val="00B86FF7"/>
    <w:rsid w:val="00B92BA5"/>
    <w:rsid w:val="00B937E8"/>
    <w:rsid w:val="00B96CB5"/>
    <w:rsid w:val="00BA54CD"/>
    <w:rsid w:val="00BB0BCA"/>
    <w:rsid w:val="00BB22FD"/>
    <w:rsid w:val="00BB59C2"/>
    <w:rsid w:val="00BC48E7"/>
    <w:rsid w:val="00BC6955"/>
    <w:rsid w:val="00BD37E1"/>
    <w:rsid w:val="00BD3892"/>
    <w:rsid w:val="00BD4097"/>
    <w:rsid w:val="00BD5039"/>
    <w:rsid w:val="00BD5C58"/>
    <w:rsid w:val="00BE0704"/>
    <w:rsid w:val="00BE1E59"/>
    <w:rsid w:val="00BE5EAA"/>
    <w:rsid w:val="00BF0891"/>
    <w:rsid w:val="00BF12CB"/>
    <w:rsid w:val="00BF3F93"/>
    <w:rsid w:val="00C00ADB"/>
    <w:rsid w:val="00C01A80"/>
    <w:rsid w:val="00C02DF0"/>
    <w:rsid w:val="00C0437B"/>
    <w:rsid w:val="00C045D5"/>
    <w:rsid w:val="00C17501"/>
    <w:rsid w:val="00C26222"/>
    <w:rsid w:val="00C3261E"/>
    <w:rsid w:val="00C34391"/>
    <w:rsid w:val="00C3638C"/>
    <w:rsid w:val="00C40416"/>
    <w:rsid w:val="00C40C65"/>
    <w:rsid w:val="00C47102"/>
    <w:rsid w:val="00C474A8"/>
    <w:rsid w:val="00C536BF"/>
    <w:rsid w:val="00C56C25"/>
    <w:rsid w:val="00C60857"/>
    <w:rsid w:val="00C6461D"/>
    <w:rsid w:val="00C65CB2"/>
    <w:rsid w:val="00C713EF"/>
    <w:rsid w:val="00C71E39"/>
    <w:rsid w:val="00C740C0"/>
    <w:rsid w:val="00C74F86"/>
    <w:rsid w:val="00C753FE"/>
    <w:rsid w:val="00C76184"/>
    <w:rsid w:val="00C81DE8"/>
    <w:rsid w:val="00C829B4"/>
    <w:rsid w:val="00C84207"/>
    <w:rsid w:val="00C87674"/>
    <w:rsid w:val="00C87DC0"/>
    <w:rsid w:val="00CA0356"/>
    <w:rsid w:val="00CA1E05"/>
    <w:rsid w:val="00CA2737"/>
    <w:rsid w:val="00CA5961"/>
    <w:rsid w:val="00CA7305"/>
    <w:rsid w:val="00CC4B72"/>
    <w:rsid w:val="00CC5736"/>
    <w:rsid w:val="00CC7F2C"/>
    <w:rsid w:val="00CD30AD"/>
    <w:rsid w:val="00CD5B22"/>
    <w:rsid w:val="00CE02EA"/>
    <w:rsid w:val="00CF157E"/>
    <w:rsid w:val="00CF7064"/>
    <w:rsid w:val="00D0133C"/>
    <w:rsid w:val="00D03730"/>
    <w:rsid w:val="00D23FEC"/>
    <w:rsid w:val="00D258BB"/>
    <w:rsid w:val="00D25A7B"/>
    <w:rsid w:val="00D26387"/>
    <w:rsid w:val="00D26F5B"/>
    <w:rsid w:val="00D27C77"/>
    <w:rsid w:val="00D27C8E"/>
    <w:rsid w:val="00D30AE3"/>
    <w:rsid w:val="00D30B5A"/>
    <w:rsid w:val="00D313CA"/>
    <w:rsid w:val="00D3176F"/>
    <w:rsid w:val="00D31A88"/>
    <w:rsid w:val="00D3372F"/>
    <w:rsid w:val="00D3392D"/>
    <w:rsid w:val="00D343A9"/>
    <w:rsid w:val="00D3603F"/>
    <w:rsid w:val="00D361D6"/>
    <w:rsid w:val="00D4090A"/>
    <w:rsid w:val="00D41BC1"/>
    <w:rsid w:val="00D41F38"/>
    <w:rsid w:val="00D41F4F"/>
    <w:rsid w:val="00D42444"/>
    <w:rsid w:val="00D45166"/>
    <w:rsid w:val="00D4608B"/>
    <w:rsid w:val="00D47691"/>
    <w:rsid w:val="00D529E9"/>
    <w:rsid w:val="00D52A75"/>
    <w:rsid w:val="00D56401"/>
    <w:rsid w:val="00D6013A"/>
    <w:rsid w:val="00D60502"/>
    <w:rsid w:val="00D607CB"/>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2F8A"/>
    <w:rsid w:val="00DB3C69"/>
    <w:rsid w:val="00DB6258"/>
    <w:rsid w:val="00DC31F0"/>
    <w:rsid w:val="00DD0050"/>
    <w:rsid w:val="00DD01F0"/>
    <w:rsid w:val="00DD0D7E"/>
    <w:rsid w:val="00DD19FB"/>
    <w:rsid w:val="00DD2509"/>
    <w:rsid w:val="00DD3020"/>
    <w:rsid w:val="00DD562A"/>
    <w:rsid w:val="00DD6297"/>
    <w:rsid w:val="00DD71EE"/>
    <w:rsid w:val="00DE0F89"/>
    <w:rsid w:val="00DE10BE"/>
    <w:rsid w:val="00DE1B53"/>
    <w:rsid w:val="00DE627A"/>
    <w:rsid w:val="00DE6BF1"/>
    <w:rsid w:val="00DF4278"/>
    <w:rsid w:val="00DF6586"/>
    <w:rsid w:val="00E00882"/>
    <w:rsid w:val="00E01229"/>
    <w:rsid w:val="00E014C1"/>
    <w:rsid w:val="00E0418E"/>
    <w:rsid w:val="00E0680D"/>
    <w:rsid w:val="00E1370F"/>
    <w:rsid w:val="00E14233"/>
    <w:rsid w:val="00E14F8F"/>
    <w:rsid w:val="00E1578D"/>
    <w:rsid w:val="00E40FEE"/>
    <w:rsid w:val="00E427DA"/>
    <w:rsid w:val="00E45AC8"/>
    <w:rsid w:val="00E51A07"/>
    <w:rsid w:val="00E54493"/>
    <w:rsid w:val="00E60EF2"/>
    <w:rsid w:val="00E6240A"/>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A236D"/>
    <w:rsid w:val="00EB2D9C"/>
    <w:rsid w:val="00EB3C7E"/>
    <w:rsid w:val="00EB6155"/>
    <w:rsid w:val="00EB6FF0"/>
    <w:rsid w:val="00EC023F"/>
    <w:rsid w:val="00EC028E"/>
    <w:rsid w:val="00EC21F3"/>
    <w:rsid w:val="00EC55D5"/>
    <w:rsid w:val="00EC61CB"/>
    <w:rsid w:val="00EC710B"/>
    <w:rsid w:val="00ED08BD"/>
    <w:rsid w:val="00ED20C8"/>
    <w:rsid w:val="00ED5F86"/>
    <w:rsid w:val="00ED642B"/>
    <w:rsid w:val="00ED702E"/>
    <w:rsid w:val="00ED7210"/>
    <w:rsid w:val="00EE3CBB"/>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079A"/>
    <w:rsid w:val="00F55ACB"/>
    <w:rsid w:val="00F56DE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80" Type="http://schemas.openxmlformats.org/officeDocument/2006/relationships/theme" Target="theme/theme1.xm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image" Target="media/image36.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image" Target="media/image37.png"/><Relationship Id="rId74" Type="http://schemas.openxmlformats.org/officeDocument/2006/relationships/image" Target="media/image38.png"/><Relationship Id="rId75" Type="http://schemas.openxmlformats.org/officeDocument/2006/relationships/image" Target="media/image39.jpeg"/><Relationship Id="rId76" Type="http://schemas.openxmlformats.org/officeDocument/2006/relationships/image" Target="media/image40.png"/><Relationship Id="rId77" Type="http://schemas.openxmlformats.org/officeDocument/2006/relationships/header" Target="header1.xml"/><Relationship Id="rId78" Type="http://schemas.openxmlformats.org/officeDocument/2006/relationships/footer" Target="footer1.xml"/><Relationship Id="rId79" Type="http://schemas.openxmlformats.org/officeDocument/2006/relationships/fontTable" Target="fontTable.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43B13-84E8-B14F-927C-912F46479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68</Pages>
  <Words>18778</Words>
  <Characters>107041</Characters>
  <Application>Microsoft Macintosh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125568</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80</cp:revision>
  <cp:lastPrinted>2018-05-05T09:12:00Z</cp:lastPrinted>
  <dcterms:created xsi:type="dcterms:W3CDTF">2018-01-19T15:52:00Z</dcterms:created>
  <dcterms:modified xsi:type="dcterms:W3CDTF">2018-06-27T22:05:00Z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