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5D4B" w14:textId="7022D271" w:rsidR="003268C9" w:rsidRPr="00AC042B" w:rsidRDefault="003268C9" w:rsidP="003268C9">
      <w:pPr>
        <w:pStyle w:val="Virsraksts2"/>
        <w:rPr>
          <w:rFonts w:ascii="Times New Roman" w:hAnsi="Times New Roman" w:cs="Times New Roman"/>
          <w:color w:val="auto"/>
          <w:sz w:val="24"/>
          <w:szCs w:val="24"/>
        </w:rPr>
      </w:pPr>
      <w:r w:rsidRPr="00AC042B">
        <w:rPr>
          <w:rFonts w:ascii="Times New Roman" w:hAnsi="Times New Roman" w:cs="Times New Roman"/>
          <w:color w:val="auto"/>
          <w:sz w:val="24"/>
          <w:szCs w:val="24"/>
        </w:rPr>
        <w:t>N</w:t>
      </w:r>
      <w:r w:rsidR="00C90CD3" w:rsidRPr="00AC042B">
        <w:rPr>
          <w:rFonts w:ascii="Times New Roman" w:hAnsi="Times New Roman" w:cs="Times New Roman"/>
          <w:color w:val="auto"/>
          <w:sz w:val="24"/>
          <w:szCs w:val="24"/>
        </w:rPr>
        <w:t>EFORMĀLĀS IZGLĪTĪBAS NODARBĪBA</w:t>
      </w:r>
    </w:p>
    <w:p w14:paraId="41D5CDCE" w14:textId="77777777" w:rsidR="003268C9" w:rsidRPr="00AC042B" w:rsidRDefault="003268C9" w:rsidP="003268C9">
      <w:pPr>
        <w:pStyle w:val="Virsraksts2"/>
        <w:rPr>
          <w:rFonts w:ascii="Times New Roman" w:hAnsi="Times New Roman" w:cs="Times New Roman"/>
          <w:color w:val="auto"/>
          <w:sz w:val="24"/>
          <w:szCs w:val="24"/>
        </w:rPr>
      </w:pPr>
      <w:r w:rsidRPr="00AC042B">
        <w:rPr>
          <w:rFonts w:ascii="Times New Roman" w:hAnsi="Times New Roman" w:cs="Times New Roman"/>
          <w:color w:val="auto"/>
          <w:sz w:val="24"/>
          <w:szCs w:val="24"/>
        </w:rPr>
        <w:t>"European ABC: Educational Workshops for Seniors"</w:t>
      </w:r>
    </w:p>
    <w:p w14:paraId="42451D38" w14:textId="4E21A71A" w:rsidR="003268C9" w:rsidRPr="00AC042B" w:rsidRDefault="00C90CD3" w:rsidP="00C90CD3">
      <w:pPr>
        <w:rPr>
          <w:rFonts w:ascii="Times New Roman" w:hAnsi="Times New Roman" w:cs="Times New Roman"/>
          <w:lang w:val="en-US"/>
        </w:rPr>
      </w:pPr>
      <w:r w:rsidRPr="00AC042B">
        <w:rPr>
          <w:rFonts w:ascii="Times New Roman" w:hAnsi="Times New Roman" w:cs="Times New Roman"/>
          <w:lang w:val="en-US"/>
        </w:rPr>
        <w:t>1.nodarbība</w:t>
      </w:r>
    </w:p>
    <w:p w14:paraId="707ECED3" w14:textId="0196D643" w:rsidR="007A68BE" w:rsidRPr="00AC042B" w:rsidRDefault="003268C9" w:rsidP="003268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042B">
        <w:rPr>
          <w:rFonts w:ascii="Times New Roman" w:hAnsi="Times New Roman" w:cs="Times New Roman"/>
          <w:sz w:val="24"/>
          <w:szCs w:val="24"/>
        </w:rPr>
        <w:t xml:space="preserve"> </w:t>
      </w:r>
      <w:r w:rsidRPr="00AC042B">
        <w:rPr>
          <w:rFonts w:ascii="Times New Roman" w:hAnsi="Times New Roman" w:cs="Times New Roman"/>
          <w:b/>
          <w:bCs/>
          <w:sz w:val="24"/>
          <w:szCs w:val="24"/>
        </w:rPr>
        <w:t>“Personu, preču, pakalpojumu un kapitāla brīva pārvietošanās”.</w:t>
      </w:r>
    </w:p>
    <w:p w14:paraId="4BD15A8E" w14:textId="77777777" w:rsidR="003268C9" w:rsidRPr="00AC042B" w:rsidRDefault="003268C9" w:rsidP="003268C9">
      <w:pPr>
        <w:rPr>
          <w:rFonts w:ascii="Times New Roman" w:hAnsi="Times New Roman" w:cs="Times New Roman"/>
          <w:sz w:val="24"/>
          <w:szCs w:val="24"/>
        </w:rPr>
      </w:pPr>
      <w:r w:rsidRPr="00AC042B">
        <w:rPr>
          <w:rFonts w:ascii="Times New Roman" w:hAnsi="Times New Roman" w:cs="Times New Roman"/>
          <w:sz w:val="24"/>
          <w:szCs w:val="24"/>
        </w:rPr>
        <w:t>Autors Guntars Ratenieks</w:t>
      </w:r>
    </w:p>
    <w:p w14:paraId="398BD4A0" w14:textId="6106D2E8" w:rsidR="003268C9" w:rsidRPr="00AC042B" w:rsidRDefault="003268C9" w:rsidP="003268C9">
      <w:pPr>
        <w:rPr>
          <w:rFonts w:ascii="Times New Roman" w:hAnsi="Times New Roman" w:cs="Times New Roman"/>
          <w:sz w:val="24"/>
          <w:szCs w:val="24"/>
        </w:rPr>
      </w:pPr>
      <w:r w:rsidRPr="00AC042B">
        <w:rPr>
          <w:rFonts w:ascii="Times New Roman" w:hAnsi="Times New Roman" w:cs="Times New Roman"/>
          <w:sz w:val="24"/>
          <w:szCs w:val="24"/>
        </w:rPr>
        <w:t xml:space="preserve">Nodarbību mērķis: Mazināt </w:t>
      </w:r>
      <w:proofErr w:type="spellStart"/>
      <w:r w:rsidRPr="00AC042B">
        <w:rPr>
          <w:rFonts w:ascii="Times New Roman" w:hAnsi="Times New Roman" w:cs="Times New Roman"/>
          <w:sz w:val="24"/>
          <w:szCs w:val="24"/>
        </w:rPr>
        <w:t>eiroskepticismu</w:t>
      </w:r>
      <w:proofErr w:type="spellEnd"/>
      <w:r w:rsidRPr="00AC042B">
        <w:rPr>
          <w:rFonts w:ascii="Times New Roman" w:hAnsi="Times New Roman" w:cs="Times New Roman"/>
          <w:sz w:val="24"/>
          <w:szCs w:val="24"/>
        </w:rPr>
        <w:t xml:space="preserve"> sen</w:t>
      </w:r>
      <w:r w:rsidR="001F4A71" w:rsidRPr="00AC042B">
        <w:rPr>
          <w:rFonts w:ascii="Times New Roman" w:hAnsi="Times New Roman" w:cs="Times New Roman"/>
          <w:sz w:val="24"/>
          <w:szCs w:val="24"/>
        </w:rPr>
        <w:t>i</w:t>
      </w:r>
      <w:r w:rsidRPr="00AC042B">
        <w:rPr>
          <w:rFonts w:ascii="Times New Roman" w:hAnsi="Times New Roman" w:cs="Times New Roman"/>
          <w:sz w:val="24"/>
          <w:szCs w:val="24"/>
        </w:rPr>
        <w:t>oru sociālajā grupā</w:t>
      </w:r>
    </w:p>
    <w:p w14:paraId="4468CC33" w14:textId="77777777" w:rsidR="003268C9" w:rsidRPr="00AC042B" w:rsidRDefault="003268C9" w:rsidP="003268C9">
      <w:pPr>
        <w:rPr>
          <w:rFonts w:ascii="Times New Roman" w:hAnsi="Times New Roman" w:cs="Times New Roman"/>
          <w:sz w:val="24"/>
          <w:szCs w:val="24"/>
        </w:rPr>
      </w:pPr>
      <w:r w:rsidRPr="00AC042B">
        <w:rPr>
          <w:rFonts w:ascii="Times New Roman" w:hAnsi="Times New Roman" w:cs="Times New Roman"/>
          <w:sz w:val="24"/>
          <w:szCs w:val="24"/>
        </w:rPr>
        <w:t xml:space="preserve">Nodarbību </w:t>
      </w:r>
      <w:proofErr w:type="spellStart"/>
      <w:r w:rsidRPr="00AC042B">
        <w:rPr>
          <w:rFonts w:ascii="Times New Roman" w:hAnsi="Times New Roman" w:cs="Times New Roman"/>
          <w:sz w:val="24"/>
          <w:szCs w:val="24"/>
        </w:rPr>
        <w:t>apakšmērķi</w:t>
      </w:r>
      <w:proofErr w:type="spellEnd"/>
      <w:r w:rsidRPr="00AC042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36EA4B6" w14:textId="77777777" w:rsidR="003268C9" w:rsidRPr="00AC042B" w:rsidRDefault="003268C9" w:rsidP="003268C9">
      <w:pPr>
        <w:pStyle w:val="Sarakstarindkop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042B">
        <w:rPr>
          <w:rFonts w:ascii="Times New Roman" w:hAnsi="Times New Roman" w:cs="Times New Roman"/>
          <w:sz w:val="24"/>
          <w:szCs w:val="24"/>
        </w:rPr>
        <w:t>popularizēt labos piemērus un ieguvumus Eiropas savienības piekoptajai politikai</w:t>
      </w:r>
    </w:p>
    <w:p w14:paraId="46B187F9" w14:textId="77777777" w:rsidR="003268C9" w:rsidRPr="00AC042B" w:rsidRDefault="003268C9" w:rsidP="003268C9">
      <w:pPr>
        <w:pStyle w:val="Sarakstarindkop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042B">
        <w:rPr>
          <w:rFonts w:ascii="Times New Roman" w:hAnsi="Times New Roman" w:cs="Times New Roman"/>
          <w:sz w:val="24"/>
          <w:szCs w:val="24"/>
        </w:rPr>
        <w:t>Parādīt senjoru ieguvumus no brīvas Personu, preču, pakalpojumu un kapitāla brīva pārvietošanās.</w:t>
      </w:r>
    </w:p>
    <w:p w14:paraId="23BA3B98" w14:textId="77777777" w:rsidR="003268C9" w:rsidRPr="00AC042B" w:rsidRDefault="003268C9" w:rsidP="003268C9">
      <w:pPr>
        <w:rPr>
          <w:rFonts w:ascii="Times New Roman" w:hAnsi="Times New Roman" w:cs="Times New Roman"/>
          <w:sz w:val="24"/>
          <w:szCs w:val="24"/>
        </w:rPr>
      </w:pPr>
      <w:r w:rsidRPr="00AC042B">
        <w:rPr>
          <w:rFonts w:ascii="Times New Roman" w:hAnsi="Times New Roman" w:cs="Times New Roman"/>
          <w:sz w:val="24"/>
          <w:szCs w:val="24"/>
        </w:rPr>
        <w:t xml:space="preserve">Mērķa grupas apraksts: </w:t>
      </w:r>
      <w:r w:rsidR="005E16BC" w:rsidRPr="00AC042B">
        <w:rPr>
          <w:rFonts w:ascii="Times New Roman" w:hAnsi="Times New Roman" w:cs="Times New Roman"/>
          <w:sz w:val="24"/>
          <w:szCs w:val="24"/>
        </w:rPr>
        <w:t>senjoru auditorija 60 +</w:t>
      </w:r>
    </w:p>
    <w:p w14:paraId="3A8CEB6B" w14:textId="77777777" w:rsidR="003268C9" w:rsidRPr="00AC042B" w:rsidRDefault="003268C9" w:rsidP="003268C9">
      <w:pPr>
        <w:rPr>
          <w:rFonts w:ascii="Times New Roman" w:hAnsi="Times New Roman" w:cs="Times New Roman"/>
          <w:sz w:val="24"/>
          <w:szCs w:val="24"/>
        </w:rPr>
      </w:pPr>
      <w:r w:rsidRPr="00AC042B">
        <w:rPr>
          <w:rFonts w:ascii="Times New Roman" w:hAnsi="Times New Roman" w:cs="Times New Roman"/>
          <w:sz w:val="24"/>
          <w:szCs w:val="24"/>
        </w:rPr>
        <w:t>Nodarbības izmantotās metodes:</w:t>
      </w:r>
    </w:p>
    <w:p w14:paraId="4B30405C" w14:textId="0311E83B" w:rsidR="003268C9" w:rsidRPr="00AC042B" w:rsidRDefault="003268C9" w:rsidP="001F4A71">
      <w:pPr>
        <w:rPr>
          <w:rFonts w:ascii="Times New Roman" w:hAnsi="Times New Roman" w:cs="Times New Roman"/>
          <w:sz w:val="24"/>
          <w:szCs w:val="24"/>
        </w:rPr>
      </w:pPr>
      <w:r w:rsidRPr="00AC042B">
        <w:rPr>
          <w:rFonts w:ascii="Times New Roman" w:hAnsi="Times New Roman" w:cs="Times New Roman"/>
          <w:sz w:val="24"/>
          <w:szCs w:val="24"/>
        </w:rPr>
        <w:t>Klātienes lekcija ar diskusiju</w:t>
      </w:r>
      <w:r w:rsidR="0082196B" w:rsidRPr="00AC042B">
        <w:rPr>
          <w:rFonts w:ascii="Times New Roman" w:hAnsi="Times New Roman" w:cs="Times New Roman"/>
          <w:sz w:val="24"/>
          <w:szCs w:val="24"/>
        </w:rPr>
        <w:t>, simulācijas spēle</w:t>
      </w:r>
      <w:r w:rsidR="001F4A71" w:rsidRPr="00AC042B">
        <w:rPr>
          <w:rFonts w:ascii="Times New Roman" w:hAnsi="Times New Roman" w:cs="Times New Roman"/>
          <w:sz w:val="24"/>
          <w:szCs w:val="24"/>
        </w:rPr>
        <w:t>,</w:t>
      </w:r>
      <w:r w:rsidR="001F4A71" w:rsidRPr="00AC0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F4A71" w:rsidRPr="00AC042B">
        <w:rPr>
          <w:rFonts w:ascii="Times New Roman" w:hAnsi="Times New Roman" w:cs="Times New Roman"/>
          <w:sz w:val="24"/>
          <w:szCs w:val="24"/>
        </w:rPr>
        <w:t>grupu darbs, situāciju analīze, refleksija</w:t>
      </w:r>
    </w:p>
    <w:p w14:paraId="1521F71F" w14:textId="77777777" w:rsidR="003268C9" w:rsidRPr="00AC042B" w:rsidRDefault="003268C9" w:rsidP="003268C9">
      <w:pPr>
        <w:rPr>
          <w:rFonts w:ascii="Times New Roman" w:hAnsi="Times New Roman" w:cs="Times New Roman"/>
          <w:sz w:val="24"/>
          <w:szCs w:val="24"/>
        </w:rPr>
      </w:pPr>
      <w:r w:rsidRPr="00AC042B">
        <w:rPr>
          <w:rFonts w:ascii="Times New Roman" w:hAnsi="Times New Roman" w:cs="Times New Roman"/>
          <w:sz w:val="24"/>
          <w:szCs w:val="24"/>
        </w:rPr>
        <w:t>Izmantojamie palīglīdzekļi. Interaktīvais ekrāns</w:t>
      </w:r>
    </w:p>
    <w:p w14:paraId="531210BD" w14:textId="77777777" w:rsidR="005E16BC" w:rsidRPr="00AC042B" w:rsidRDefault="009134FD" w:rsidP="0097510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C042B">
        <w:rPr>
          <w:rFonts w:ascii="Times New Roman" w:hAnsi="Times New Roman" w:cs="Times New Roman"/>
          <w:sz w:val="24"/>
          <w:szCs w:val="24"/>
        </w:rPr>
        <w:t xml:space="preserve">Nodarbības norise. </w:t>
      </w:r>
    </w:p>
    <w:p w14:paraId="77191081" w14:textId="77777777" w:rsidR="005E16BC" w:rsidRPr="00AC042B" w:rsidRDefault="005E16BC" w:rsidP="005E1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lv-LV"/>
        </w:rPr>
      </w:pPr>
      <w:r w:rsidRPr="00AC042B">
        <w:rPr>
          <w:rFonts w:ascii="Times New Roman" w:hAnsi="Times New Roman" w:cs="Times New Roman"/>
          <w:sz w:val="24"/>
          <w:szCs w:val="24"/>
        </w:rPr>
        <w:t>Lai izzinātu auditorijas viedokli un rosinātu padomāt par problēmu jautājumu uzdošana. Nodarbības vadītājs l</w:t>
      </w:r>
      <w:r w:rsidRPr="00AC042B">
        <w:rPr>
          <w:rFonts w:ascii="Times New Roman" w:eastAsia="Times New Roman" w:hAnsi="Times New Roman" w:cs="Times New Roman"/>
          <w:sz w:val="24"/>
          <w:szCs w:val="24"/>
          <w:lang w:eastAsia="lv-LV"/>
        </w:rPr>
        <w:t>ūdz dalībniekiem pabeigt teikumu:</w:t>
      </w:r>
      <w:r w:rsidRPr="00AC042B">
        <w:rPr>
          <w:rFonts w:ascii="Times New Roman" w:eastAsia="Times New Roman" w:hAnsi="Times New Roman" w:cs="Times New Roman"/>
          <w:sz w:val="24"/>
          <w:szCs w:val="24"/>
          <w:lang w:eastAsia="lv-LV"/>
        </w:rPr>
        <w:br/>
      </w:r>
      <w:r w:rsidRPr="00AC042B">
        <w:rPr>
          <w:rFonts w:ascii="Times New Roman" w:eastAsia="Times New Roman" w:hAnsi="Times New Roman" w:cs="Times New Roman"/>
          <w:i/>
          <w:iCs/>
          <w:sz w:val="24"/>
          <w:szCs w:val="24"/>
          <w:lang w:eastAsia="lv-LV"/>
        </w:rPr>
        <w:t>“Kad es dzirdu ‘Eiropas Savienība’, es domāju par…”</w:t>
      </w:r>
    </w:p>
    <w:p w14:paraId="179B09A5" w14:textId="77777777" w:rsidR="005E16BC" w:rsidRPr="00AC042B" w:rsidRDefault="005E16BC" w:rsidP="005E1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</w:pPr>
      <w:r w:rsidRPr="00AC042B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lv-LV"/>
        </w:rPr>
        <w:t>15 minūtes</w:t>
      </w:r>
    </w:p>
    <w:p w14:paraId="31CDBE42" w14:textId="77777777" w:rsidR="009134FD" w:rsidRPr="00AC042B" w:rsidRDefault="009134FD" w:rsidP="00975102">
      <w:pPr>
        <w:spacing w:before="100" w:beforeAutospacing="1" w:after="100" w:afterAutospacing="1" w:line="240" w:lineRule="auto"/>
        <w:rPr>
          <w:rStyle w:val="Hipersaite"/>
          <w:rFonts w:ascii="Times New Roman" w:hAnsi="Times New Roman" w:cs="Times New Roman"/>
          <w:sz w:val="24"/>
          <w:szCs w:val="24"/>
        </w:rPr>
      </w:pPr>
      <w:r w:rsidRPr="00AC042B">
        <w:rPr>
          <w:rFonts w:ascii="Times New Roman" w:hAnsi="Times New Roman" w:cs="Times New Roman"/>
          <w:sz w:val="24"/>
          <w:szCs w:val="24"/>
        </w:rPr>
        <w:t>Ievadam</w:t>
      </w:r>
      <w:r w:rsidR="005E16BC" w:rsidRPr="00AC042B">
        <w:rPr>
          <w:rFonts w:ascii="Times New Roman" w:hAnsi="Times New Roman" w:cs="Times New Roman"/>
          <w:sz w:val="24"/>
          <w:szCs w:val="24"/>
        </w:rPr>
        <w:t>, lai iedrošinātu auditoriju izteikt arī kritiskas piezīmes un nebaidīties, ka viedoklis pret ir “neatbilstošs” patreizējai valsts politikai ,</w:t>
      </w:r>
      <w:r w:rsidRPr="00AC042B">
        <w:rPr>
          <w:rFonts w:ascii="Times New Roman" w:hAnsi="Times New Roman" w:cs="Times New Roman"/>
          <w:sz w:val="24"/>
          <w:szCs w:val="24"/>
        </w:rPr>
        <w:t xml:space="preserve"> varētu būt neliels fragments no divu pazīstamu personu viedokļa. </w:t>
      </w:r>
      <w:hyperlink r:id="rId7" w:history="1">
        <w:r w:rsidRPr="00AC042B">
          <w:rPr>
            <w:rStyle w:val="Hipersaite"/>
            <w:rFonts w:ascii="Times New Roman" w:hAnsi="Times New Roman" w:cs="Times New Roman"/>
            <w:sz w:val="24"/>
            <w:szCs w:val="24"/>
          </w:rPr>
          <w:t>https://www.lsm.lv/raksts/dzive--stils/cilvekstasti/20.09.2023-ka-veletaji-pirms-20-gadiem-pienema-lemumu-par-vai-pret-latviju-eiropas-savieniba.a524582/</w:t>
        </w:r>
      </w:hyperlink>
      <w:r w:rsidR="005E16BC" w:rsidRPr="00AC042B">
        <w:rPr>
          <w:rStyle w:val="Hipersaite"/>
          <w:rFonts w:ascii="Times New Roman" w:hAnsi="Times New Roman" w:cs="Times New Roman"/>
          <w:sz w:val="24"/>
          <w:szCs w:val="24"/>
        </w:rPr>
        <w:t xml:space="preserve"> </w:t>
      </w:r>
    </w:p>
    <w:p w14:paraId="3D08B01C" w14:textId="77777777" w:rsidR="005E16BC" w:rsidRPr="00AC042B" w:rsidRDefault="00B22046" w:rsidP="00975102">
      <w:pPr>
        <w:spacing w:before="100" w:beforeAutospacing="1" w:after="100" w:afterAutospacing="1" w:line="240" w:lineRule="auto"/>
        <w:rPr>
          <w:rStyle w:val="Hipersaite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r w:rsidRPr="00AC042B">
        <w:rPr>
          <w:rStyle w:val="Hipersaite"/>
          <w:rFonts w:ascii="Times New Roman" w:hAnsi="Times New Roman" w:cs="Times New Roman"/>
          <w:b/>
          <w:color w:val="auto"/>
          <w:sz w:val="24"/>
          <w:szCs w:val="24"/>
          <w:u w:val="none"/>
        </w:rPr>
        <w:t>15</w:t>
      </w:r>
      <w:r w:rsidR="005E16BC" w:rsidRPr="00AC042B">
        <w:rPr>
          <w:rStyle w:val="Hipersaite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minūtes</w:t>
      </w:r>
    </w:p>
    <w:p w14:paraId="1158FC9D" w14:textId="77777777" w:rsidR="005E16BC" w:rsidRPr="00AC042B" w:rsidRDefault="005E16BC" w:rsidP="0097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AC042B">
        <w:rPr>
          <w:rStyle w:val="Hipersaite"/>
          <w:rFonts w:ascii="Times New Roman" w:hAnsi="Times New Roman" w:cs="Times New Roman"/>
          <w:color w:val="auto"/>
          <w:sz w:val="24"/>
          <w:szCs w:val="24"/>
        </w:rPr>
        <w:t>Tajā ir atspoguļoti divu Latvijā populāru cilvēku viedokļi</w:t>
      </w:r>
    </w:p>
    <w:p w14:paraId="1DDFCFBB" w14:textId="77777777" w:rsidR="00E31BA1" w:rsidRPr="00AC042B" w:rsidRDefault="00E31BA1" w:rsidP="0097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AC042B">
        <w:rPr>
          <w:rFonts w:ascii="Times New Roman" w:eastAsia="Times New Roman" w:hAnsi="Times New Roman" w:cs="Times New Roman"/>
          <w:sz w:val="24"/>
          <w:szCs w:val="24"/>
          <w:lang w:eastAsia="lv-LV"/>
        </w:rPr>
        <w:t>Rosinoši jautājumi vai es varu braukt uz jebkuru Eiropas valsti bez problēmām, vai varu tur strādāt?</w:t>
      </w:r>
    </w:p>
    <w:p w14:paraId="2E30F15B" w14:textId="77777777" w:rsidR="00BD59A4" w:rsidRPr="00AC042B" w:rsidRDefault="005E16BC" w:rsidP="0097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AC042B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5 minūtes</w:t>
      </w:r>
      <w:r w:rsidRPr="00AC042B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Lektors iegūst vispārēju priekšstatu par auditorijas viedokli. Piemēram pacelt rokas, kas uzskata, ka jā? Pārējiem īsi komentāri, kāpēc nē.</w:t>
      </w:r>
    </w:p>
    <w:p w14:paraId="1645FD1A" w14:textId="7BB33E85" w:rsidR="00975102" w:rsidRPr="00AC042B" w:rsidRDefault="005E16BC" w:rsidP="0082196B">
      <w:pPr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AC042B">
        <w:rPr>
          <w:rFonts w:ascii="Times New Roman" w:eastAsia="Times New Roman" w:hAnsi="Times New Roman" w:cs="Times New Roman"/>
          <w:sz w:val="24"/>
          <w:szCs w:val="24"/>
          <w:lang w:eastAsia="lv-LV"/>
        </w:rPr>
        <w:br w:type="page"/>
      </w:r>
      <w:r w:rsidR="00E31BA1" w:rsidRPr="00AC042B">
        <w:rPr>
          <w:rFonts w:ascii="Times New Roman" w:eastAsia="Times New Roman" w:hAnsi="Times New Roman" w:cs="Times New Roman"/>
          <w:sz w:val="24"/>
          <w:szCs w:val="24"/>
          <w:lang w:eastAsia="lv-LV"/>
        </w:rPr>
        <w:lastRenderedPageBreak/>
        <w:t xml:space="preserve">Ievads par galvenajiem principiem, uz kuriem balstās </w:t>
      </w:r>
      <w:r w:rsidR="00E31BA1" w:rsidRPr="00AC042B">
        <w:rPr>
          <w:rFonts w:ascii="Times New Roman" w:hAnsi="Times New Roman" w:cs="Times New Roman"/>
          <w:sz w:val="24"/>
          <w:szCs w:val="24"/>
        </w:rPr>
        <w:t>Personu, preču, pakalpojumu un kapitāla brīva pārvietošanās.</w:t>
      </w:r>
      <w:r w:rsidRPr="00AC04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0B8F09" w14:textId="6EA5AFA2" w:rsidR="005E16BC" w:rsidRPr="00AC042B" w:rsidRDefault="005E16BC" w:rsidP="0097510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C042B">
        <w:rPr>
          <w:rFonts w:ascii="Times New Roman" w:hAnsi="Times New Roman" w:cs="Times New Roman"/>
          <w:sz w:val="24"/>
          <w:szCs w:val="24"/>
        </w:rPr>
        <w:t xml:space="preserve">Prezentācija </w:t>
      </w:r>
      <w:r w:rsidRPr="00AC042B">
        <w:rPr>
          <w:rFonts w:ascii="Times New Roman" w:hAnsi="Times New Roman" w:cs="Times New Roman"/>
          <w:b/>
          <w:sz w:val="24"/>
          <w:szCs w:val="24"/>
        </w:rPr>
        <w:t>(</w:t>
      </w:r>
      <w:r w:rsidR="00CB4C47" w:rsidRPr="00AC042B">
        <w:rPr>
          <w:rFonts w:ascii="Times New Roman" w:hAnsi="Times New Roman" w:cs="Times New Roman"/>
          <w:b/>
          <w:sz w:val="24"/>
          <w:szCs w:val="24"/>
        </w:rPr>
        <w:t>1</w:t>
      </w:r>
      <w:r w:rsidRPr="00AC042B">
        <w:rPr>
          <w:rFonts w:ascii="Times New Roman" w:hAnsi="Times New Roman" w:cs="Times New Roman"/>
          <w:b/>
          <w:sz w:val="24"/>
          <w:szCs w:val="24"/>
        </w:rPr>
        <w:t>0 minūtes)</w:t>
      </w:r>
    </w:p>
    <w:p w14:paraId="547B15C6" w14:textId="77777777" w:rsidR="00E31BA1" w:rsidRPr="00AC042B" w:rsidRDefault="00684A44" w:rsidP="0097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AC042B">
        <w:rPr>
          <w:rFonts w:ascii="Times New Roman" w:eastAsia="Times New Roman" w:hAnsi="Times New Roman" w:cs="Times New Roman"/>
          <w:sz w:val="24"/>
          <w:szCs w:val="24"/>
          <w:lang w:eastAsia="lv-LV"/>
        </w:rPr>
        <w:t>Kurām ļaužu grupām ir izdevīga preču, pakalpojumu un kapitāla brīva pārvietošanās</w:t>
      </w:r>
    </w:p>
    <w:p w14:paraId="10FF2E0A" w14:textId="77777777" w:rsidR="00684A44" w:rsidRPr="00AC042B" w:rsidRDefault="005E16BC" w:rsidP="0097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AC042B">
        <w:rPr>
          <w:rFonts w:ascii="Times New Roman" w:eastAsia="Times New Roman" w:hAnsi="Times New Roman" w:cs="Times New Roman"/>
          <w:sz w:val="24"/>
          <w:szCs w:val="24"/>
          <w:lang w:eastAsia="lv-LV"/>
        </w:rPr>
        <w:t>Auditorijas darbošanās pa pāriem, izlozējot lomas (kartītes ar konkrēto lomu) piemēram students, zemnieks. u.t.t.</w:t>
      </w:r>
    </w:p>
    <w:p w14:paraId="2895F8B2" w14:textId="77777777" w:rsidR="000771B0" w:rsidRPr="00AC042B" w:rsidRDefault="000771B0" w:rsidP="0097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</w:pPr>
      <w:r w:rsidRPr="00AC042B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(20 minūtes)</w:t>
      </w:r>
    </w:p>
    <w:p w14:paraId="1C728DF2" w14:textId="0C54A0A4" w:rsidR="00E31BA1" w:rsidRPr="00AC042B" w:rsidRDefault="00684A44" w:rsidP="0097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AC042B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Vai ir labi, ka ārzemnieki var brīvi ieguldīt kapitālu </w:t>
      </w:r>
      <w:r w:rsidR="00F574D2" w:rsidRPr="00AC042B">
        <w:rPr>
          <w:rFonts w:ascii="Times New Roman" w:eastAsia="Times New Roman" w:hAnsi="Times New Roman" w:cs="Times New Roman"/>
          <w:sz w:val="24"/>
          <w:szCs w:val="24"/>
          <w:lang w:eastAsia="lv-LV"/>
        </w:rPr>
        <w:t>?</w:t>
      </w:r>
    </w:p>
    <w:p w14:paraId="71BC491D" w14:textId="77777777" w:rsidR="00F574D2" w:rsidRPr="00AC042B" w:rsidRDefault="00F574D2" w:rsidP="0097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AC042B">
        <w:rPr>
          <w:rFonts w:ascii="Times New Roman" w:eastAsia="Times New Roman" w:hAnsi="Times New Roman" w:cs="Times New Roman"/>
          <w:sz w:val="24"/>
          <w:szCs w:val="24"/>
          <w:lang w:eastAsia="lv-LV"/>
        </w:rPr>
        <w:t>Balsojums jā, nē.</w:t>
      </w:r>
      <w:r w:rsidR="003A17ED" w:rsidRPr="00AC042B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(kāpēc nē – diskusija)</w:t>
      </w:r>
    </w:p>
    <w:p w14:paraId="5F4DD352" w14:textId="77777777" w:rsidR="00F574D2" w:rsidRPr="00AC042B" w:rsidRDefault="00F574D2" w:rsidP="0097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AC042B">
        <w:rPr>
          <w:rFonts w:ascii="Times New Roman" w:eastAsia="Times New Roman" w:hAnsi="Times New Roman" w:cs="Times New Roman"/>
          <w:sz w:val="24"/>
          <w:szCs w:val="24"/>
          <w:lang w:eastAsia="lv-LV"/>
        </w:rPr>
        <w:t>Prezentācijā skaitļi par ārzemnieku iegādātajiem īpašumiem, īpaši mežu un lauksaimniecības zemēs. Likumdošana, kas ierobežo lauksaimniecības zemes pirkšanu.</w:t>
      </w:r>
    </w:p>
    <w:p w14:paraId="47B0DF4F" w14:textId="77777777" w:rsidR="00F574D2" w:rsidRPr="00AC042B" w:rsidRDefault="00F574D2" w:rsidP="0097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</w:pPr>
      <w:r w:rsidRPr="00AC042B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(10 minūtes)</w:t>
      </w:r>
    </w:p>
    <w:p w14:paraId="6773B077" w14:textId="77777777" w:rsidR="00B22046" w:rsidRPr="00AC042B" w:rsidRDefault="00B22046" w:rsidP="0097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AC042B">
        <w:rPr>
          <w:rFonts w:ascii="Times New Roman" w:eastAsia="Times New Roman" w:hAnsi="Times New Roman" w:cs="Times New Roman"/>
          <w:sz w:val="24"/>
          <w:szCs w:val="24"/>
          <w:lang w:eastAsia="lv-LV"/>
        </w:rPr>
        <w:t>Argumenti par labu ārvalstu investīcijām (diskusija)</w:t>
      </w:r>
    </w:p>
    <w:p w14:paraId="5C45AC1B" w14:textId="77777777" w:rsidR="00B22046" w:rsidRPr="00AC042B" w:rsidRDefault="00B22046" w:rsidP="0097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</w:pPr>
      <w:r w:rsidRPr="00AC042B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20 (minūtes)</w:t>
      </w:r>
    </w:p>
    <w:p w14:paraId="77E870B5" w14:textId="77777777" w:rsidR="00B22046" w:rsidRPr="00AC042B" w:rsidRDefault="00B22046" w:rsidP="0097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2B38B4FC" w14:textId="77777777" w:rsidR="00A7255E" w:rsidRPr="00AC042B" w:rsidRDefault="00B22046" w:rsidP="0097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</w:pPr>
      <w:r w:rsidRPr="00AC042B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Noslēgums, atgriezeniskā saite. Rakstiskas atbildes uz nelieliem jautājumiem </w:t>
      </w:r>
      <w:r w:rsidRPr="00AC042B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(5-10 minūtes)</w:t>
      </w:r>
    </w:p>
    <w:p w14:paraId="14C0AC79" w14:textId="087ED0D5" w:rsidR="00B22046" w:rsidRPr="00AC042B" w:rsidRDefault="00A7255E" w:rsidP="0082196B">
      <w:pPr>
        <w:rPr>
          <w:rFonts w:ascii="Times New Roman" w:hAnsi="Times New Roman" w:cs="Times New Roman"/>
          <w:lang w:eastAsia="lv-LV"/>
        </w:rPr>
      </w:pPr>
      <w:r w:rsidRPr="00AC042B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Pielikumā kartītes lomu spēlei</w:t>
      </w:r>
    </w:p>
    <w:tbl>
      <w:tblPr>
        <w:tblStyle w:val="Reatabula"/>
        <w:tblW w:w="8784" w:type="dxa"/>
        <w:tblLook w:val="04A0" w:firstRow="1" w:lastRow="0" w:firstColumn="1" w:lastColumn="0" w:noHBand="0" w:noVBand="1"/>
      </w:tblPr>
      <w:tblGrid>
        <w:gridCol w:w="3841"/>
        <w:gridCol w:w="4943"/>
      </w:tblGrid>
      <w:tr w:rsidR="00A7255E" w:rsidRPr="00AC042B" w14:paraId="5E0527DF" w14:textId="77777777" w:rsidTr="00537FA5">
        <w:tc>
          <w:tcPr>
            <w:tcW w:w="3841" w:type="dxa"/>
          </w:tcPr>
          <w:p w14:paraId="3EA55448" w14:textId="77777777" w:rsidR="00A7255E" w:rsidRPr="00AC042B" w:rsidRDefault="00A7255E" w:rsidP="009751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</w:pPr>
            <w:r w:rsidRPr="00AC042B"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  <w:t>students</w:t>
            </w:r>
          </w:p>
        </w:tc>
        <w:tc>
          <w:tcPr>
            <w:tcW w:w="4943" w:type="dxa"/>
          </w:tcPr>
          <w:p w14:paraId="679F1C14" w14:textId="77777777" w:rsidR="00A7255E" w:rsidRPr="00AC042B" w:rsidRDefault="00537FA5" w:rsidP="009751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</w:pPr>
            <w:r w:rsidRPr="00AC042B"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  <w:t>frizieris</w:t>
            </w:r>
          </w:p>
        </w:tc>
      </w:tr>
      <w:tr w:rsidR="00A7255E" w:rsidRPr="00AC042B" w14:paraId="0BD5CB37" w14:textId="77777777" w:rsidTr="00537FA5">
        <w:tc>
          <w:tcPr>
            <w:tcW w:w="3841" w:type="dxa"/>
          </w:tcPr>
          <w:p w14:paraId="06D7727A" w14:textId="77777777" w:rsidR="00A7255E" w:rsidRPr="00AC042B" w:rsidRDefault="00A7255E" w:rsidP="009751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</w:pPr>
            <w:r w:rsidRPr="00AC042B"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  <w:t>zemnieks</w:t>
            </w:r>
          </w:p>
        </w:tc>
        <w:tc>
          <w:tcPr>
            <w:tcW w:w="4943" w:type="dxa"/>
          </w:tcPr>
          <w:p w14:paraId="124F6B58" w14:textId="77777777" w:rsidR="00A7255E" w:rsidRPr="00AC042B" w:rsidRDefault="00537FA5" w:rsidP="009751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</w:pPr>
            <w:r w:rsidRPr="00AC042B"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  <w:t>pavārs</w:t>
            </w:r>
          </w:p>
        </w:tc>
      </w:tr>
      <w:tr w:rsidR="00A7255E" w:rsidRPr="00AC042B" w14:paraId="2F19BF8D" w14:textId="77777777" w:rsidTr="00537FA5">
        <w:tc>
          <w:tcPr>
            <w:tcW w:w="3841" w:type="dxa"/>
          </w:tcPr>
          <w:p w14:paraId="23E1B1F5" w14:textId="77777777" w:rsidR="00A7255E" w:rsidRPr="00AC042B" w:rsidRDefault="00A7255E" w:rsidP="009751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</w:pPr>
            <w:r w:rsidRPr="00AC042B"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  <w:t>skolotājs</w:t>
            </w:r>
          </w:p>
        </w:tc>
        <w:tc>
          <w:tcPr>
            <w:tcW w:w="4943" w:type="dxa"/>
          </w:tcPr>
          <w:p w14:paraId="2474C797" w14:textId="77777777" w:rsidR="00A7255E" w:rsidRPr="00AC042B" w:rsidRDefault="00537FA5" w:rsidP="009751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</w:pPr>
            <w:r w:rsidRPr="00AC042B"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  <w:t>pensionārs</w:t>
            </w:r>
          </w:p>
        </w:tc>
      </w:tr>
      <w:tr w:rsidR="00A7255E" w:rsidRPr="00AC042B" w14:paraId="1F657774" w14:textId="77777777" w:rsidTr="00537FA5">
        <w:tc>
          <w:tcPr>
            <w:tcW w:w="3841" w:type="dxa"/>
          </w:tcPr>
          <w:p w14:paraId="09D659F2" w14:textId="77777777" w:rsidR="00A7255E" w:rsidRPr="00AC042B" w:rsidRDefault="00537FA5" w:rsidP="009751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</w:pPr>
            <w:r w:rsidRPr="00AC042B"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  <w:t>ārsts</w:t>
            </w:r>
          </w:p>
        </w:tc>
        <w:tc>
          <w:tcPr>
            <w:tcW w:w="4943" w:type="dxa"/>
          </w:tcPr>
          <w:p w14:paraId="7F454498" w14:textId="77777777" w:rsidR="00A7255E" w:rsidRPr="00AC042B" w:rsidRDefault="00537FA5" w:rsidP="009751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</w:pPr>
            <w:r w:rsidRPr="00AC042B"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  <w:t>inženieris</w:t>
            </w:r>
          </w:p>
        </w:tc>
      </w:tr>
      <w:tr w:rsidR="00537FA5" w:rsidRPr="00AC042B" w14:paraId="33593DBF" w14:textId="77777777" w:rsidTr="00537FA5">
        <w:tc>
          <w:tcPr>
            <w:tcW w:w="3841" w:type="dxa"/>
          </w:tcPr>
          <w:p w14:paraId="12A456EA" w14:textId="77777777" w:rsidR="00537FA5" w:rsidRPr="00AC042B" w:rsidRDefault="00537FA5" w:rsidP="009751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</w:pPr>
            <w:r w:rsidRPr="00AC042B"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  <w:t>strādnieks</w:t>
            </w:r>
          </w:p>
        </w:tc>
        <w:tc>
          <w:tcPr>
            <w:tcW w:w="4943" w:type="dxa"/>
          </w:tcPr>
          <w:p w14:paraId="45A70435" w14:textId="77777777" w:rsidR="00537FA5" w:rsidRPr="00AC042B" w:rsidRDefault="00537FA5" w:rsidP="009751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</w:pPr>
            <w:r w:rsidRPr="00AC042B">
              <w:rPr>
                <w:rFonts w:ascii="Times New Roman" w:eastAsia="Times New Roman" w:hAnsi="Times New Roman" w:cs="Times New Roman"/>
                <w:b/>
                <w:sz w:val="52"/>
                <w:szCs w:val="52"/>
                <w:lang w:eastAsia="lv-LV"/>
              </w:rPr>
              <w:t>sportists</w:t>
            </w:r>
          </w:p>
        </w:tc>
      </w:tr>
    </w:tbl>
    <w:p w14:paraId="01A28FB9" w14:textId="77777777" w:rsidR="00A7255E" w:rsidRPr="00AC042B" w:rsidRDefault="00A7255E" w:rsidP="0097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</w:pPr>
    </w:p>
    <w:p w14:paraId="54705CAF" w14:textId="77777777" w:rsidR="00975102" w:rsidRPr="00AC042B" w:rsidRDefault="00975102" w:rsidP="003268C9">
      <w:pPr>
        <w:rPr>
          <w:rFonts w:ascii="Times New Roman" w:hAnsi="Times New Roman" w:cs="Times New Roman"/>
          <w:sz w:val="24"/>
          <w:szCs w:val="24"/>
        </w:rPr>
      </w:pPr>
    </w:p>
    <w:p w14:paraId="6ECB57EE" w14:textId="41A1DA3F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042B">
        <w:rPr>
          <w:rFonts w:ascii="Times New Roman" w:hAnsi="Times New Roman" w:cs="Times New Roman"/>
          <w:sz w:val="24"/>
          <w:szCs w:val="24"/>
        </w:rPr>
        <w:br w:type="page"/>
      </w:r>
      <w:r w:rsidRPr="00AC042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Nodarbības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</w:rPr>
        <w:t>vadītajs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</w:rPr>
        <w:t xml:space="preserve"> īsi iepazīstina ar ES “četru brīvību” principu:</w:t>
      </w:r>
    </w:p>
    <w:p w14:paraId="09F93A94" w14:textId="77777777" w:rsidR="0082196B" w:rsidRPr="00AC042B" w:rsidRDefault="0082196B" w:rsidP="008219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Personu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brīva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pārvietošanās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948EFA5" w14:textId="77777777" w:rsidR="0082196B" w:rsidRPr="00AC042B" w:rsidRDefault="0082196B" w:rsidP="008219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Preču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brīva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pārvietošanās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E1E6967" w14:textId="77777777" w:rsidR="0082196B" w:rsidRPr="00AC042B" w:rsidRDefault="0082196B" w:rsidP="008219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Pakalpojumu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brīva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pārvietošanās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FBE73CE" w14:textId="77777777" w:rsidR="0082196B" w:rsidRPr="00AC042B" w:rsidRDefault="0082196B" w:rsidP="008219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Kapitāla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brīva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pārvietošanās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86D6214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Vadītājs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uzdod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jautājumu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758749A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“Vai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Eiropas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Savienības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lēmumi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ietekmē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mūsu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ikdienu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arī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pēc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60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gadu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vecuma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?”</w:t>
      </w:r>
    </w:p>
    <w:p w14:paraId="777E21E4" w14:textId="7906A3A4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Dalībnieki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īsi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izsaka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savus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viedokļus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.(10-15 min)</w:t>
      </w:r>
    </w:p>
    <w:p w14:paraId="05ABB3E5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Simulācijas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spēle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(45–55 min)</w:t>
      </w:r>
    </w:p>
    <w:p w14:paraId="27210560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Spēles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ideja</w:t>
      </w:r>
      <w:proofErr w:type="spellEnd"/>
    </w:p>
    <w:p w14:paraId="38D7FBA8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Dalībnieki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ieņem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dažādas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lomas un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risina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ikdienas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situācijas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kurās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darbojas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ES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četras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brīvības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0DE3652" w14:textId="77777777" w:rsidR="0082196B" w:rsidRPr="00AC042B" w:rsidRDefault="00000000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pict w14:anchorId="4E829E9A">
          <v:rect id="_x0000_i1025" style="width:0;height:1.5pt" o:hralign="center" o:hrstd="t" o:hr="t" fillcolor="#a0a0a0" stroked="f"/>
        </w:pict>
      </w:r>
    </w:p>
    <w:p w14:paraId="77D6BCE8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Spēles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norise</w:t>
      </w:r>
      <w:proofErr w:type="spellEnd"/>
    </w:p>
    <w:p w14:paraId="0419F750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solis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—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grupu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sadalījums</w:t>
      </w:r>
      <w:proofErr w:type="spellEnd"/>
    </w:p>
    <w:p w14:paraId="7331623F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Dalībnieki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sadalās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4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grupās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892EED7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Katra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grupa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saņem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7E193EF" w14:textId="77777777" w:rsidR="0082196B" w:rsidRPr="00AC042B" w:rsidRDefault="0082196B" w:rsidP="008219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vienu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situācijas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aprakstu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33F50BE5" w14:textId="77777777" w:rsidR="0082196B" w:rsidRPr="00AC042B" w:rsidRDefault="0082196B" w:rsidP="008219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lomu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kartītes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5AD62263" w14:textId="77777777" w:rsidR="0082196B" w:rsidRPr="00AC042B" w:rsidRDefault="0082196B" w:rsidP="008219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uzdevumu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63F213C4" w14:textId="77777777" w:rsidR="0082196B" w:rsidRPr="00AC042B" w:rsidRDefault="00000000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pict w14:anchorId="040B4819">
          <v:rect id="_x0000_i1026" style="width:0;height:1.5pt" o:hralign="center" o:hrstd="t" o:hr="t" fillcolor="#a0a0a0" stroked="f"/>
        </w:pict>
      </w:r>
    </w:p>
    <w:p w14:paraId="58ED444E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solis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—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situāciju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izspēle</w:t>
      </w:r>
      <w:proofErr w:type="spellEnd"/>
    </w:p>
    <w:p w14:paraId="21625914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Situācija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Nr. 1</w:t>
      </w:r>
    </w:p>
    <w:p w14:paraId="55000797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“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Mazbērni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dzīvo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Īrijā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”</w:t>
      </w:r>
    </w:p>
    <w:p w14:paraId="7D3015F3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Tēma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8C71346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Personu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brīva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pārvietošanās</w:t>
      </w:r>
      <w:proofErr w:type="spellEnd"/>
    </w:p>
    <w:p w14:paraId="483B31FB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Situācija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1F943F3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Annai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ir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68 gadi.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Viņas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meita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strādā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Īrijā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, un Anna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vēlas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regulāri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apciemot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mazbērnus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Viņa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izmanto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ES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veselības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apdrošināšanas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karti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lētākus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avioreisus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un bez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vīzas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ceļo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pa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Eiropu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B08BFA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Grupas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uzdevums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9F6F9B1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lastRenderedPageBreak/>
        <w:t>Apspriest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2D5EF85" w14:textId="77777777" w:rsidR="0082196B" w:rsidRPr="00AC042B" w:rsidRDefault="0082196B" w:rsidP="0082196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Kādi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būtu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sarežģījumi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bez ES? </w:t>
      </w:r>
    </w:p>
    <w:p w14:paraId="34526A4E" w14:textId="77777777" w:rsidR="0082196B" w:rsidRPr="00AC042B" w:rsidRDefault="0082196B" w:rsidP="0082196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Kādi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ir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ieguvumi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senioriem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58C4F386" w14:textId="77777777" w:rsidR="0082196B" w:rsidRPr="00AC042B" w:rsidRDefault="0082196B" w:rsidP="0082196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Kā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ceļošanas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iespējas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uzlabo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dzīves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kvalitāti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16BF3692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Diskusijas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jautājumi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09D3F2E" w14:textId="77777777" w:rsidR="0082196B" w:rsidRPr="00AC042B" w:rsidRDefault="0082196B" w:rsidP="0082196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Vai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ģimenes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saites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kļuvušas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vieglāk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uzturamas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6B8D8DC4" w14:textId="77777777" w:rsidR="0082196B" w:rsidRPr="00AC042B" w:rsidRDefault="0082196B" w:rsidP="0082196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Kā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seniori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iegūst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pārvietošanās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brīvības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3084920A" w14:textId="77777777" w:rsidR="0082196B" w:rsidRPr="00AC042B" w:rsidRDefault="00000000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pict w14:anchorId="3FD9ABDE">
          <v:rect id="_x0000_i1027" style="width:0;height:1.5pt" o:hralign="center" o:hrstd="t" o:hr="t" fillcolor="#a0a0a0" stroked="f"/>
        </w:pict>
      </w:r>
    </w:p>
    <w:p w14:paraId="68E34A98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Situācija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Nr. 2</w:t>
      </w:r>
    </w:p>
    <w:p w14:paraId="72B19590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“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Lētākas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zāles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un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drošāki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produkti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”</w:t>
      </w:r>
    </w:p>
    <w:p w14:paraId="21C3A82E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Tēma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A17B1B8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Preču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brīva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pārvietošanās</w:t>
      </w:r>
      <w:proofErr w:type="spellEnd"/>
    </w:p>
    <w:p w14:paraId="2A09C4D9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Situācija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3D18CFA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Jānis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regulāri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iegādājas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medikamentus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sadzīves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preces, kas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ražotas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citās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ES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valstīs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Viņš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pamana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, ka preces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ir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drošākas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pieejamākas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izvēle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ir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plašāka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91A2BFD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Grupas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uzdevums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C16423A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Atrast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piemērus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CF7A98D" w14:textId="77777777" w:rsidR="0082196B" w:rsidRPr="00AC042B" w:rsidRDefault="0082196B" w:rsidP="0082196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Kā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ES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ietekmē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cenu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kvalitāti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34305114" w14:textId="77777777" w:rsidR="0082196B" w:rsidRPr="00AC042B" w:rsidRDefault="0082196B" w:rsidP="0082196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Kādi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ir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ieguvumi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patērētājiem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3CA3315A" w14:textId="77777777" w:rsidR="0082196B" w:rsidRPr="00AC042B" w:rsidRDefault="0082196B" w:rsidP="0082196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Kā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ES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standarti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aizsargā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cilvēkus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5BA90F4D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Diskusijas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jautājumi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FBCF35B" w14:textId="77777777" w:rsidR="0082196B" w:rsidRPr="00AC042B" w:rsidRDefault="0082196B" w:rsidP="008219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Vai bez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vienotā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tirgus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preces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būtu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dārgākas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0ED0E9F7" w14:textId="77777777" w:rsidR="0082196B" w:rsidRPr="00AC042B" w:rsidRDefault="0082196B" w:rsidP="008219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Kā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senioriem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svarīga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produktu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kvalitāte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7FAC5E9A" w14:textId="77777777" w:rsidR="0082196B" w:rsidRPr="00AC042B" w:rsidRDefault="00000000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pict w14:anchorId="1CA333C0">
          <v:rect id="_x0000_i1028" style="width:0;height:1.5pt" o:hralign="center" o:hrstd="t" o:hr="t" fillcolor="#a0a0a0" stroked="f"/>
        </w:pict>
      </w:r>
    </w:p>
    <w:p w14:paraId="12B62ACA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Situācija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Nr. 3</w:t>
      </w:r>
    </w:p>
    <w:p w14:paraId="71945023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“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Pensija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un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banka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Eiropā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”</w:t>
      </w:r>
    </w:p>
    <w:p w14:paraId="61D336DD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Tēma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EECA8B4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Kapitāla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brīva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pārvietošanās</w:t>
      </w:r>
      <w:proofErr w:type="spellEnd"/>
    </w:p>
    <w:p w14:paraId="5810FB39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Situācija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E82A109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Pēteris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saņem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pensiju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Latvijā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, bet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viņa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dēls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dzīvo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Vācijā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Viņš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viegli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pārskaita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naudu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izmanto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bankas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karti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ceļojumos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un var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droši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norēķināties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citās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ES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valstīs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4689C41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Grupas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uzdevums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C3F361E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Izvērtēt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00BE1D4" w14:textId="77777777" w:rsidR="0082196B" w:rsidRPr="00AC042B" w:rsidRDefault="0082196B" w:rsidP="0082196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Kādi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ir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ieguvumi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vienotas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finanšu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sistēmas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12E3866B" w14:textId="77777777" w:rsidR="0082196B" w:rsidRPr="00AC042B" w:rsidRDefault="0082196B" w:rsidP="0082196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Kā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senioriem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palīdz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droši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banku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pakalpojumi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3DA868D9" w14:textId="77777777" w:rsidR="0082196B" w:rsidRPr="00AC042B" w:rsidRDefault="0082196B" w:rsidP="0082196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Kādas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problēmas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būtu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bez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vienotiem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noteikumiem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00CB2C98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Diskusijas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jautājumi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D7A7BF1" w14:textId="77777777" w:rsidR="0082196B" w:rsidRPr="00AC042B" w:rsidRDefault="0082196B" w:rsidP="0082196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Vai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vieglāki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maksājumi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uzlabo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ikdienu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2EF19349" w14:textId="77777777" w:rsidR="0082196B" w:rsidRPr="00AC042B" w:rsidRDefault="0082196B" w:rsidP="0082196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Kā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ES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palīdz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finanšu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drošībā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04AC287C" w14:textId="77777777" w:rsidR="0082196B" w:rsidRPr="00AC042B" w:rsidRDefault="00000000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pict w14:anchorId="3C0506E5">
          <v:rect id="_x0000_i1029" style="width:0;height:1.5pt" o:hralign="center" o:hrstd="t" o:hr="t" fillcolor="#a0a0a0" stroked="f"/>
        </w:pict>
      </w:r>
    </w:p>
    <w:p w14:paraId="5B99C76B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Situācija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Nr. 4</w:t>
      </w:r>
    </w:p>
    <w:p w14:paraId="35843611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“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Ārstēšanās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citā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ES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valstī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”</w:t>
      </w:r>
    </w:p>
    <w:p w14:paraId="2C1AF268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Tēma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0D25D85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Pakalpojumu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brīva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pārvietošanās</w:t>
      </w:r>
      <w:proofErr w:type="spellEnd"/>
    </w:p>
    <w:p w14:paraId="415A73B5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Situācija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615D007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Marijai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nepieciešama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acu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operācija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Viņa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uzzina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, ka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noteiktos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gadījumos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ārstēšanos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iespējams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saņemt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citā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ES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valstī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DDA7E40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Grupas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uzdevums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22A31B2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Apspriest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7C14857" w14:textId="77777777" w:rsidR="0082196B" w:rsidRPr="00AC042B" w:rsidRDefault="0082196B" w:rsidP="0082196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Kādi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ieguvumi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ir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pacientiem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0D0100CF" w14:textId="77777777" w:rsidR="0082196B" w:rsidRPr="00AC042B" w:rsidRDefault="0082196B" w:rsidP="0082196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Kā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ES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paplašina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pakalpojumu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pieejamību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7A88B872" w14:textId="77777777" w:rsidR="0082196B" w:rsidRPr="00AC042B" w:rsidRDefault="0082196B" w:rsidP="0082196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Kā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tas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uzlabo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senioru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dzīves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kvalitāti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6A18F6E8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Diskusijas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jautājumi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AC5081C" w14:textId="77777777" w:rsidR="0082196B" w:rsidRPr="00AC042B" w:rsidRDefault="0082196B" w:rsidP="0082196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Vai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ārstēšanās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iespējas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rada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lielāku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drošības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sajūtu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53D4EE3E" w14:textId="77777777" w:rsidR="0082196B" w:rsidRPr="00AC042B" w:rsidRDefault="0082196B" w:rsidP="0082196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Kādi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ir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riski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ieguvumi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2AC492B9" w14:textId="77777777" w:rsidR="0082196B" w:rsidRPr="00AC042B" w:rsidRDefault="00000000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pict w14:anchorId="27E6573C">
          <v:rect id="_x0000_i1030" style="width:0;height:1.5pt" o:hralign="center" o:hrstd="t" o:hr="t" fillcolor="#a0a0a0" stroked="f"/>
        </w:pict>
      </w:r>
    </w:p>
    <w:p w14:paraId="523D80A6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Prezentācijas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un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kopīgā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diskusija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(15–20 min)</w:t>
      </w:r>
    </w:p>
    <w:p w14:paraId="1C7D380C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Katra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grupa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ADBF2BD" w14:textId="77777777" w:rsidR="0082196B" w:rsidRPr="00AC042B" w:rsidRDefault="0082196B" w:rsidP="008219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īsi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prezentē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savu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situāciju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32FBEFFD" w14:textId="77777777" w:rsidR="0082196B" w:rsidRPr="00AC042B" w:rsidRDefault="0082196B" w:rsidP="008219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lastRenderedPageBreak/>
        <w:t>nosauc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galvenos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ieguvumus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senioriem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063280A6" w14:textId="77777777" w:rsidR="0082196B" w:rsidRPr="00AC042B" w:rsidRDefault="0082196B" w:rsidP="008219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pasaka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vienu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secinājumu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5A7E1B92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“Ko es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personīgi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iegūstu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Eiropas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Savienības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?”</w:t>
      </w:r>
    </w:p>
    <w:p w14:paraId="32F4A3E1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Vadītājs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apkopo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atbildes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uz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flipčarta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3FC188" w14:textId="77777777" w:rsidR="0082196B" w:rsidRPr="00AC042B" w:rsidRDefault="00000000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pict w14:anchorId="4AAD5CAE">
          <v:rect id="_x0000_i1031" style="width:0;height:1.5pt" o:hralign="center" o:hrstd="t" o:hr="t" fillcolor="#a0a0a0" stroked="f"/>
        </w:pict>
      </w:r>
    </w:p>
    <w:p w14:paraId="1EF07399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Refleksija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un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noslēgums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(10 min)</w:t>
      </w:r>
    </w:p>
    <w:p w14:paraId="098F6B5C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Vadītāja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jautājumi</w:t>
      </w:r>
      <w:proofErr w:type="spellEnd"/>
    </w:p>
    <w:p w14:paraId="5E16536E" w14:textId="77777777" w:rsidR="0082196B" w:rsidRPr="00AC042B" w:rsidRDefault="0082196B" w:rsidP="0082196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Kas mani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šodien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pārsteidza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198B86D8" w14:textId="77777777" w:rsidR="0082196B" w:rsidRPr="00AC042B" w:rsidRDefault="0082196B" w:rsidP="0082196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Vai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uzzināju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kaut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ko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jaunu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18C0C4D1" w14:textId="77777777" w:rsidR="0082196B" w:rsidRPr="00AC042B" w:rsidRDefault="0082196B" w:rsidP="0082196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Vai mana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attieksme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pret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ES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ir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mainījusies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364B502E" w14:textId="77777777" w:rsidR="0082196B" w:rsidRPr="00AC042B" w:rsidRDefault="0082196B" w:rsidP="0082196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Kuras ES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iespējas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izmantoju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jau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tagad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024FCEC7" w14:textId="77777777" w:rsidR="0082196B" w:rsidRPr="00AC042B" w:rsidRDefault="00000000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pict w14:anchorId="77C96EC7">
          <v:rect id="_x0000_i1032" style="width:0;height:1.5pt" o:hralign="center" o:hrstd="t" o:hr="t" fillcolor="#a0a0a0" stroked="f"/>
        </w:pict>
      </w:r>
    </w:p>
    <w:p w14:paraId="4ABC6882" w14:textId="77777777" w:rsidR="0082196B" w:rsidRPr="00AC042B" w:rsidRDefault="0082196B" w:rsidP="008219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Interaktīvā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ekrāna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izmantošana</w:t>
      </w:r>
      <w:proofErr w:type="spellEnd"/>
    </w:p>
    <w:p w14:paraId="39021042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Uz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ekrāna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iespējams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F3673F8" w14:textId="77777777" w:rsidR="0082196B" w:rsidRPr="00AC042B" w:rsidRDefault="0082196B" w:rsidP="0082196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demonstrēt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kartes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ceļošanas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maršrutus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070BA938" w14:textId="77777777" w:rsidR="0082196B" w:rsidRPr="00AC042B" w:rsidRDefault="0082196B" w:rsidP="0082196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parādīt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ES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valstu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piemērus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65677EB1" w14:textId="77777777" w:rsidR="0082196B" w:rsidRPr="00AC042B" w:rsidRDefault="0082196B" w:rsidP="0082196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attēlot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cenu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salīdzinājumus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4E7432BA" w14:textId="77777777" w:rsidR="0082196B" w:rsidRPr="00AC042B" w:rsidRDefault="0082196B" w:rsidP="0082196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izmantot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balsošanu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(“Vai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tas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ir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ieguvums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?”), </w:t>
      </w:r>
    </w:p>
    <w:p w14:paraId="5ACAEF06" w14:textId="77777777" w:rsidR="0082196B" w:rsidRPr="00AC042B" w:rsidRDefault="0082196B" w:rsidP="0082196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parādīt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īsus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video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vai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statistiku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8C5287" w14:textId="77777777" w:rsidR="001F4A71" w:rsidRPr="00AC042B" w:rsidRDefault="001F4A71" w:rsidP="001F4A7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Sagaidāmie</w:t>
      </w:r>
      <w:proofErr w:type="spellEnd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b/>
          <w:bCs/>
          <w:sz w:val="24"/>
          <w:szCs w:val="24"/>
          <w:lang w:val="en-US"/>
        </w:rPr>
        <w:t>rezultāti</w:t>
      </w:r>
      <w:proofErr w:type="spellEnd"/>
    </w:p>
    <w:p w14:paraId="1746FA4F" w14:textId="77777777" w:rsidR="001F4A71" w:rsidRPr="00AC042B" w:rsidRDefault="001F4A71" w:rsidP="001F4A7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Pēc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nodarbības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dalībnieki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8FD6685" w14:textId="77777777" w:rsidR="001F4A71" w:rsidRPr="00AC042B" w:rsidRDefault="001F4A71" w:rsidP="001F4A7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labāk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izprot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ES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četru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brīvību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nozīmi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4C52AA2C" w14:textId="77777777" w:rsidR="001F4A71" w:rsidRPr="00AC042B" w:rsidRDefault="001F4A71" w:rsidP="001F4A7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spēj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nosaukt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konkrētus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ieguvumus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senioriem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1A573A1F" w14:textId="77777777" w:rsidR="001F4A71" w:rsidRPr="00AC042B" w:rsidRDefault="001F4A71" w:rsidP="001F4A7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kritiskāk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izvērtē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negatīvus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stereotipus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par ES, </w:t>
      </w:r>
    </w:p>
    <w:p w14:paraId="1F5D6C77" w14:textId="77777777" w:rsidR="001F4A71" w:rsidRPr="00AC042B" w:rsidRDefault="001F4A71" w:rsidP="001F4A7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izjūt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lielāku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personisku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saikni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Eiropas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042B">
        <w:rPr>
          <w:rFonts w:ascii="Times New Roman" w:hAnsi="Times New Roman" w:cs="Times New Roman"/>
          <w:sz w:val="24"/>
          <w:szCs w:val="24"/>
          <w:lang w:val="en-US"/>
        </w:rPr>
        <w:t>Savienību</w:t>
      </w:r>
      <w:proofErr w:type="spellEnd"/>
      <w:r w:rsidRPr="00AC042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6BD41D1" w14:textId="77777777" w:rsidR="001F4A71" w:rsidRPr="00AC042B" w:rsidRDefault="001F4A71" w:rsidP="001F4A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FE5F1" w14:textId="77777777" w:rsidR="0082196B" w:rsidRPr="00AC042B" w:rsidRDefault="0082196B" w:rsidP="008219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7A14D3" w14:textId="77777777" w:rsidR="003268C9" w:rsidRPr="00AC042B" w:rsidRDefault="003268C9" w:rsidP="003268C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268C9" w:rsidRPr="00AC04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6609C" w14:textId="77777777" w:rsidR="00CE1CD8" w:rsidRDefault="00CE1CD8" w:rsidP="00C576DF">
      <w:pPr>
        <w:spacing w:after="0" w:line="240" w:lineRule="auto"/>
      </w:pPr>
      <w:r>
        <w:separator/>
      </w:r>
    </w:p>
  </w:endnote>
  <w:endnote w:type="continuationSeparator" w:id="0">
    <w:p w14:paraId="5A4FC530" w14:textId="77777777" w:rsidR="00CE1CD8" w:rsidRDefault="00CE1CD8" w:rsidP="00C57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Inter">
    <w:altName w:val="Arial"/>
    <w:panose1 w:val="00000000000000000000"/>
    <w:charset w:val="EE"/>
    <w:family w:val="swiss"/>
    <w:notTrueType/>
    <w:pitch w:val="default"/>
    <w:sig w:usb0="00000005" w:usb1="00000000" w:usb2="00000000" w:usb3="00000000" w:csb0="00000002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7F5D8" w14:textId="77777777" w:rsidR="001F48E8" w:rsidRDefault="001F48E8">
    <w:pPr>
      <w:pStyle w:val="Kje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7D282" w14:textId="77777777" w:rsidR="001F48E8" w:rsidRDefault="001F48E8">
    <w:pPr>
      <w:pStyle w:val="Kjen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9FB49" w14:textId="77777777" w:rsidR="001F48E8" w:rsidRDefault="001F48E8">
    <w:pPr>
      <w:pStyle w:val="Kje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2E74D" w14:textId="77777777" w:rsidR="00CE1CD8" w:rsidRDefault="00CE1CD8" w:rsidP="00C576DF">
      <w:pPr>
        <w:spacing w:after="0" w:line="240" w:lineRule="auto"/>
      </w:pPr>
      <w:r>
        <w:separator/>
      </w:r>
    </w:p>
  </w:footnote>
  <w:footnote w:type="continuationSeparator" w:id="0">
    <w:p w14:paraId="644E14FD" w14:textId="77777777" w:rsidR="00CE1CD8" w:rsidRDefault="00CE1CD8" w:rsidP="00C57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24E9A" w14:textId="77777777" w:rsidR="001F48E8" w:rsidRDefault="001F48E8">
    <w:pPr>
      <w:pStyle w:val="Galve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8E9C8" w14:textId="412CF3C8" w:rsidR="00C576DF" w:rsidRDefault="00C576DF" w:rsidP="00C576DF">
    <w:pPr>
      <w:pStyle w:val="Galvene"/>
      <w:tabs>
        <w:tab w:val="clear" w:pos="4320"/>
        <w:tab w:val="clear" w:pos="8640"/>
        <w:tab w:val="right" w:pos="8306"/>
      </w:tabs>
    </w:pPr>
    <w:r w:rsidRPr="00C576DF">
      <w:rPr>
        <w:noProof/>
      </w:rPr>
      <w:drawing>
        <wp:inline distT="0" distB="0" distL="0" distR="0" wp14:anchorId="21AFE9AB" wp14:editId="7EC1E26B">
          <wp:extent cx="1859280" cy="534990"/>
          <wp:effectExtent l="0" t="0" r="7620" b="0"/>
          <wp:docPr id="5" name="Attēls 4">
            <a:extLst xmlns:a="http://schemas.openxmlformats.org/drawingml/2006/main">
              <a:ext uri="{FF2B5EF4-FFF2-40B4-BE49-F238E27FC236}">
                <a16:creationId xmlns:a16="http://schemas.microsoft.com/office/drawing/2014/main" id="{56126648-5358-DE74-B690-00829200AF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ttēls 4">
                    <a:extLst>
                      <a:ext uri="{FF2B5EF4-FFF2-40B4-BE49-F238E27FC236}">
                        <a16:creationId xmlns:a16="http://schemas.microsoft.com/office/drawing/2014/main" id="{56126648-5358-DE74-B690-00829200AF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66694" cy="537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="001F48E8">
      <w:rPr>
        <w:noProof/>
        <w:bdr w:val="none" w:sz="0" w:space="0" w:color="auto" w:frame="1"/>
      </w:rPr>
      <w:drawing>
        <wp:inline distT="0" distB="0" distL="0" distR="0" wp14:anchorId="217B79A7" wp14:editId="71937644">
          <wp:extent cx="716280" cy="731520"/>
          <wp:effectExtent l="0" t="0" r="7620" b="0"/>
          <wp:docPr id="401129395" name="Attēls 1" descr="Immagine che contiene simbolo, logo, Carattere,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magine che contiene simbolo, logo, Carattere, Elementi grafici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28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6632E" w14:textId="77777777" w:rsidR="001F48E8" w:rsidRDefault="001F48E8">
    <w:pPr>
      <w:pStyle w:val="Galve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6CFF"/>
    <w:multiLevelType w:val="hybridMultilevel"/>
    <w:tmpl w:val="5FEEC79C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44752"/>
    <w:multiLevelType w:val="multilevel"/>
    <w:tmpl w:val="9B2E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D33FB"/>
    <w:multiLevelType w:val="multilevel"/>
    <w:tmpl w:val="DFE6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F5485"/>
    <w:multiLevelType w:val="multilevel"/>
    <w:tmpl w:val="708C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32DFA"/>
    <w:multiLevelType w:val="multilevel"/>
    <w:tmpl w:val="0D56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55F26"/>
    <w:multiLevelType w:val="multilevel"/>
    <w:tmpl w:val="E1CE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57669"/>
    <w:multiLevelType w:val="multilevel"/>
    <w:tmpl w:val="E5B2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B209F"/>
    <w:multiLevelType w:val="multilevel"/>
    <w:tmpl w:val="33DA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83A89"/>
    <w:multiLevelType w:val="multilevel"/>
    <w:tmpl w:val="A284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92AE9"/>
    <w:multiLevelType w:val="multilevel"/>
    <w:tmpl w:val="A9A2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E2121"/>
    <w:multiLevelType w:val="multilevel"/>
    <w:tmpl w:val="4644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72E06"/>
    <w:multiLevelType w:val="multilevel"/>
    <w:tmpl w:val="C1A6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E2418"/>
    <w:multiLevelType w:val="multilevel"/>
    <w:tmpl w:val="E78A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D2607"/>
    <w:multiLevelType w:val="multilevel"/>
    <w:tmpl w:val="466C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11EAB"/>
    <w:multiLevelType w:val="multilevel"/>
    <w:tmpl w:val="86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94907"/>
    <w:multiLevelType w:val="multilevel"/>
    <w:tmpl w:val="D108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942A6"/>
    <w:multiLevelType w:val="multilevel"/>
    <w:tmpl w:val="5748F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706157">
    <w:abstractNumId w:val="0"/>
  </w:num>
  <w:num w:numId="2" w16cid:durableId="484904894">
    <w:abstractNumId w:val="1"/>
  </w:num>
  <w:num w:numId="3" w16cid:durableId="646011783">
    <w:abstractNumId w:val="16"/>
  </w:num>
  <w:num w:numId="4" w16cid:durableId="1148208083">
    <w:abstractNumId w:val="13"/>
  </w:num>
  <w:num w:numId="5" w16cid:durableId="1290938628">
    <w:abstractNumId w:val="12"/>
  </w:num>
  <w:num w:numId="6" w16cid:durableId="374355766">
    <w:abstractNumId w:val="9"/>
  </w:num>
  <w:num w:numId="7" w16cid:durableId="1580749432">
    <w:abstractNumId w:val="10"/>
  </w:num>
  <w:num w:numId="8" w16cid:durableId="90205822">
    <w:abstractNumId w:val="4"/>
  </w:num>
  <w:num w:numId="9" w16cid:durableId="2016571981">
    <w:abstractNumId w:val="6"/>
  </w:num>
  <w:num w:numId="10" w16cid:durableId="2009359218">
    <w:abstractNumId w:val="8"/>
  </w:num>
  <w:num w:numId="11" w16cid:durableId="2069572851">
    <w:abstractNumId w:val="11"/>
  </w:num>
  <w:num w:numId="12" w16cid:durableId="1082264650">
    <w:abstractNumId w:val="5"/>
  </w:num>
  <w:num w:numId="13" w16cid:durableId="777413108">
    <w:abstractNumId w:val="3"/>
  </w:num>
  <w:num w:numId="14" w16cid:durableId="1723476735">
    <w:abstractNumId w:val="2"/>
  </w:num>
  <w:num w:numId="15" w16cid:durableId="700596344">
    <w:abstractNumId w:val="7"/>
  </w:num>
  <w:num w:numId="16" w16cid:durableId="1789230052">
    <w:abstractNumId w:val="15"/>
  </w:num>
  <w:num w:numId="17" w16cid:durableId="16287740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8C9"/>
    <w:rsid w:val="000771B0"/>
    <w:rsid w:val="00110070"/>
    <w:rsid w:val="001465E6"/>
    <w:rsid w:val="001D0DAB"/>
    <w:rsid w:val="001E6F53"/>
    <w:rsid w:val="001F48E8"/>
    <w:rsid w:val="001F4A71"/>
    <w:rsid w:val="003268C9"/>
    <w:rsid w:val="003513CB"/>
    <w:rsid w:val="003A17ED"/>
    <w:rsid w:val="00433BD1"/>
    <w:rsid w:val="0050054F"/>
    <w:rsid w:val="00537FA5"/>
    <w:rsid w:val="005B5AA1"/>
    <w:rsid w:val="005E16BC"/>
    <w:rsid w:val="0063608F"/>
    <w:rsid w:val="00684A44"/>
    <w:rsid w:val="006922D4"/>
    <w:rsid w:val="0069796C"/>
    <w:rsid w:val="00795223"/>
    <w:rsid w:val="007A68BE"/>
    <w:rsid w:val="0082196B"/>
    <w:rsid w:val="008B540B"/>
    <w:rsid w:val="008E0759"/>
    <w:rsid w:val="009134FD"/>
    <w:rsid w:val="00975102"/>
    <w:rsid w:val="00A071E6"/>
    <w:rsid w:val="00A7255E"/>
    <w:rsid w:val="00AC042B"/>
    <w:rsid w:val="00B22046"/>
    <w:rsid w:val="00B7118A"/>
    <w:rsid w:val="00BD59A4"/>
    <w:rsid w:val="00C576DF"/>
    <w:rsid w:val="00C60294"/>
    <w:rsid w:val="00C6431C"/>
    <w:rsid w:val="00C90CD3"/>
    <w:rsid w:val="00C9604B"/>
    <w:rsid w:val="00CB4C47"/>
    <w:rsid w:val="00CE1CD8"/>
    <w:rsid w:val="00DB63EF"/>
    <w:rsid w:val="00DE3567"/>
    <w:rsid w:val="00E31BA1"/>
    <w:rsid w:val="00F574D2"/>
    <w:rsid w:val="00FB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95C91"/>
  <w15:chartTrackingRefBased/>
  <w15:docId w15:val="{55A06B5F-9878-4968-821C-D74D80012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8219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Virsraksts2">
    <w:name w:val="heading 2"/>
    <w:basedOn w:val="Parasts"/>
    <w:next w:val="Parasts"/>
    <w:link w:val="Virsraksts2Rakstz"/>
    <w:uiPriority w:val="9"/>
    <w:unhideWhenUsed/>
    <w:qFormat/>
    <w:rsid w:val="003268C9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8219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customStyle="1" w:styleId="Default">
    <w:name w:val="Default"/>
    <w:rsid w:val="003268C9"/>
    <w:pPr>
      <w:autoSpaceDE w:val="0"/>
      <w:autoSpaceDN w:val="0"/>
      <w:adjustRightInd w:val="0"/>
      <w:spacing w:after="0" w:line="240" w:lineRule="auto"/>
    </w:pPr>
    <w:rPr>
      <w:rFonts w:ascii="Inter" w:hAnsi="Inter" w:cs="Inter"/>
      <w:color w:val="000000"/>
      <w:sz w:val="24"/>
      <w:szCs w:val="24"/>
    </w:rPr>
  </w:style>
  <w:style w:type="character" w:customStyle="1" w:styleId="Virsraksts2Rakstz">
    <w:name w:val="Virsraksts 2 Rakstz."/>
    <w:basedOn w:val="Noklusjumarindkopasfonts"/>
    <w:link w:val="Virsraksts2"/>
    <w:uiPriority w:val="9"/>
    <w:rsid w:val="003268C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Sarakstarindkopa">
    <w:name w:val="List Paragraph"/>
    <w:basedOn w:val="Parasts"/>
    <w:uiPriority w:val="34"/>
    <w:qFormat/>
    <w:rsid w:val="003268C9"/>
    <w:pPr>
      <w:ind w:left="720"/>
      <w:contextualSpacing/>
    </w:pPr>
  </w:style>
  <w:style w:type="character" w:styleId="Hipersaite">
    <w:name w:val="Hyperlink"/>
    <w:basedOn w:val="Noklusjumarindkopasfonts"/>
    <w:uiPriority w:val="99"/>
    <w:unhideWhenUsed/>
    <w:rsid w:val="00975102"/>
    <w:rPr>
      <w:color w:val="0563C1" w:themeColor="hyperlink"/>
      <w:u w:val="single"/>
    </w:rPr>
  </w:style>
  <w:style w:type="character" w:styleId="Izmantotahipersaite">
    <w:name w:val="FollowedHyperlink"/>
    <w:basedOn w:val="Noklusjumarindkopasfonts"/>
    <w:uiPriority w:val="99"/>
    <w:semiHidden/>
    <w:unhideWhenUsed/>
    <w:rsid w:val="009134FD"/>
    <w:rPr>
      <w:color w:val="954F72" w:themeColor="followedHyperlink"/>
      <w:u w:val="single"/>
    </w:rPr>
  </w:style>
  <w:style w:type="table" w:styleId="Reatabula">
    <w:name w:val="Table Grid"/>
    <w:basedOn w:val="Parastatabula"/>
    <w:uiPriority w:val="39"/>
    <w:rsid w:val="00A72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eatrisintapieminana">
    <w:name w:val="Unresolved Mention"/>
    <w:basedOn w:val="Noklusjumarindkopasfonts"/>
    <w:uiPriority w:val="99"/>
    <w:semiHidden/>
    <w:unhideWhenUsed/>
    <w:rsid w:val="001465E6"/>
    <w:rPr>
      <w:color w:val="605E5C"/>
      <w:shd w:val="clear" w:color="auto" w:fill="E1DFDD"/>
    </w:rPr>
  </w:style>
  <w:style w:type="paragraph" w:styleId="Galvene">
    <w:name w:val="header"/>
    <w:basedOn w:val="Parasts"/>
    <w:link w:val="GalveneRakstz"/>
    <w:uiPriority w:val="99"/>
    <w:unhideWhenUsed/>
    <w:rsid w:val="00C576D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C576DF"/>
  </w:style>
  <w:style w:type="paragraph" w:styleId="Kjene">
    <w:name w:val="footer"/>
    <w:basedOn w:val="Parasts"/>
    <w:link w:val="KjeneRakstz"/>
    <w:uiPriority w:val="99"/>
    <w:unhideWhenUsed/>
    <w:rsid w:val="00C576D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C576DF"/>
  </w:style>
  <w:style w:type="character" w:customStyle="1" w:styleId="Virsraksts1Rakstz">
    <w:name w:val="Virsraksts 1 Rakstz."/>
    <w:basedOn w:val="Noklusjumarindkopasfonts"/>
    <w:link w:val="Virsraksts1"/>
    <w:uiPriority w:val="9"/>
    <w:rsid w:val="008219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82196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lsm.lv/raksts/dzive--stils/cilvekstasti/20.09.2023-ka-veletaji-pirms-20-gadiem-pienema-lemumu-par-vai-pret-latviju-eiropas-savieniba.a524582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SKOLOTAJS</dc:creator>
  <cp:keywords/>
  <dc:description/>
  <cp:lastModifiedBy>solvita muzika</cp:lastModifiedBy>
  <cp:revision>16</cp:revision>
  <dcterms:created xsi:type="dcterms:W3CDTF">2026-03-03T12:55:00Z</dcterms:created>
  <dcterms:modified xsi:type="dcterms:W3CDTF">2026-05-15T10:24:00Z</dcterms:modified>
</cp:coreProperties>
</file>