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B5C1" w14:textId="77777777" w:rsidR="008F0976" w:rsidRPr="004259E7" w:rsidRDefault="008F0976" w:rsidP="008F0976">
      <w:pPr>
        <w:pStyle w:val="1"/>
      </w:pPr>
      <w:r w:rsidRPr="004259E7">
        <w:t>《QT 应用程序开发》课程设计评分</w:t>
      </w:r>
      <w:r w:rsidRPr="004259E7">
        <w:rPr>
          <w:rFonts w:cs="微软雅黑" w:hint="eastAsia"/>
        </w:rPr>
        <w:t>标准</w:t>
      </w:r>
    </w:p>
    <w:p w14:paraId="797E6CF3" w14:textId="77777777" w:rsidR="008F0976" w:rsidRPr="004259E7" w:rsidRDefault="008F0976" w:rsidP="008F0976">
      <w:pPr>
        <w:pStyle w:val="2"/>
      </w:pPr>
      <w:r w:rsidRPr="004259E7">
        <w:t>一、评分结构总览（总分 100 分）</w:t>
      </w:r>
    </w:p>
    <w:p w14:paraId="02269D31" w14:textId="77777777" w:rsidR="008F0976" w:rsidRPr="004259E7" w:rsidRDefault="008F0976" w:rsidP="008F0976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4259E7">
        <w:rPr>
          <w:rFonts w:ascii="宋体" w:eastAsia="宋体" w:hAnsi="宋体"/>
          <w:sz w:val="24"/>
          <w:szCs w:val="24"/>
          <w:lang w:eastAsia="zh-CN"/>
        </w:rPr>
        <w:t>课程设计评分严格按照课程目标（CO）分布比例 15 : 35 : 10 缩放后对应：</w:t>
      </w:r>
    </w:p>
    <w:p w14:paraId="1E691E78" w14:textId="77777777" w:rsidR="008F0976" w:rsidRPr="004259E7" w:rsidRDefault="008F0976" w:rsidP="008F0976">
      <w:pPr>
        <w:rPr>
          <w:rFonts w:ascii="宋体" w:eastAsia="宋体" w:hAnsi="宋体" w:hint="eastAsia"/>
          <w:sz w:val="24"/>
          <w:szCs w:val="24"/>
        </w:rPr>
      </w:pPr>
      <w:r w:rsidRPr="004259E7">
        <w:rPr>
          <w:rFonts w:ascii="宋体" w:eastAsia="宋体" w:hAnsi="宋体"/>
          <w:sz w:val="24"/>
          <w:szCs w:val="24"/>
        </w:rPr>
        <w:t>CO1：25 分（GUI + 文档查阅）</w:t>
      </w:r>
    </w:p>
    <w:p w14:paraId="41C2A7E1" w14:textId="77777777" w:rsidR="008F0976" w:rsidRPr="004259E7" w:rsidRDefault="008F0976" w:rsidP="008F0976">
      <w:pPr>
        <w:rPr>
          <w:rFonts w:ascii="宋体" w:eastAsia="宋体" w:hAnsi="宋体" w:hint="eastAsia"/>
          <w:sz w:val="24"/>
          <w:szCs w:val="24"/>
        </w:rPr>
      </w:pPr>
      <w:r w:rsidRPr="004259E7">
        <w:rPr>
          <w:rFonts w:ascii="宋体" w:eastAsia="宋体" w:hAnsi="宋体"/>
          <w:sz w:val="24"/>
          <w:szCs w:val="24"/>
        </w:rPr>
        <w:t>CO2：58 分（模块、功能、架构、AI 使用、答辩）</w:t>
      </w:r>
    </w:p>
    <w:p w14:paraId="63AF3BC0" w14:textId="77777777" w:rsidR="008F0976" w:rsidRPr="004259E7" w:rsidRDefault="008F0976" w:rsidP="008F0976">
      <w:pPr>
        <w:rPr>
          <w:rFonts w:ascii="宋体" w:eastAsia="宋体" w:hAnsi="宋体" w:hint="eastAsia"/>
          <w:sz w:val="24"/>
          <w:szCs w:val="24"/>
        </w:rPr>
      </w:pPr>
      <w:r w:rsidRPr="004259E7">
        <w:rPr>
          <w:rFonts w:ascii="宋体" w:eastAsia="宋体" w:hAnsi="宋体"/>
          <w:sz w:val="24"/>
          <w:szCs w:val="24"/>
        </w:rPr>
        <w:t>CO3：17 分（工具链调试 + Git）</w:t>
      </w:r>
    </w:p>
    <w:p w14:paraId="54942CDC" w14:textId="77777777" w:rsidR="008F0976" w:rsidRPr="004259E7" w:rsidRDefault="008F0976" w:rsidP="008F0976">
      <w:pPr>
        <w:pStyle w:val="2"/>
      </w:pPr>
      <w:r w:rsidRPr="004259E7">
        <w:t>二、评分 Rubric（表格呈现）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2"/>
        <w:gridCol w:w="4154"/>
      </w:tblGrid>
      <w:tr w:rsidR="008F0976" w:rsidRPr="004259E7" w14:paraId="775B0E77" w14:textId="77777777" w:rsidTr="005F5D5D">
        <w:tc>
          <w:tcPr>
            <w:tcW w:w="4320" w:type="dxa"/>
            <w:vAlign w:val="center"/>
          </w:tcPr>
          <w:p w14:paraId="5389D447" w14:textId="77777777" w:rsidR="008F0976" w:rsidRPr="004259E7" w:rsidRDefault="008F0976" w:rsidP="005F5D5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评分项（含满分）</w:t>
            </w:r>
          </w:p>
        </w:tc>
        <w:tc>
          <w:tcPr>
            <w:tcW w:w="4320" w:type="dxa"/>
            <w:vAlign w:val="center"/>
          </w:tcPr>
          <w:p w14:paraId="69A19842" w14:textId="77777777" w:rsidR="008F0976" w:rsidRPr="004259E7" w:rsidRDefault="008F0976" w:rsidP="005F5D5D">
            <w:pPr>
              <w:jc w:val="center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等级标准（优 - 良 - 中 - 差）</w:t>
            </w:r>
          </w:p>
        </w:tc>
      </w:tr>
      <w:tr w:rsidR="008F0976" w:rsidRPr="004259E7" w14:paraId="5F584356" w14:textId="77777777" w:rsidTr="005F5D5D">
        <w:tc>
          <w:tcPr>
            <w:tcW w:w="4320" w:type="dxa"/>
            <w:vAlign w:val="center"/>
          </w:tcPr>
          <w:p w14:paraId="7B46DA0C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CO1-S1 GUI 设计与实现（8 分）</w:t>
            </w:r>
          </w:p>
        </w:tc>
        <w:tc>
          <w:tcPr>
            <w:tcW w:w="4320" w:type="dxa"/>
            <w:vAlign w:val="center"/>
          </w:tcPr>
          <w:p w14:paraId="6827F113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8：界面布局优秀、交互流畅；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6–7：界面合理但存在细节不足；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3–5：界面混乱或交互逻辑弱；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0–2：界面残缺或无法正常使用。</w:t>
            </w:r>
          </w:p>
        </w:tc>
      </w:tr>
      <w:tr w:rsidR="008F0976" w:rsidRPr="004259E7" w14:paraId="349BF40B" w14:textId="77777777" w:rsidTr="005F5D5D">
        <w:tc>
          <w:tcPr>
            <w:tcW w:w="4320" w:type="dxa"/>
            <w:vAlign w:val="center"/>
          </w:tcPr>
          <w:p w14:paraId="581C277D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CO1-S2 文档查阅与问题解决能力（7 分）</w:t>
            </w:r>
          </w:p>
        </w:tc>
        <w:tc>
          <w:tcPr>
            <w:tcW w:w="4320" w:type="dxa"/>
            <w:vAlign w:val="center"/>
          </w:tcPr>
          <w:p w14:paraId="4B23B9CE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7：问题描述清楚、查阅过程完整、解决方案有效；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5–6：能解释过程但不够深入；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2–4：记录模糊或缺乏逻辑；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0–1：无有效记录或明显虚构。</w:t>
            </w:r>
          </w:p>
        </w:tc>
      </w:tr>
      <w:tr w:rsidR="008F0976" w:rsidRPr="004259E7" w14:paraId="48D5A937" w14:textId="77777777" w:rsidTr="005F5D5D">
        <w:tc>
          <w:tcPr>
            <w:tcW w:w="4320" w:type="dxa"/>
            <w:vAlign w:val="center"/>
          </w:tcPr>
          <w:p w14:paraId="5DEE2C86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CO2-S1 Qt 模块使用能力（16 分）</w:t>
            </w:r>
          </w:p>
        </w:tc>
        <w:tc>
          <w:tcPr>
            <w:tcW w:w="4320" w:type="dxa"/>
            <w:vAlign w:val="center"/>
          </w:tcPr>
          <w:p w14:paraId="152F0B6A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16：至少 3 类模块协同良好、结构清晰；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12–15：模块使用基本合理；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7–11：模块较少或使用不规范；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0–6：模块使用错误或基本未实现。</w:t>
            </w:r>
          </w:p>
        </w:tc>
      </w:tr>
      <w:tr w:rsidR="008F0976" w:rsidRPr="004259E7" w14:paraId="34EE9B45" w14:textId="77777777" w:rsidTr="005F5D5D">
        <w:tc>
          <w:tcPr>
            <w:tcW w:w="4320" w:type="dxa"/>
            <w:vAlign w:val="center"/>
          </w:tcPr>
          <w:p w14:paraId="47C9764D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CO2-S2 系统功能完整性（16 分）</w:t>
            </w:r>
          </w:p>
        </w:tc>
        <w:tc>
          <w:tcPr>
            <w:tcW w:w="4320" w:type="dxa"/>
            <w:vAlign w:val="center"/>
          </w:tcPr>
          <w:p w14:paraId="16CC4137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16：功能完整稳定；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12–15：核心功能实现但有缺陷；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lastRenderedPageBreak/>
              <w:t>7–11：部分功能缺失或 Bug 较多；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0–6：功能严重不足。</w:t>
            </w:r>
          </w:p>
        </w:tc>
      </w:tr>
      <w:tr w:rsidR="008F0976" w:rsidRPr="004259E7" w14:paraId="5889FE8F" w14:textId="77777777" w:rsidTr="005F5D5D">
        <w:tc>
          <w:tcPr>
            <w:tcW w:w="4320" w:type="dxa"/>
            <w:vAlign w:val="center"/>
          </w:tcPr>
          <w:p w14:paraId="40C77A10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lastRenderedPageBreak/>
              <w:t>CO2-S3 系统架构设计（16 分）</w:t>
            </w:r>
          </w:p>
        </w:tc>
        <w:tc>
          <w:tcPr>
            <w:tcW w:w="4320" w:type="dxa"/>
            <w:vAlign w:val="center"/>
          </w:tcPr>
          <w:p w14:paraId="3FA2830A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16：架构图完整、模块逻辑严谨；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12–15：架构较合理但深度不足；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7–11：结构不清晰或缺少关键流程；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0–6：无有效架构设计。</w:t>
            </w:r>
          </w:p>
        </w:tc>
      </w:tr>
      <w:tr w:rsidR="008F0976" w:rsidRPr="004259E7" w14:paraId="20835C16" w14:textId="77777777" w:rsidTr="005F5D5D">
        <w:tc>
          <w:tcPr>
            <w:tcW w:w="4320" w:type="dxa"/>
            <w:vAlign w:val="center"/>
          </w:tcPr>
          <w:p w14:paraId="40F78B51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CO2-S4 AI 使用记录与问题分析（5 分）</w:t>
            </w:r>
          </w:p>
        </w:tc>
        <w:tc>
          <w:tcPr>
            <w:tcW w:w="4320" w:type="dxa"/>
            <w:vAlign w:val="center"/>
          </w:tcPr>
          <w:p w14:paraId="73A87452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5：Prompt 记录完整 + 两例 AI 错误分析充分；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3–4：记录基本完整但深度不足；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1–2：描述模糊；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0：未提交记录。</w:t>
            </w:r>
          </w:p>
        </w:tc>
      </w:tr>
      <w:tr w:rsidR="008F0976" w:rsidRPr="004259E7" w14:paraId="22C7F11A" w14:textId="77777777" w:rsidTr="005F5D5D">
        <w:tc>
          <w:tcPr>
            <w:tcW w:w="4320" w:type="dxa"/>
            <w:vAlign w:val="center"/>
          </w:tcPr>
          <w:p w14:paraId="6A7079DA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CO2-S5 技术表达与课程设计答辩（5 分）</w:t>
            </w:r>
          </w:p>
        </w:tc>
        <w:tc>
          <w:tcPr>
            <w:tcW w:w="4320" w:type="dxa"/>
            <w:vAlign w:val="center"/>
          </w:tcPr>
          <w:p w14:paraId="77FF936F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5：能完整阐述架构、流程、关键代码；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3–4：能解释主要内容但不够深入；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1–2：表达不清晰或理解不足；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0：无法解释系统或代码来源。</w:t>
            </w:r>
          </w:p>
        </w:tc>
      </w:tr>
      <w:tr w:rsidR="008F0976" w:rsidRPr="004259E7" w14:paraId="34E42B07" w14:textId="77777777" w:rsidTr="005F5D5D">
        <w:tc>
          <w:tcPr>
            <w:tcW w:w="4320" w:type="dxa"/>
            <w:vAlign w:val="center"/>
          </w:tcPr>
          <w:p w14:paraId="6B793BF3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CO3-S1 工具链与调试能力（9 分）</w:t>
            </w:r>
          </w:p>
        </w:tc>
        <w:tc>
          <w:tcPr>
            <w:tcW w:w="4320" w:type="dxa"/>
            <w:vAlign w:val="center"/>
          </w:tcPr>
          <w:p w14:paraId="24FDBA63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9：工程结构规范、调试熟练；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6–8：能基本使用调试工具解决问题；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3–5：调试能力弱或工程结构混乱；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0–2：无法构建或不会调试。</w:t>
            </w:r>
          </w:p>
        </w:tc>
      </w:tr>
      <w:tr w:rsidR="008F0976" w:rsidRPr="004259E7" w14:paraId="2C3636FC" w14:textId="77777777" w:rsidTr="005F5D5D">
        <w:tc>
          <w:tcPr>
            <w:tcW w:w="4320" w:type="dxa"/>
            <w:vAlign w:val="center"/>
          </w:tcPr>
          <w:p w14:paraId="305374D3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4259E7">
              <w:rPr>
                <w:rFonts w:ascii="宋体" w:eastAsia="宋体" w:hAnsi="宋体"/>
                <w:sz w:val="24"/>
                <w:szCs w:val="24"/>
              </w:rPr>
              <w:t>CO3-S2 Git 版本管理能力（11 分）</w:t>
            </w:r>
          </w:p>
        </w:tc>
        <w:tc>
          <w:tcPr>
            <w:tcW w:w="4320" w:type="dxa"/>
            <w:vAlign w:val="center"/>
          </w:tcPr>
          <w:p w14:paraId="0CB58EDC" w14:textId="77777777" w:rsidR="008F0976" w:rsidRPr="004259E7" w:rsidRDefault="008F0976" w:rsidP="005F5D5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t>11：20+ 次提交、粒度合理、过程真实；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8–10：提交较规范但深度一般；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4–7：提交较少或不规范；</w:t>
            </w:r>
            <w:r w:rsidRPr="004259E7">
              <w:rPr>
                <w:rFonts w:ascii="宋体" w:eastAsia="宋体" w:hAnsi="宋体"/>
                <w:sz w:val="24"/>
                <w:szCs w:val="24"/>
                <w:lang w:eastAsia="zh-CN"/>
              </w:rPr>
              <w:br/>
              <w:t>0–3：一次性提交或缺乏真实性。</w:t>
            </w:r>
          </w:p>
        </w:tc>
      </w:tr>
    </w:tbl>
    <w:p w14:paraId="228E7BED" w14:textId="77777777" w:rsidR="00720725" w:rsidRDefault="00720725">
      <w:pPr>
        <w:rPr>
          <w:lang w:eastAsia="zh-CN"/>
        </w:rPr>
      </w:pPr>
    </w:p>
    <w:p w14:paraId="695E4B1A" w14:textId="77777777" w:rsidR="0038618D" w:rsidRPr="008119EF" w:rsidRDefault="0038618D" w:rsidP="0038618D">
      <w:pPr>
        <w:pStyle w:val="2"/>
      </w:pPr>
      <w:r w:rsidRPr="008119EF">
        <w:t>一、课程设计目的</w:t>
      </w:r>
    </w:p>
    <w:p w14:paraId="61741283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本课程设计旨在让学生综合应用所学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技术，完成一个具备完整界面、功能逻辑、数据存储与架构设计的应用程序，通过课程设计实现以下能力提升：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1. Qt GUI </w:t>
      </w:r>
      <w:r w:rsidRPr="008119EF">
        <w:rPr>
          <w:rFonts w:ascii="Times New Roman" w:eastAsia="宋体" w:hAnsi="Times New Roman" w:cs="Times New Roman"/>
          <w:lang w:eastAsia="zh-CN"/>
        </w:rPr>
        <w:t>设计与交互实现能力（</w:t>
      </w:r>
      <w:r w:rsidRPr="008119EF">
        <w:rPr>
          <w:rFonts w:ascii="Times New Roman" w:eastAsia="宋体" w:hAnsi="Times New Roman" w:cs="Times New Roman"/>
          <w:lang w:eastAsia="zh-CN"/>
        </w:rPr>
        <w:t>CO1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</w:r>
      <w:r w:rsidRPr="008119EF">
        <w:rPr>
          <w:rFonts w:ascii="Times New Roman" w:eastAsia="宋体" w:hAnsi="Times New Roman" w:cs="Times New Roman"/>
          <w:lang w:eastAsia="zh-CN"/>
        </w:rPr>
        <w:lastRenderedPageBreak/>
        <w:t xml:space="preserve">2. Qt </w:t>
      </w:r>
      <w:r w:rsidRPr="008119EF">
        <w:rPr>
          <w:rFonts w:ascii="Times New Roman" w:eastAsia="宋体" w:hAnsi="Times New Roman" w:cs="Times New Roman"/>
          <w:lang w:eastAsia="zh-CN"/>
        </w:rPr>
        <w:t>模块（数据库、</w:t>
      </w:r>
      <w:r w:rsidRPr="008119EF">
        <w:rPr>
          <w:rFonts w:ascii="Times New Roman" w:eastAsia="宋体" w:hAnsi="Times New Roman" w:cs="Times New Roman"/>
          <w:lang w:eastAsia="zh-CN"/>
        </w:rPr>
        <w:t>Model/View</w:t>
      </w:r>
      <w:r w:rsidRPr="008119EF">
        <w:rPr>
          <w:rFonts w:ascii="Times New Roman" w:eastAsia="宋体" w:hAnsi="Times New Roman" w:cs="Times New Roman"/>
          <w:lang w:eastAsia="zh-CN"/>
        </w:rPr>
        <w:t>、多线程、网络通信、文件操作等）的综合应用能力（</w:t>
      </w:r>
      <w:r w:rsidRPr="008119EF">
        <w:rPr>
          <w:rFonts w:ascii="Times New Roman" w:eastAsia="宋体" w:hAnsi="Times New Roman" w:cs="Times New Roman"/>
          <w:lang w:eastAsia="zh-CN"/>
        </w:rPr>
        <w:t>CO2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3. Qt Creator </w:t>
      </w:r>
      <w:r w:rsidRPr="008119EF">
        <w:rPr>
          <w:rFonts w:ascii="Times New Roman" w:eastAsia="宋体" w:hAnsi="Times New Roman" w:cs="Times New Roman"/>
          <w:lang w:eastAsia="zh-CN"/>
        </w:rPr>
        <w:t>工具链、调试、版本管理（</w:t>
      </w:r>
      <w:r w:rsidRPr="008119EF">
        <w:rPr>
          <w:rFonts w:ascii="Times New Roman" w:eastAsia="宋体" w:hAnsi="Times New Roman" w:cs="Times New Roman"/>
          <w:lang w:eastAsia="zh-CN"/>
        </w:rPr>
        <w:t>Git</w:t>
      </w:r>
      <w:r w:rsidRPr="008119EF">
        <w:rPr>
          <w:rFonts w:ascii="Times New Roman" w:eastAsia="宋体" w:hAnsi="Times New Roman" w:cs="Times New Roman"/>
          <w:lang w:eastAsia="zh-CN"/>
        </w:rPr>
        <w:t>）与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助手使用能力（</w:t>
      </w:r>
      <w:r w:rsidRPr="008119EF">
        <w:rPr>
          <w:rFonts w:ascii="Times New Roman" w:eastAsia="宋体" w:hAnsi="Times New Roman" w:cs="Times New Roman"/>
          <w:lang w:eastAsia="zh-CN"/>
        </w:rPr>
        <w:t>CO3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</w:p>
    <w:p w14:paraId="3CF72546" w14:textId="77777777" w:rsidR="0038618D" w:rsidRPr="008119EF" w:rsidRDefault="0038618D" w:rsidP="0038618D">
      <w:pPr>
        <w:pStyle w:val="2"/>
      </w:pPr>
      <w:r w:rsidRPr="008119EF">
        <w:t>二、课程设计题目（开放选题）</w:t>
      </w:r>
    </w:p>
    <w:p w14:paraId="705DC7AB" w14:textId="77777777" w:rsidR="0038618D" w:rsidRPr="008119EF" w:rsidRDefault="0038618D" w:rsidP="0038618D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本课程设计采用开放式选题方式，学生可根据个人兴趣、生活需求、学习目标自行确定系统功能与主题。无论选题为何，项目必须具备一定规模，并满足本任务书规定的技术要求，包括：界面设计、系统架构、功能实现、至少三类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技术模块、多线程或网络交互（如适用）、</w:t>
      </w:r>
      <w:r w:rsidRPr="008119EF">
        <w:rPr>
          <w:rFonts w:ascii="Times New Roman" w:eastAsia="宋体" w:hAnsi="Times New Roman" w:cs="Times New Roman"/>
          <w:lang w:eastAsia="zh-CN"/>
        </w:rPr>
        <w:t xml:space="preserve">Git </w:t>
      </w:r>
      <w:r w:rsidRPr="008119EF">
        <w:rPr>
          <w:rFonts w:ascii="Times New Roman" w:eastAsia="宋体" w:hAnsi="Times New Roman" w:cs="Times New Roman"/>
          <w:lang w:eastAsia="zh-CN"/>
        </w:rPr>
        <w:t>过程管理以及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使用记录。</w:t>
      </w:r>
    </w:p>
    <w:p w14:paraId="4AB93FA8" w14:textId="471D0E15" w:rsidR="00161EDE" w:rsidRPr="00C24B5D" w:rsidRDefault="0038618D" w:rsidP="00161EDE">
      <w:pPr>
        <w:spacing w:before="320" w:after="120" w:line="288" w:lineRule="auto"/>
        <w:outlineLvl w:val="1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选题应具有一定的现实意义或工程价值，如工具软件、流程管理、智能设备控制、可视化系统等。</w:t>
      </w:r>
      <w:r w:rsidR="00161EDE">
        <w:rPr>
          <w:rFonts w:ascii="Times New Roman" w:eastAsia="宋体" w:hAnsi="Times New Roman" w:cs="Times New Roman"/>
          <w:lang w:eastAsia="zh-CN"/>
        </w:rPr>
        <w:br/>
      </w:r>
      <w:r w:rsidR="00161EDE">
        <w:rPr>
          <w:rFonts w:ascii="Times New Roman" w:eastAsia="宋体" w:hAnsi="Times New Roman" w:cs="Times New Roman"/>
          <w:lang w:eastAsia="zh-CN"/>
        </w:rPr>
        <w:br/>
      </w:r>
      <w:r w:rsidR="00161EDE">
        <w:rPr>
          <w:rFonts w:ascii="Times New Roman" w:eastAsia="宋体" w:hAnsi="Times New Roman" w:cs="Times New Roman" w:hint="eastAsia"/>
          <w:lang w:eastAsia="zh-CN"/>
        </w:rPr>
        <w:t>具体选题为</w:t>
      </w:r>
      <w:bookmarkStart w:id="0" w:name="heading_44"/>
      <w:r w:rsidR="00161EDE">
        <w:rPr>
          <w:rFonts w:ascii="Times New Roman" w:eastAsia="宋体" w:hAnsi="Times New Roman" w:cs="Times New Roman" w:hint="eastAsia"/>
          <w:lang w:eastAsia="zh-CN"/>
        </w:rPr>
        <w:t>基于以下项目的</w:t>
      </w:r>
      <w:r w:rsidR="00161EDE">
        <w:rPr>
          <w:rFonts w:ascii="Times New Roman" w:eastAsia="宋体" w:hAnsi="Times New Roman" w:cs="Times New Roman" w:hint="eastAsia"/>
          <w:lang w:eastAsia="zh-CN"/>
        </w:rPr>
        <w:t>Tool BOX</w:t>
      </w:r>
      <w:r w:rsidR="00161EDE">
        <w:rPr>
          <w:rFonts w:ascii="Times New Roman" w:eastAsia="宋体" w:hAnsi="Times New Roman" w:cs="Times New Roman"/>
          <w:lang w:eastAsia="zh-CN"/>
        </w:rPr>
        <w:br/>
      </w:r>
      <w:r w:rsidR="00161EDE" w:rsidRPr="00C24B5D">
        <w:rPr>
          <w:rFonts w:ascii="Times New Roman" w:eastAsia="宋体" w:hAnsi="Times New Roman" w:cs="Times New Roman"/>
          <w:b/>
          <w:sz w:val="32"/>
          <w:lang w:eastAsia="zh-CN"/>
        </w:rPr>
        <w:t xml:space="preserve">36. </w:t>
      </w:r>
      <w:r w:rsidR="00161EDE" w:rsidRPr="00C24B5D">
        <w:rPr>
          <w:rFonts w:ascii="Times New Roman" w:eastAsia="宋体" w:hAnsi="Times New Roman" w:cs="Times New Roman"/>
          <w:b/>
          <w:sz w:val="32"/>
          <w:lang w:eastAsia="zh-CN"/>
        </w:rPr>
        <w:t>个人密码管理器（数据库</w:t>
      </w:r>
      <w:r w:rsidR="00161EDE" w:rsidRPr="00C24B5D">
        <w:rPr>
          <w:rFonts w:ascii="Times New Roman" w:eastAsia="宋体" w:hAnsi="Times New Roman" w:cs="Times New Roman"/>
          <w:b/>
          <w:sz w:val="32"/>
          <w:lang w:eastAsia="zh-CN"/>
        </w:rPr>
        <w:t xml:space="preserve"> + </w:t>
      </w:r>
      <w:r w:rsidR="00161EDE" w:rsidRPr="00C24B5D">
        <w:rPr>
          <w:rFonts w:ascii="Times New Roman" w:eastAsia="宋体" w:hAnsi="Times New Roman" w:cs="Times New Roman"/>
          <w:b/>
          <w:sz w:val="32"/>
          <w:lang w:eastAsia="zh-CN"/>
        </w:rPr>
        <w:t>加密</w:t>
      </w:r>
      <w:r w:rsidR="00161EDE" w:rsidRPr="00C24B5D">
        <w:rPr>
          <w:rFonts w:ascii="Times New Roman" w:eastAsia="宋体" w:hAnsi="Times New Roman" w:cs="Times New Roman"/>
          <w:b/>
          <w:sz w:val="32"/>
          <w:lang w:eastAsia="zh-CN"/>
        </w:rPr>
        <w:t xml:space="preserve"> + </w:t>
      </w:r>
      <w:r w:rsidR="00161EDE" w:rsidRPr="00C24B5D">
        <w:rPr>
          <w:rFonts w:ascii="Times New Roman" w:eastAsia="宋体" w:hAnsi="Times New Roman" w:cs="Times New Roman"/>
          <w:b/>
          <w:sz w:val="32"/>
          <w:lang w:eastAsia="zh-CN"/>
        </w:rPr>
        <w:t>文件操作）</w:t>
      </w:r>
      <w:bookmarkEnd w:id="0"/>
    </w:p>
    <w:p w14:paraId="3FCBFC01" w14:textId="77777777" w:rsidR="00161EDE" w:rsidRPr="00C24B5D" w:rsidRDefault="00161EDE" w:rsidP="00161EDE">
      <w:pPr>
        <w:spacing w:before="120" w:after="120" w:line="288" w:lineRule="auto"/>
        <w:rPr>
          <w:rFonts w:ascii="Times New Roman" w:eastAsia="宋体" w:hAnsi="Times New Roman" w:cs="Times New Roman"/>
          <w:lang w:eastAsia="zh-CN"/>
        </w:rPr>
      </w:pPr>
      <w:r w:rsidRPr="00C24B5D">
        <w:rPr>
          <w:rFonts w:ascii="Times New Roman" w:eastAsia="宋体" w:hAnsi="Times New Roman" w:cs="Times New Roman"/>
          <w:lang w:eastAsia="zh-CN"/>
        </w:rPr>
        <w:t>核心功能：账号密码安全存储、数据加密保护、按类别查找过滤账号、密码导出与备份；采用加密算法确保数据安全，支持导入导出为加密文件。</w:t>
      </w:r>
    </w:p>
    <w:p w14:paraId="0F8F8264" w14:textId="77777777" w:rsidR="00161EDE" w:rsidRPr="00C24B5D" w:rsidRDefault="00161EDE" w:rsidP="00161EDE">
      <w:pPr>
        <w:spacing w:before="320" w:after="120" w:line="288" w:lineRule="auto"/>
        <w:outlineLvl w:val="1"/>
        <w:rPr>
          <w:rFonts w:ascii="Times New Roman" w:eastAsia="宋体" w:hAnsi="Times New Roman" w:cs="Times New Roman"/>
          <w:lang w:eastAsia="zh-CN"/>
        </w:rPr>
      </w:pPr>
      <w:bookmarkStart w:id="1" w:name="heading_45"/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 xml:space="preserve">37. </w:t>
      </w:r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>字典</w:t>
      </w:r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>/</w:t>
      </w:r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>翻译工具（网络</w:t>
      </w:r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 xml:space="preserve"> + </w:t>
      </w:r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>缓存</w:t>
      </w:r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 xml:space="preserve"> + Model/View</w:t>
      </w:r>
      <w:r w:rsidRPr="00C24B5D">
        <w:rPr>
          <w:rFonts w:ascii="Times New Roman" w:eastAsia="宋体" w:hAnsi="Times New Roman" w:cs="Times New Roman"/>
          <w:b/>
          <w:sz w:val="32"/>
          <w:lang w:eastAsia="zh-CN"/>
        </w:rPr>
        <w:t>）</w:t>
      </w:r>
      <w:bookmarkEnd w:id="1"/>
    </w:p>
    <w:p w14:paraId="0F89E982" w14:textId="77777777" w:rsidR="00161EDE" w:rsidRPr="00C24B5D" w:rsidRDefault="00161EDE" w:rsidP="00161EDE">
      <w:pPr>
        <w:spacing w:before="120" w:after="120" w:line="288" w:lineRule="auto"/>
        <w:rPr>
          <w:rFonts w:ascii="Times New Roman" w:eastAsia="宋体" w:hAnsi="Times New Roman" w:cs="Times New Roman"/>
          <w:lang w:eastAsia="zh-CN"/>
        </w:rPr>
      </w:pPr>
      <w:r w:rsidRPr="00C24B5D">
        <w:rPr>
          <w:rFonts w:ascii="Times New Roman" w:eastAsia="宋体" w:hAnsi="Times New Roman" w:cs="Times New Roman"/>
          <w:lang w:eastAsia="zh-CN"/>
        </w:rPr>
        <w:t>核心功能：单词查询、例句展示、翻译结果获取、搜索历史记录；通过</w:t>
      </w:r>
      <w:r w:rsidRPr="00C24B5D">
        <w:rPr>
          <w:rFonts w:ascii="Times New Roman" w:eastAsia="宋体" w:hAnsi="Times New Roman" w:cs="Times New Roman"/>
          <w:lang w:eastAsia="zh-CN"/>
        </w:rPr>
        <w:t>HTTP</w:t>
      </w:r>
      <w:r w:rsidRPr="00C24B5D">
        <w:rPr>
          <w:rFonts w:ascii="Times New Roman" w:eastAsia="宋体" w:hAnsi="Times New Roman" w:cs="Times New Roman"/>
          <w:lang w:eastAsia="zh-CN"/>
        </w:rPr>
        <w:t>接口调用翻译</w:t>
      </w:r>
      <w:r w:rsidRPr="00C24B5D">
        <w:rPr>
          <w:rFonts w:ascii="Times New Roman" w:eastAsia="宋体" w:hAnsi="Times New Roman" w:cs="Times New Roman"/>
          <w:lang w:eastAsia="zh-CN"/>
        </w:rPr>
        <w:t>API</w:t>
      </w:r>
      <w:r w:rsidRPr="00C24B5D">
        <w:rPr>
          <w:rFonts w:ascii="Times New Roman" w:eastAsia="宋体" w:hAnsi="Times New Roman" w:cs="Times New Roman"/>
          <w:lang w:eastAsia="zh-CN"/>
        </w:rPr>
        <w:t>，</w:t>
      </w:r>
      <w:r w:rsidRPr="00C24B5D">
        <w:rPr>
          <w:rFonts w:ascii="Times New Roman" w:eastAsia="宋体" w:hAnsi="Times New Roman" w:cs="Times New Roman"/>
          <w:lang w:eastAsia="zh-CN"/>
        </w:rPr>
        <w:t>SQLite</w:t>
      </w:r>
      <w:r w:rsidRPr="00C24B5D">
        <w:rPr>
          <w:rFonts w:ascii="Times New Roman" w:eastAsia="宋体" w:hAnsi="Times New Roman" w:cs="Times New Roman"/>
          <w:lang w:eastAsia="zh-CN"/>
        </w:rPr>
        <w:t>缓存查询历史与常用词汇，提升查询效率。</w:t>
      </w:r>
    </w:p>
    <w:p w14:paraId="58C1D1C6" w14:textId="38CFD607" w:rsidR="0038618D" w:rsidRPr="00161EDE" w:rsidRDefault="0038618D" w:rsidP="0038618D">
      <w:pPr>
        <w:spacing w:line="360" w:lineRule="auto"/>
        <w:ind w:firstLineChars="200" w:firstLine="440"/>
        <w:rPr>
          <w:rFonts w:ascii="Times New Roman" w:eastAsia="宋体" w:hAnsi="Times New Roman" w:cs="Times New Roman" w:hint="eastAsia"/>
          <w:lang w:eastAsia="zh-CN"/>
        </w:rPr>
      </w:pPr>
    </w:p>
    <w:p w14:paraId="5A4FF0A3" w14:textId="77777777" w:rsidR="0038618D" w:rsidRPr="008119EF" w:rsidRDefault="0038618D" w:rsidP="0038618D">
      <w:pPr>
        <w:pStyle w:val="2"/>
      </w:pPr>
      <w:r w:rsidRPr="008119EF">
        <w:t>四、课程设计工作内容</w:t>
      </w:r>
    </w:p>
    <w:p w14:paraId="47CF9553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  <w:lang w:eastAsia="zh-CN"/>
        </w:rPr>
        <w:t>需求分析：明确系统功能、目标用户与使用场景。</w:t>
      </w:r>
    </w:p>
    <w:p w14:paraId="01A07184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2. </w:t>
      </w:r>
      <w:r w:rsidRPr="008119EF">
        <w:rPr>
          <w:rFonts w:ascii="Times New Roman" w:eastAsia="宋体" w:hAnsi="Times New Roman" w:cs="Times New Roman"/>
          <w:lang w:eastAsia="zh-CN"/>
        </w:rPr>
        <w:t>系统架构设计：绘制模块图、流程图、数据结构设计、线程结构图（如适用）。</w:t>
      </w:r>
    </w:p>
    <w:p w14:paraId="032F78B3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3. GUI </w:t>
      </w:r>
      <w:r w:rsidRPr="008119EF">
        <w:rPr>
          <w:rFonts w:ascii="Times New Roman" w:eastAsia="宋体" w:hAnsi="Times New Roman" w:cs="Times New Roman"/>
          <w:lang w:eastAsia="zh-CN"/>
        </w:rPr>
        <w:t>设计：界面布局合理，交互逻辑清晰。</w:t>
      </w:r>
    </w:p>
    <w:p w14:paraId="4F3610CB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4. </w:t>
      </w:r>
      <w:r w:rsidRPr="008119EF">
        <w:rPr>
          <w:rFonts w:ascii="Times New Roman" w:eastAsia="宋体" w:hAnsi="Times New Roman" w:cs="Times New Roman"/>
          <w:lang w:eastAsia="zh-CN"/>
        </w:rPr>
        <w:t>功能编码：使用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技术实现系统核心业务逻辑。</w:t>
      </w:r>
    </w:p>
    <w:p w14:paraId="682F0FB3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5. </w:t>
      </w:r>
      <w:r w:rsidRPr="008119EF">
        <w:rPr>
          <w:rFonts w:ascii="Times New Roman" w:eastAsia="宋体" w:hAnsi="Times New Roman" w:cs="Times New Roman"/>
          <w:lang w:eastAsia="zh-CN"/>
        </w:rPr>
        <w:t>至少实现三类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技术模块（详见技术要求）。</w:t>
      </w:r>
    </w:p>
    <w:p w14:paraId="707A3059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lastRenderedPageBreak/>
        <w:t xml:space="preserve">6. </w:t>
      </w:r>
      <w:r w:rsidRPr="008119EF">
        <w:rPr>
          <w:rFonts w:ascii="Times New Roman" w:eastAsia="宋体" w:hAnsi="Times New Roman" w:cs="Times New Roman"/>
          <w:lang w:eastAsia="zh-CN"/>
        </w:rPr>
        <w:t>调试与测试：使用断点、日志、单步执行等工具完成调试。</w:t>
      </w:r>
    </w:p>
    <w:p w14:paraId="1A9DBCDF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7. Git </w:t>
      </w:r>
      <w:r w:rsidRPr="008119EF">
        <w:rPr>
          <w:rFonts w:ascii="Times New Roman" w:eastAsia="宋体" w:hAnsi="Times New Roman" w:cs="Times New Roman"/>
          <w:lang w:eastAsia="zh-CN"/>
        </w:rPr>
        <w:t>过程管理：不少于</w:t>
      </w:r>
      <w:r w:rsidRPr="008119EF">
        <w:rPr>
          <w:rFonts w:ascii="Times New Roman" w:eastAsia="宋体" w:hAnsi="Times New Roman" w:cs="Times New Roman"/>
          <w:lang w:eastAsia="zh-CN"/>
        </w:rPr>
        <w:t xml:space="preserve"> 15 </w:t>
      </w:r>
      <w:r w:rsidRPr="008119EF">
        <w:rPr>
          <w:rFonts w:ascii="Times New Roman" w:eastAsia="宋体" w:hAnsi="Times New Roman" w:cs="Times New Roman"/>
          <w:lang w:eastAsia="zh-CN"/>
        </w:rPr>
        <w:t>次有效提交，提交信息规范。</w:t>
      </w:r>
    </w:p>
    <w:p w14:paraId="30637847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8. AI </w:t>
      </w:r>
      <w:r w:rsidRPr="008119EF">
        <w:rPr>
          <w:rFonts w:ascii="Times New Roman" w:eastAsia="宋体" w:hAnsi="Times New Roman" w:cs="Times New Roman"/>
          <w:lang w:eastAsia="zh-CN"/>
        </w:rPr>
        <w:t>使用记录：提交</w:t>
      </w:r>
      <w:r w:rsidRPr="008119EF">
        <w:rPr>
          <w:rFonts w:ascii="Times New Roman" w:eastAsia="宋体" w:hAnsi="Times New Roman" w:cs="Times New Roman"/>
          <w:lang w:eastAsia="zh-CN"/>
        </w:rPr>
        <w:t xml:space="preserve"> Prompt </w:t>
      </w:r>
      <w:r w:rsidRPr="008119EF">
        <w:rPr>
          <w:rFonts w:ascii="Times New Roman" w:eastAsia="宋体" w:hAnsi="Times New Roman" w:cs="Times New Roman"/>
          <w:lang w:eastAsia="zh-CN"/>
        </w:rPr>
        <w:t>与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输出分析过程。</w:t>
      </w:r>
    </w:p>
    <w:p w14:paraId="7309F749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9. </w:t>
      </w:r>
      <w:r w:rsidRPr="008119EF">
        <w:rPr>
          <w:rFonts w:ascii="Times New Roman" w:eastAsia="宋体" w:hAnsi="Times New Roman" w:cs="Times New Roman"/>
          <w:lang w:eastAsia="zh-CN"/>
        </w:rPr>
        <w:t>报告撰写：按课程设计报告模板填写。</w:t>
      </w:r>
    </w:p>
    <w:p w14:paraId="60608DE6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10. </w:t>
      </w:r>
      <w:r w:rsidRPr="008119EF">
        <w:rPr>
          <w:rFonts w:ascii="Times New Roman" w:eastAsia="宋体" w:hAnsi="Times New Roman" w:cs="Times New Roman"/>
          <w:lang w:eastAsia="zh-CN"/>
        </w:rPr>
        <w:t>答辩：展示系统功能、解释架构设计与关键代码。</w:t>
      </w:r>
    </w:p>
    <w:p w14:paraId="73309D6C" w14:textId="77777777" w:rsidR="0038618D" w:rsidRPr="008119EF" w:rsidRDefault="0038618D" w:rsidP="0038618D">
      <w:pPr>
        <w:pStyle w:val="2"/>
      </w:pPr>
      <w:r w:rsidRPr="008119EF">
        <w:t>五、技术要求</w:t>
      </w:r>
    </w:p>
    <w:p w14:paraId="2B143584" w14:textId="77777777" w:rsidR="0038618D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>为确保课程设计的综合性与工程深度，项目必须至少包含以下五类</w:t>
      </w:r>
      <w:r w:rsidRPr="008119EF">
        <w:rPr>
          <w:rFonts w:ascii="Times New Roman" w:eastAsia="宋体" w:hAnsi="Times New Roman" w:cs="Times New Roman"/>
          <w:lang w:eastAsia="zh-CN"/>
        </w:rPr>
        <w:t xml:space="preserve"> Qt </w:t>
      </w:r>
      <w:r w:rsidRPr="008119EF">
        <w:rPr>
          <w:rFonts w:ascii="Times New Roman" w:eastAsia="宋体" w:hAnsi="Times New Roman" w:cs="Times New Roman"/>
          <w:lang w:eastAsia="zh-CN"/>
        </w:rPr>
        <w:t>模块中的三类：</w:t>
      </w:r>
    </w:p>
    <w:p w14:paraId="4155D767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</w:rPr>
        <w:t xml:space="preserve">Model/View </w:t>
      </w:r>
      <w:r w:rsidRPr="008119EF">
        <w:rPr>
          <w:rFonts w:ascii="Times New Roman" w:eastAsia="宋体" w:hAnsi="Times New Roman" w:cs="Times New Roman"/>
        </w:rPr>
        <w:t>框架（如</w:t>
      </w:r>
      <w:r w:rsidRPr="008119EF">
        <w:rPr>
          <w:rFonts w:ascii="Times New Roman" w:eastAsia="宋体" w:hAnsi="Times New Roman" w:cs="Times New Roman"/>
        </w:rPr>
        <w:t xml:space="preserve"> QTableView</w:t>
      </w:r>
      <w:r w:rsidRPr="008119EF">
        <w:rPr>
          <w:rFonts w:ascii="Times New Roman" w:eastAsia="宋体" w:hAnsi="Times New Roman" w:cs="Times New Roman"/>
        </w:rPr>
        <w:t>、自定义</w:t>
      </w:r>
      <w:r w:rsidRPr="008119EF">
        <w:rPr>
          <w:rFonts w:ascii="Times New Roman" w:eastAsia="宋体" w:hAnsi="Times New Roman" w:cs="Times New Roman"/>
        </w:rPr>
        <w:t xml:space="preserve"> Model</w:t>
      </w:r>
      <w:r w:rsidRPr="008119EF">
        <w:rPr>
          <w:rFonts w:ascii="Times New Roman" w:eastAsia="宋体" w:hAnsi="Times New Roman" w:cs="Times New Roman"/>
        </w:rPr>
        <w:t>）</w:t>
      </w:r>
      <w:r w:rsidRPr="008119EF">
        <w:rPr>
          <w:rFonts w:ascii="Times New Roman" w:eastAsia="宋体" w:hAnsi="Times New Roman" w:cs="Times New Roman"/>
        </w:rPr>
        <w:br/>
        <w:t xml:space="preserve">2. </w:t>
      </w:r>
      <w:r w:rsidRPr="008119EF">
        <w:rPr>
          <w:rFonts w:ascii="Times New Roman" w:eastAsia="宋体" w:hAnsi="Times New Roman" w:cs="Times New Roman"/>
        </w:rPr>
        <w:t>数据库模块（如</w:t>
      </w:r>
      <w:r w:rsidRPr="008119EF">
        <w:rPr>
          <w:rFonts w:ascii="Times New Roman" w:eastAsia="宋体" w:hAnsi="Times New Roman" w:cs="Times New Roman"/>
        </w:rPr>
        <w:t xml:space="preserve"> SQLite / MySQL </w:t>
      </w:r>
      <w:r w:rsidRPr="008119EF">
        <w:rPr>
          <w:rFonts w:ascii="Times New Roman" w:eastAsia="宋体" w:hAnsi="Times New Roman" w:cs="Times New Roman"/>
        </w:rPr>
        <w:t>增删改查）</w:t>
      </w:r>
      <w:r w:rsidRPr="008119EF">
        <w:rPr>
          <w:rFonts w:ascii="Times New Roman" w:eastAsia="宋体" w:hAnsi="Times New Roman" w:cs="Times New Roman"/>
        </w:rPr>
        <w:br/>
        <w:t xml:space="preserve">3. </w:t>
      </w:r>
      <w:r w:rsidRPr="008119EF">
        <w:rPr>
          <w:rFonts w:ascii="Times New Roman" w:eastAsia="宋体" w:hAnsi="Times New Roman" w:cs="Times New Roman"/>
        </w:rPr>
        <w:t>多线程模块（如</w:t>
      </w:r>
      <w:r w:rsidRPr="008119EF">
        <w:rPr>
          <w:rFonts w:ascii="Times New Roman" w:eastAsia="宋体" w:hAnsi="Times New Roman" w:cs="Times New Roman"/>
        </w:rPr>
        <w:t xml:space="preserve"> QThread</w:t>
      </w:r>
      <w:r w:rsidRPr="008119EF">
        <w:rPr>
          <w:rFonts w:ascii="Times New Roman" w:eastAsia="宋体" w:hAnsi="Times New Roman" w:cs="Times New Roman"/>
        </w:rPr>
        <w:t>、</w:t>
      </w:r>
      <w:r w:rsidRPr="008119EF">
        <w:rPr>
          <w:rFonts w:ascii="Times New Roman" w:eastAsia="宋体" w:hAnsi="Times New Roman" w:cs="Times New Roman"/>
        </w:rPr>
        <w:t>QtConcurrent</w:t>
      </w:r>
      <w:r w:rsidRPr="008119EF">
        <w:rPr>
          <w:rFonts w:ascii="Times New Roman" w:eastAsia="宋体" w:hAnsi="Times New Roman" w:cs="Times New Roman"/>
        </w:rPr>
        <w:t>、线程池）</w:t>
      </w:r>
      <w:r w:rsidRPr="008119EF">
        <w:rPr>
          <w:rFonts w:ascii="Times New Roman" w:eastAsia="宋体" w:hAnsi="Times New Roman" w:cs="Times New Roman"/>
        </w:rPr>
        <w:br/>
        <w:t xml:space="preserve">4. </w:t>
      </w:r>
      <w:r w:rsidRPr="008119EF">
        <w:rPr>
          <w:rFonts w:ascii="Times New Roman" w:eastAsia="宋体" w:hAnsi="Times New Roman" w:cs="Times New Roman"/>
        </w:rPr>
        <w:t>网络通信模块（</w:t>
      </w:r>
      <w:r w:rsidRPr="008119EF">
        <w:rPr>
          <w:rFonts w:ascii="Times New Roman" w:eastAsia="宋体" w:hAnsi="Times New Roman" w:cs="Times New Roman"/>
        </w:rPr>
        <w:t>TCP</w:t>
      </w:r>
      <w:r w:rsidRPr="008119EF">
        <w:rPr>
          <w:rFonts w:ascii="Times New Roman" w:eastAsia="宋体" w:hAnsi="Times New Roman" w:cs="Times New Roman"/>
        </w:rPr>
        <w:t>、</w:t>
      </w:r>
      <w:r w:rsidRPr="008119EF">
        <w:rPr>
          <w:rFonts w:ascii="Times New Roman" w:eastAsia="宋体" w:hAnsi="Times New Roman" w:cs="Times New Roman"/>
        </w:rPr>
        <w:t>UDP</w:t>
      </w:r>
      <w:r w:rsidRPr="008119EF">
        <w:rPr>
          <w:rFonts w:ascii="Times New Roman" w:eastAsia="宋体" w:hAnsi="Times New Roman" w:cs="Times New Roman"/>
        </w:rPr>
        <w:t>、</w:t>
      </w:r>
      <w:r w:rsidRPr="008119EF">
        <w:rPr>
          <w:rFonts w:ascii="Times New Roman" w:eastAsia="宋体" w:hAnsi="Times New Roman" w:cs="Times New Roman"/>
        </w:rPr>
        <w:t xml:space="preserve">HTTP </w:t>
      </w:r>
      <w:r w:rsidRPr="008119EF">
        <w:rPr>
          <w:rFonts w:ascii="Times New Roman" w:eastAsia="宋体" w:hAnsi="Times New Roman" w:cs="Times New Roman"/>
        </w:rPr>
        <w:t>请求）</w:t>
      </w:r>
      <w:r w:rsidRPr="008119EF">
        <w:rPr>
          <w:rFonts w:ascii="Times New Roman" w:eastAsia="宋体" w:hAnsi="Times New Roman" w:cs="Times New Roman"/>
        </w:rPr>
        <w:br/>
        <w:t xml:space="preserve">5. </w:t>
      </w:r>
      <w:r w:rsidRPr="008119EF">
        <w:rPr>
          <w:rFonts w:ascii="Times New Roman" w:eastAsia="宋体" w:hAnsi="Times New Roman" w:cs="Times New Roman"/>
        </w:rPr>
        <w:t>文件操作模块（文件读写、导入导出、日志系统）</w:t>
      </w:r>
      <w:r w:rsidRPr="008119EF">
        <w:rPr>
          <w:rFonts w:ascii="Times New Roman" w:eastAsia="宋体" w:hAnsi="Times New Roman" w:cs="Times New Roman"/>
        </w:rPr>
        <w:br/>
      </w:r>
      <w:r w:rsidRPr="008119EF">
        <w:rPr>
          <w:rFonts w:ascii="Times New Roman" w:eastAsia="宋体" w:hAnsi="Times New Roman" w:cs="Times New Roman"/>
        </w:rPr>
        <w:br/>
      </w:r>
      <w:r w:rsidRPr="008119EF">
        <w:rPr>
          <w:rFonts w:ascii="Times New Roman" w:eastAsia="宋体" w:hAnsi="Times New Roman" w:cs="Times New Roman"/>
        </w:rPr>
        <w:t>此外还要求：</w:t>
      </w:r>
      <w:r w:rsidRPr="008119EF">
        <w:rPr>
          <w:rFonts w:ascii="Times New Roman" w:eastAsia="宋体" w:hAnsi="Times New Roman" w:cs="Times New Roman"/>
        </w:rPr>
        <w:br/>
        <w:t xml:space="preserve">• </w:t>
      </w:r>
      <w:r w:rsidRPr="008119EF">
        <w:rPr>
          <w:rFonts w:ascii="Times New Roman" w:eastAsia="宋体" w:hAnsi="Times New Roman" w:cs="Times New Roman"/>
        </w:rPr>
        <w:t>项目工程结构清晰，模块划分合理</w:t>
      </w:r>
      <w:r w:rsidRPr="008119EF">
        <w:rPr>
          <w:rFonts w:ascii="Times New Roman" w:eastAsia="宋体" w:hAnsi="Times New Roman" w:cs="Times New Roman"/>
        </w:rPr>
        <w:br/>
        <w:t xml:space="preserve">• GUI </w:t>
      </w:r>
      <w:r w:rsidRPr="008119EF">
        <w:rPr>
          <w:rFonts w:ascii="Times New Roman" w:eastAsia="宋体" w:hAnsi="Times New Roman" w:cs="Times New Roman"/>
        </w:rPr>
        <w:t>使用布局管理器，控件组织合理</w:t>
      </w:r>
      <w:r w:rsidRPr="008119EF">
        <w:rPr>
          <w:rFonts w:ascii="Times New Roman" w:eastAsia="宋体" w:hAnsi="Times New Roman" w:cs="Times New Roman"/>
        </w:rPr>
        <w:br/>
        <w:t xml:space="preserve">• </w:t>
      </w:r>
      <w:r w:rsidRPr="008119EF">
        <w:rPr>
          <w:rFonts w:ascii="Times New Roman" w:eastAsia="宋体" w:hAnsi="Times New Roman" w:cs="Times New Roman"/>
        </w:rPr>
        <w:t>代码规范、注释清晰，具备可维护性</w:t>
      </w:r>
      <w:r w:rsidRPr="008119EF">
        <w:rPr>
          <w:rFonts w:ascii="Times New Roman" w:eastAsia="宋体" w:hAnsi="Times New Roman" w:cs="Times New Roman"/>
        </w:rPr>
        <w:br/>
        <w:t xml:space="preserve">• </w:t>
      </w:r>
      <w:r w:rsidRPr="008119EF">
        <w:rPr>
          <w:rFonts w:ascii="Times New Roman" w:eastAsia="宋体" w:hAnsi="Times New Roman" w:cs="Times New Roman"/>
        </w:rPr>
        <w:t>合理使用</w:t>
      </w:r>
      <w:r w:rsidRPr="008119EF">
        <w:rPr>
          <w:rFonts w:ascii="Times New Roman" w:eastAsia="宋体" w:hAnsi="Times New Roman" w:cs="Times New Roman"/>
        </w:rPr>
        <w:t xml:space="preserve"> AI </w:t>
      </w:r>
      <w:r w:rsidRPr="008119EF">
        <w:rPr>
          <w:rFonts w:ascii="Times New Roman" w:eastAsia="宋体" w:hAnsi="Times New Roman" w:cs="Times New Roman"/>
        </w:rPr>
        <w:t>辅助（需提供</w:t>
      </w:r>
      <w:r w:rsidRPr="008119EF">
        <w:rPr>
          <w:rFonts w:ascii="Times New Roman" w:eastAsia="宋体" w:hAnsi="Times New Roman" w:cs="Times New Roman"/>
        </w:rPr>
        <w:t xml:space="preserve"> Prompt </w:t>
      </w:r>
      <w:r w:rsidRPr="008119EF">
        <w:rPr>
          <w:rFonts w:ascii="Times New Roman" w:eastAsia="宋体" w:hAnsi="Times New Roman" w:cs="Times New Roman"/>
        </w:rPr>
        <w:t>与分析）</w:t>
      </w:r>
      <w:r w:rsidRPr="008119EF">
        <w:rPr>
          <w:rFonts w:ascii="Times New Roman" w:eastAsia="宋体" w:hAnsi="Times New Roman" w:cs="Times New Roman"/>
        </w:rPr>
        <w:br/>
        <w:t xml:space="preserve">• </w:t>
      </w:r>
      <w:r w:rsidRPr="008119EF">
        <w:rPr>
          <w:rFonts w:ascii="Times New Roman" w:eastAsia="宋体" w:hAnsi="Times New Roman" w:cs="Times New Roman"/>
        </w:rPr>
        <w:t>项目能在</w:t>
      </w:r>
      <w:r w:rsidRPr="008119EF">
        <w:rPr>
          <w:rFonts w:ascii="Times New Roman" w:eastAsia="宋体" w:hAnsi="Times New Roman" w:cs="Times New Roman"/>
        </w:rPr>
        <w:t xml:space="preserve"> Qt Creator </w:t>
      </w:r>
      <w:r w:rsidRPr="008119EF">
        <w:rPr>
          <w:rFonts w:ascii="Times New Roman" w:eastAsia="宋体" w:hAnsi="Times New Roman" w:cs="Times New Roman"/>
        </w:rPr>
        <w:t>中正常编译运行</w:t>
      </w:r>
    </w:p>
    <w:p w14:paraId="15356B14" w14:textId="77777777" w:rsidR="0038618D" w:rsidRPr="008119EF" w:rsidRDefault="0038618D" w:rsidP="0038618D">
      <w:pPr>
        <w:pStyle w:val="2"/>
      </w:pPr>
      <w:r w:rsidRPr="008119EF">
        <w:t>六、提交内容</w:t>
      </w:r>
    </w:p>
    <w:p w14:paraId="3D599DE1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  <w:lang w:eastAsia="zh-CN"/>
        </w:rPr>
        <w:t>课程设计报告（</w:t>
      </w:r>
      <w:r w:rsidRPr="008119EF">
        <w:rPr>
          <w:rFonts w:ascii="Times New Roman" w:eastAsia="宋体" w:hAnsi="Times New Roman" w:cs="Times New Roman"/>
          <w:lang w:eastAsia="zh-CN"/>
        </w:rPr>
        <w:t>Word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2. </w:t>
      </w:r>
      <w:r w:rsidRPr="008119EF">
        <w:rPr>
          <w:rFonts w:ascii="Times New Roman" w:eastAsia="宋体" w:hAnsi="Times New Roman" w:cs="Times New Roman"/>
          <w:lang w:eastAsia="zh-CN"/>
        </w:rPr>
        <w:t>完整源代码工程（含</w:t>
      </w:r>
      <w:r w:rsidRPr="008119EF">
        <w:rPr>
          <w:rFonts w:ascii="Times New Roman" w:eastAsia="宋体" w:hAnsi="Times New Roman" w:cs="Times New Roman"/>
          <w:lang w:eastAsia="zh-CN"/>
        </w:rPr>
        <w:t xml:space="preserve"> .pro / CMakeLists.txt</w:t>
      </w:r>
      <w:r w:rsidRPr="008119EF">
        <w:rPr>
          <w:rFonts w:ascii="Times New Roman" w:eastAsia="宋体" w:hAnsi="Times New Roman" w:cs="Times New Roman"/>
          <w:lang w:eastAsia="zh-CN"/>
        </w:rPr>
        <w:t>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3. Git </w:t>
      </w:r>
      <w:r w:rsidRPr="008119EF">
        <w:rPr>
          <w:rFonts w:ascii="Times New Roman" w:eastAsia="宋体" w:hAnsi="Times New Roman" w:cs="Times New Roman"/>
          <w:lang w:eastAsia="zh-CN"/>
        </w:rPr>
        <w:t>提交记录（仓库链接或附带</w:t>
      </w:r>
      <w:r w:rsidRPr="008119EF">
        <w:rPr>
          <w:rFonts w:ascii="Times New Roman" w:eastAsia="宋体" w:hAnsi="Times New Roman" w:cs="Times New Roman"/>
          <w:lang w:eastAsia="zh-CN"/>
        </w:rPr>
        <w:t xml:space="preserve"> .git </w:t>
      </w:r>
      <w:r w:rsidRPr="008119EF">
        <w:rPr>
          <w:rFonts w:ascii="Times New Roman" w:eastAsia="宋体" w:hAnsi="Times New Roman" w:cs="Times New Roman"/>
          <w:lang w:eastAsia="zh-CN"/>
        </w:rPr>
        <w:t>文件夹）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4. AI </w:t>
      </w:r>
      <w:r w:rsidRPr="008119EF">
        <w:rPr>
          <w:rFonts w:ascii="Times New Roman" w:eastAsia="宋体" w:hAnsi="Times New Roman" w:cs="Times New Roman"/>
          <w:lang w:eastAsia="zh-CN"/>
        </w:rPr>
        <w:t>使用记录（</w:t>
      </w:r>
      <w:r w:rsidRPr="008119EF">
        <w:rPr>
          <w:rFonts w:ascii="Times New Roman" w:eastAsia="宋体" w:hAnsi="Times New Roman" w:cs="Times New Roman"/>
          <w:lang w:eastAsia="zh-CN"/>
        </w:rPr>
        <w:t xml:space="preserve">Prompt + </w:t>
      </w:r>
      <w:r w:rsidRPr="008119EF">
        <w:rPr>
          <w:rFonts w:ascii="Times New Roman" w:eastAsia="宋体" w:hAnsi="Times New Roman" w:cs="Times New Roman"/>
          <w:lang w:eastAsia="zh-CN"/>
        </w:rPr>
        <w:t>输出分析）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5. </w:t>
      </w:r>
      <w:r>
        <w:rPr>
          <w:rFonts w:ascii="Times New Roman" w:eastAsia="宋体" w:hAnsi="Times New Roman" w:cs="Times New Roman" w:hint="eastAsia"/>
          <w:lang w:eastAsia="zh-CN"/>
        </w:rPr>
        <w:t>答辩演示视频</w:t>
      </w:r>
    </w:p>
    <w:p w14:paraId="320AA2BF" w14:textId="77777777" w:rsidR="0038618D" w:rsidRPr="008119EF" w:rsidRDefault="0038618D" w:rsidP="0038618D">
      <w:pPr>
        <w:pStyle w:val="2"/>
      </w:pPr>
      <w:r w:rsidRPr="008119EF">
        <w:lastRenderedPageBreak/>
        <w:t>七、成绩构成（总分 100 分）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2753"/>
        <w:gridCol w:w="2781"/>
      </w:tblGrid>
      <w:tr w:rsidR="0038618D" w:rsidRPr="008119EF" w14:paraId="0E29C0C0" w14:textId="77777777" w:rsidTr="005F5D5D">
        <w:trPr>
          <w:jc w:val="center"/>
        </w:trPr>
        <w:tc>
          <w:tcPr>
            <w:tcW w:w="2880" w:type="dxa"/>
          </w:tcPr>
          <w:p w14:paraId="5D124357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评分维度</w:t>
            </w:r>
          </w:p>
        </w:tc>
        <w:tc>
          <w:tcPr>
            <w:tcW w:w="2880" w:type="dxa"/>
          </w:tcPr>
          <w:p w14:paraId="20AE4529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分值</w:t>
            </w:r>
          </w:p>
        </w:tc>
        <w:tc>
          <w:tcPr>
            <w:tcW w:w="2880" w:type="dxa"/>
          </w:tcPr>
          <w:p w14:paraId="58A00697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>对应课程目标（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CO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）</w:t>
            </w:r>
          </w:p>
        </w:tc>
      </w:tr>
      <w:tr w:rsidR="0038618D" w:rsidRPr="008119EF" w14:paraId="622A7335" w14:textId="77777777" w:rsidTr="005F5D5D">
        <w:trPr>
          <w:jc w:val="center"/>
        </w:trPr>
        <w:tc>
          <w:tcPr>
            <w:tcW w:w="2880" w:type="dxa"/>
          </w:tcPr>
          <w:p w14:paraId="72D43CD2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GUI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设计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文档查阅能力</w:t>
            </w:r>
          </w:p>
        </w:tc>
        <w:tc>
          <w:tcPr>
            <w:tcW w:w="2880" w:type="dxa"/>
          </w:tcPr>
          <w:p w14:paraId="532E3189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 xml:space="preserve">25 </w:t>
            </w:r>
            <w:r w:rsidRPr="008119EF">
              <w:rPr>
                <w:rFonts w:ascii="Times New Roman" w:eastAsia="宋体" w:hAnsi="Times New Roman" w:cs="Times New Roman"/>
              </w:rPr>
              <w:t>分</w:t>
            </w:r>
          </w:p>
        </w:tc>
        <w:tc>
          <w:tcPr>
            <w:tcW w:w="2880" w:type="dxa"/>
          </w:tcPr>
          <w:p w14:paraId="2E2F2851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CO1</w:t>
            </w:r>
          </w:p>
        </w:tc>
      </w:tr>
      <w:tr w:rsidR="0038618D" w:rsidRPr="008119EF" w14:paraId="4DBEB749" w14:textId="77777777" w:rsidTr="005F5D5D">
        <w:trPr>
          <w:jc w:val="center"/>
        </w:trPr>
        <w:tc>
          <w:tcPr>
            <w:tcW w:w="2880" w:type="dxa"/>
          </w:tcPr>
          <w:p w14:paraId="1192928C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Qt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模块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功能实现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架构设计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AI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使用记录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答辩</w:t>
            </w:r>
          </w:p>
        </w:tc>
        <w:tc>
          <w:tcPr>
            <w:tcW w:w="2880" w:type="dxa"/>
          </w:tcPr>
          <w:p w14:paraId="3F0CB39D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 xml:space="preserve">58 </w:t>
            </w:r>
            <w:r w:rsidRPr="008119EF">
              <w:rPr>
                <w:rFonts w:ascii="Times New Roman" w:eastAsia="宋体" w:hAnsi="Times New Roman" w:cs="Times New Roman"/>
              </w:rPr>
              <w:t>分</w:t>
            </w:r>
          </w:p>
        </w:tc>
        <w:tc>
          <w:tcPr>
            <w:tcW w:w="2880" w:type="dxa"/>
          </w:tcPr>
          <w:p w14:paraId="6553750F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CO2</w:t>
            </w:r>
          </w:p>
        </w:tc>
      </w:tr>
      <w:tr w:rsidR="0038618D" w:rsidRPr="008119EF" w14:paraId="2C699EEA" w14:textId="77777777" w:rsidTr="005F5D5D">
        <w:trPr>
          <w:jc w:val="center"/>
        </w:trPr>
        <w:tc>
          <w:tcPr>
            <w:tcW w:w="2880" w:type="dxa"/>
          </w:tcPr>
          <w:p w14:paraId="288A4882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119EF">
              <w:rPr>
                <w:rFonts w:ascii="Times New Roman" w:eastAsia="宋体" w:hAnsi="Times New Roman" w:cs="Times New Roman"/>
                <w:lang w:eastAsia="zh-CN"/>
              </w:rPr>
              <w:t>工具链调试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 xml:space="preserve"> + Git </w:t>
            </w:r>
            <w:r w:rsidRPr="008119EF">
              <w:rPr>
                <w:rFonts w:ascii="Times New Roman" w:eastAsia="宋体" w:hAnsi="Times New Roman" w:cs="Times New Roman"/>
                <w:lang w:eastAsia="zh-CN"/>
              </w:rPr>
              <w:t>版本管理</w:t>
            </w:r>
          </w:p>
        </w:tc>
        <w:tc>
          <w:tcPr>
            <w:tcW w:w="2880" w:type="dxa"/>
          </w:tcPr>
          <w:p w14:paraId="5C0C66A9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 xml:space="preserve">17 </w:t>
            </w:r>
            <w:r w:rsidRPr="008119EF">
              <w:rPr>
                <w:rFonts w:ascii="Times New Roman" w:eastAsia="宋体" w:hAnsi="Times New Roman" w:cs="Times New Roman"/>
              </w:rPr>
              <w:t>分</w:t>
            </w:r>
          </w:p>
        </w:tc>
        <w:tc>
          <w:tcPr>
            <w:tcW w:w="2880" w:type="dxa"/>
          </w:tcPr>
          <w:p w14:paraId="62CB4D84" w14:textId="77777777" w:rsidR="0038618D" w:rsidRPr="008119EF" w:rsidRDefault="0038618D" w:rsidP="005F5D5D">
            <w:pPr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 w:rsidRPr="008119EF">
              <w:rPr>
                <w:rFonts w:ascii="Times New Roman" w:eastAsia="宋体" w:hAnsi="Times New Roman" w:cs="Times New Roman"/>
              </w:rPr>
              <w:t>CO3</w:t>
            </w:r>
          </w:p>
        </w:tc>
      </w:tr>
    </w:tbl>
    <w:p w14:paraId="6B02484D" w14:textId="77777777" w:rsidR="0038618D" w:rsidRPr="008119EF" w:rsidRDefault="0038618D" w:rsidP="0038618D">
      <w:pPr>
        <w:pStyle w:val="2"/>
      </w:pPr>
      <w:r w:rsidRPr="008119EF">
        <w:t>八、注意事项</w:t>
      </w:r>
    </w:p>
    <w:p w14:paraId="519CB53F" w14:textId="77777777" w:rsidR="0038618D" w:rsidRPr="008119EF" w:rsidRDefault="0038618D" w:rsidP="0038618D">
      <w:pPr>
        <w:spacing w:line="360" w:lineRule="auto"/>
        <w:rPr>
          <w:rFonts w:ascii="Times New Roman" w:eastAsia="宋体" w:hAnsi="Times New Roman" w:cs="Times New Roman"/>
        </w:rPr>
      </w:pPr>
      <w:r w:rsidRPr="008119EF">
        <w:rPr>
          <w:rFonts w:ascii="Times New Roman" w:eastAsia="宋体" w:hAnsi="Times New Roman" w:cs="Times New Roman"/>
          <w:lang w:eastAsia="zh-CN"/>
        </w:rPr>
        <w:t xml:space="preserve">1. </w:t>
      </w:r>
      <w:r w:rsidRPr="008119EF">
        <w:rPr>
          <w:rFonts w:ascii="Times New Roman" w:eastAsia="宋体" w:hAnsi="Times New Roman" w:cs="Times New Roman"/>
          <w:lang w:eastAsia="zh-CN"/>
        </w:rPr>
        <w:t>所有项目内容必须由学生本人完成，不得抄袭或高度雷同。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2. </w:t>
      </w:r>
      <w:r w:rsidRPr="008119EF">
        <w:rPr>
          <w:rFonts w:ascii="Times New Roman" w:eastAsia="宋体" w:hAnsi="Times New Roman" w:cs="Times New Roman"/>
          <w:lang w:eastAsia="zh-CN"/>
        </w:rPr>
        <w:t>可使用</w:t>
      </w:r>
      <w:r w:rsidRPr="008119EF">
        <w:rPr>
          <w:rFonts w:ascii="Times New Roman" w:eastAsia="宋体" w:hAnsi="Times New Roman" w:cs="Times New Roman"/>
          <w:lang w:eastAsia="zh-CN"/>
        </w:rPr>
        <w:t xml:space="preserve"> AI </w:t>
      </w:r>
      <w:r w:rsidRPr="008119EF">
        <w:rPr>
          <w:rFonts w:ascii="Times New Roman" w:eastAsia="宋体" w:hAnsi="Times New Roman" w:cs="Times New Roman"/>
          <w:lang w:eastAsia="zh-CN"/>
        </w:rPr>
        <w:t>工具，但需理解其输出；无法解释代码将视为未完成。</w:t>
      </w:r>
      <w:r w:rsidRPr="008119EF">
        <w:rPr>
          <w:rFonts w:ascii="Times New Roman" w:eastAsia="宋体" w:hAnsi="Times New Roman" w:cs="Times New Roman"/>
          <w:lang w:eastAsia="zh-CN"/>
        </w:rPr>
        <w:br/>
        <w:t xml:space="preserve">3. </w:t>
      </w:r>
      <w:r w:rsidRPr="008119EF">
        <w:rPr>
          <w:rFonts w:ascii="Times New Roman" w:eastAsia="宋体" w:hAnsi="Times New Roman" w:cs="Times New Roman"/>
          <w:lang w:eastAsia="zh-CN"/>
        </w:rPr>
        <w:t>答辩无法说明系统架构与关键代码者，成绩将受影响。</w:t>
      </w:r>
      <w:r w:rsidRPr="008119EF">
        <w:rPr>
          <w:rFonts w:ascii="Times New Roman" w:eastAsia="宋体" w:hAnsi="Times New Roman" w:cs="Times New Roman"/>
          <w:lang w:eastAsia="zh-CN"/>
        </w:rPr>
        <w:br/>
      </w:r>
      <w:r w:rsidRPr="008119EF">
        <w:rPr>
          <w:rFonts w:ascii="Times New Roman" w:eastAsia="宋体" w:hAnsi="Times New Roman" w:cs="Times New Roman"/>
        </w:rPr>
        <w:t xml:space="preserve">4. </w:t>
      </w:r>
      <w:r w:rsidRPr="008119EF">
        <w:rPr>
          <w:rFonts w:ascii="Times New Roman" w:eastAsia="宋体" w:hAnsi="Times New Roman" w:cs="Times New Roman"/>
        </w:rPr>
        <w:t>建议提前规划开发流程，不要压线提交。</w:t>
      </w:r>
    </w:p>
    <w:p w14:paraId="16B2EDED" w14:textId="77777777" w:rsidR="0038618D" w:rsidRPr="0038618D" w:rsidRDefault="0038618D">
      <w:pPr>
        <w:rPr>
          <w:rFonts w:hint="eastAsia"/>
          <w:lang w:eastAsia="zh-CN"/>
        </w:rPr>
      </w:pPr>
    </w:p>
    <w:sectPr w:rsidR="0038618D" w:rsidRPr="00386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172EB" w14:textId="77777777" w:rsidR="003D24E2" w:rsidRDefault="003D24E2" w:rsidP="008F09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541079" w14:textId="77777777" w:rsidR="003D24E2" w:rsidRDefault="003D24E2" w:rsidP="008F09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A367" w14:textId="77777777" w:rsidR="003D24E2" w:rsidRDefault="003D24E2" w:rsidP="008F09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07306C" w14:textId="77777777" w:rsidR="003D24E2" w:rsidRDefault="003D24E2" w:rsidP="008F09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12"/>
    <w:rsid w:val="00161EDE"/>
    <w:rsid w:val="00343F12"/>
    <w:rsid w:val="0038618D"/>
    <w:rsid w:val="003D24E2"/>
    <w:rsid w:val="00720725"/>
    <w:rsid w:val="00786CF6"/>
    <w:rsid w:val="008F0976"/>
    <w:rsid w:val="00B7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E3E8C"/>
  <w15:chartTrackingRefBased/>
  <w15:docId w15:val="{059DA6E2-B347-4DD7-AA91-F4FABB5D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976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F12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43F12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F12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F12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F12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F12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F12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F12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F12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F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4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F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F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3F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F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F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F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F12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4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F12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43F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F12"/>
    <w:pPr>
      <w:widowControl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43F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F12"/>
    <w:pPr>
      <w:widowControl w:val="0"/>
      <w:spacing w:after="160" w:line="278" w:lineRule="auto"/>
      <w:ind w:left="720"/>
      <w:contextualSpacing/>
    </w:pPr>
    <w:rPr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343F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F12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43F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F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0976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8F09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0976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8F0976"/>
    <w:rPr>
      <w:sz w:val="18"/>
      <w:szCs w:val="18"/>
    </w:rPr>
  </w:style>
  <w:style w:type="table" w:styleId="af2">
    <w:name w:val="Table Grid"/>
    <w:basedOn w:val="a1"/>
    <w:uiPriority w:val="59"/>
    <w:rsid w:val="008F0976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1235</Words>
  <Characters>1433</Characters>
  <Application>Microsoft Office Word</Application>
  <DocSecurity>0</DocSecurity>
  <Lines>102</Lines>
  <Paragraphs>78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QwQ.</dc:creator>
  <cp:keywords/>
  <dc:description/>
  <cp:lastModifiedBy>. QwQ.</cp:lastModifiedBy>
  <cp:revision>5</cp:revision>
  <dcterms:created xsi:type="dcterms:W3CDTF">2025-12-22T11:49:00Z</dcterms:created>
  <dcterms:modified xsi:type="dcterms:W3CDTF">2025-12-22T12:59:00Z</dcterms:modified>
</cp:coreProperties>
</file>