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820220"/>
        <w:docPartObj>
          <w:docPartGallery w:val="Cover Pages"/>
          <w:docPartUnique/>
        </w:docPartObj>
      </w:sdtPr>
      <w:sdtContent>
        <w:p w14:paraId="450DD134" w14:textId="4AA1F316" w:rsidR="00457371" w:rsidRDefault="00A85B53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</w:rPr>
            <w:t xml:space="preserve">                                       </w:t>
          </w:r>
        </w:p>
        <w:p w14:paraId="3E1F8C6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5B5A6DC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3732A97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w:drawing>
              <wp:inline distT="0" distB="0" distL="0" distR="0" wp14:anchorId="709F170E" wp14:editId="453181F0">
                <wp:extent cx="4127443" cy="802846"/>
                <wp:effectExtent l="0" t="0" r="0" b="1016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云知声logo_白色背景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443" cy="802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9DE792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653E1023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356DEBD" w14:textId="18E1775E" w:rsidR="00DF314E" w:rsidRPr="0015689C" w:rsidRDefault="00354D71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sz w:val="56"/>
              <w:szCs w:val="56"/>
            </w:rPr>
            <w:t>云知声</w:t>
          </w:r>
          <w:r w:rsidR="005424DE">
            <w:rPr>
              <w:b/>
              <w:sz w:val="56"/>
              <w:szCs w:val="56"/>
            </w:rPr>
            <w:t>opus</w:t>
          </w:r>
          <w:r w:rsidR="005424DE">
            <w:rPr>
              <w:rFonts w:hint="eastAsia"/>
              <w:b/>
              <w:sz w:val="56"/>
              <w:szCs w:val="56"/>
            </w:rPr>
            <w:t>音频</w:t>
          </w:r>
          <w:r w:rsidR="005424DE">
            <w:rPr>
              <w:b/>
              <w:sz w:val="56"/>
              <w:szCs w:val="56"/>
            </w:rPr>
            <w:t>编码</w:t>
          </w:r>
          <w:r w:rsidR="00DF314E" w:rsidRPr="0015689C">
            <w:rPr>
              <w:rFonts w:hint="eastAsia"/>
              <w:b/>
              <w:sz w:val="56"/>
              <w:szCs w:val="56"/>
            </w:rPr>
            <w:t>开发指南</w:t>
          </w:r>
        </w:p>
        <w:p w14:paraId="56ABC490" w14:textId="75E1BBFB" w:rsidR="00DF314E" w:rsidRPr="0015689C" w:rsidRDefault="00DF314E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t>iOS</w:t>
          </w:r>
          <w:r w:rsidRPr="0015689C">
            <w:rPr>
              <w:rFonts w:hint="eastAsia"/>
              <w:b/>
              <w:sz w:val="56"/>
              <w:szCs w:val="56"/>
            </w:rPr>
            <w:t xml:space="preserve"> </w:t>
          </w:r>
          <w:r w:rsidRPr="0015689C">
            <w:rPr>
              <w:rFonts w:hint="eastAsia"/>
              <w:b/>
              <w:sz w:val="56"/>
              <w:szCs w:val="56"/>
            </w:rPr>
            <w:t>版</w:t>
          </w:r>
        </w:p>
        <w:p w14:paraId="0358A4C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7AB5E88A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FA6E135" w14:textId="77777777" w:rsidR="00457371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301A7776" w14:textId="77777777" w:rsidR="00457371" w:rsidRPr="00F6409D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0265AF1B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北京云知声信息技术有限公司</w:t>
          </w:r>
        </w:p>
        <w:p w14:paraId="11FB4BFE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Beijing USC Information Technology</w:t>
          </w:r>
          <w:r w:rsidRPr="00F6409D">
            <w:rPr>
              <w:sz w:val="32"/>
              <w:szCs w:val="32"/>
            </w:rPr>
            <w:t xml:space="preserve"> CO., LTD.</w:t>
          </w:r>
        </w:p>
        <w:p w14:paraId="53F28BF2" w14:textId="32C879DC" w:rsidR="00DD7300" w:rsidRDefault="003940C8">
          <w:pPr>
            <w:jc w:val="left"/>
          </w:pPr>
        </w:p>
      </w:sdtContent>
    </w:sdt>
    <w:p w14:paraId="1AEFA825" w14:textId="77777777" w:rsidR="008C3CBF" w:rsidRDefault="008C3CBF">
      <w:pPr>
        <w:sectPr w:rsidR="008C3CBF" w:rsidSect="00E00DD2">
          <w:head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57EFCCB" w14:textId="74B3DC8D" w:rsidR="00A90431" w:rsidRDefault="008C3CBF" w:rsidP="00A65274">
      <w:pPr>
        <w:rPr>
          <w:rFonts w:ascii="黑体" w:eastAsia="黑体" w:hAnsi="黑体"/>
          <w:sz w:val="44"/>
        </w:rPr>
      </w:pPr>
      <w:r w:rsidRPr="00A65274">
        <w:rPr>
          <w:rFonts w:ascii="黑体" w:eastAsia="黑体" w:hAnsi="黑体" w:hint="eastAsia"/>
          <w:sz w:val="44"/>
        </w:rPr>
        <w:lastRenderedPageBreak/>
        <w:t>重要声明</w:t>
      </w:r>
    </w:p>
    <w:p w14:paraId="6FA87EBD" w14:textId="77777777" w:rsidR="00D8322A" w:rsidRPr="00A65274" w:rsidRDefault="00D8322A" w:rsidP="00A65274">
      <w:pPr>
        <w:rPr>
          <w:rFonts w:ascii="黑体" w:eastAsia="黑体" w:hAnsi="黑体"/>
          <w:sz w:val="44"/>
        </w:rPr>
      </w:pPr>
    </w:p>
    <w:p w14:paraId="43B4B244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版权声明</w:t>
      </w:r>
    </w:p>
    <w:p w14:paraId="3B79F35A" w14:textId="426D6E3D" w:rsidR="00A65274" w:rsidRDefault="008C3CBF" w:rsidP="00A65274">
      <w:r>
        <w:rPr>
          <w:rFonts w:hint="eastAsia"/>
        </w:rPr>
        <w:t>版权所有</w:t>
      </w:r>
      <w:r>
        <w:rPr>
          <w:rFonts w:hint="eastAsia"/>
        </w:rPr>
        <w:t xml:space="preserve"> © 201</w:t>
      </w:r>
      <w:r w:rsidR="00D340D6">
        <w:rPr>
          <w:rFonts w:hint="eastAsia"/>
        </w:rPr>
        <w:t>6</w:t>
      </w:r>
      <w:r w:rsidR="00A65274">
        <w:rPr>
          <w:rFonts w:hint="eastAsia"/>
        </w:rPr>
        <w:t>，北京云知声信息技术有限公司</w:t>
      </w:r>
      <w:r>
        <w:rPr>
          <w:rFonts w:hint="eastAsia"/>
        </w:rPr>
        <w:t>，保留所有权利。</w:t>
      </w:r>
    </w:p>
    <w:p w14:paraId="6FF57FF2" w14:textId="77777777" w:rsidR="002D223D" w:rsidRPr="00A65274" w:rsidRDefault="002D223D" w:rsidP="00A65274"/>
    <w:p w14:paraId="50798EC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商标声明</w:t>
      </w:r>
    </w:p>
    <w:p w14:paraId="28A6E5FB" w14:textId="14A2B0A4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的产品是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专有。在提及其他公司及其产品时将使用各自公司所拥有的商标，这种使用的目的仅限于引用。本文档可能涉及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的专利（或正在申请的专利）、商标、版权或其他知识产权，除非得到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的明确书面许可协议，本文档不授予使用这些专利（或正在申请的专利）、商标、版权或其他知识产权的任何许可协议。</w:t>
      </w:r>
    </w:p>
    <w:p w14:paraId="383A592E" w14:textId="77777777" w:rsidR="002D223D" w:rsidRDefault="002D223D" w:rsidP="00A65274"/>
    <w:p w14:paraId="25D19F55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不作保证声明</w:t>
      </w:r>
    </w:p>
    <w:p w14:paraId="530FEC44" w14:textId="405F521A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不对此文档中的任何内容作任何明示或暗示的陈述或保证，而且不对特定目的的适销性及适用性或者任何间接、特殊或连带的损失承担任何责任。本手册内容若有变动，恕不另行通知。本手册例子中所用的公司、人名和数据若非特别声明，均属虚构。未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明确的书面许可，不得为任何目的、以任何形式或手段（电子的或机械的）复制或传播手册的任何部分。</w:t>
      </w:r>
    </w:p>
    <w:p w14:paraId="317C13B3" w14:textId="77777777" w:rsidR="002D223D" w:rsidRDefault="002D223D" w:rsidP="00A65274"/>
    <w:p w14:paraId="24E7DC4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保密声明</w:t>
      </w:r>
    </w:p>
    <w:p w14:paraId="6DFA2EA9" w14:textId="77777777" w:rsidR="008C3CBF" w:rsidRDefault="008C3CBF" w:rsidP="00A65274">
      <w:r>
        <w:rPr>
          <w:rFonts w:hint="eastAsia"/>
        </w:rPr>
        <w:t>本文档（包括任何附件）包含的信息是保密信息。接收人了解其获得的本文档是保密的，除用于规定的目的外不得用于任何目的，也不得将本文档泄露给任何第三方。</w:t>
      </w:r>
    </w:p>
    <w:p w14:paraId="06D48F32" w14:textId="23DD9713" w:rsidR="00A65274" w:rsidRDefault="008C3CBF" w:rsidP="00A65274">
      <w:r>
        <w:rPr>
          <w:rFonts w:hint="eastAsia"/>
        </w:rPr>
        <w:t>本软件产品受最终用户许可协议（</w:t>
      </w:r>
      <w:r>
        <w:rPr>
          <w:rFonts w:hint="eastAsia"/>
        </w:rPr>
        <w:t>EULA</w:t>
      </w:r>
      <w:r>
        <w:rPr>
          <w:rFonts w:hint="eastAsia"/>
        </w:rPr>
        <w:t>）中所述条款和条件的约束，该协议位于产品文档和</w:t>
      </w:r>
      <w:r>
        <w:rPr>
          <w:rFonts w:hint="eastAsia"/>
        </w:rPr>
        <w:t>/</w:t>
      </w:r>
      <w:r>
        <w:rPr>
          <w:rFonts w:hint="eastAsia"/>
        </w:rPr>
        <w:t>或软件产品的联机文档中，使用本产品，表明您已阅读并接受了</w:t>
      </w:r>
      <w:r>
        <w:rPr>
          <w:rFonts w:hint="eastAsia"/>
        </w:rPr>
        <w:t>EULA</w:t>
      </w:r>
      <w:r>
        <w:rPr>
          <w:rFonts w:hint="eastAsia"/>
        </w:rPr>
        <w:t>的条款。</w:t>
      </w:r>
    </w:p>
    <w:p w14:paraId="06F96F66" w14:textId="77777777" w:rsidR="00092F0F" w:rsidRDefault="00092F0F" w:rsidP="00A65274"/>
    <w:p w14:paraId="23862C0F" w14:textId="77777777" w:rsidR="008C3CBF" w:rsidRDefault="008C3CBF" w:rsidP="00A65274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>©</w:t>
      </w:r>
      <w:r w:rsidR="00A65274">
        <w:rPr>
          <w:rFonts w:hint="eastAsia"/>
        </w:rPr>
        <w:t>北京云知声信息技术有限公司</w:t>
      </w:r>
    </w:p>
    <w:p w14:paraId="6D550C72" w14:textId="77777777" w:rsidR="008C3CBF" w:rsidRDefault="008C3CBF" w:rsidP="00A65274">
      <w:pPr>
        <w:jc w:val="center"/>
        <w:sectPr w:rsidR="008C3CBF" w:rsidSect="00DD7300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t xml:space="preserve">Copyrights © </w:t>
      </w:r>
      <w:r w:rsidR="00A65274">
        <w:rPr>
          <w:rFonts w:hint="eastAsia"/>
        </w:rPr>
        <w:t>Beijing USC Information Technology</w:t>
      </w:r>
      <w:r>
        <w:t xml:space="preserve"> CO., LTD.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09955671"/>
        <w:docPartObj>
          <w:docPartGallery w:val="Table of Contents"/>
          <w:docPartUnique/>
        </w:docPartObj>
      </w:sdtPr>
      <w:sdtContent>
        <w:p w14:paraId="72CB58D0" w14:textId="77777777" w:rsidR="0073191C" w:rsidRDefault="0073191C">
          <w:pPr>
            <w:pStyle w:val="ab"/>
          </w:pPr>
          <w:r>
            <w:rPr>
              <w:lang w:val="zh-CN"/>
            </w:rPr>
            <w:t>目录</w:t>
          </w:r>
        </w:p>
        <w:p w14:paraId="56C866FC" w14:textId="77777777" w:rsidR="00DD3F48" w:rsidRDefault="0073191C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1316" w:history="1">
            <w:r w:rsidR="00DD3F48" w:rsidRPr="007807E9">
              <w:rPr>
                <w:rStyle w:val="ac"/>
                <w:noProof/>
              </w:rPr>
              <w:t>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概述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123C6BC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7" w:history="1">
            <w:r w:rsidR="00DD3F48" w:rsidRPr="007807E9">
              <w:rPr>
                <w:rStyle w:val="ac"/>
                <w:noProof/>
              </w:rPr>
              <w:t>1.1.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目的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48BF76F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8" w:history="1">
            <w:r w:rsidR="00DD3F48" w:rsidRPr="007807E9">
              <w:rPr>
                <w:rStyle w:val="ac"/>
                <w:noProof/>
              </w:rPr>
              <w:t>1.2.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范围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8A02EB1" w14:textId="77777777" w:rsidR="00DD3F48" w:rsidRDefault="003940C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9" w:history="1">
            <w:r w:rsidR="00DD3F48" w:rsidRPr="007807E9">
              <w:rPr>
                <w:rStyle w:val="ac"/>
                <w:noProof/>
              </w:rPr>
              <w:t>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使用说明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42C468B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0" w:history="1">
            <w:r w:rsidR="00DD3F48" w:rsidRPr="007807E9">
              <w:rPr>
                <w:rStyle w:val="ac"/>
                <w:noProof/>
              </w:rPr>
              <w:t>2.1.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开发说明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19B2148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1" w:history="1">
            <w:r w:rsidR="00DD3F48" w:rsidRPr="007807E9">
              <w:rPr>
                <w:rStyle w:val="ac"/>
                <w:noProof/>
              </w:rPr>
              <w:t>2.2.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开发前准备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758986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2" w:history="1">
            <w:r w:rsidR="00DD3F48" w:rsidRPr="007807E9">
              <w:rPr>
                <w:rStyle w:val="ac"/>
                <w:noProof/>
              </w:rPr>
              <w:t>2.3.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支持的平台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DA972D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3" w:history="1">
            <w:r w:rsidR="00DD3F48" w:rsidRPr="007807E9">
              <w:rPr>
                <w:rStyle w:val="ac"/>
                <w:noProof/>
              </w:rPr>
              <w:t>2.4.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SDK</w:t>
            </w:r>
            <w:r w:rsidR="00DD3F48" w:rsidRPr="007807E9">
              <w:rPr>
                <w:rStyle w:val="ac"/>
                <w:rFonts w:hint="eastAsia"/>
                <w:noProof/>
              </w:rPr>
              <w:t>运行简单时序图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8E6A6A9" w14:textId="77777777" w:rsidR="00DD3F48" w:rsidRDefault="003940C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4" w:history="1">
            <w:r w:rsidR="00DD3F48" w:rsidRPr="007807E9">
              <w:rPr>
                <w:rStyle w:val="ac"/>
                <w:noProof/>
              </w:rPr>
              <w:t>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口语评测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3949169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5" w:history="1">
            <w:r w:rsidR="00DD3F48" w:rsidRPr="007807E9">
              <w:rPr>
                <w:rStyle w:val="ac"/>
                <w:noProof/>
              </w:rPr>
              <w:t>3.1.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评测对象（</w:t>
            </w:r>
            <w:r w:rsidR="00DD3F48" w:rsidRPr="007807E9">
              <w:rPr>
                <w:rStyle w:val="ac"/>
                <w:noProof/>
              </w:rPr>
              <w:t>USCRecognizer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59B583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6" w:history="1">
            <w:r w:rsidR="00DD3F48" w:rsidRPr="007807E9">
              <w:rPr>
                <w:rStyle w:val="ac"/>
                <w:noProof/>
              </w:rPr>
              <w:t>3.1.1.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获取</w:t>
            </w:r>
            <w:r w:rsidR="00DD3F48" w:rsidRPr="007807E9">
              <w:rPr>
                <w:rStyle w:val="ac"/>
                <w:noProof/>
              </w:rPr>
              <w:t>SDK</w:t>
            </w:r>
            <w:r w:rsidR="00DD3F48" w:rsidRPr="007807E9">
              <w:rPr>
                <w:rStyle w:val="ac"/>
                <w:rFonts w:hint="eastAsia"/>
                <w:noProof/>
              </w:rPr>
              <w:t>版本号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3930AC5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7" w:history="1">
            <w:r w:rsidR="00DD3F48" w:rsidRPr="007807E9">
              <w:rPr>
                <w:rStyle w:val="ac"/>
                <w:noProof/>
              </w:rPr>
              <w:t>3.1.2.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创建对象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B10FF88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8" w:history="1">
            <w:r w:rsidR="00DD3F48" w:rsidRPr="007807E9">
              <w:rPr>
                <w:rStyle w:val="ac"/>
                <w:noProof/>
              </w:rPr>
              <w:t>3.1.3.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创建对象（混合识别引擎、离线引擎）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627E7AF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9" w:history="1">
            <w:r w:rsidR="00DD3F48" w:rsidRPr="007807E9">
              <w:rPr>
                <w:rStyle w:val="ac"/>
                <w:noProof/>
              </w:rPr>
              <w:t>3.1.4.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设置评测文本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_Toc454801329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3F01844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0" w:history="1">
            <w:r w:rsidR="00DD3F48" w:rsidRPr="007807E9">
              <w:rPr>
                <w:rStyle w:val="ac"/>
                <w:noProof/>
              </w:rPr>
              <w:t>3.1.5.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设置代理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CDFAD90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1" w:history="1">
            <w:r w:rsidR="00DD3F48" w:rsidRPr="007807E9">
              <w:rPr>
                <w:rStyle w:val="ac"/>
                <w:noProof/>
              </w:rPr>
              <w:t>3.1.6.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设置评测模式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C12446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2" w:history="1">
            <w:r w:rsidR="00DD3F48" w:rsidRPr="007807E9">
              <w:rPr>
                <w:rStyle w:val="ac"/>
                <w:noProof/>
              </w:rPr>
              <w:t>3.1.7.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设置音频格式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3D619A0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3" w:history="1">
            <w:r w:rsidR="00DD3F48" w:rsidRPr="007807E9">
              <w:rPr>
                <w:rStyle w:val="ac"/>
                <w:noProof/>
              </w:rPr>
              <w:t>3.1.8.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设置企业客户配置参数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4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7A1E78A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4" w:history="1">
            <w:r w:rsidR="00DD3F48" w:rsidRPr="007807E9">
              <w:rPr>
                <w:rStyle w:val="ac"/>
                <w:noProof/>
              </w:rPr>
              <w:t>3.1.9.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设置延时评测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3C7FDC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5" w:history="1">
            <w:r w:rsidR="00DD3F48" w:rsidRPr="007807E9">
              <w:rPr>
                <w:rStyle w:val="ac"/>
                <w:noProof/>
              </w:rPr>
              <w:t>3.1.10.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开始评测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101F5E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6" w:history="1">
            <w:r w:rsidR="00DD3F48" w:rsidRPr="007807E9">
              <w:rPr>
                <w:rStyle w:val="ac"/>
                <w:noProof/>
              </w:rPr>
              <w:t>3.1.11.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停止评测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342CC9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7" w:history="1">
            <w:r w:rsidR="00DD3F48" w:rsidRPr="007807E9">
              <w:rPr>
                <w:rStyle w:val="ac"/>
                <w:noProof/>
              </w:rPr>
              <w:t>3.1.12.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取消测评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4AEE557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8" w:history="1">
            <w:r w:rsidR="00DD3F48" w:rsidRPr="007807E9">
              <w:rPr>
                <w:rStyle w:val="ac"/>
                <w:noProof/>
              </w:rPr>
              <w:t>3.1.13.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读取</w:t>
            </w:r>
            <w:r w:rsidR="00DD3F48" w:rsidRPr="007807E9">
              <w:rPr>
                <w:rStyle w:val="ac"/>
                <w:noProof/>
              </w:rPr>
              <w:t>pcm</w:t>
            </w:r>
            <w:r w:rsidR="00DD3F48" w:rsidRPr="007807E9">
              <w:rPr>
                <w:rStyle w:val="ac"/>
                <w:rFonts w:hint="eastAsia"/>
                <w:noProof/>
              </w:rPr>
              <w:t>格式的音频文件进行识别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4A10E7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9" w:history="1">
            <w:r w:rsidR="00DD3F48" w:rsidRPr="007807E9">
              <w:rPr>
                <w:rStyle w:val="ac"/>
                <w:noProof/>
              </w:rPr>
              <w:t>3.1.14.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</w:t>
            </w:r>
            <w:r w:rsidR="00DD3F48" w:rsidRPr="007807E9">
              <w:rPr>
                <w:rStyle w:val="ac"/>
                <w:noProof/>
              </w:rPr>
              <w:t>vad</w:t>
            </w:r>
            <w:r w:rsidR="00DD3F48" w:rsidRPr="007807E9">
              <w:rPr>
                <w:rStyle w:val="ac"/>
                <w:rFonts w:hint="eastAsia"/>
                <w:noProof/>
              </w:rPr>
              <w:t>前置端点和后置端点的静音时间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_Toc454801339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6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1B4356F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0" w:history="1">
            <w:r w:rsidR="00DD3F48" w:rsidRPr="007807E9">
              <w:rPr>
                <w:rStyle w:val="ac"/>
                <w:noProof/>
              </w:rPr>
              <w:t>3.1.15.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设置设备唯一标识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72AD21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1" w:history="1">
            <w:r w:rsidR="00DD3F48" w:rsidRPr="007807E9">
              <w:rPr>
                <w:rStyle w:val="ac"/>
                <w:noProof/>
              </w:rPr>
              <w:t>3.1.16.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设置打分系数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F68A19B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2" w:history="1">
            <w:r w:rsidR="00DD3F48" w:rsidRPr="007807E9">
              <w:rPr>
                <w:rStyle w:val="ac"/>
                <w:noProof/>
              </w:rPr>
              <w:t>3.1.17.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混合模式下模式控制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7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0C903F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3" w:history="1">
            <w:r w:rsidR="00DD3F48" w:rsidRPr="007807E9">
              <w:rPr>
                <w:rStyle w:val="ac"/>
                <w:noProof/>
              </w:rPr>
              <w:t>3.1.18.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混合模式下设置离线结果等待时长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0906B208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4" w:history="1">
            <w:r w:rsidR="00DD3F48" w:rsidRPr="007807E9">
              <w:rPr>
                <w:rStyle w:val="ac"/>
                <w:noProof/>
              </w:rPr>
              <w:t>3.2.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评测代理（</w:t>
            </w:r>
            <w:r w:rsidR="00DD3F48" w:rsidRPr="007807E9">
              <w:rPr>
                <w:rStyle w:val="ac"/>
                <w:noProof/>
              </w:rPr>
              <w:t>USCRecognizerDelegate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0E89B2C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5" w:history="1">
            <w:r w:rsidR="00DD3F48" w:rsidRPr="007807E9">
              <w:rPr>
                <w:rStyle w:val="ac"/>
                <w:noProof/>
              </w:rPr>
              <w:t>3.2.1.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开始回调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695BEA6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6" w:history="1">
            <w:r w:rsidR="00DD3F48" w:rsidRPr="007807E9">
              <w:rPr>
                <w:rStyle w:val="ac"/>
                <w:noProof/>
              </w:rPr>
              <w:t>3.2.2.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结束回调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8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49BFD413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7" w:history="1">
            <w:r w:rsidR="00DD3F48" w:rsidRPr="007807E9">
              <w:rPr>
                <w:rStyle w:val="ac"/>
                <w:noProof/>
              </w:rPr>
              <w:t>3.2.3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 xml:space="preserve"> </w:t>
            </w:r>
            <w:r w:rsidR="00DD3F48" w:rsidRPr="007807E9">
              <w:rPr>
                <w:rStyle w:val="ac"/>
                <w:rFonts w:hint="eastAsia"/>
                <w:noProof/>
              </w:rPr>
              <w:t>结果回调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F37BAB6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8" w:history="1">
            <w:r w:rsidR="00DD3F48" w:rsidRPr="007807E9">
              <w:rPr>
                <w:rStyle w:val="ac"/>
                <w:noProof/>
              </w:rPr>
              <w:t>3.2.4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结束回调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802C1D7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9" w:history="1">
            <w:r w:rsidR="00DD3F48" w:rsidRPr="007807E9">
              <w:rPr>
                <w:rStyle w:val="ac"/>
                <w:noProof/>
              </w:rPr>
              <w:t>3.2.5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音量大小回调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_Toc454801349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CD33A43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0" w:history="1">
            <w:r w:rsidR="00DD3F48" w:rsidRPr="007807E9">
              <w:rPr>
                <w:rStyle w:val="ac"/>
                <w:noProof/>
              </w:rPr>
              <w:t>3.2.6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VAD</w:t>
            </w:r>
            <w:r w:rsidR="00DD3F48" w:rsidRPr="007807E9">
              <w:rPr>
                <w:rStyle w:val="ac"/>
                <w:rFonts w:hint="eastAsia"/>
                <w:noProof/>
              </w:rPr>
              <w:t>超时回调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E6ED834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1" w:history="1">
            <w:r w:rsidR="00DD3F48" w:rsidRPr="007807E9">
              <w:rPr>
                <w:rStyle w:val="ac"/>
                <w:noProof/>
              </w:rPr>
              <w:t>3.2.7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录音数据回调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2D69481D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2" w:history="1">
            <w:r w:rsidR="00DD3F48" w:rsidRPr="007807E9">
              <w:rPr>
                <w:rStyle w:val="ac"/>
                <w:noProof/>
              </w:rPr>
              <w:t>3.2.8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获取录音数据</w:t>
            </w:r>
            <w:r w:rsidR="00DD3F48" w:rsidRPr="007807E9">
              <w:rPr>
                <w:rStyle w:val="ac"/>
                <w:noProof/>
              </w:rPr>
              <w:t>url</w:t>
            </w:r>
            <w:r w:rsidR="00DD3F48" w:rsidRPr="007807E9">
              <w:rPr>
                <w:rStyle w:val="ac"/>
                <w:rFonts w:hint="eastAsia"/>
                <w:noProof/>
              </w:rPr>
              <w:t>（混合识别引擎、在线引擎）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3B0058E0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3" w:history="1">
            <w:r w:rsidR="00DD3F48" w:rsidRPr="007807E9">
              <w:rPr>
                <w:rStyle w:val="ac"/>
                <w:noProof/>
              </w:rPr>
              <w:t>3.2.9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引擎初始化结束（混合识别引擎、离线引擎）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75E6923" w14:textId="77777777" w:rsidR="00DD3F48" w:rsidRDefault="003940C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4" w:history="1">
            <w:r w:rsidR="00DD3F48" w:rsidRPr="007807E9">
              <w:rPr>
                <w:rStyle w:val="ac"/>
                <w:noProof/>
              </w:rPr>
              <w:t>3.2.10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延时评测结果回调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1BF41C70" w14:textId="77777777" w:rsidR="00DD3F48" w:rsidRDefault="003940C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5" w:history="1">
            <w:r w:rsidR="00DD3F48" w:rsidRPr="007807E9">
              <w:rPr>
                <w:rStyle w:val="ac"/>
                <w:noProof/>
              </w:rPr>
              <w:t>4.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使用示例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_Toc454801355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EF3BB6B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6" w:history="1">
            <w:r w:rsidR="00DD3F48" w:rsidRPr="007807E9">
              <w:rPr>
                <w:rStyle w:val="ac"/>
                <w:noProof/>
              </w:rPr>
              <w:t>4.1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Project</w:t>
            </w:r>
            <w:r w:rsidR="00DD3F48" w:rsidRPr="007807E9">
              <w:rPr>
                <w:rStyle w:val="ac"/>
                <w:rFonts w:hint="eastAsia"/>
                <w:noProof/>
              </w:rPr>
              <w:t>设置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12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769E3B1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7" w:history="1">
            <w:r w:rsidR="00DD3F48" w:rsidRPr="007807E9">
              <w:rPr>
                <w:rStyle w:val="ac"/>
                <w:noProof/>
              </w:rPr>
              <w:t>4.2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测评示例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_Toc454801357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450E5D3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8" w:history="1">
            <w:r w:rsidR="00DD3F48" w:rsidRPr="007807E9">
              <w:rPr>
                <w:rStyle w:val="ac"/>
                <w:noProof/>
              </w:rPr>
              <w:t>4.3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noProof/>
              </w:rPr>
              <w:t>OralTask</w:t>
            </w:r>
            <w:r w:rsidR="00DD3F48" w:rsidRPr="007807E9">
              <w:rPr>
                <w:rStyle w:val="ac"/>
                <w:rFonts w:hint="eastAsia"/>
                <w:noProof/>
              </w:rPr>
              <w:t>参数说明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_Toc454801358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0E8DB868" w14:textId="77777777" w:rsidR="00DD3F48" w:rsidRDefault="003940C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9" w:history="1">
            <w:r w:rsidR="00DD3F48" w:rsidRPr="007807E9">
              <w:rPr>
                <w:rStyle w:val="ac"/>
                <w:noProof/>
              </w:rPr>
              <w:t xml:space="preserve">5. </w:t>
            </w:r>
            <w:r w:rsidR="00DD3F48" w:rsidRPr="007807E9">
              <w:rPr>
                <w:rStyle w:val="ac"/>
                <w:rFonts w:hint="eastAsia"/>
                <w:noProof/>
              </w:rPr>
              <w:t>结果格式说明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_Toc454801359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DE81EB5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0" w:history="1">
            <w:r w:rsidR="00DD3F48" w:rsidRPr="007807E9">
              <w:rPr>
                <w:rStyle w:val="ac"/>
                <w:noProof/>
              </w:rPr>
              <w:t>5.1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返回结果格式（</w:t>
            </w:r>
            <w:r w:rsidR="00DD3F48" w:rsidRPr="007807E9">
              <w:rPr>
                <w:rStyle w:val="ac"/>
                <w:noProof/>
              </w:rPr>
              <w:t>Json</w:t>
            </w:r>
            <w:r w:rsidR="00DD3F48" w:rsidRPr="007807E9">
              <w:rPr>
                <w:rStyle w:val="ac"/>
                <w:rFonts w:hint="eastAsia"/>
                <w:noProof/>
              </w:rPr>
              <w:t>）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_Toc454801360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15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CEEF70B" w14:textId="77777777" w:rsidR="00DD3F48" w:rsidRDefault="003940C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1" w:history="1">
            <w:r w:rsidR="00DD3F48" w:rsidRPr="007807E9">
              <w:rPr>
                <w:rStyle w:val="ac"/>
                <w:noProof/>
              </w:rPr>
              <w:t>5.2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数据格式说明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_Toc454801361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19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6885369" w14:textId="77777777" w:rsidR="00DD3F48" w:rsidRDefault="003940C8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2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1</w:t>
            </w:r>
            <w:r w:rsidR="00DD3F48" w:rsidRPr="007807E9">
              <w:rPr>
                <w:rStyle w:val="ac"/>
                <w:rFonts w:hint="eastAsia"/>
                <w:noProof/>
              </w:rPr>
              <w:t>：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错误代码说明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_Toc454801362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20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6F4CB11" w14:textId="77777777" w:rsidR="00DD3F48" w:rsidRDefault="003940C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3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2</w:t>
            </w:r>
            <w:r w:rsidR="00DD3F48" w:rsidRPr="007807E9">
              <w:rPr>
                <w:rStyle w:val="ac"/>
                <w:rFonts w:hint="eastAsia"/>
                <w:noProof/>
              </w:rPr>
              <w:t>：新旧错误码对应说明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_Toc454801363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581F48FB" w14:textId="77777777" w:rsidR="00DD3F48" w:rsidRDefault="003940C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4" w:history="1">
            <w:r w:rsidR="00DD3F48" w:rsidRPr="007807E9">
              <w:rPr>
                <w:rStyle w:val="ac"/>
                <w:rFonts w:hint="eastAsia"/>
                <w:noProof/>
              </w:rPr>
              <w:t>附</w:t>
            </w:r>
            <w:r w:rsidR="00DD3F48" w:rsidRPr="007807E9">
              <w:rPr>
                <w:rStyle w:val="ac"/>
                <w:noProof/>
              </w:rPr>
              <w:t>3</w:t>
            </w:r>
            <w:r w:rsidR="00DD3F48" w:rsidRPr="007807E9">
              <w:rPr>
                <w:rStyle w:val="ac"/>
                <w:rFonts w:hint="eastAsia"/>
                <w:noProof/>
              </w:rPr>
              <w:t>：版本变更说明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_Toc454801364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23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7946A6B2" w14:textId="3EBF5C27" w:rsidR="0073191C" w:rsidRDefault="0073191C" w:rsidP="008C3CBF">
          <w:pPr>
            <w:sectPr w:rsidR="0073191C" w:rsidSect="00DD7300">
              <w:footerReference w:type="first" r:id="rId16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7605BC" w14:textId="77777777" w:rsidR="008C3CBF" w:rsidRDefault="0073191C" w:rsidP="0073191C">
      <w:pPr>
        <w:pStyle w:val="1"/>
        <w:numPr>
          <w:ilvl w:val="0"/>
          <w:numId w:val="1"/>
        </w:numPr>
      </w:pPr>
      <w:bookmarkStart w:id="0" w:name="_Toc454801316"/>
      <w:r>
        <w:rPr>
          <w:rFonts w:hint="eastAsia"/>
        </w:rPr>
        <w:lastRenderedPageBreak/>
        <w:t>概述</w:t>
      </w:r>
      <w:bookmarkEnd w:id="0"/>
    </w:p>
    <w:p w14:paraId="18C6B592" w14:textId="7CB56A83" w:rsidR="0073191C" w:rsidRDefault="0033160C" w:rsidP="0073191C">
      <w:r>
        <w:t>opus</w:t>
      </w:r>
      <w:r>
        <w:rPr>
          <w:rFonts w:hint="eastAsia"/>
        </w:rPr>
        <w:t>音频</w:t>
      </w:r>
      <w:r>
        <w:t>编码</w:t>
      </w:r>
      <w:r w:rsidR="004F55C6">
        <w:rPr>
          <w:rFonts w:hint="eastAsia"/>
        </w:rPr>
        <w:t>SDK</w:t>
      </w:r>
      <w:r w:rsidR="0073191C" w:rsidRPr="0073191C">
        <w:rPr>
          <w:rFonts w:hint="eastAsia"/>
        </w:rPr>
        <w:t>旨在使第三方应用便利的集成和使用</w:t>
      </w:r>
      <w:r w:rsidR="007414D1">
        <w:rPr>
          <w:rFonts w:hint="eastAsia"/>
        </w:rPr>
        <w:t>云知声</w:t>
      </w:r>
      <w:r w:rsidR="004F55C6">
        <w:rPr>
          <w:rFonts w:hint="eastAsia"/>
        </w:rPr>
        <w:t>的</w:t>
      </w:r>
      <w:r>
        <w:t>opus</w:t>
      </w:r>
      <w:r>
        <w:rPr>
          <w:rFonts w:hint="eastAsia"/>
        </w:rPr>
        <w:t>音频</w:t>
      </w:r>
      <w:r>
        <w:t>编码</w:t>
      </w:r>
      <w:r w:rsidR="0073191C" w:rsidRPr="0073191C">
        <w:rPr>
          <w:rFonts w:hint="eastAsia"/>
        </w:rPr>
        <w:t>服务。</w:t>
      </w:r>
    </w:p>
    <w:p w14:paraId="1A306554" w14:textId="77777777" w:rsidR="0073191C" w:rsidRDefault="0073191C" w:rsidP="00027FA9">
      <w:pPr>
        <w:pStyle w:val="2"/>
        <w:numPr>
          <w:ilvl w:val="1"/>
          <w:numId w:val="1"/>
        </w:numPr>
      </w:pPr>
      <w:bookmarkStart w:id="1" w:name="_Toc454801317"/>
      <w:r>
        <w:rPr>
          <w:rFonts w:hint="eastAsia"/>
        </w:rPr>
        <w:t>目的</w:t>
      </w:r>
      <w:bookmarkEnd w:id="1"/>
    </w:p>
    <w:p w14:paraId="4DABFF56" w14:textId="6A61F01F" w:rsidR="00027FA9" w:rsidRDefault="004F55C6" w:rsidP="00027FA9">
      <w:r>
        <w:rPr>
          <w:rFonts w:hint="eastAsia"/>
        </w:rPr>
        <w:t>本文档对</w:t>
      </w:r>
      <w:r w:rsidR="00966B33">
        <w:t>opus</w:t>
      </w:r>
      <w:r w:rsidR="00966B33">
        <w:rPr>
          <w:rFonts w:hint="eastAsia"/>
        </w:rPr>
        <w:t>音频</w:t>
      </w:r>
      <w:r w:rsidR="00966B33">
        <w:t>编码</w:t>
      </w:r>
      <w:r w:rsidR="005D2F73">
        <w:rPr>
          <w:rFonts w:hint="eastAsia"/>
        </w:rPr>
        <w:t>SDK</w:t>
      </w:r>
      <w:r w:rsidR="00966B33">
        <w:rPr>
          <w:rFonts w:hint="eastAsia"/>
        </w:rPr>
        <w:t>接口</w:t>
      </w:r>
      <w:r w:rsidR="00027FA9">
        <w:rPr>
          <w:rFonts w:hint="eastAsia"/>
        </w:rPr>
        <w:t>定义</w:t>
      </w:r>
      <w:r w:rsidR="00B85AE5">
        <w:rPr>
          <w:rFonts w:hint="eastAsia"/>
        </w:rPr>
        <w:t>进行说明</w:t>
      </w:r>
      <w:r w:rsidR="00027FA9">
        <w:rPr>
          <w:rFonts w:hint="eastAsia"/>
        </w:rPr>
        <w:t>。</w:t>
      </w:r>
    </w:p>
    <w:p w14:paraId="5A6F6C71" w14:textId="52D621AB" w:rsidR="00027FA9" w:rsidRDefault="00027FA9" w:rsidP="00027FA9">
      <w:r>
        <w:rPr>
          <w:rFonts w:hint="eastAsia"/>
        </w:rPr>
        <w:t>文档读者为使用</w:t>
      </w:r>
      <w:r w:rsidR="005D2F73">
        <w:t>opus</w:t>
      </w:r>
      <w:r w:rsidR="005D2F73">
        <w:rPr>
          <w:rFonts w:hint="eastAsia"/>
        </w:rPr>
        <w:t>音频</w:t>
      </w:r>
      <w:r w:rsidR="005D2F73">
        <w:t>编码</w:t>
      </w:r>
      <w:r>
        <w:rPr>
          <w:rFonts w:hint="eastAsia"/>
        </w:rPr>
        <w:t>SDK</w:t>
      </w:r>
      <w:r>
        <w:rPr>
          <w:rFonts w:hint="eastAsia"/>
        </w:rPr>
        <w:t>进行开发的产品设计师、软件工程师。</w:t>
      </w:r>
    </w:p>
    <w:p w14:paraId="7FA021F5" w14:textId="77777777" w:rsidR="00027FA9" w:rsidRDefault="00027FA9" w:rsidP="00027FA9">
      <w:pPr>
        <w:pStyle w:val="2"/>
        <w:numPr>
          <w:ilvl w:val="1"/>
          <w:numId w:val="1"/>
        </w:numPr>
      </w:pPr>
      <w:bookmarkStart w:id="2" w:name="_Toc454801318"/>
      <w:r>
        <w:rPr>
          <w:rFonts w:hint="eastAsia"/>
        </w:rPr>
        <w:t>范围</w:t>
      </w:r>
      <w:bookmarkEnd w:id="2"/>
    </w:p>
    <w:p w14:paraId="3D43BE52" w14:textId="14D8B7DA" w:rsidR="00027FA9" w:rsidRDefault="00934E5A" w:rsidP="00027FA9">
      <w:r>
        <w:rPr>
          <w:rFonts w:hint="eastAsia"/>
        </w:rPr>
        <w:t>本文档定义</w:t>
      </w:r>
      <w:r w:rsidR="00F84B17">
        <w:t>opus</w:t>
      </w:r>
      <w:r w:rsidR="00F84B17">
        <w:rPr>
          <w:rFonts w:hint="eastAsia"/>
        </w:rPr>
        <w:t>音频</w:t>
      </w:r>
      <w:r w:rsidR="00F84B17">
        <w:t>编码</w:t>
      </w:r>
      <w:r w:rsidR="00027FA9">
        <w:rPr>
          <w:rFonts w:hint="eastAsia"/>
        </w:rPr>
        <w:t>的使用说明、体系结构、</w:t>
      </w:r>
      <w:r w:rsidR="00027FA9">
        <w:rPr>
          <w:rFonts w:hint="eastAsia"/>
        </w:rPr>
        <w:t>API</w:t>
      </w:r>
      <w:r w:rsidR="00027FA9">
        <w:rPr>
          <w:rFonts w:hint="eastAsia"/>
        </w:rPr>
        <w:t>接口。</w:t>
      </w:r>
    </w:p>
    <w:p w14:paraId="0FBAC279" w14:textId="75663F34" w:rsidR="00027FA9" w:rsidRDefault="00027FA9" w:rsidP="00027FA9">
      <w:r>
        <w:rPr>
          <w:rFonts w:hint="eastAsia"/>
        </w:rPr>
        <w:t>不包含核心</w:t>
      </w:r>
      <w:r w:rsidR="00D779D7">
        <w:t>部件</w:t>
      </w:r>
      <w:r>
        <w:rPr>
          <w:rFonts w:hint="eastAsia"/>
        </w:rPr>
        <w:t>的性能定义，也不包含其它配套或附赠产品的使用说明。</w:t>
      </w:r>
    </w:p>
    <w:p w14:paraId="0AC347F2" w14:textId="77777777" w:rsidR="00027FA9" w:rsidRDefault="00027FA9" w:rsidP="00027FA9">
      <w:pPr>
        <w:pStyle w:val="1"/>
        <w:numPr>
          <w:ilvl w:val="0"/>
          <w:numId w:val="1"/>
        </w:numPr>
      </w:pPr>
      <w:bookmarkStart w:id="3" w:name="_Toc454801319"/>
      <w:r>
        <w:rPr>
          <w:rFonts w:hint="eastAsia"/>
        </w:rPr>
        <w:t>使用说明</w:t>
      </w:r>
      <w:bookmarkEnd w:id="3"/>
    </w:p>
    <w:p w14:paraId="00ABB3EF" w14:textId="77777777" w:rsidR="00027FA9" w:rsidRDefault="00027FA9" w:rsidP="00027FA9">
      <w:pPr>
        <w:pStyle w:val="2"/>
        <w:numPr>
          <w:ilvl w:val="1"/>
          <w:numId w:val="1"/>
        </w:numPr>
      </w:pPr>
      <w:bookmarkStart w:id="4" w:name="_Toc454801320"/>
      <w:r>
        <w:rPr>
          <w:rFonts w:hint="eastAsia"/>
        </w:rPr>
        <w:t>开发说明</w:t>
      </w:r>
      <w:bookmarkEnd w:id="4"/>
    </w:p>
    <w:p w14:paraId="562280F5" w14:textId="77777777" w:rsidR="00027FA9" w:rsidRDefault="00027FA9" w:rsidP="00027FA9">
      <w:r>
        <w:rPr>
          <w:rFonts w:hint="eastAsia"/>
        </w:rPr>
        <w:t>在开发应用程序时，仅需关注文档中所提供的接口函数而不用了解具体实现。</w:t>
      </w:r>
    </w:p>
    <w:p w14:paraId="04BA2C7F" w14:textId="77777777" w:rsidR="00027FA9" w:rsidRDefault="00027FA9" w:rsidP="00027FA9">
      <w:pPr>
        <w:pStyle w:val="2"/>
        <w:numPr>
          <w:ilvl w:val="1"/>
          <w:numId w:val="1"/>
        </w:numPr>
      </w:pPr>
      <w:bookmarkStart w:id="5" w:name="_Toc454801321"/>
      <w:r>
        <w:rPr>
          <w:rFonts w:hint="eastAsia"/>
        </w:rPr>
        <w:t>开发前准备</w:t>
      </w:r>
      <w:bookmarkEnd w:id="5"/>
    </w:p>
    <w:p w14:paraId="7549BBE1" w14:textId="3D066A20" w:rsidR="00027FA9" w:rsidRDefault="00027FA9" w:rsidP="00027FA9">
      <w:r>
        <w:rPr>
          <w:rFonts w:hint="eastAsia"/>
        </w:rPr>
        <w:t>对于个人开发者</w:t>
      </w:r>
      <w:r w:rsidR="002D223D">
        <w:rPr>
          <w:rFonts w:hint="eastAsia"/>
        </w:rPr>
        <w:t>，使用</w:t>
      </w:r>
      <w:r w:rsidR="001E46B1">
        <w:t>opus</w:t>
      </w:r>
      <w:r w:rsidR="001E46B1">
        <w:rPr>
          <w:rFonts w:hint="eastAsia"/>
        </w:rPr>
        <w:t>音频</w:t>
      </w:r>
      <w:r w:rsidR="001E46B1">
        <w:t>编码</w:t>
      </w:r>
      <w:r>
        <w:rPr>
          <w:rFonts w:hint="eastAsia"/>
        </w:rPr>
        <w:t>服务，需要经过我们的授权，请到“</w:t>
      </w:r>
      <w:r w:rsidR="00B675D1">
        <w:fldChar w:fldCharType="begin"/>
      </w:r>
      <w:r w:rsidR="00B675D1">
        <w:instrText xml:space="preserve"> HYPERLINK "http://dev.hivoice.cn" </w:instrText>
      </w:r>
      <w:r w:rsidR="00B675D1">
        <w:fldChar w:fldCharType="separate"/>
      </w:r>
      <w:r w:rsidRPr="00D86EC8">
        <w:rPr>
          <w:rStyle w:val="ac"/>
          <w:rFonts w:hint="eastAsia"/>
        </w:rPr>
        <w:t>http://</w:t>
      </w:r>
      <w:r w:rsidR="002768B0" w:rsidRPr="00D86EC8">
        <w:rPr>
          <w:rStyle w:val="ac"/>
          <w:rFonts w:hint="eastAsia"/>
        </w:rPr>
        <w:t>dev</w:t>
      </w:r>
      <w:r w:rsidRPr="00D86EC8">
        <w:rPr>
          <w:rStyle w:val="ac"/>
          <w:rFonts w:hint="eastAsia"/>
        </w:rPr>
        <w:t>.</w:t>
      </w:r>
      <w:r w:rsidR="004D4D3D" w:rsidRPr="00D86EC8">
        <w:rPr>
          <w:rStyle w:val="ac"/>
          <w:rFonts w:hint="eastAsia"/>
        </w:rPr>
        <w:t>hivoice</w:t>
      </w:r>
      <w:r w:rsidRPr="00D86EC8">
        <w:rPr>
          <w:rStyle w:val="ac"/>
          <w:rFonts w:hint="eastAsia"/>
        </w:rPr>
        <w:t>.cn</w:t>
      </w:r>
      <w:r w:rsidR="00B675D1">
        <w:rPr>
          <w:rStyle w:val="ac"/>
        </w:rPr>
        <w:fldChar w:fldCharType="end"/>
      </w:r>
      <w:r w:rsidR="00877D4A">
        <w:rPr>
          <w:rFonts w:hint="eastAsia"/>
        </w:rPr>
        <w:t>”注册成为我们的开发者</w:t>
      </w:r>
      <w:r>
        <w:rPr>
          <w:rFonts w:hint="eastAsia"/>
        </w:rPr>
        <w:t>。</w:t>
      </w:r>
    </w:p>
    <w:p w14:paraId="28B9AC56" w14:textId="77777777" w:rsidR="00027FA9" w:rsidRDefault="00027FA9" w:rsidP="00027FA9">
      <w:pPr>
        <w:pStyle w:val="2"/>
        <w:numPr>
          <w:ilvl w:val="1"/>
          <w:numId w:val="1"/>
        </w:numPr>
      </w:pPr>
      <w:bookmarkStart w:id="6" w:name="_Toc454801322"/>
      <w:r>
        <w:rPr>
          <w:rFonts w:hint="eastAsia"/>
        </w:rPr>
        <w:t>支持的平台</w:t>
      </w:r>
      <w:bookmarkEnd w:id="6"/>
    </w:p>
    <w:p w14:paraId="288B6630" w14:textId="0C917A1E" w:rsidR="0037202E" w:rsidRDefault="00080F3C" w:rsidP="0037202E">
      <w:pPr>
        <w:pStyle w:val="ad"/>
        <w:ind w:left="420" w:firstLineChars="0" w:hanging="420"/>
      </w:pPr>
      <w:r w:rsidRPr="00027FA9">
        <w:rPr>
          <w:rFonts w:hint="eastAsia"/>
        </w:rPr>
        <w:t>支持</w:t>
      </w:r>
      <w:r>
        <w:rPr>
          <w:rFonts w:hint="eastAsia"/>
        </w:rPr>
        <w:t>iO</w:t>
      </w:r>
      <w:r>
        <w:t>S</w:t>
      </w:r>
      <w:r>
        <w:rPr>
          <w:rFonts w:hint="eastAsia"/>
        </w:rPr>
        <w:t xml:space="preserve"> </w:t>
      </w:r>
      <w:r w:rsidR="00847A07">
        <w:t>6</w:t>
      </w:r>
      <w:r>
        <w:t>.0</w:t>
      </w:r>
      <w:r>
        <w:rPr>
          <w:rFonts w:hint="eastAsia"/>
        </w:rPr>
        <w:t xml:space="preserve"> </w:t>
      </w:r>
      <w:r w:rsidRPr="00027FA9">
        <w:rPr>
          <w:rFonts w:hint="eastAsia"/>
        </w:rPr>
        <w:t>及以上系统。</w:t>
      </w:r>
    </w:p>
    <w:p w14:paraId="295A8B40" w14:textId="7AB5C131" w:rsidR="0037202E" w:rsidRDefault="0037202E" w:rsidP="0037202E">
      <w:pPr>
        <w:pStyle w:val="ad"/>
        <w:ind w:left="420" w:firstLineChars="0" w:hanging="420"/>
      </w:pPr>
    </w:p>
    <w:p w14:paraId="06C13110" w14:textId="77777777" w:rsidR="0037202E" w:rsidRDefault="0037202E" w:rsidP="0037202E">
      <w:pPr>
        <w:pStyle w:val="ad"/>
        <w:ind w:left="420" w:firstLineChars="0" w:hanging="420"/>
      </w:pPr>
    </w:p>
    <w:p w14:paraId="57F55972" w14:textId="09790175" w:rsidR="00DF314E" w:rsidRDefault="00B97D4B" w:rsidP="00DF314E">
      <w:pPr>
        <w:pStyle w:val="1"/>
        <w:numPr>
          <w:ilvl w:val="0"/>
          <w:numId w:val="1"/>
        </w:numPr>
      </w:pPr>
      <w:bookmarkStart w:id="7" w:name="_Toc230427703"/>
      <w:r>
        <w:rPr>
          <w:rFonts w:hint="eastAsia"/>
        </w:rPr>
        <w:lastRenderedPageBreak/>
        <w:t>op</w:t>
      </w:r>
      <w:r>
        <w:t>us</w:t>
      </w:r>
      <w:r>
        <w:rPr>
          <w:rFonts w:hint="eastAsia"/>
        </w:rPr>
        <w:t>音频</w:t>
      </w:r>
      <w:r>
        <w:t>编码</w:t>
      </w:r>
    </w:p>
    <w:p w14:paraId="1E0E4E4F" w14:textId="3B19E9CD" w:rsidR="00A54A55" w:rsidRDefault="002D1BC8" w:rsidP="00A54A55">
      <w:pPr>
        <w:pStyle w:val="2"/>
        <w:numPr>
          <w:ilvl w:val="1"/>
          <w:numId w:val="1"/>
        </w:numPr>
      </w:pPr>
      <w:bookmarkStart w:id="8" w:name="_Toc454801325"/>
      <w:r>
        <w:rPr>
          <w:rFonts w:hint="eastAsia"/>
        </w:rPr>
        <w:t>编码</w:t>
      </w:r>
      <w:r w:rsidR="004F55C6">
        <w:rPr>
          <w:rFonts w:hint="eastAsia"/>
        </w:rPr>
        <w:t>对象</w:t>
      </w:r>
      <w:r w:rsidR="00A54A55">
        <w:rPr>
          <w:rFonts w:hint="eastAsia"/>
        </w:rPr>
        <w:t>（</w:t>
      </w:r>
      <w:proofErr w:type="spellStart"/>
      <w:r w:rsidR="004C6F99">
        <w:rPr>
          <w:rFonts w:ascii="Menlo" w:hAnsi="Menlo" w:cs="Menlo"/>
          <w:color w:val="000000"/>
          <w:kern w:val="0"/>
          <w:sz w:val="22"/>
        </w:rPr>
        <w:t>UniOpus</w:t>
      </w:r>
      <w:proofErr w:type="spellEnd"/>
      <w:r w:rsidR="00A54A55">
        <w:rPr>
          <w:rFonts w:hint="eastAsia"/>
        </w:rPr>
        <w:t>）</w:t>
      </w:r>
      <w:bookmarkEnd w:id="7"/>
      <w:bookmarkEnd w:id="8"/>
    </w:p>
    <w:p w14:paraId="4C7CDF95" w14:textId="68CC880A" w:rsidR="00847A07" w:rsidRPr="00847A07" w:rsidRDefault="00DE3267" w:rsidP="00847A07">
      <w:pPr>
        <w:pStyle w:val="2"/>
        <w:numPr>
          <w:ilvl w:val="2"/>
          <w:numId w:val="1"/>
        </w:numPr>
        <w:rPr>
          <w:sz w:val="28"/>
        </w:rPr>
      </w:pPr>
      <w:r>
        <w:rPr>
          <w:rFonts w:ascii="Menlo" w:hAnsi="Menlo" w:cs="Menlo"/>
          <w:color w:val="007400"/>
          <w:kern w:val="0"/>
          <w:sz w:val="22"/>
        </w:rPr>
        <w:t>opus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编码函数</w:t>
      </w:r>
    </w:p>
    <w:p w14:paraId="1EA9F5DA" w14:textId="77777777" w:rsidR="00F5433E" w:rsidRPr="009B26C8" w:rsidRDefault="00F5433E" w:rsidP="00F5433E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47CAF4BC" w14:textId="77777777" w:rsidR="004C6F99" w:rsidRDefault="004C6F99" w:rsidP="00F5433E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appendAudioData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*)data</w:t>
      </w:r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5F1897C6" w14:textId="501B9D53" w:rsidR="00F5433E" w:rsidRDefault="00F5433E" w:rsidP="00F5433E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F5433E" w14:paraId="48461461" w14:textId="77777777" w:rsidTr="00123D1B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6D780F2" w14:textId="77777777" w:rsidR="00F5433E" w:rsidRDefault="00F5433E" w:rsidP="00123D1B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47A70CB" w14:textId="77777777" w:rsidR="00F5433E" w:rsidRDefault="00F5433E" w:rsidP="00123D1B">
            <w:r>
              <w:rPr>
                <w:rFonts w:hint="eastAsia"/>
              </w:rPr>
              <w:t>描述</w:t>
            </w:r>
          </w:p>
        </w:tc>
      </w:tr>
      <w:tr w:rsidR="00F5433E" w14:paraId="258EFADE" w14:textId="77777777" w:rsidTr="00123D1B">
        <w:trPr>
          <w:trHeight w:val="510"/>
        </w:trPr>
        <w:tc>
          <w:tcPr>
            <w:tcW w:w="1337" w:type="dxa"/>
            <w:vAlign w:val="center"/>
          </w:tcPr>
          <w:p w14:paraId="4388B803" w14:textId="74D7315A" w:rsidR="00F5433E" w:rsidRDefault="00DE3267" w:rsidP="00123D1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Menlo" w:hAnsi="Menlo" w:cs="Menlo"/>
                <w:sz w:val="22"/>
              </w:rPr>
              <w:t>data</w:t>
            </w:r>
          </w:p>
        </w:tc>
        <w:tc>
          <w:tcPr>
            <w:tcW w:w="6884" w:type="dxa"/>
            <w:vAlign w:val="center"/>
          </w:tcPr>
          <w:p w14:paraId="6F081EB5" w14:textId="4508987D" w:rsidR="00F5433E" w:rsidRPr="00A07B1E" w:rsidRDefault="00DE3267" w:rsidP="00123D1B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PingFang SC" w:eastAsia="PingFang SC" w:cs="PingFang SC" w:hint="eastAsia"/>
                <w:color w:val="007400"/>
                <w:kern w:val="0"/>
                <w:sz w:val="22"/>
              </w:rPr>
              <w:t>传入需要编码的音频数据</w:t>
            </w:r>
            <w:r w:rsidR="00E66652">
              <w:rPr>
                <w:rFonts w:ascii="PingFang SC" w:eastAsia="PingFang SC" w:cs="PingFang SC"/>
                <w:color w:val="007400"/>
                <w:kern w:val="0"/>
                <w:sz w:val="22"/>
              </w:rPr>
              <w:t>（</w:t>
            </w:r>
            <w:r w:rsidR="00E66652">
              <w:rPr>
                <w:rFonts w:ascii="PingFang SC" w:eastAsia="PingFang SC" w:cs="PingFang SC" w:hint="eastAsia"/>
                <w:color w:val="007400"/>
                <w:kern w:val="0"/>
                <w:sz w:val="22"/>
              </w:rPr>
              <w:t>按照</w:t>
            </w:r>
            <w:r w:rsidR="00E66652">
              <w:rPr>
                <w:rFonts w:ascii="Menlo" w:eastAsia="PingFang SC" w:hAnsi="Menlo" w:cs="Menlo"/>
                <w:color w:val="007400"/>
                <w:kern w:val="0"/>
                <w:sz w:val="22"/>
              </w:rPr>
              <w:t>buffer</w:t>
            </w:r>
            <w:r w:rsidR="00E66652">
              <w:rPr>
                <w:rFonts w:ascii="PingFang SC" w:eastAsia="PingFang SC" w:hAnsi="Menlo" w:cs="PingFang SC" w:hint="eastAsia"/>
                <w:color w:val="007400"/>
                <w:kern w:val="0"/>
                <w:sz w:val="22"/>
              </w:rPr>
              <w:t>进行编码</w:t>
            </w:r>
            <w:r w:rsidR="00E66652">
              <w:rPr>
                <w:rFonts w:ascii="PingFang SC" w:eastAsia="PingFang SC" w:cs="PingFang SC"/>
                <w:color w:val="007400"/>
                <w:kern w:val="0"/>
                <w:sz w:val="22"/>
              </w:rPr>
              <w:t>）</w:t>
            </w:r>
          </w:p>
        </w:tc>
      </w:tr>
    </w:tbl>
    <w:p w14:paraId="51B3C971" w14:textId="125277A2" w:rsidR="002D223D" w:rsidRPr="002D223D" w:rsidRDefault="00E66652" w:rsidP="002D223D">
      <w:pPr>
        <w:pStyle w:val="2"/>
        <w:numPr>
          <w:ilvl w:val="2"/>
          <w:numId w:val="1"/>
        </w:numPr>
        <w:rPr>
          <w:sz w:val="28"/>
        </w:rPr>
      </w:pPr>
      <w:r>
        <w:rPr>
          <w:rFonts w:ascii="PingFang SC" w:eastAsia="PingFang SC" w:cs="PingFang SC" w:hint="eastAsia"/>
          <w:color w:val="007400"/>
          <w:kern w:val="0"/>
          <w:sz w:val="22"/>
        </w:rPr>
        <w:t>停止编码</w:t>
      </w:r>
    </w:p>
    <w:p w14:paraId="3BED7697" w14:textId="77777777" w:rsidR="002D223D" w:rsidRPr="008B7331" w:rsidRDefault="002D223D" w:rsidP="002D223D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24882163" w14:textId="702D3873" w:rsidR="002D223D" w:rsidRDefault="00E66652" w:rsidP="009565E3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stopEncode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11A4B084" w14:textId="6788B519" w:rsidR="009565E3" w:rsidRPr="002D223D" w:rsidRDefault="009565E3" w:rsidP="009565E3">
      <w:pPr>
        <w:pStyle w:val="2"/>
        <w:numPr>
          <w:ilvl w:val="2"/>
          <w:numId w:val="1"/>
        </w:numPr>
        <w:rPr>
          <w:sz w:val="28"/>
        </w:rPr>
      </w:pPr>
      <w:r>
        <w:rPr>
          <w:rFonts w:ascii="PingFang SC" w:eastAsia="PingFang SC" w:cs="PingFang SC" w:hint="eastAsia"/>
          <w:color w:val="007400"/>
          <w:kern w:val="0"/>
          <w:sz w:val="22"/>
        </w:rPr>
        <w:t>退出</w:t>
      </w:r>
      <w:r>
        <w:rPr>
          <w:rFonts w:ascii="PingFang SC" w:eastAsia="PingFang SC" w:cs="PingFang SC"/>
          <w:color w:val="007400"/>
          <w:kern w:val="0"/>
          <w:sz w:val="22"/>
        </w:rPr>
        <w:t>编码</w:t>
      </w:r>
    </w:p>
    <w:p w14:paraId="76146E7F" w14:textId="77777777" w:rsidR="009565E3" w:rsidRPr="008B7331" w:rsidRDefault="009565E3" w:rsidP="009565E3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1F621AA3" w14:textId="2C73453D" w:rsidR="009565E3" w:rsidRPr="009565E3" w:rsidRDefault="009565E3" w:rsidP="009565E3">
      <w:pPr>
        <w:ind w:firstLine="420"/>
        <w:rPr>
          <w:rFonts w:ascii="Menlo" w:hAnsi="Menlo" w:cs="Menlo" w:hint="eastAsia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cancelEncode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107E24A8" w14:textId="348813EF" w:rsidR="004F55C6" w:rsidRPr="00437FF3" w:rsidRDefault="002D223D" w:rsidP="004F55C6">
      <w:pPr>
        <w:pStyle w:val="2"/>
        <w:numPr>
          <w:ilvl w:val="2"/>
          <w:numId w:val="1"/>
        </w:numPr>
        <w:rPr>
          <w:sz w:val="28"/>
        </w:rPr>
      </w:pPr>
      <w:bookmarkStart w:id="9" w:name="_Toc454801330"/>
      <w:r>
        <w:rPr>
          <w:rFonts w:hint="eastAsia"/>
          <w:sz w:val="28"/>
        </w:rPr>
        <w:t>设置代理</w:t>
      </w:r>
      <w:bookmarkEnd w:id="9"/>
    </w:p>
    <w:p w14:paraId="5250EE83" w14:textId="77777777" w:rsidR="004F55C6" w:rsidRPr="008B7331" w:rsidRDefault="004F55C6" w:rsidP="004F55C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3CE569B1" w14:textId="55FABBF3" w:rsidR="004F55C6" w:rsidRPr="004F55C6" w:rsidRDefault="004F55C6" w:rsidP="004F55C6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r w:rsidR="006D0000">
        <w:rPr>
          <w:rFonts w:ascii="Menlo" w:hAnsi="Menlo" w:cs="Menlo"/>
          <w:color w:val="AA0D91"/>
          <w:kern w:val="0"/>
          <w:sz w:val="22"/>
        </w:rPr>
        <w:t>@property</w:t>
      </w:r>
      <w:r w:rsidR="006D0000">
        <w:rPr>
          <w:rFonts w:ascii="Menlo" w:hAnsi="Menlo" w:cs="Menlo"/>
          <w:color w:val="000000"/>
          <w:kern w:val="0"/>
          <w:sz w:val="22"/>
        </w:rPr>
        <w:t xml:space="preserve"> (</w:t>
      </w:r>
      <w:proofErr w:type="spellStart"/>
      <w:proofErr w:type="gramStart"/>
      <w:r w:rsidR="006D0000">
        <w:rPr>
          <w:rFonts w:ascii="Menlo" w:hAnsi="Menlo" w:cs="Menlo"/>
          <w:color w:val="AA0D91"/>
          <w:kern w:val="0"/>
          <w:sz w:val="22"/>
        </w:rPr>
        <w:t>nonatomic</w:t>
      </w:r>
      <w:r w:rsidR="006D0000">
        <w:rPr>
          <w:rFonts w:ascii="Menlo" w:hAnsi="Menlo" w:cs="Menlo"/>
          <w:color w:val="000000"/>
          <w:kern w:val="0"/>
          <w:sz w:val="22"/>
        </w:rPr>
        <w:t>,</w:t>
      </w:r>
      <w:r w:rsidR="006D0000">
        <w:rPr>
          <w:rFonts w:ascii="Menlo" w:hAnsi="Menlo" w:cs="Menlo"/>
          <w:color w:val="AA0D91"/>
          <w:kern w:val="0"/>
          <w:sz w:val="22"/>
        </w:rPr>
        <w:t>assign</w:t>
      </w:r>
      <w:proofErr w:type="spellEnd"/>
      <w:proofErr w:type="gramEnd"/>
      <w:r w:rsidR="006D0000">
        <w:rPr>
          <w:rFonts w:ascii="Menlo" w:hAnsi="Menlo" w:cs="Menlo"/>
          <w:color w:val="000000"/>
          <w:kern w:val="0"/>
          <w:sz w:val="22"/>
        </w:rPr>
        <w:t>)</w:t>
      </w:r>
      <w:r w:rsidR="006D0000">
        <w:rPr>
          <w:rFonts w:ascii="Menlo" w:hAnsi="Menlo" w:cs="Menlo"/>
          <w:color w:val="AA0D91"/>
          <w:kern w:val="0"/>
          <w:sz w:val="22"/>
        </w:rPr>
        <w:t>id</w:t>
      </w:r>
      <w:r w:rsidR="006D0000">
        <w:rPr>
          <w:rFonts w:ascii="Menlo" w:hAnsi="Menlo" w:cs="Menlo"/>
          <w:color w:val="000000"/>
          <w:kern w:val="0"/>
          <w:sz w:val="22"/>
        </w:rPr>
        <w:t xml:space="preserve"> &lt;</w:t>
      </w:r>
      <w:proofErr w:type="spellStart"/>
      <w:r w:rsidR="006D0000">
        <w:rPr>
          <w:rFonts w:ascii="Menlo" w:hAnsi="Menlo" w:cs="Menlo"/>
          <w:color w:val="3F6E74"/>
          <w:kern w:val="0"/>
          <w:sz w:val="22"/>
        </w:rPr>
        <w:t>UniOpusDelegate</w:t>
      </w:r>
      <w:proofErr w:type="spellEnd"/>
      <w:r w:rsidR="006D0000">
        <w:rPr>
          <w:rFonts w:ascii="Menlo" w:hAnsi="Menlo" w:cs="Menlo"/>
          <w:color w:val="000000"/>
          <w:kern w:val="0"/>
          <w:sz w:val="22"/>
        </w:rPr>
        <w:t>&gt;delegate;</w:t>
      </w:r>
    </w:p>
    <w:p w14:paraId="481481EB" w14:textId="77777777" w:rsidR="004F55C6" w:rsidRPr="00437FF3" w:rsidRDefault="004F55C6" w:rsidP="004F5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4F55C6" w14:paraId="25727C96" w14:textId="77777777" w:rsidTr="004F55C6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5C8ED4F" w14:textId="77777777" w:rsidR="004F55C6" w:rsidRDefault="004F55C6" w:rsidP="004F55C6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844E0D8" w14:textId="77777777" w:rsidR="004F55C6" w:rsidRDefault="004F55C6" w:rsidP="004F55C6">
            <w:r>
              <w:rPr>
                <w:rFonts w:hint="eastAsia"/>
              </w:rPr>
              <w:t>描述</w:t>
            </w:r>
          </w:p>
        </w:tc>
      </w:tr>
      <w:tr w:rsidR="004F55C6" w14:paraId="1139021F" w14:textId="77777777" w:rsidTr="004F55C6">
        <w:trPr>
          <w:trHeight w:val="510"/>
        </w:trPr>
        <w:tc>
          <w:tcPr>
            <w:tcW w:w="1337" w:type="dxa"/>
            <w:vAlign w:val="center"/>
          </w:tcPr>
          <w:p w14:paraId="34225039" w14:textId="30C4D089" w:rsidR="004F55C6" w:rsidRDefault="006D0000" w:rsidP="004F55C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Menlo" w:hAnsi="Menlo" w:cs="Menlo"/>
                <w:sz w:val="22"/>
              </w:rPr>
              <w:t>delegate</w:t>
            </w:r>
          </w:p>
        </w:tc>
        <w:tc>
          <w:tcPr>
            <w:tcW w:w="6884" w:type="dxa"/>
            <w:vAlign w:val="center"/>
          </w:tcPr>
          <w:p w14:paraId="236C6A5C" w14:textId="7614F89A" w:rsidR="004F55C6" w:rsidRPr="00A07B1E" w:rsidRDefault="006D0000" w:rsidP="00354D71">
            <w:pPr>
              <w:rPr>
                <w:rFonts w:ascii="宋体" w:eastAsia="宋体" w:cs="宋体" w:hint="eastAsia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Opus编码</w:t>
            </w:r>
            <w:r>
              <w:rPr>
                <w:rFonts w:ascii="宋体" w:eastAsia="宋体" w:cs="宋体" w:hint="eastAsia"/>
                <w:szCs w:val="21"/>
              </w:rPr>
              <w:t>回调</w:t>
            </w:r>
            <w:r>
              <w:rPr>
                <w:rFonts w:ascii="宋体" w:eastAsia="宋体" w:cs="宋体"/>
                <w:szCs w:val="21"/>
              </w:rPr>
              <w:t>接口</w:t>
            </w:r>
            <w:r w:rsidR="00347ABA">
              <w:rPr>
                <w:rFonts w:ascii="宋体" w:eastAsia="宋体" w:cs="宋体"/>
                <w:szCs w:val="21"/>
              </w:rPr>
              <w:t>代理</w:t>
            </w:r>
          </w:p>
        </w:tc>
      </w:tr>
    </w:tbl>
    <w:p w14:paraId="20FB7484" w14:textId="1F799B37" w:rsidR="003B40F3" w:rsidRPr="003B40F3" w:rsidRDefault="00AE228E" w:rsidP="003B40F3">
      <w:pPr>
        <w:pStyle w:val="2"/>
        <w:numPr>
          <w:ilvl w:val="1"/>
          <w:numId w:val="1"/>
        </w:numPr>
      </w:pPr>
      <w:bookmarkStart w:id="10" w:name="_Toc230427893"/>
      <w:bookmarkStart w:id="11" w:name="_Toc231979556"/>
      <w:bookmarkStart w:id="12" w:name="_Toc454801344"/>
      <w:bookmarkStart w:id="13" w:name="_Toc230427712"/>
      <w:r>
        <w:rPr>
          <w:rFonts w:hint="eastAsia"/>
        </w:rPr>
        <w:lastRenderedPageBreak/>
        <w:t>编码</w:t>
      </w:r>
      <w:r w:rsidR="004F55C6">
        <w:rPr>
          <w:rFonts w:hint="eastAsia"/>
        </w:rPr>
        <w:t>代理</w:t>
      </w:r>
      <w:r w:rsidR="00877D4A">
        <w:rPr>
          <w:rFonts w:hint="eastAsia"/>
        </w:rPr>
        <w:t>（</w:t>
      </w:r>
      <w:proofErr w:type="spellStart"/>
      <w:r>
        <w:rPr>
          <w:rFonts w:ascii="Menlo" w:hAnsi="Menlo" w:cs="Menlo"/>
          <w:color w:val="3F6E74"/>
          <w:kern w:val="0"/>
          <w:sz w:val="22"/>
        </w:rPr>
        <w:t>UniOpusDelegate</w:t>
      </w:r>
      <w:proofErr w:type="spellEnd"/>
      <w:r w:rsidR="00877D4A">
        <w:rPr>
          <w:rFonts w:hint="eastAsia"/>
        </w:rPr>
        <w:t>）</w:t>
      </w:r>
      <w:bookmarkEnd w:id="10"/>
      <w:bookmarkEnd w:id="11"/>
      <w:bookmarkEnd w:id="12"/>
    </w:p>
    <w:bookmarkEnd w:id="13"/>
    <w:p w14:paraId="7C69356F" w14:textId="444BBE7B" w:rsidR="00877D4A" w:rsidRPr="00216C4E" w:rsidRDefault="003940C8" w:rsidP="00877D4A">
      <w:pPr>
        <w:pStyle w:val="2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返回</w:t>
      </w:r>
      <w:r>
        <w:rPr>
          <w:sz w:val="28"/>
        </w:rPr>
        <w:t>编码数据</w:t>
      </w:r>
    </w:p>
    <w:p w14:paraId="09A75563" w14:textId="77777777" w:rsidR="00877D4A" w:rsidRPr="001947F0" w:rsidRDefault="00877D4A" w:rsidP="00877D4A">
      <w:pPr>
        <w:pStyle w:val="ad"/>
        <w:ind w:left="420" w:firstLineChars="0" w:firstLine="0"/>
        <w:rPr>
          <w:rFonts w:ascii="黑体" w:eastAsia="黑体" w:hAnsi="黑体"/>
          <w:sz w:val="24"/>
        </w:rPr>
      </w:pPr>
      <w:bookmarkStart w:id="14" w:name="_Toc230427713"/>
      <w:r w:rsidRPr="001947F0">
        <w:rPr>
          <w:rFonts w:ascii="黑体" w:eastAsia="黑体" w:hAnsi="黑体" w:hint="eastAsia"/>
          <w:sz w:val="24"/>
        </w:rPr>
        <w:t>函数</w:t>
      </w:r>
    </w:p>
    <w:p w14:paraId="696AB1CB" w14:textId="01291809" w:rsidR="00D7676C" w:rsidRDefault="00D7676C" w:rsidP="00D7676C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opusDataDidEncode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encodeData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68648CCC" w14:textId="208BC32D" w:rsidR="00877D4A" w:rsidRPr="001947F0" w:rsidRDefault="00877D4A" w:rsidP="00D7676C">
      <w:pPr>
        <w:ind w:firstLine="42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说明</w:t>
      </w:r>
    </w:p>
    <w:p w14:paraId="5C72C197" w14:textId="5586495B" w:rsidR="00050FEF" w:rsidRPr="008B1D04" w:rsidRDefault="00D7676C" w:rsidP="00E82D4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编码</w:t>
      </w:r>
      <w:r>
        <w:t>完成后，</w:t>
      </w:r>
      <w:r>
        <w:rPr>
          <w:rFonts w:hint="eastAsia"/>
        </w:rPr>
        <w:t>返回</w:t>
      </w:r>
      <w:r>
        <w:t>编码数据。</w:t>
      </w:r>
    </w:p>
    <w:p w14:paraId="3979AF86" w14:textId="2288B2B3" w:rsidR="00050FEF" w:rsidRDefault="00D7676C" w:rsidP="00E82D4C">
      <w:pPr>
        <w:pStyle w:val="ad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建议</w:t>
      </w:r>
      <w:r>
        <w:rPr>
          <w:color w:val="FF0000"/>
        </w:rPr>
        <w:t>每次返回</w:t>
      </w:r>
      <w:r>
        <w:rPr>
          <w:color w:val="FF0000"/>
        </w:rPr>
        <w:t>buffer</w:t>
      </w:r>
      <w:r>
        <w:rPr>
          <w:color w:val="FF0000"/>
        </w:rPr>
        <w:t>时进行编码，</w:t>
      </w:r>
      <w:r>
        <w:rPr>
          <w:rFonts w:hint="eastAsia"/>
          <w:color w:val="FF0000"/>
        </w:rPr>
        <w:t>录音</w:t>
      </w:r>
      <w:r>
        <w:rPr>
          <w:color w:val="FF0000"/>
        </w:rPr>
        <w:t>完成后再</w:t>
      </w:r>
      <w:r>
        <w:rPr>
          <w:rFonts w:hint="eastAsia"/>
          <w:color w:val="FF0000"/>
        </w:rPr>
        <w:t>编码</w:t>
      </w:r>
      <w:r>
        <w:rPr>
          <w:color w:val="FF0000"/>
        </w:rPr>
        <w:t>，</w:t>
      </w:r>
      <w:r>
        <w:rPr>
          <w:rFonts w:hint="eastAsia"/>
          <w:color w:val="FF0000"/>
        </w:rPr>
        <w:t>由于</w:t>
      </w:r>
      <w:r>
        <w:rPr>
          <w:color w:val="FF0000"/>
        </w:rPr>
        <w:t>音频文件过大编码耗时较多可能</w:t>
      </w:r>
      <w:r>
        <w:rPr>
          <w:rFonts w:hint="eastAsia"/>
          <w:color w:val="FF0000"/>
        </w:rPr>
        <w:t>会造成</w:t>
      </w:r>
      <w:r>
        <w:rPr>
          <w:color w:val="FF0000"/>
        </w:rPr>
        <w:t>线程阻塞。</w:t>
      </w:r>
    </w:p>
    <w:p w14:paraId="680643A5" w14:textId="0F21D5CF" w:rsidR="007275FB" w:rsidRPr="00216C4E" w:rsidRDefault="00502CE3" w:rsidP="007275FB">
      <w:pPr>
        <w:pStyle w:val="2"/>
        <w:numPr>
          <w:ilvl w:val="2"/>
          <w:numId w:val="1"/>
        </w:numPr>
        <w:rPr>
          <w:sz w:val="28"/>
        </w:rPr>
      </w:pPr>
      <w:r>
        <w:rPr>
          <w:rFonts w:ascii="PingFang SC" w:eastAsia="PingFang SC" w:cs="PingFang SC" w:hint="eastAsia"/>
          <w:color w:val="007400"/>
          <w:kern w:val="0"/>
          <w:sz w:val="22"/>
        </w:rPr>
        <w:t>编码完成回调</w:t>
      </w:r>
    </w:p>
    <w:p w14:paraId="535E0574" w14:textId="77777777" w:rsidR="007275FB" w:rsidRPr="001947F0" w:rsidRDefault="007275FB" w:rsidP="007275FB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函数</w:t>
      </w:r>
    </w:p>
    <w:p w14:paraId="53F4BAA2" w14:textId="597A1ADC" w:rsidR="00502CE3" w:rsidRDefault="00502CE3" w:rsidP="00502CE3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opusDataDidFinished</w:t>
      </w:r>
      <w:proofErr w:type="spellEnd"/>
      <w:r>
        <w:rPr>
          <w:rFonts w:ascii="Menlo" w:hAnsi="Menlo" w:cs="Menlo"/>
          <w:color w:val="000000"/>
          <w:kern w:val="0"/>
          <w:sz w:val="22"/>
        </w:rPr>
        <w:t>;</w:t>
      </w:r>
    </w:p>
    <w:p w14:paraId="0E0ACCFC" w14:textId="3C6546E9" w:rsidR="007275FB" w:rsidRPr="001947F0" w:rsidRDefault="007275FB" w:rsidP="00502CE3">
      <w:pPr>
        <w:ind w:firstLine="42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说明</w:t>
      </w:r>
    </w:p>
    <w:p w14:paraId="1433D82A" w14:textId="0C3C35F8" w:rsidR="007275FB" w:rsidRPr="00611659" w:rsidRDefault="00611659" w:rsidP="00611659">
      <w:pPr>
        <w:ind w:firstLine="420"/>
      </w:pPr>
      <w:r>
        <w:t>1.</w:t>
      </w:r>
      <w:r w:rsidR="00502CE3">
        <w:rPr>
          <w:rFonts w:hint="eastAsia"/>
        </w:rPr>
        <w:t>将音频</w:t>
      </w:r>
      <w:r w:rsidR="00502CE3">
        <w:t>buffer</w:t>
      </w:r>
      <w:r w:rsidR="00502CE3">
        <w:t>传入后，</w:t>
      </w:r>
      <w:r w:rsidR="00502CE3">
        <w:rPr>
          <w:rFonts w:hint="eastAsia"/>
        </w:rPr>
        <w:t>会进行</w:t>
      </w:r>
      <w:r w:rsidR="00502CE3">
        <w:t>编码，</w:t>
      </w:r>
      <w:r w:rsidR="00502CE3">
        <w:rPr>
          <w:rFonts w:hint="eastAsia"/>
        </w:rPr>
        <w:t>当</w:t>
      </w:r>
      <w:r w:rsidR="00502CE3">
        <w:t>所有的</w:t>
      </w:r>
      <w:r w:rsidR="00502CE3">
        <w:t>buffer</w:t>
      </w:r>
      <w:r w:rsidR="00502CE3">
        <w:t>编码完成后会回调</w:t>
      </w:r>
      <w:r w:rsidR="00502CE3">
        <w:rPr>
          <w:rFonts w:hint="eastAsia"/>
        </w:rPr>
        <w:t>这个</w:t>
      </w:r>
      <w:r w:rsidR="00502CE3">
        <w:t>函数。</w:t>
      </w:r>
    </w:p>
    <w:p w14:paraId="5E7F7992" w14:textId="7049B1F0" w:rsidR="003B40F3" w:rsidRPr="003B40F3" w:rsidRDefault="00A54A55" w:rsidP="003B40F3">
      <w:pPr>
        <w:pStyle w:val="1"/>
      </w:pPr>
      <w:bookmarkStart w:id="15" w:name="_Toc230427719"/>
      <w:bookmarkStart w:id="16" w:name="_Toc454801355"/>
      <w:bookmarkEnd w:id="14"/>
      <w:r>
        <w:rPr>
          <w:rFonts w:hint="eastAsia"/>
        </w:rPr>
        <w:t>4.</w:t>
      </w:r>
      <w:r>
        <w:rPr>
          <w:rFonts w:hint="eastAsia"/>
        </w:rPr>
        <w:tab/>
      </w:r>
      <w:r w:rsidRPr="00297737">
        <w:rPr>
          <w:rFonts w:hint="eastAsia"/>
        </w:rPr>
        <w:t>使用示例</w:t>
      </w:r>
      <w:bookmarkEnd w:id="15"/>
      <w:bookmarkEnd w:id="16"/>
    </w:p>
    <w:p w14:paraId="1879C995" w14:textId="77777777" w:rsidR="00A54A55" w:rsidRDefault="00A54A55" w:rsidP="00A54A55">
      <w:pPr>
        <w:pStyle w:val="2"/>
      </w:pPr>
      <w:bookmarkStart w:id="17" w:name="_Toc230427720"/>
      <w:bookmarkStart w:id="18" w:name="_Toc454801356"/>
      <w:r>
        <w:rPr>
          <w:rFonts w:hint="eastAsia"/>
        </w:rPr>
        <w:t>4.1</w:t>
      </w:r>
      <w:r>
        <w:rPr>
          <w:rFonts w:hint="eastAsia"/>
        </w:rPr>
        <w:tab/>
        <w:t>Project</w:t>
      </w:r>
      <w:r>
        <w:rPr>
          <w:rFonts w:hint="eastAsia"/>
        </w:rPr>
        <w:t>设置</w:t>
      </w:r>
      <w:bookmarkEnd w:id="17"/>
      <w:bookmarkEnd w:id="18"/>
    </w:p>
    <w:p w14:paraId="3DB2501E" w14:textId="6D3A37F6" w:rsidR="00B91F5F" w:rsidRDefault="00877D4A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、将</w:t>
      </w:r>
      <w:proofErr w:type="spellStart"/>
      <w:r w:rsidR="000C272B">
        <w:t>UniOpus</w:t>
      </w:r>
      <w:r w:rsidR="00EE6D64" w:rsidRPr="00EE6D64">
        <w:t>_Libs</w:t>
      </w:r>
      <w:proofErr w:type="spellEnd"/>
      <w:r>
        <w:rPr>
          <w:rFonts w:hint="eastAsia"/>
        </w:rPr>
        <w:t>目录</w:t>
      </w:r>
      <w:r w:rsidR="00EE6D64">
        <w:t>下所有文件</w:t>
      </w:r>
      <w:r>
        <w:rPr>
          <w:rFonts w:hint="eastAsia"/>
        </w:rPr>
        <w:t>拖到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</w:t>
      </w:r>
      <w:r w:rsidR="00EE6D64">
        <w:t>的</w:t>
      </w:r>
      <w:r w:rsidR="00EE6D64">
        <w:t>libs</w:t>
      </w:r>
      <w:r w:rsidR="008C23C4">
        <w:t>文件</w:t>
      </w:r>
      <w:r w:rsidR="008C23C4">
        <w:rPr>
          <w:rFonts w:hint="eastAsia"/>
        </w:rPr>
        <w:t>夹</w:t>
      </w:r>
      <w:r w:rsidR="00EE6D64">
        <w:t>下</w:t>
      </w:r>
      <w:r>
        <w:rPr>
          <w:rFonts w:hint="eastAsia"/>
        </w:rPr>
        <w:t>，</w:t>
      </w:r>
      <w:r w:rsidRPr="00792FD1">
        <w:t>在弹出的窗口中勾选</w:t>
      </w:r>
      <w:r w:rsidRPr="00792FD1">
        <w:t xml:space="preserve"> Copy items into destination group’s folder(if needed)</w:t>
      </w:r>
      <w:r>
        <w:rPr>
          <w:rFonts w:hint="eastAsia"/>
        </w:rPr>
        <w:t>，确保</w:t>
      </w:r>
      <w:r>
        <w:t>TARGETS-&gt;Build Phases-&gt;Link Binary With Libraries</w:t>
      </w:r>
      <w:r>
        <w:rPr>
          <w:rFonts w:hint="eastAsia"/>
        </w:rPr>
        <w:t>引用</w:t>
      </w:r>
      <w:proofErr w:type="spellStart"/>
      <w:r>
        <w:t>lib</w:t>
      </w:r>
      <w:r w:rsidR="00672F07">
        <w:t>UniOpus</w:t>
      </w:r>
      <w:r>
        <w:t>.a</w:t>
      </w:r>
      <w:proofErr w:type="spellEnd"/>
    </w:p>
    <w:p w14:paraId="326337F8" w14:textId="7F1B75AF" w:rsidR="00B91F5F" w:rsidRDefault="003E0D71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noProof/>
        </w:rPr>
        <w:drawing>
          <wp:inline distT="0" distB="0" distL="0" distR="0" wp14:anchorId="5C239770" wp14:editId="21F1034D">
            <wp:extent cx="3187700" cy="1482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75E" w14:textId="5C671FAE" w:rsidR="00877D4A" w:rsidRPr="00792FD1" w:rsidRDefault="00877D4A" w:rsidP="00877D4A">
      <w:pPr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792FD1">
        <w:t>在</w:t>
      </w:r>
      <w:r w:rsidRPr="00792FD1">
        <w:t xml:space="preserve"> TARGETS-&gt;Build Phases-&gt;Link Binary With Libraries </w:t>
      </w:r>
      <w:r w:rsidRPr="00792FD1">
        <w:t>标签下</w:t>
      </w:r>
      <w:r w:rsidR="004F55C6">
        <w:rPr>
          <w:rFonts w:hint="eastAsia"/>
        </w:rPr>
        <w:t>，</w:t>
      </w:r>
      <w:r w:rsidRPr="00792FD1">
        <w:t>点击</w:t>
      </w:r>
      <w:r w:rsidR="00BB7027">
        <w:t>按钮</w:t>
      </w:r>
      <w:r w:rsidR="00BB7027">
        <w:t>“</w:t>
      </w:r>
      <w:r w:rsidR="004F55C6">
        <w:t>+</w:t>
      </w:r>
      <w:r w:rsidR="00BB7027">
        <w:t>”</w:t>
      </w:r>
      <w:r w:rsidR="004F55C6">
        <w:rPr>
          <w:rFonts w:hint="eastAsia"/>
        </w:rPr>
        <w:t>，</w:t>
      </w:r>
      <w:r w:rsidRPr="00792FD1">
        <w:t>在弹出的窗口中选中</w:t>
      </w:r>
      <w:proofErr w:type="spellStart"/>
      <w:r w:rsidR="00CA3A3C" w:rsidRPr="00CA3A3C">
        <w:t>AVFoundation.framework</w:t>
      </w:r>
      <w:proofErr w:type="spellEnd"/>
      <w:r w:rsidR="00CA3A3C">
        <w:rPr>
          <w:rFonts w:hint="eastAsia"/>
        </w:rPr>
        <w:t xml:space="preserve"> </w:t>
      </w:r>
      <w:r w:rsidR="00C92462">
        <w:rPr>
          <w:rFonts w:hint="eastAsia"/>
        </w:rPr>
        <w:t>，</w:t>
      </w:r>
      <w:proofErr w:type="spellStart"/>
      <w:r w:rsidR="00C92462" w:rsidRPr="00C92462">
        <w:t>libstdc</w:t>
      </w:r>
      <w:proofErr w:type="spellEnd"/>
      <w:r w:rsidR="00C92462" w:rsidRPr="00C92462">
        <w:t>++.6.0.9.dylib</w:t>
      </w:r>
      <w:r>
        <w:rPr>
          <w:rFonts w:hint="eastAsia"/>
        </w:rPr>
        <w:t>等</w:t>
      </w:r>
      <w:r w:rsidR="00BB7027">
        <w:t>添加至工程</w:t>
      </w:r>
    </w:p>
    <w:p w14:paraId="0A966149" w14:textId="35345895" w:rsidR="00877D4A" w:rsidRDefault="00877D4A" w:rsidP="00877D4A">
      <w:r>
        <w:rPr>
          <w:rFonts w:hint="eastAsia"/>
        </w:rPr>
        <w:t>3</w:t>
      </w:r>
      <w:r>
        <w:rPr>
          <w:rFonts w:hint="eastAsia"/>
        </w:rPr>
        <w:t>、然后在你的程序中导入头文件</w:t>
      </w:r>
      <w:r w:rsidR="005F75CE">
        <w:rPr>
          <w:rFonts w:ascii="Menlo" w:hAnsi="Menlo" w:cs="Menlo"/>
          <w:color w:val="643820"/>
          <w:kern w:val="0"/>
          <w:sz w:val="22"/>
        </w:rPr>
        <w:t xml:space="preserve">#import </w:t>
      </w:r>
      <w:r w:rsidR="005F75CE">
        <w:rPr>
          <w:rFonts w:ascii="Menlo" w:hAnsi="Menlo" w:cs="Menlo"/>
          <w:color w:val="C41A16"/>
          <w:kern w:val="0"/>
          <w:sz w:val="22"/>
        </w:rPr>
        <w:t>"</w:t>
      </w:r>
      <w:proofErr w:type="spellStart"/>
      <w:r w:rsidR="005F75CE">
        <w:rPr>
          <w:rFonts w:ascii="Menlo" w:hAnsi="Menlo" w:cs="Menlo"/>
          <w:color w:val="C41A16"/>
          <w:kern w:val="0"/>
          <w:sz w:val="22"/>
        </w:rPr>
        <w:t>UniOpus.h</w:t>
      </w:r>
      <w:proofErr w:type="spellEnd"/>
      <w:r w:rsidR="005F75CE">
        <w:rPr>
          <w:rFonts w:ascii="Menlo" w:hAnsi="Menlo" w:cs="Menlo"/>
          <w:color w:val="C41A16"/>
          <w:kern w:val="0"/>
          <w:sz w:val="22"/>
        </w:rPr>
        <w:t>"</w:t>
      </w:r>
    </w:p>
    <w:p w14:paraId="461EE2B8" w14:textId="65A5B3E2" w:rsidR="00877D4A" w:rsidRDefault="00877D4A" w:rsidP="00877D4A">
      <w:r>
        <w:rPr>
          <w:rFonts w:hint="eastAsia"/>
        </w:rPr>
        <w:t>4</w:t>
      </w:r>
      <w:r>
        <w:rPr>
          <w:rFonts w:hint="eastAsia"/>
        </w:rPr>
        <w:t>、将</w:t>
      </w:r>
      <w:proofErr w:type="spellStart"/>
      <w:r>
        <w:t>Info.plist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 xml:space="preserve">Bundle </w:t>
      </w:r>
      <w:proofErr w:type="spellStart"/>
      <w:r>
        <w:t>identifiter</w:t>
      </w:r>
      <w:proofErr w:type="spellEnd"/>
      <w:r>
        <w:t xml:space="preserve"> </w:t>
      </w:r>
      <w:r>
        <w:rPr>
          <w:rFonts w:hint="eastAsia"/>
        </w:rPr>
        <w:t>替换成你公司自己的</w:t>
      </w:r>
      <w:r>
        <w:rPr>
          <w:rFonts w:hint="eastAsia"/>
        </w:rPr>
        <w:t xml:space="preserve">Bundle </w:t>
      </w:r>
      <w:proofErr w:type="spellStart"/>
      <w:r>
        <w:t>identifiter</w:t>
      </w:r>
      <w:proofErr w:type="spellEnd"/>
    </w:p>
    <w:p w14:paraId="29EC8556" w14:textId="1AF358DE" w:rsidR="00877D4A" w:rsidRDefault="00877D4A" w:rsidP="00877D4A">
      <w:r>
        <w:rPr>
          <w:rFonts w:hint="eastAsia"/>
        </w:rPr>
        <w:t>5</w:t>
      </w:r>
      <w:r w:rsidR="00306A7B">
        <w:rPr>
          <w:rFonts w:hint="eastAsia"/>
        </w:rPr>
        <w:t>、在</w:t>
      </w:r>
      <w:r>
        <w:rPr>
          <w:rFonts w:hint="eastAsia"/>
        </w:rPr>
        <w:t>TARGETS-&gt;Build Setting</w:t>
      </w:r>
      <w:r w:rsidR="00306A7B">
        <w:t>s</w:t>
      </w:r>
      <w:r>
        <w:t>-&gt;Code Sig</w:t>
      </w:r>
      <w:r w:rsidR="00306A7B">
        <w:t>n</w:t>
      </w:r>
      <w:r>
        <w:t>ing</w:t>
      </w:r>
      <w:r w:rsidR="00306A7B">
        <w:t xml:space="preserve"> Identity</w:t>
      </w:r>
      <w:r w:rsidR="00306A7B">
        <w:t>中</w:t>
      </w:r>
      <w:r w:rsidR="00306A7B">
        <w:rPr>
          <w:rFonts w:hint="eastAsia"/>
        </w:rPr>
        <w:t>替换</w:t>
      </w:r>
      <w:r>
        <w:rPr>
          <w:rFonts w:hint="eastAsia"/>
        </w:rPr>
        <w:t>自己的证书</w:t>
      </w:r>
    </w:p>
    <w:p w14:paraId="5DF90816" w14:textId="77777777" w:rsidR="00A54A55" w:rsidRDefault="00A54A55" w:rsidP="00A54A55"/>
    <w:p w14:paraId="35B820B7" w14:textId="77777777" w:rsidR="00A54A55" w:rsidRPr="000358FC" w:rsidRDefault="00A54A55" w:rsidP="00A54A55">
      <w:pPr>
        <w:rPr>
          <w:rFonts w:ascii="黑体" w:eastAsia="黑体" w:hAnsi="黑体"/>
          <w:sz w:val="24"/>
        </w:rPr>
      </w:pPr>
      <w:r w:rsidRPr="000358FC">
        <w:rPr>
          <w:rFonts w:ascii="黑体" w:eastAsia="黑体" w:hAnsi="黑体" w:hint="eastAsia"/>
          <w:sz w:val="24"/>
        </w:rPr>
        <w:t>说明</w:t>
      </w:r>
    </w:p>
    <w:p w14:paraId="73CBD575" w14:textId="6FAB3C92" w:rsidR="00A54A55" w:rsidRDefault="00A54A55" w:rsidP="00A54A55">
      <w:r>
        <w:rPr>
          <w:rFonts w:hint="eastAsia"/>
        </w:rPr>
        <w:t>1</w:t>
      </w:r>
      <w:r>
        <w:rPr>
          <w:rFonts w:hint="eastAsia"/>
        </w:rPr>
        <w:t>、</w:t>
      </w:r>
      <w:bookmarkStart w:id="19" w:name="_GoBack"/>
      <w:bookmarkEnd w:id="19"/>
      <w:r>
        <w:rPr>
          <w:rFonts w:hint="eastAsia"/>
        </w:rPr>
        <w:t>目前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只提供真机版本。</w:t>
      </w:r>
    </w:p>
    <w:p w14:paraId="6DC8E68F" w14:textId="26683386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、静态库采用</w:t>
      </w:r>
      <w:proofErr w:type="spellStart"/>
      <w:r>
        <w:rPr>
          <w:rFonts w:ascii="Courier New" w:hAnsi="Courier New" w:cs="Courier New" w:hint="eastAsia"/>
        </w:rPr>
        <w:t>c++</w:t>
      </w:r>
      <w:proofErr w:type="spellEnd"/>
      <w:r w:rsidR="004F55C6">
        <w:rPr>
          <w:rFonts w:ascii="Courier New" w:hAnsi="Courier New" w:cs="Courier New" w:hint="eastAsia"/>
        </w:rPr>
        <w:t>混编，</w:t>
      </w:r>
      <w:r>
        <w:rPr>
          <w:rFonts w:ascii="Courier New" w:hAnsi="Courier New" w:cs="Courier New" w:hint="eastAsia"/>
        </w:rPr>
        <w:t>请将相应的</w:t>
      </w:r>
      <w:r>
        <w:rPr>
          <w:rFonts w:ascii="Courier New" w:hAnsi="Courier New" w:cs="Courier New"/>
        </w:rPr>
        <w:t>.m</w:t>
      </w:r>
      <w:r>
        <w:rPr>
          <w:rFonts w:ascii="Courier New" w:hAnsi="Courier New" w:cs="Courier New" w:hint="eastAsia"/>
        </w:rPr>
        <w:t>文件改为</w:t>
      </w:r>
      <w:r>
        <w:rPr>
          <w:rFonts w:ascii="Courier New" w:hAnsi="Courier New" w:cs="Courier New"/>
        </w:rPr>
        <w:t>.mm</w:t>
      </w:r>
      <w:r>
        <w:rPr>
          <w:rFonts w:ascii="Courier New" w:hAnsi="Courier New" w:cs="Courier New" w:hint="eastAsia"/>
        </w:rPr>
        <w:t>文件，开启</w:t>
      </w:r>
      <w:proofErr w:type="spellStart"/>
      <w:r>
        <w:rPr>
          <w:rFonts w:ascii="Courier New" w:hAnsi="Courier New" w:cs="Courier New" w:hint="eastAsia"/>
        </w:rPr>
        <w:t>c++</w:t>
      </w:r>
      <w:proofErr w:type="spellEnd"/>
      <w:r>
        <w:rPr>
          <w:rFonts w:ascii="Courier New" w:hAnsi="Courier New" w:cs="Courier New" w:hint="eastAsia"/>
        </w:rPr>
        <w:t>编译选项。</w:t>
      </w:r>
    </w:p>
    <w:p w14:paraId="4F41DBEF" w14:textId="2B38BC0E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、为了防止编译错误，请将</w:t>
      </w:r>
      <w:r>
        <w:rPr>
          <w:rFonts w:ascii="Courier New" w:hAnsi="Courier New" w:cs="Courier New"/>
        </w:rPr>
        <w:t>C++ Standard Library</w:t>
      </w:r>
      <w:r>
        <w:rPr>
          <w:rFonts w:ascii="Courier New" w:hAnsi="Courier New" w:cs="Courier New" w:hint="eastAsia"/>
        </w:rPr>
        <w:t>设置为</w:t>
      </w:r>
      <w:r w:rsidR="00881F50">
        <w:rPr>
          <w:rFonts w:ascii="Courier New" w:hAnsi="Courier New" w:cs="Courier New"/>
        </w:rPr>
        <w:t xml:space="preserve">Compiler </w:t>
      </w:r>
      <w:r>
        <w:rPr>
          <w:rFonts w:ascii="Courier New" w:hAnsi="Courier New" w:cs="Courier New"/>
        </w:rPr>
        <w:t>Default</w:t>
      </w:r>
      <w:r w:rsidR="00881F50">
        <w:rPr>
          <w:rFonts w:ascii="Courier New" w:hAnsi="Courier New" w:cs="Courier New" w:hint="eastAsia"/>
        </w:rPr>
        <w:t>或</w:t>
      </w:r>
      <w:proofErr w:type="spellStart"/>
      <w:r w:rsidR="00F3045D">
        <w:rPr>
          <w:rFonts w:ascii="Courier New" w:hAnsi="Courier New" w:cs="Courier New"/>
        </w:rPr>
        <w:t>lib</w:t>
      </w:r>
      <w:r w:rsidR="00881F50">
        <w:rPr>
          <w:rFonts w:ascii="Courier New" w:hAnsi="Courier New" w:cs="Courier New"/>
        </w:rPr>
        <w:t>c</w:t>
      </w:r>
      <w:proofErr w:type="spellEnd"/>
      <w:r w:rsidR="00881F50">
        <w:rPr>
          <w:rFonts w:ascii="Courier New" w:hAnsi="Courier New" w:cs="Courier New"/>
        </w:rPr>
        <w:t>++</w:t>
      </w:r>
      <w:r>
        <w:rPr>
          <w:rFonts w:ascii="Courier New" w:hAnsi="Courier New" w:cs="Courier New" w:hint="eastAsia"/>
        </w:rPr>
        <w:t>。</w:t>
      </w:r>
    </w:p>
    <w:p w14:paraId="759E8511" w14:textId="068D6FFA" w:rsidR="00FB2738" w:rsidRPr="009A0EB9" w:rsidRDefault="00FB2738" w:rsidP="00A54A55"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、目前</w:t>
      </w:r>
      <w:r>
        <w:rPr>
          <w:rFonts w:ascii="Courier New" w:hAnsi="Courier New" w:cs="Courier New" w:hint="eastAsia"/>
        </w:rPr>
        <w:t>SDK</w:t>
      </w:r>
      <w:r>
        <w:rPr>
          <w:rFonts w:ascii="Courier New" w:hAnsi="Courier New" w:cs="Courier New" w:hint="eastAsia"/>
        </w:rPr>
        <w:t>不支持</w:t>
      </w:r>
      <w:r>
        <w:rPr>
          <w:rFonts w:ascii="Courier New" w:hAnsi="Courier New" w:cs="Courier New" w:hint="eastAsia"/>
        </w:rPr>
        <w:t>armv6</w:t>
      </w:r>
      <w:r>
        <w:rPr>
          <w:rFonts w:ascii="Courier New" w:hAnsi="Courier New" w:cs="Courier New" w:hint="eastAsia"/>
        </w:rPr>
        <w:t>的设备。</w:t>
      </w:r>
    </w:p>
    <w:p w14:paraId="46311182" w14:textId="0B03A4F6" w:rsidR="00877D4A" w:rsidRDefault="00A54A55" w:rsidP="004F55C6">
      <w:pPr>
        <w:pStyle w:val="2"/>
      </w:pPr>
      <w:bookmarkStart w:id="20" w:name="_Toc230427721"/>
      <w:bookmarkStart w:id="21" w:name="_Toc454801357"/>
      <w:r>
        <w:t>4.2</w:t>
      </w:r>
      <w:r>
        <w:tab/>
      </w:r>
      <w:bookmarkEnd w:id="20"/>
      <w:r w:rsidR="00C04EB2">
        <w:t>代码</w:t>
      </w:r>
      <w:r w:rsidR="00881F50">
        <w:rPr>
          <w:rFonts w:hint="eastAsia"/>
        </w:rPr>
        <w:t>示例</w:t>
      </w:r>
      <w:bookmarkEnd w:id="21"/>
    </w:p>
    <w:p w14:paraId="28C516DC" w14:textId="33A0B6BB" w:rsidR="007F249C" w:rsidRPr="007F249C" w:rsidRDefault="007F249C" w:rsidP="007F249C">
      <w:pPr>
        <w:rPr>
          <w:rFonts w:hint="eastAsia"/>
        </w:rPr>
      </w:pPr>
      <w:r>
        <w:rPr>
          <w:rFonts w:ascii="Menlo" w:hAnsi="Menlo" w:cs="Menlo"/>
          <w:color w:val="007400"/>
          <w:kern w:val="0"/>
          <w:sz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在调用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</w:rPr>
        <w:t>startOpus</w:t>
      </w:r>
      <w:proofErr w:type="spellEnd"/>
      <w:r>
        <w:rPr>
          <w:rFonts w:ascii="PingFang SC" w:eastAsia="PingFang SC" w:hAnsi="Menlo" w:cs="PingFang SC" w:hint="eastAsia"/>
          <w:color w:val="007400"/>
          <w:kern w:val="0"/>
          <w:sz w:val="22"/>
        </w:rPr>
        <w:t>之后，调用该函数进行编码</w:t>
      </w:r>
    </w:p>
    <w:p w14:paraId="11613844" w14:textId="77777777" w:rsidR="007F249C" w:rsidRDefault="007F249C" w:rsidP="007F249C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appendAudioData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audioData</w:t>
      </w:r>
      <w:proofErr w:type="spellEnd"/>
      <w:proofErr w:type="gramEnd"/>
    </w:p>
    <w:p w14:paraId="59B835A9" w14:textId="77777777" w:rsidR="007F249C" w:rsidRDefault="007F249C" w:rsidP="007F249C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{</w:t>
      </w:r>
    </w:p>
    <w:p w14:paraId="0AEF6DA3" w14:textId="77777777" w:rsidR="007F249C" w:rsidRDefault="007F249C" w:rsidP="007F249C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[</w:t>
      </w:r>
      <w:proofErr w:type="spellStart"/>
      <w:r>
        <w:rPr>
          <w:rFonts w:ascii="Menlo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</w:rPr>
        <w:t>appendAudioData</w:t>
      </w:r>
      <w:r>
        <w:rPr>
          <w:rFonts w:ascii="Menlo" w:hAnsi="Menlo" w:cs="Menlo"/>
          <w:color w:val="000000"/>
          <w:kern w:val="0"/>
          <w:sz w:val="22"/>
        </w:rPr>
        <w:t>:audioData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</w:rPr>
        <w:t>];</w:t>
      </w:r>
    </w:p>
    <w:p w14:paraId="2BEF1D39" w14:textId="1E4DC681" w:rsidR="007F249C" w:rsidRPr="007F249C" w:rsidRDefault="007F249C" w:rsidP="007F249C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</w:rPr>
        <w:t>}</w:t>
      </w:r>
    </w:p>
    <w:p w14:paraId="28B5DBAF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643820"/>
          <w:kern w:val="0"/>
          <w:sz w:val="22"/>
        </w:rPr>
      </w:pPr>
      <w:bookmarkStart w:id="22" w:name="_Toc382589357"/>
      <w:r>
        <w:rPr>
          <w:rFonts w:ascii="Menlo" w:hAnsi="Menlo" w:cs="Menlo"/>
          <w:color w:val="643820"/>
          <w:kern w:val="0"/>
          <w:sz w:val="22"/>
        </w:rPr>
        <w:t xml:space="preserve">#pragma mark - </w:t>
      </w:r>
      <w:proofErr w:type="spellStart"/>
      <w:r>
        <w:rPr>
          <w:rFonts w:ascii="Menlo" w:hAnsi="Menlo" w:cs="Menlo"/>
          <w:color w:val="643820"/>
          <w:kern w:val="0"/>
          <w:sz w:val="22"/>
        </w:rPr>
        <w:t>UniOpus</w:t>
      </w:r>
      <w:proofErr w:type="spellEnd"/>
    </w:p>
    <w:p w14:paraId="63B99021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kern w:val="0"/>
          <w:sz w:val="22"/>
        </w:rPr>
      </w:pPr>
    </w:p>
    <w:p w14:paraId="60DB2DBC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startOpus</w:t>
      </w:r>
      <w:proofErr w:type="spellEnd"/>
    </w:p>
    <w:p w14:paraId="537666C7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{</w:t>
      </w:r>
    </w:p>
    <w:p w14:paraId="0051C633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启动</w:t>
      </w:r>
      <w:r>
        <w:rPr>
          <w:rFonts w:ascii="Menlo" w:eastAsia="PingFang SC" w:hAnsi="Menlo" w:cs="Menlo"/>
          <w:color w:val="007400"/>
          <w:kern w:val="0"/>
          <w:sz w:val="22"/>
        </w:rPr>
        <w:t>opus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编码模块</w:t>
      </w:r>
    </w:p>
    <w:p w14:paraId="5C2D4733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</w:t>
      </w:r>
    </w:p>
    <w:p w14:paraId="501163F7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{</w:t>
      </w:r>
    </w:p>
    <w:p w14:paraId="4634ED4C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= </w:t>
      </w:r>
      <w:r>
        <w:rPr>
          <w:rFonts w:ascii="Menlo" w:eastAsia="PingFang SC" w:hAnsi="Menlo" w:cs="Menlo"/>
          <w:color w:val="AA0D91"/>
          <w:kern w:val="0"/>
          <w:sz w:val="22"/>
        </w:rPr>
        <w:t>nil</w:t>
      </w:r>
      <w:r>
        <w:rPr>
          <w:rFonts w:ascii="Menlo" w:eastAsia="PingFang SC" w:hAnsi="Menlo" w:cs="Menlo"/>
          <w:color w:val="000000"/>
          <w:kern w:val="0"/>
          <w:sz w:val="22"/>
        </w:rPr>
        <w:t>;</w:t>
      </w:r>
    </w:p>
    <w:p w14:paraId="77804C08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}</w:t>
      </w:r>
    </w:p>
    <w:p w14:paraId="0FF1BD6E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= [[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22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</w:rPr>
        <w:t>init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</w:rPr>
        <w:t>];</w:t>
      </w:r>
    </w:p>
    <w:p w14:paraId="47FCD570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r>
        <w:rPr>
          <w:rFonts w:ascii="Menlo" w:eastAsia="PingFang SC" w:hAnsi="Menlo" w:cs="Menlo"/>
          <w:color w:val="000000"/>
          <w:kern w:val="0"/>
          <w:sz w:val="22"/>
        </w:rPr>
        <w:t>.</w:t>
      </w:r>
      <w:r>
        <w:rPr>
          <w:rFonts w:ascii="Menlo" w:eastAsia="PingFang SC" w:hAnsi="Menlo" w:cs="Menlo"/>
          <w:color w:val="3F6E74"/>
          <w:kern w:val="0"/>
          <w:sz w:val="22"/>
        </w:rPr>
        <w:t>delegate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= </w:t>
      </w:r>
      <w:r>
        <w:rPr>
          <w:rFonts w:ascii="Menlo" w:eastAsia="PingFang SC" w:hAnsi="Menlo" w:cs="Menlo"/>
          <w:color w:val="AA0D91"/>
          <w:kern w:val="0"/>
          <w:sz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</w:rPr>
        <w:t>;</w:t>
      </w:r>
    </w:p>
    <w:p w14:paraId="49951788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}</w:t>
      </w:r>
    </w:p>
    <w:p w14:paraId="77B4A12F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67986DAD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-(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stopOpus</w:t>
      </w:r>
      <w:proofErr w:type="spellEnd"/>
    </w:p>
    <w:p w14:paraId="5DB46B60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{</w:t>
      </w:r>
    </w:p>
    <w:p w14:paraId="6D88206F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</w:t>
      </w:r>
    </w:p>
    <w:p w14:paraId="1A512502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{</w:t>
      </w:r>
    </w:p>
    <w:p w14:paraId="360579BF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    [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</w:rPr>
        <w:t>stopEncode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];</w:t>
      </w:r>
    </w:p>
    <w:p w14:paraId="0B1C5AD3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lastRenderedPageBreak/>
        <w:t xml:space="preserve">    }</w:t>
      </w:r>
    </w:p>
    <w:p w14:paraId="59D4FA3C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}</w:t>
      </w:r>
    </w:p>
    <w:p w14:paraId="5A90C8BB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7F718E37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-(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cancelOpus</w:t>
      </w:r>
      <w:proofErr w:type="spellEnd"/>
    </w:p>
    <w:p w14:paraId="4269BD7B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{</w:t>
      </w:r>
    </w:p>
    <w:p w14:paraId="6D96E7EE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</w:t>
      </w:r>
    </w:p>
    <w:p w14:paraId="514C83E8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{</w:t>
      </w:r>
    </w:p>
    <w:p w14:paraId="7F6D2B3A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    [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uniOpus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</w:rPr>
        <w:t>cancelEncode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];</w:t>
      </w:r>
    </w:p>
    <w:p w14:paraId="1A204902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}</w:t>
      </w:r>
    </w:p>
    <w:p w14:paraId="639D8BCB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}</w:t>
      </w:r>
    </w:p>
    <w:p w14:paraId="2E08E22F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25D9ED15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643820"/>
          <w:kern w:val="0"/>
          <w:sz w:val="22"/>
        </w:rPr>
      </w:pPr>
      <w:r>
        <w:rPr>
          <w:rFonts w:ascii="Menlo" w:eastAsia="PingFang SC" w:hAnsi="Menlo" w:cs="Menlo"/>
          <w:color w:val="643820"/>
          <w:kern w:val="0"/>
          <w:sz w:val="22"/>
        </w:rPr>
        <w:t xml:space="preserve">#pragma mark - </w:t>
      </w:r>
      <w:proofErr w:type="spellStart"/>
      <w:r>
        <w:rPr>
          <w:rFonts w:ascii="Menlo" w:eastAsia="PingFang SC" w:hAnsi="Menlo" w:cs="Menlo"/>
          <w:color w:val="643820"/>
          <w:kern w:val="0"/>
          <w:sz w:val="22"/>
        </w:rPr>
        <w:t>UniOpusDelegate</w:t>
      </w:r>
      <w:proofErr w:type="spellEnd"/>
    </w:p>
    <w:p w14:paraId="34690776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3C5002A0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-(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opusDataDidEncode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:(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</w:rPr>
        <w:t>*)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encodeData</w:t>
      </w:r>
      <w:proofErr w:type="spellEnd"/>
      <w:proofErr w:type="gramEnd"/>
    </w:p>
    <w:p w14:paraId="5D5A97E7" w14:textId="283B08A4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 w:hint="eastAsia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{</w:t>
      </w:r>
    </w:p>
    <w:p w14:paraId="77826855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</w:rPr>
        <w:t>//backup for recognition</w:t>
      </w:r>
    </w:p>
    <w:p w14:paraId="60E988E7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socketRecognition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</w:t>
      </w:r>
    </w:p>
    <w:p w14:paraId="7A35E1DA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{</w:t>
      </w:r>
    </w:p>
    <w:p w14:paraId="00266388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    [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socketRecognition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</w:rPr>
        <w:t>appendData</w:t>
      </w:r>
      <w:r>
        <w:rPr>
          <w:rFonts w:ascii="Menlo" w:eastAsia="PingFang SC" w:hAnsi="Menlo" w:cs="Menlo"/>
          <w:color w:val="000000"/>
          <w:kern w:val="0"/>
          <w:sz w:val="22"/>
        </w:rPr>
        <w:t>:encodeData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</w:rPr>
        <w:t>];</w:t>
      </w:r>
    </w:p>
    <w:p w14:paraId="5BC50B48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}</w:t>
      </w:r>
    </w:p>
    <w:p w14:paraId="314EAFD0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</w:p>
    <w:p w14:paraId="32BB7A95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</w:rPr>
        <w:t xml:space="preserve">//backup for 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</w:rPr>
        <w:t>HttpFront</w:t>
      </w:r>
      <w:proofErr w:type="spellEnd"/>
    </w:p>
    <w:p w14:paraId="5D5A6C8F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[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httpData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22"/>
        </w:rPr>
        <w:t>appendData</w:t>
      </w:r>
      <w:r>
        <w:rPr>
          <w:rFonts w:ascii="Menlo" w:eastAsia="PingFang SC" w:hAnsi="Menlo" w:cs="Menlo"/>
          <w:color w:val="000000"/>
          <w:kern w:val="0"/>
          <w:sz w:val="22"/>
        </w:rPr>
        <w:t>:encodeData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</w:rPr>
        <w:t>];</w:t>
      </w:r>
    </w:p>
    <w:p w14:paraId="7103A042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}</w:t>
      </w:r>
    </w:p>
    <w:p w14:paraId="3327FCE9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201E5714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-(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opusDataDidFinished</w:t>
      </w:r>
      <w:proofErr w:type="spellEnd"/>
    </w:p>
    <w:p w14:paraId="46FF6B57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{</w:t>
      </w:r>
    </w:p>
    <w:p w14:paraId="4FC5B09C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643820"/>
          <w:kern w:val="0"/>
          <w:sz w:val="22"/>
        </w:rPr>
        <w:t>USCLog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</w:t>
      </w:r>
      <w:proofErr w:type="gramEnd"/>
      <w:r>
        <w:rPr>
          <w:rFonts w:ascii="Menlo" w:eastAsia="PingFang SC" w:hAnsi="Menlo" w:cs="Menlo"/>
          <w:color w:val="C41A16"/>
          <w:kern w:val="0"/>
          <w:sz w:val="22"/>
        </w:rPr>
        <w:t xml:space="preserve">@"recognition -&gt; </w:t>
      </w:r>
      <w:proofErr w:type="spellStart"/>
      <w:r>
        <w:rPr>
          <w:rFonts w:ascii="Menlo" w:eastAsia="PingFang SC" w:hAnsi="Menlo" w:cs="Menlo"/>
          <w:color w:val="C41A16"/>
          <w:kern w:val="0"/>
          <w:sz w:val="22"/>
        </w:rPr>
        <w:t>opusDataDidFinished</w:t>
      </w:r>
      <w:proofErr w:type="spellEnd"/>
      <w:r>
        <w:rPr>
          <w:rFonts w:ascii="Menlo" w:eastAsia="PingFang SC" w:hAnsi="Menlo" w:cs="Menlo"/>
          <w:color w:val="C41A16"/>
          <w:kern w:val="0"/>
          <w:sz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</w:p>
    <w:p w14:paraId="6E153FDD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</w:p>
    <w:p w14:paraId="403FF067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</w:rPr>
        <w:t>opusFinish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= </w:t>
      </w:r>
      <w:r>
        <w:rPr>
          <w:rFonts w:ascii="Menlo" w:eastAsia="PingFang SC" w:hAnsi="Menlo" w:cs="Menlo"/>
          <w:color w:val="AA0D91"/>
          <w:kern w:val="0"/>
          <w:sz w:val="22"/>
        </w:rPr>
        <w:t>YES</w:t>
      </w:r>
      <w:r>
        <w:rPr>
          <w:rFonts w:ascii="Menlo" w:eastAsia="PingFang SC" w:hAnsi="Menlo" w:cs="Menlo"/>
          <w:color w:val="000000"/>
          <w:kern w:val="0"/>
          <w:sz w:val="22"/>
        </w:rPr>
        <w:t>;</w:t>
      </w:r>
    </w:p>
    <w:p w14:paraId="6FF687A4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</w:t>
      </w:r>
    </w:p>
    <w:p w14:paraId="5FBE91D1" w14:textId="77777777" w:rsidR="002F1890" w:rsidRDefault="002F1890" w:rsidP="002F1890">
      <w:pPr>
        <w:tabs>
          <w:tab w:val="left" w:pos="529"/>
        </w:tabs>
        <w:autoSpaceDE w:val="0"/>
        <w:autoSpaceDN w:val="0"/>
        <w:adjustRightInd w:val="0"/>
        <w:spacing w:line="240" w:lineRule="auto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 xml:space="preserve">    [</w:t>
      </w:r>
      <w:r>
        <w:rPr>
          <w:rFonts w:ascii="Menlo" w:eastAsia="PingFang SC" w:hAnsi="Menlo" w:cs="Menlo"/>
          <w:color w:val="AA0D91"/>
          <w:kern w:val="0"/>
          <w:sz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</w:rPr>
        <w:t>finishRecognition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];</w:t>
      </w:r>
    </w:p>
    <w:p w14:paraId="697CDCF2" w14:textId="2CECE6DA" w:rsidR="003B40F3" w:rsidRDefault="002F1890" w:rsidP="002F1890">
      <w:pPr>
        <w:spacing w:line="240" w:lineRule="auto"/>
        <w:rPr>
          <w:rFonts w:ascii="Courier New" w:hAnsi="Courier New" w:cs="Courier New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}</w:t>
      </w:r>
    </w:p>
    <w:p w14:paraId="44326F27" w14:textId="0DAA002A" w:rsidR="00331421" w:rsidRDefault="00331421" w:rsidP="00331421">
      <w:pPr>
        <w:pStyle w:val="1"/>
        <w:rPr>
          <w:rFonts w:ascii="Courier New" w:hAnsi="Courier New" w:cs="Courier New"/>
        </w:rPr>
      </w:pPr>
      <w:bookmarkStart w:id="23" w:name="_Toc375293453"/>
      <w:bookmarkStart w:id="24" w:name="_Toc382589253"/>
      <w:bookmarkStart w:id="25" w:name="_Toc382590281"/>
      <w:bookmarkStart w:id="26" w:name="_Toc454801364"/>
      <w:bookmarkEnd w:id="22"/>
      <w:r>
        <w:t>附</w:t>
      </w:r>
      <w:r w:rsidR="005B2522">
        <w:t>1</w:t>
      </w:r>
      <w:r>
        <w:t>：版本变更说明</w:t>
      </w:r>
      <w:bookmarkEnd w:id="23"/>
      <w:bookmarkEnd w:id="24"/>
      <w:bookmarkEnd w:id="25"/>
      <w:bookmarkEnd w:id="26"/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6"/>
        <w:gridCol w:w="992"/>
        <w:gridCol w:w="4678"/>
      </w:tblGrid>
      <w:tr w:rsidR="00181455" w14:paraId="20E35536" w14:textId="77777777" w:rsidTr="00552445">
        <w:trPr>
          <w:trHeight w:val="51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DEF964" w14:textId="77777777" w:rsidR="002C46E6" w:rsidRDefault="002C46E6" w:rsidP="008712E2">
            <w:pPr>
              <w:spacing w:line="240" w:lineRule="auto"/>
              <w:rPr>
                <w:rFonts w:eastAsia="宋体"/>
              </w:rPr>
            </w:pPr>
            <w:r w:rsidRPr="003B50AD">
              <w:rPr>
                <w:rFonts w:ascii="Courier New" w:hAnsi="Courier New" w:cs="Courier New" w:hint="eastAsia"/>
              </w:rPr>
              <w:t>版本号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C71800" w14:textId="2CAF627F" w:rsidR="002C46E6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126372" w14:textId="438B2D18" w:rsidR="002C46E6" w:rsidRDefault="008B4C5C" w:rsidP="008712E2">
            <w:pPr>
              <w:spacing w:line="240" w:lineRule="auto"/>
            </w:pPr>
            <w:r>
              <w:rPr>
                <w:rFonts w:ascii="Courier New" w:hAnsi="Courier New" w:cs="Courier New" w:hint="eastAsia"/>
              </w:rPr>
              <w:t>修订人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27DD864" w14:textId="77777777" w:rsidR="002C46E6" w:rsidRPr="003B50AD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描述</w:t>
            </w:r>
          </w:p>
        </w:tc>
      </w:tr>
      <w:tr w:rsidR="00181455" w14:paraId="4049817D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4C48CD23" w14:textId="77777777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14:paraId="1716077B" w14:textId="30444F64" w:rsidR="002C46E6" w:rsidRDefault="005B2522" w:rsidP="005B2522">
            <w:pPr>
              <w:autoSpaceDN w:val="0"/>
              <w:jc w:val="left"/>
              <w:textAlignment w:val="center"/>
            </w:pPr>
            <w:r>
              <w:t>2016/7/5</w:t>
            </w:r>
          </w:p>
        </w:tc>
        <w:tc>
          <w:tcPr>
            <w:tcW w:w="992" w:type="dxa"/>
            <w:vAlign w:val="center"/>
          </w:tcPr>
          <w:p w14:paraId="1FF28D5C" w14:textId="5967D99F" w:rsidR="002C46E6" w:rsidRDefault="005B2522" w:rsidP="008712E2">
            <w:pPr>
              <w:autoSpaceDN w:val="0"/>
              <w:jc w:val="left"/>
              <w:textAlignment w:val="center"/>
              <w:rPr>
                <w:rFonts w:hint="eastAsia"/>
              </w:rPr>
            </w:pPr>
            <w:r>
              <w:t>裴新华</w:t>
            </w:r>
          </w:p>
        </w:tc>
        <w:tc>
          <w:tcPr>
            <w:tcW w:w="4678" w:type="dxa"/>
            <w:vAlign w:val="center"/>
          </w:tcPr>
          <w:p w14:paraId="3725CD80" w14:textId="334E3715" w:rsidR="002C46E6" w:rsidRDefault="005B2522" w:rsidP="00331421">
            <w:pPr>
              <w:autoSpaceDN w:val="0"/>
              <w:jc w:val="left"/>
              <w:textAlignment w:val="center"/>
              <w:rPr>
                <w:rFonts w:hint="eastAsia"/>
              </w:rPr>
            </w:pPr>
            <w:proofErr w:type="spellStart"/>
            <w:r>
              <w:t>UniOpusSDK</w:t>
            </w:r>
            <w:proofErr w:type="spellEnd"/>
            <w:r>
              <w:rPr>
                <w:rFonts w:hint="eastAsia"/>
              </w:rPr>
              <w:t>第一个</w:t>
            </w:r>
            <w:r>
              <w:t>版本实现</w:t>
            </w:r>
          </w:p>
        </w:tc>
      </w:tr>
    </w:tbl>
    <w:p w14:paraId="352CAFFB" w14:textId="5212539D" w:rsidR="00243C9A" w:rsidRPr="00080F3C" w:rsidRDefault="00243C9A" w:rsidP="00DB2E8C">
      <w:pPr>
        <w:pStyle w:val="1"/>
        <w:rPr>
          <w:rFonts w:ascii="Courier New" w:hAnsi="Courier New" w:cs="Courier New"/>
        </w:rPr>
      </w:pPr>
    </w:p>
    <w:sectPr w:rsidR="00243C9A" w:rsidRPr="00080F3C" w:rsidSect="00120E60">
      <w:footerReference w:type="default" r:id="rId18"/>
      <w:footerReference w:type="first" r:id="rId19"/>
      <w:pgSz w:w="11906" w:h="16838"/>
      <w:pgMar w:top="1440" w:right="1361" w:bottom="1440" w:left="136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B4043" w14:textId="77777777" w:rsidR="00607191" w:rsidRDefault="00607191" w:rsidP="008C3CBF">
      <w:pPr>
        <w:spacing w:line="240" w:lineRule="auto"/>
      </w:pPr>
      <w:r>
        <w:separator/>
      </w:r>
    </w:p>
  </w:endnote>
  <w:endnote w:type="continuationSeparator" w:id="0">
    <w:p w14:paraId="1839D2AA" w14:textId="77777777" w:rsidR="00607191" w:rsidRDefault="00607191" w:rsidP="008C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681D6" w14:textId="77777777" w:rsidR="003940C8" w:rsidRDefault="003940C8">
    <w:pPr>
      <w:pStyle w:val="a9"/>
      <w:jc w:val="center"/>
    </w:pPr>
  </w:p>
  <w:p w14:paraId="7B2FAE94" w14:textId="77777777" w:rsidR="003940C8" w:rsidRDefault="003940C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882E0" w14:textId="77777777" w:rsidR="003940C8" w:rsidRDefault="003940C8">
    <w:pPr>
      <w:pStyle w:val="a9"/>
      <w:jc w:val="center"/>
    </w:pPr>
  </w:p>
  <w:p w14:paraId="6931B818" w14:textId="77777777" w:rsidR="003940C8" w:rsidRDefault="003940C8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726333"/>
      <w:docPartObj>
        <w:docPartGallery w:val="Page Numbers (Bottom of Page)"/>
        <w:docPartUnique/>
      </w:docPartObj>
    </w:sdtPr>
    <w:sdtContent>
      <w:p w14:paraId="7924FC5F" w14:textId="77777777" w:rsidR="003940C8" w:rsidRDefault="003940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D20" w:rsidRPr="00F51D20">
          <w:rPr>
            <w:noProof/>
            <w:lang w:val="zh-CN"/>
          </w:rPr>
          <w:t>4</w:t>
        </w:r>
        <w:r>
          <w:fldChar w:fldCharType="end"/>
        </w:r>
      </w:p>
    </w:sdtContent>
  </w:sdt>
  <w:p w14:paraId="1AF2CAAA" w14:textId="77777777" w:rsidR="003940C8" w:rsidRDefault="003940C8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941052"/>
      <w:docPartObj>
        <w:docPartGallery w:val="Page Numbers (Bottom of Page)"/>
        <w:docPartUnique/>
      </w:docPartObj>
    </w:sdtPr>
    <w:sdtContent>
      <w:p w14:paraId="4355E096" w14:textId="77777777" w:rsidR="003940C8" w:rsidRDefault="003940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D20" w:rsidRPr="00F51D20">
          <w:rPr>
            <w:noProof/>
            <w:lang w:val="zh-CN"/>
          </w:rPr>
          <w:t>1</w:t>
        </w:r>
        <w:r>
          <w:fldChar w:fldCharType="end"/>
        </w:r>
      </w:p>
    </w:sdtContent>
  </w:sdt>
  <w:p w14:paraId="5095AE56" w14:textId="77777777" w:rsidR="003940C8" w:rsidRDefault="003940C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01541" w14:textId="77777777" w:rsidR="00607191" w:rsidRDefault="00607191" w:rsidP="008C3CBF">
      <w:pPr>
        <w:spacing w:line="240" w:lineRule="auto"/>
      </w:pPr>
      <w:r>
        <w:separator/>
      </w:r>
    </w:p>
  </w:footnote>
  <w:footnote w:type="continuationSeparator" w:id="0">
    <w:p w14:paraId="514B56D2" w14:textId="77777777" w:rsidR="00607191" w:rsidRDefault="00607191" w:rsidP="008C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D38DD" w14:textId="47E594BE" w:rsidR="003940C8" w:rsidRPr="00E00DD2" w:rsidRDefault="003940C8" w:rsidP="00E00DD2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D916519" wp14:editId="3EA77F0B">
          <wp:simplePos x="0" y="0"/>
          <wp:positionH relativeFrom="column">
            <wp:posOffset>67491</wp:posOffset>
          </wp:positionH>
          <wp:positionV relativeFrom="paragraph">
            <wp:posOffset>24856</wp:posOffset>
          </wp:positionV>
          <wp:extent cx="685800" cy="1333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Pr="00077F9E">
      <w:rPr>
        <w:rFonts w:asciiTheme="minorEastAsia" w:hAnsiTheme="minorEastAsia" w:hint="eastAsia"/>
      </w:rPr>
      <w:t>云知声</w:t>
    </w:r>
    <w:r>
      <w:rPr>
        <w:rFonts w:asciiTheme="minorEastAsia" w:hAnsiTheme="minorEastAsia"/>
      </w:rPr>
      <w:t>opus</w:t>
    </w:r>
    <w:r>
      <w:rPr>
        <w:rFonts w:asciiTheme="minorEastAsia" w:hAnsiTheme="minorEastAsia" w:hint="eastAsia"/>
      </w:rPr>
      <w:t>音频</w:t>
    </w:r>
    <w:r>
      <w:rPr>
        <w:rFonts w:asciiTheme="minorEastAsia" w:hAnsiTheme="minorEastAsia"/>
      </w:rPr>
      <w:t>编码</w:t>
    </w:r>
    <w:r w:rsidRPr="00077F9E">
      <w:rPr>
        <w:rFonts w:asciiTheme="minorEastAsia" w:hAnsiTheme="minorEastAsia" w:hint="eastAsia"/>
      </w:rPr>
      <w:t>开发指南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7798" w14:textId="4C9ABE61" w:rsidR="003940C8" w:rsidRPr="00077F9E" w:rsidRDefault="003940C8" w:rsidP="001C69EF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DB03C8" wp14:editId="441BA9DC">
          <wp:simplePos x="0" y="0"/>
          <wp:positionH relativeFrom="column">
            <wp:posOffset>117475</wp:posOffset>
          </wp:positionH>
          <wp:positionV relativeFrom="paragraph">
            <wp:posOffset>-10795</wp:posOffset>
          </wp:positionV>
          <wp:extent cx="720725" cy="139700"/>
          <wp:effectExtent l="0" t="0" r="0" b="1270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Pr="00077F9E">
      <w:rPr>
        <w:rFonts w:asciiTheme="minorEastAsia" w:hAnsiTheme="minorEastAsia" w:hint="eastAsia"/>
      </w:rPr>
      <w:t>云知声</w:t>
    </w:r>
    <w:r>
      <w:rPr>
        <w:rFonts w:asciiTheme="minorEastAsia" w:hAnsiTheme="minorEastAsia"/>
      </w:rPr>
      <w:t>opus</w:t>
    </w:r>
    <w:r>
      <w:rPr>
        <w:rFonts w:asciiTheme="minorEastAsia" w:hAnsiTheme="minorEastAsia" w:hint="eastAsia"/>
      </w:rPr>
      <w:t>音频</w:t>
    </w:r>
    <w:r>
      <w:rPr>
        <w:rFonts w:asciiTheme="minorEastAsia" w:hAnsiTheme="minorEastAsia"/>
      </w:rPr>
      <w:t>编码</w:t>
    </w:r>
    <w:r w:rsidRPr="00077F9E">
      <w:rPr>
        <w:rFonts w:asciiTheme="minorEastAsia" w:hAnsiTheme="minorEastAsia" w:hint="eastAsia"/>
      </w:rPr>
      <w:t>开发指南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E67"/>
    <w:multiLevelType w:val="hybridMultilevel"/>
    <w:tmpl w:val="ED78C356"/>
    <w:lvl w:ilvl="0" w:tplc="FA5071FA">
      <w:start w:val="1"/>
      <w:numFmt w:val="decimal"/>
      <w:lvlText w:val="%1."/>
      <w:lvlJc w:val="left"/>
      <w:pPr>
        <w:tabs>
          <w:tab w:val="num" w:pos="1140"/>
        </w:tabs>
        <w:ind w:left="114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7DFF"/>
    <w:multiLevelType w:val="hybridMultilevel"/>
    <w:tmpl w:val="A2F2CA64"/>
    <w:lvl w:ilvl="0" w:tplc="220A4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4514F0"/>
    <w:multiLevelType w:val="hybridMultilevel"/>
    <w:tmpl w:val="F48C6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B4E1949"/>
    <w:multiLevelType w:val="hybridMultilevel"/>
    <w:tmpl w:val="9512808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C2D0706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783"/>
        </w:tabs>
        <w:ind w:left="783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03" w:hanging="480"/>
      </w:pPr>
    </w:lvl>
    <w:lvl w:ilvl="2" w:tplc="0409001B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lowerLetter"/>
      <w:lvlText w:val="%5)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lowerLetter"/>
      <w:lvlText w:val="%8)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5">
    <w:nsid w:val="322858E9"/>
    <w:multiLevelType w:val="hybridMultilevel"/>
    <w:tmpl w:val="38FA54E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69A679C"/>
    <w:multiLevelType w:val="hybridMultilevel"/>
    <w:tmpl w:val="93B06698"/>
    <w:lvl w:ilvl="0" w:tplc="86DC4B1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0E07FE8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4C4599B"/>
    <w:multiLevelType w:val="hybridMultilevel"/>
    <w:tmpl w:val="D01C6112"/>
    <w:lvl w:ilvl="0" w:tplc="FA5071FA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8937CF4"/>
    <w:multiLevelType w:val="hybridMultilevel"/>
    <w:tmpl w:val="FD88073C"/>
    <w:lvl w:ilvl="0" w:tplc="1F9280F6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>
    <w:nsid w:val="4D520E6D"/>
    <w:multiLevelType w:val="hybridMultilevel"/>
    <w:tmpl w:val="4D169A0A"/>
    <w:lvl w:ilvl="0" w:tplc="C1544B9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5717F03"/>
    <w:multiLevelType w:val="hybridMultilevel"/>
    <w:tmpl w:val="CEDE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33EE"/>
    <w:multiLevelType w:val="hybridMultilevel"/>
    <w:tmpl w:val="96F0EF82"/>
    <w:lvl w:ilvl="0" w:tplc="166EBF1E">
      <w:start w:val="3"/>
      <w:numFmt w:val="bullet"/>
      <w:lvlText w:val="-"/>
      <w:lvlJc w:val="left"/>
      <w:pPr>
        <w:ind w:left="7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6DDB30C1"/>
    <w:multiLevelType w:val="hybridMultilevel"/>
    <w:tmpl w:val="4F444AB6"/>
    <w:lvl w:ilvl="0" w:tplc="F5EC1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2670A7"/>
    <w:multiLevelType w:val="hybridMultilevel"/>
    <w:tmpl w:val="5A56EE38"/>
    <w:lvl w:ilvl="0" w:tplc="C5AC0DB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5D0C30"/>
    <w:multiLevelType w:val="hybridMultilevel"/>
    <w:tmpl w:val="7A7C5A0C"/>
    <w:lvl w:ilvl="0" w:tplc="99E46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E77196"/>
    <w:multiLevelType w:val="multilevel"/>
    <w:tmpl w:val="1116D6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74970460"/>
    <w:multiLevelType w:val="hybridMultilevel"/>
    <w:tmpl w:val="F7484418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762B1F56"/>
    <w:multiLevelType w:val="hybridMultilevel"/>
    <w:tmpl w:val="84C28FCC"/>
    <w:lvl w:ilvl="0" w:tplc="044AF13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7C4067A7"/>
    <w:multiLevelType w:val="hybridMultilevel"/>
    <w:tmpl w:val="0A581CEE"/>
    <w:lvl w:ilvl="0" w:tplc="8E20F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7F98506B"/>
    <w:multiLevelType w:val="hybridMultilevel"/>
    <w:tmpl w:val="C2AE1F9A"/>
    <w:lvl w:ilvl="0" w:tplc="9DE02AB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19"/>
  </w:num>
  <w:num w:numId="5">
    <w:abstractNumId w:val="9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00"/>
    <w:rsid w:val="00002D7B"/>
    <w:rsid w:val="00007EF2"/>
    <w:rsid w:val="00010D06"/>
    <w:rsid w:val="00010D91"/>
    <w:rsid w:val="000226F2"/>
    <w:rsid w:val="00023AFC"/>
    <w:rsid w:val="00026B93"/>
    <w:rsid w:val="00027FA9"/>
    <w:rsid w:val="000339D5"/>
    <w:rsid w:val="000358FC"/>
    <w:rsid w:val="00050FEF"/>
    <w:rsid w:val="00066E0C"/>
    <w:rsid w:val="000748D3"/>
    <w:rsid w:val="00074F35"/>
    <w:rsid w:val="00075B13"/>
    <w:rsid w:val="00077F9E"/>
    <w:rsid w:val="00080F3C"/>
    <w:rsid w:val="00087018"/>
    <w:rsid w:val="000877DF"/>
    <w:rsid w:val="00087DF2"/>
    <w:rsid w:val="0009271B"/>
    <w:rsid w:val="00092F0F"/>
    <w:rsid w:val="000A06FC"/>
    <w:rsid w:val="000C272B"/>
    <w:rsid w:val="000C7F6C"/>
    <w:rsid w:val="000D0CCD"/>
    <w:rsid w:val="000D78F3"/>
    <w:rsid w:val="000F24C8"/>
    <w:rsid w:val="000F3759"/>
    <w:rsid w:val="000F59D6"/>
    <w:rsid w:val="00114351"/>
    <w:rsid w:val="00114B2A"/>
    <w:rsid w:val="00120E60"/>
    <w:rsid w:val="001227A9"/>
    <w:rsid w:val="00123D1B"/>
    <w:rsid w:val="00126249"/>
    <w:rsid w:val="00133167"/>
    <w:rsid w:val="00136D63"/>
    <w:rsid w:val="001459F1"/>
    <w:rsid w:val="00146C96"/>
    <w:rsid w:val="001536C5"/>
    <w:rsid w:val="001548C1"/>
    <w:rsid w:val="00154EBE"/>
    <w:rsid w:val="00156FBC"/>
    <w:rsid w:val="001570DD"/>
    <w:rsid w:val="00157201"/>
    <w:rsid w:val="001637CF"/>
    <w:rsid w:val="00165B2E"/>
    <w:rsid w:val="00171BF5"/>
    <w:rsid w:val="00181455"/>
    <w:rsid w:val="001850D3"/>
    <w:rsid w:val="00193CCB"/>
    <w:rsid w:val="00195F3D"/>
    <w:rsid w:val="001A6951"/>
    <w:rsid w:val="001C506C"/>
    <w:rsid w:val="001C6455"/>
    <w:rsid w:val="001C69EF"/>
    <w:rsid w:val="001D0A05"/>
    <w:rsid w:val="001D4FA2"/>
    <w:rsid w:val="001E46B1"/>
    <w:rsid w:val="001F1C28"/>
    <w:rsid w:val="0020069F"/>
    <w:rsid w:val="00216C4E"/>
    <w:rsid w:val="0023269F"/>
    <w:rsid w:val="00235A8B"/>
    <w:rsid w:val="00243C9A"/>
    <w:rsid w:val="00257932"/>
    <w:rsid w:val="00272875"/>
    <w:rsid w:val="00273F0F"/>
    <w:rsid w:val="002768B0"/>
    <w:rsid w:val="002961E5"/>
    <w:rsid w:val="00297737"/>
    <w:rsid w:val="002A24E1"/>
    <w:rsid w:val="002A727C"/>
    <w:rsid w:val="002B010D"/>
    <w:rsid w:val="002B389A"/>
    <w:rsid w:val="002B6C4F"/>
    <w:rsid w:val="002B79ED"/>
    <w:rsid w:val="002C46E6"/>
    <w:rsid w:val="002D1BC8"/>
    <w:rsid w:val="002D223D"/>
    <w:rsid w:val="002D4852"/>
    <w:rsid w:val="002D503D"/>
    <w:rsid w:val="002D6CE4"/>
    <w:rsid w:val="002E2EB6"/>
    <w:rsid w:val="002E477B"/>
    <w:rsid w:val="002F1890"/>
    <w:rsid w:val="002F536F"/>
    <w:rsid w:val="003010E3"/>
    <w:rsid w:val="00306A7B"/>
    <w:rsid w:val="00306B5D"/>
    <w:rsid w:val="003113B7"/>
    <w:rsid w:val="00312367"/>
    <w:rsid w:val="00322C58"/>
    <w:rsid w:val="00331421"/>
    <w:rsid w:val="0033160C"/>
    <w:rsid w:val="00334243"/>
    <w:rsid w:val="00335A20"/>
    <w:rsid w:val="00337E63"/>
    <w:rsid w:val="00342C08"/>
    <w:rsid w:val="00345210"/>
    <w:rsid w:val="00347ABA"/>
    <w:rsid w:val="00354D71"/>
    <w:rsid w:val="00363ABC"/>
    <w:rsid w:val="0037202E"/>
    <w:rsid w:val="003940C8"/>
    <w:rsid w:val="003968DB"/>
    <w:rsid w:val="003A2775"/>
    <w:rsid w:val="003A57BF"/>
    <w:rsid w:val="003A57C1"/>
    <w:rsid w:val="003A6BE6"/>
    <w:rsid w:val="003B40F3"/>
    <w:rsid w:val="003D1474"/>
    <w:rsid w:val="003D4559"/>
    <w:rsid w:val="003E0D71"/>
    <w:rsid w:val="003E4745"/>
    <w:rsid w:val="003E5445"/>
    <w:rsid w:val="003F2A52"/>
    <w:rsid w:val="003F2BDB"/>
    <w:rsid w:val="0041365D"/>
    <w:rsid w:val="004238A0"/>
    <w:rsid w:val="00436D69"/>
    <w:rsid w:val="00450A10"/>
    <w:rsid w:val="00457371"/>
    <w:rsid w:val="00467383"/>
    <w:rsid w:val="00473D6A"/>
    <w:rsid w:val="004748B1"/>
    <w:rsid w:val="004759CA"/>
    <w:rsid w:val="00482AE6"/>
    <w:rsid w:val="0048446A"/>
    <w:rsid w:val="00494323"/>
    <w:rsid w:val="00494533"/>
    <w:rsid w:val="004C219C"/>
    <w:rsid w:val="004C396E"/>
    <w:rsid w:val="004C6F99"/>
    <w:rsid w:val="004D0A99"/>
    <w:rsid w:val="004D4D3D"/>
    <w:rsid w:val="004E4C65"/>
    <w:rsid w:val="004F5024"/>
    <w:rsid w:val="004F521B"/>
    <w:rsid w:val="004F55C6"/>
    <w:rsid w:val="0050262A"/>
    <w:rsid w:val="00502CE3"/>
    <w:rsid w:val="005071BB"/>
    <w:rsid w:val="00511493"/>
    <w:rsid w:val="00512B23"/>
    <w:rsid w:val="005138EA"/>
    <w:rsid w:val="00526087"/>
    <w:rsid w:val="0052675E"/>
    <w:rsid w:val="00527FA7"/>
    <w:rsid w:val="00533052"/>
    <w:rsid w:val="005424DE"/>
    <w:rsid w:val="00552445"/>
    <w:rsid w:val="00557D6C"/>
    <w:rsid w:val="00561A06"/>
    <w:rsid w:val="005639A1"/>
    <w:rsid w:val="00573D3B"/>
    <w:rsid w:val="00581081"/>
    <w:rsid w:val="0058627D"/>
    <w:rsid w:val="005B2522"/>
    <w:rsid w:val="005B5411"/>
    <w:rsid w:val="005C2182"/>
    <w:rsid w:val="005D2F73"/>
    <w:rsid w:val="005D3107"/>
    <w:rsid w:val="005D375C"/>
    <w:rsid w:val="005D460E"/>
    <w:rsid w:val="005D4A0E"/>
    <w:rsid w:val="005E07AD"/>
    <w:rsid w:val="005E1686"/>
    <w:rsid w:val="005E4034"/>
    <w:rsid w:val="005F75CE"/>
    <w:rsid w:val="00602E0B"/>
    <w:rsid w:val="00605005"/>
    <w:rsid w:val="00607191"/>
    <w:rsid w:val="00607EB0"/>
    <w:rsid w:val="00610E8A"/>
    <w:rsid w:val="00611659"/>
    <w:rsid w:val="00612F68"/>
    <w:rsid w:val="006212C7"/>
    <w:rsid w:val="00627A19"/>
    <w:rsid w:val="00644475"/>
    <w:rsid w:val="0064448D"/>
    <w:rsid w:val="00645ECE"/>
    <w:rsid w:val="006501FA"/>
    <w:rsid w:val="00655E77"/>
    <w:rsid w:val="00660768"/>
    <w:rsid w:val="00672F07"/>
    <w:rsid w:val="00684AF1"/>
    <w:rsid w:val="006A2F66"/>
    <w:rsid w:val="006A53BE"/>
    <w:rsid w:val="006B0D1A"/>
    <w:rsid w:val="006D0000"/>
    <w:rsid w:val="006D3E47"/>
    <w:rsid w:val="006D5EEB"/>
    <w:rsid w:val="006E638D"/>
    <w:rsid w:val="006F1AD3"/>
    <w:rsid w:val="006F205A"/>
    <w:rsid w:val="006F5F2A"/>
    <w:rsid w:val="0070187C"/>
    <w:rsid w:val="00706113"/>
    <w:rsid w:val="00706F49"/>
    <w:rsid w:val="007109CF"/>
    <w:rsid w:val="00722949"/>
    <w:rsid w:val="00726256"/>
    <w:rsid w:val="007275FB"/>
    <w:rsid w:val="0073191C"/>
    <w:rsid w:val="007414D1"/>
    <w:rsid w:val="0074238D"/>
    <w:rsid w:val="0076258C"/>
    <w:rsid w:val="00762630"/>
    <w:rsid w:val="0077259C"/>
    <w:rsid w:val="00774539"/>
    <w:rsid w:val="0077784B"/>
    <w:rsid w:val="007835D7"/>
    <w:rsid w:val="007841BC"/>
    <w:rsid w:val="007A1136"/>
    <w:rsid w:val="007B1EF6"/>
    <w:rsid w:val="007B33E5"/>
    <w:rsid w:val="007C5A96"/>
    <w:rsid w:val="007C7000"/>
    <w:rsid w:val="007D1800"/>
    <w:rsid w:val="007E3A01"/>
    <w:rsid w:val="007F249C"/>
    <w:rsid w:val="008026E6"/>
    <w:rsid w:val="0080534E"/>
    <w:rsid w:val="00816008"/>
    <w:rsid w:val="00835E6B"/>
    <w:rsid w:val="00847A07"/>
    <w:rsid w:val="00855EE7"/>
    <w:rsid w:val="008600F1"/>
    <w:rsid w:val="00870C04"/>
    <w:rsid w:val="008712E2"/>
    <w:rsid w:val="00872C0B"/>
    <w:rsid w:val="00877D4A"/>
    <w:rsid w:val="008814CE"/>
    <w:rsid w:val="00881F50"/>
    <w:rsid w:val="00886E86"/>
    <w:rsid w:val="00890254"/>
    <w:rsid w:val="008952EB"/>
    <w:rsid w:val="00895F55"/>
    <w:rsid w:val="008A41DE"/>
    <w:rsid w:val="008B4C5C"/>
    <w:rsid w:val="008B7331"/>
    <w:rsid w:val="008C23C4"/>
    <w:rsid w:val="008C3CBF"/>
    <w:rsid w:val="008E76B3"/>
    <w:rsid w:val="00904FAF"/>
    <w:rsid w:val="00913EEE"/>
    <w:rsid w:val="009160CD"/>
    <w:rsid w:val="00926198"/>
    <w:rsid w:val="00934E5A"/>
    <w:rsid w:val="00936C3A"/>
    <w:rsid w:val="009410B7"/>
    <w:rsid w:val="0095268C"/>
    <w:rsid w:val="009565E3"/>
    <w:rsid w:val="009603E0"/>
    <w:rsid w:val="00964CE7"/>
    <w:rsid w:val="00964DC4"/>
    <w:rsid w:val="00966B33"/>
    <w:rsid w:val="00973B41"/>
    <w:rsid w:val="00974B7C"/>
    <w:rsid w:val="009816DA"/>
    <w:rsid w:val="009903D1"/>
    <w:rsid w:val="009934C0"/>
    <w:rsid w:val="00997466"/>
    <w:rsid w:val="009A1F54"/>
    <w:rsid w:val="009B04BE"/>
    <w:rsid w:val="009B26C8"/>
    <w:rsid w:val="009C1AA4"/>
    <w:rsid w:val="009E1136"/>
    <w:rsid w:val="00A036F2"/>
    <w:rsid w:val="00A07B1E"/>
    <w:rsid w:val="00A2341C"/>
    <w:rsid w:val="00A24109"/>
    <w:rsid w:val="00A37253"/>
    <w:rsid w:val="00A40E12"/>
    <w:rsid w:val="00A4105D"/>
    <w:rsid w:val="00A44CFB"/>
    <w:rsid w:val="00A45FA2"/>
    <w:rsid w:val="00A46197"/>
    <w:rsid w:val="00A53615"/>
    <w:rsid w:val="00A54A55"/>
    <w:rsid w:val="00A56561"/>
    <w:rsid w:val="00A6318A"/>
    <w:rsid w:val="00A631D7"/>
    <w:rsid w:val="00A65274"/>
    <w:rsid w:val="00A67E0F"/>
    <w:rsid w:val="00A72204"/>
    <w:rsid w:val="00A72F58"/>
    <w:rsid w:val="00A859CF"/>
    <w:rsid w:val="00A85B53"/>
    <w:rsid w:val="00A86359"/>
    <w:rsid w:val="00A90431"/>
    <w:rsid w:val="00A908C0"/>
    <w:rsid w:val="00AA417C"/>
    <w:rsid w:val="00AB353B"/>
    <w:rsid w:val="00AC50AC"/>
    <w:rsid w:val="00AC65EC"/>
    <w:rsid w:val="00AD085A"/>
    <w:rsid w:val="00AD211D"/>
    <w:rsid w:val="00AE06BD"/>
    <w:rsid w:val="00AE162A"/>
    <w:rsid w:val="00AE228E"/>
    <w:rsid w:val="00AE47AE"/>
    <w:rsid w:val="00AF1BD2"/>
    <w:rsid w:val="00AF3D55"/>
    <w:rsid w:val="00B01018"/>
    <w:rsid w:val="00B0481E"/>
    <w:rsid w:val="00B058E9"/>
    <w:rsid w:val="00B227AF"/>
    <w:rsid w:val="00B515E1"/>
    <w:rsid w:val="00B51F73"/>
    <w:rsid w:val="00B675D1"/>
    <w:rsid w:val="00B72D41"/>
    <w:rsid w:val="00B7676E"/>
    <w:rsid w:val="00B85AE5"/>
    <w:rsid w:val="00B91F5F"/>
    <w:rsid w:val="00B97D4B"/>
    <w:rsid w:val="00BA0432"/>
    <w:rsid w:val="00BB7027"/>
    <w:rsid w:val="00BC0525"/>
    <w:rsid w:val="00BC27E2"/>
    <w:rsid w:val="00BC788F"/>
    <w:rsid w:val="00BD1AF5"/>
    <w:rsid w:val="00BD1DF5"/>
    <w:rsid w:val="00BE0971"/>
    <w:rsid w:val="00BF4408"/>
    <w:rsid w:val="00BF6E4A"/>
    <w:rsid w:val="00C04EB2"/>
    <w:rsid w:val="00C1308A"/>
    <w:rsid w:val="00C415DE"/>
    <w:rsid w:val="00C443E8"/>
    <w:rsid w:val="00C527FF"/>
    <w:rsid w:val="00C6520F"/>
    <w:rsid w:val="00C74F3C"/>
    <w:rsid w:val="00C83395"/>
    <w:rsid w:val="00C86713"/>
    <w:rsid w:val="00C92462"/>
    <w:rsid w:val="00CA380F"/>
    <w:rsid w:val="00CA3A3C"/>
    <w:rsid w:val="00CB15EC"/>
    <w:rsid w:val="00CB1F5F"/>
    <w:rsid w:val="00CB5CCB"/>
    <w:rsid w:val="00CC2C1E"/>
    <w:rsid w:val="00CD272A"/>
    <w:rsid w:val="00D003E5"/>
    <w:rsid w:val="00D10D6B"/>
    <w:rsid w:val="00D15449"/>
    <w:rsid w:val="00D25EC6"/>
    <w:rsid w:val="00D277CB"/>
    <w:rsid w:val="00D323ED"/>
    <w:rsid w:val="00D340D6"/>
    <w:rsid w:val="00D36F6A"/>
    <w:rsid w:val="00D44048"/>
    <w:rsid w:val="00D4693E"/>
    <w:rsid w:val="00D509F3"/>
    <w:rsid w:val="00D546EC"/>
    <w:rsid w:val="00D54EB3"/>
    <w:rsid w:val="00D5732F"/>
    <w:rsid w:val="00D61999"/>
    <w:rsid w:val="00D64796"/>
    <w:rsid w:val="00D65843"/>
    <w:rsid w:val="00D7676C"/>
    <w:rsid w:val="00D779D7"/>
    <w:rsid w:val="00D82024"/>
    <w:rsid w:val="00D8322A"/>
    <w:rsid w:val="00D8679C"/>
    <w:rsid w:val="00D86EC8"/>
    <w:rsid w:val="00D930D2"/>
    <w:rsid w:val="00D94CA1"/>
    <w:rsid w:val="00DA3076"/>
    <w:rsid w:val="00DA4257"/>
    <w:rsid w:val="00DB2E8C"/>
    <w:rsid w:val="00DB43F7"/>
    <w:rsid w:val="00DC1CB6"/>
    <w:rsid w:val="00DC7EBF"/>
    <w:rsid w:val="00DD12E9"/>
    <w:rsid w:val="00DD2B7C"/>
    <w:rsid w:val="00DD3F48"/>
    <w:rsid w:val="00DD5CB7"/>
    <w:rsid w:val="00DD7300"/>
    <w:rsid w:val="00DE3267"/>
    <w:rsid w:val="00DE7EA2"/>
    <w:rsid w:val="00DF314E"/>
    <w:rsid w:val="00DF5A45"/>
    <w:rsid w:val="00E00DD2"/>
    <w:rsid w:val="00E019C4"/>
    <w:rsid w:val="00E13ECA"/>
    <w:rsid w:val="00E266F0"/>
    <w:rsid w:val="00E34BC8"/>
    <w:rsid w:val="00E464BB"/>
    <w:rsid w:val="00E52688"/>
    <w:rsid w:val="00E63E1D"/>
    <w:rsid w:val="00E66652"/>
    <w:rsid w:val="00E67B5A"/>
    <w:rsid w:val="00E80657"/>
    <w:rsid w:val="00E823E8"/>
    <w:rsid w:val="00E82D4C"/>
    <w:rsid w:val="00E97E7A"/>
    <w:rsid w:val="00EA2E00"/>
    <w:rsid w:val="00EA30C4"/>
    <w:rsid w:val="00EA66B9"/>
    <w:rsid w:val="00EC3123"/>
    <w:rsid w:val="00ED509F"/>
    <w:rsid w:val="00EE1A80"/>
    <w:rsid w:val="00EE6D64"/>
    <w:rsid w:val="00F07BA9"/>
    <w:rsid w:val="00F103F7"/>
    <w:rsid w:val="00F228BE"/>
    <w:rsid w:val="00F3022C"/>
    <w:rsid w:val="00F3045D"/>
    <w:rsid w:val="00F329B2"/>
    <w:rsid w:val="00F33BFF"/>
    <w:rsid w:val="00F348EE"/>
    <w:rsid w:val="00F36248"/>
    <w:rsid w:val="00F401A4"/>
    <w:rsid w:val="00F467ED"/>
    <w:rsid w:val="00F51D20"/>
    <w:rsid w:val="00F52CB4"/>
    <w:rsid w:val="00F53326"/>
    <w:rsid w:val="00F5433E"/>
    <w:rsid w:val="00F62352"/>
    <w:rsid w:val="00F6258B"/>
    <w:rsid w:val="00F63276"/>
    <w:rsid w:val="00F746E5"/>
    <w:rsid w:val="00F84B17"/>
    <w:rsid w:val="00F90BA2"/>
    <w:rsid w:val="00F91FAA"/>
    <w:rsid w:val="00F97252"/>
    <w:rsid w:val="00FB2738"/>
    <w:rsid w:val="00FB3716"/>
    <w:rsid w:val="00FB4467"/>
    <w:rsid w:val="00FC0534"/>
    <w:rsid w:val="00FD4E13"/>
    <w:rsid w:val="00FE0567"/>
    <w:rsid w:val="00FE1041"/>
    <w:rsid w:val="00FE357F"/>
    <w:rsid w:val="00FE3779"/>
    <w:rsid w:val="00FE69EE"/>
    <w:rsid w:val="2AE21A6D"/>
    <w:rsid w:val="4D7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76F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49C"/>
  </w:style>
  <w:style w:type="paragraph" w:styleId="1">
    <w:name w:val="heading 1"/>
    <w:basedOn w:val="a"/>
    <w:next w:val="a"/>
    <w:link w:val="10"/>
    <w:uiPriority w:val="9"/>
    <w:qFormat/>
    <w:rsid w:val="00731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300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DD730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DD730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D730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C3C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C3C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3191C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semiHidden/>
    <w:unhideWhenUsed/>
    <w:qFormat/>
    <w:rsid w:val="0073191C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731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7D6C"/>
  </w:style>
  <w:style w:type="paragraph" w:styleId="21">
    <w:name w:val="toc 2"/>
    <w:basedOn w:val="a"/>
    <w:next w:val="a"/>
    <w:autoRedefine/>
    <w:uiPriority w:val="39"/>
    <w:unhideWhenUsed/>
    <w:rsid w:val="00557D6C"/>
    <w:pPr>
      <w:ind w:leftChars="200" w:left="420"/>
    </w:pPr>
  </w:style>
  <w:style w:type="character" w:styleId="ac">
    <w:name w:val="Hyperlink"/>
    <w:basedOn w:val="a0"/>
    <w:uiPriority w:val="99"/>
    <w:unhideWhenUsed/>
    <w:rsid w:val="00557D6C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4759C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759CA"/>
    <w:rPr>
      <w:b/>
      <w:bCs/>
      <w:sz w:val="32"/>
      <w:szCs w:val="32"/>
    </w:rPr>
  </w:style>
  <w:style w:type="table" w:styleId="ae">
    <w:name w:val="Table Grid"/>
    <w:basedOn w:val="a1"/>
    <w:uiPriority w:val="59"/>
    <w:rsid w:val="004759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9C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syscmd1">
    <w:name w:val="syscmd1"/>
    <w:basedOn w:val="a0"/>
    <w:rsid w:val="00655E77"/>
    <w:rPr>
      <w:color w:val="0000FF"/>
      <w:sz w:val="24"/>
      <w:szCs w:val="24"/>
      <w:bdr w:val="none" w:sz="0" w:space="0" w:color="auto" w:frame="1"/>
      <w:vertAlign w:val="baseline"/>
    </w:rPr>
  </w:style>
  <w:style w:type="character" w:styleId="af">
    <w:name w:val="FollowedHyperlink"/>
    <w:basedOn w:val="a0"/>
    <w:uiPriority w:val="99"/>
    <w:semiHidden/>
    <w:unhideWhenUsed/>
    <w:rsid w:val="00D6584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3010E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10E3"/>
    <w:rPr>
      <w:rFonts w:ascii="Courier New" w:hAnsi="Courier New" w:cs="Courier New"/>
      <w:kern w:val="0"/>
      <w:sz w:val="20"/>
      <w:szCs w:val="20"/>
    </w:rPr>
  </w:style>
  <w:style w:type="table" w:styleId="12">
    <w:name w:val="Grid Table 1 Light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2.png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F3C394BD051041AFD654DCE101D8D7" ma:contentTypeVersion="3" ma:contentTypeDescription="新建文档。" ma:contentTypeScope="" ma:versionID="8c692bc175fb864bb33c4a29b55cc233">
  <xsd:schema xmlns:xsd="http://www.w3.org/2001/XMLSchema" xmlns:xs="http://www.w3.org/2001/XMLSchema" xmlns:p="http://schemas.microsoft.com/office/2006/metadata/properties" xmlns:ns3="b1049d47-798a-4509-a32a-c66363b1e1de" targetNamespace="http://schemas.microsoft.com/office/2006/metadata/properties" ma:root="true" ma:fieldsID="7535389133ad66c1338a47faa8a6e94e" ns3:_="">
    <xsd:import namespace="b1049d47-798a-4509-a32a-c66363b1e1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49d47-798a-4509-a32a-c66363b1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FFCEC-7409-4BEA-A0B0-E721C3912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432D6-B8DB-4370-AEAB-0D1B29FB4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B10D7-112D-4E2B-B76F-164B6B45A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49d47-798a-4509-a32a-c66363b1e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215D84-48DB-BA46-B321-B7041DC1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1081</Words>
  <Characters>6162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云知声语音云应用     开发指南</vt:lpstr>
    </vt:vector>
  </TitlesOfParts>
  <Company>北京云知声信息技术有限公司</Company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云知声语音云应用     开发指南</dc:title>
  <dc:creator>kangheng</dc:creator>
  <cp:lastModifiedBy>Microsoft Office 用户</cp:lastModifiedBy>
  <cp:revision>196</cp:revision>
  <cp:lastPrinted>2015-11-27T10:14:00Z</cp:lastPrinted>
  <dcterms:created xsi:type="dcterms:W3CDTF">2015-11-27T10:14:00Z</dcterms:created>
  <dcterms:modified xsi:type="dcterms:W3CDTF">2016-07-05T06:18:00Z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0x010100C1F3C394BD051041AFD654DCE101D8D7</vt:lpwstr>
  </property>
</Properties>
</file>