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00"/>
      </w:pPr>
      <w:r>
        <w:t>1: En un sistema cerrado que experimenta un proceso ciclico, ¿cual es la relacion correcta segun la primera ley de la termodinamica?</w:t>
      </w:r>
    </w:p>
    <w:p>
      <w:r>
        <w:t>a) El calor neto agregado al sistema es igual al trabajo neto realizado por el sistema.</w:t>
      </w:r>
    </w:p>
    <w:p>
      <w:r>
        <w:t>b) El calor total transferido es siempre cero porque la energia interna es constante.</w:t>
      </w:r>
    </w:p>
    <w:p>
      <w:r>
        <w:t>c) El trabajo neto es igual a la variacion de energia interna en el ciclo completo.</w:t>
      </w:r>
    </w:p>
    <w:p>
      <w:r>
        <w:t>d) El calor neto es independiente del trabajo neto, ya que dependen de las trayectorias individuales.</w:t>
      </w:r>
    </w:p>
    <w:p>
      <w:pPr>
        <w:keepNext/>
        <w:spacing w:before="200"/>
      </w:pPr>
      <w:r>
        <w:t>2: Respecto a la variacion de entropia en un sistema cerrado, ¿cual afirmacion es correcta?</w:t>
      </w:r>
    </w:p>
    <w:p>
      <w:r>
        <w:t>a) La generacion de entropia debido a irreversibilidades internas debe ser siempre mayor o igual a cero en cualquier proceso real.</w:t>
      </w:r>
    </w:p>
    <w:p>
      <w:r>
        <w:t>b) La entropia de un sistema cerrado siempre aumenta durante cualquier proceso, sin importar si es reversible o irreversible.</w:t>
      </w:r>
    </w:p>
    <w:p>
      <w:r>
        <w:t>c) La variacion de entropia de un sistema es cero en cualquier proceso adiabatico, sea este reversible o no.</w:t>
      </w:r>
    </w:p>
    <w:p>
      <w:r>
        <w:t>d) La entropia es una propiedad de trayectoria, por lo que depende de como se llevo a cabo el proceso.</w:t>
      </w:r>
    </w:p>
    <w:p>
      <w:pPr>
        <w:keepNext/>
        <w:spacing w:before="200"/>
      </w:pPr>
      <w:r>
        <w:t>3: Para un gas ideal que experimenta cambios de estado, ¿que relacion es siempre verdadera entre sus calores especificos a presion constante (Cp) y a volumen constante (Cv), siendo R la constante del gas?</w:t>
      </w:r>
    </w:p>
    <w:p>
      <w:r>
        <w:t>a) Cp - Cv = R</w:t>
      </w:r>
    </w:p>
    <w:p>
      <w:r>
        <w:t>b) Cp + Cv = R</w:t>
      </w:r>
    </w:p>
    <w:p>
      <w:r>
        <w:t>c) Cp = Cv porque la energia interna de un gas ideal solo depende de la temperatura.</w:t>
      </w:r>
    </w:p>
    <w:p>
      <w:r>
        <w:t>d) Cp / Cv = R</w:t>
      </w:r>
    </w:p>
    <w:p>
      <w:pPr>
        <w:keepNext/>
        <w:spacing w:before="200"/>
      </w:pPr>
      <w:r>
        <w:t>4: Al aplicar la primera ley de la termodinamica a un volumen de control (sistema abierto) en regimen estacionario, ¿por que se utiliza la entalpia (h) en lugar de la energia interna (u)?</w:t>
      </w:r>
    </w:p>
    <w:p>
      <w:r>
        <w:t>a) Porque la entalpia incluye la energia interna mas el trabajo de flujo necesario para desplazar el fluido a traves de las fronteras del volumen de control.</w:t>
      </w:r>
    </w:p>
    <w:p>
      <w:r>
        <w:t>b) Porque la entalpia es una propiedad intensiva y la energia interna es extensiva.</w:t>
      </w:r>
    </w:p>
    <w:p>
      <w:r>
        <w:t>c) Porque en los sistemas abiertos no existe transferencia de calor, por lo que la energia interna se anula.</w:t>
      </w:r>
    </w:p>
    <w:p>
      <w:r>
        <w:t>d) Porque la presion y el volumen especifico son constantes en todo sistema abierto.</w:t>
      </w:r>
    </w:p>
    <w:p>
      <w:pPr>
        <w:keepNext/>
        <w:spacing w:before="200"/>
      </w:pPr>
      <w:r>
        <w:t>5: ¿De que depende exclusivamente la eficiencia termica maxima de una maquina termica que opera entre dos fuentes termicas (ciclo de Carnot)?</w:t>
      </w:r>
    </w:p>
    <w:p>
      <w:r>
        <w:t>a) De las temperaturas absolutas (Kelvin o Rankine) de las fuentes fria y caliente.</w:t>
      </w:r>
    </w:p>
    <w:p>
      <w:r>
        <w:t>b) Del tipo de fluido de trabajo utilizado dentro de la maquina (aire, vapor de agua, refrigerante, etc.).</w:t>
      </w:r>
    </w:p>
    <w:p>
      <w:r>
        <w:t>c) De la presion maxima alcanzada en el ciclo y de la relacion de compresion geometrica.</w:t>
      </w:r>
    </w:p>
    <w:p>
      <w:r>
        <w:t>d) De la cantidad de calor suministrada por la fuente caliente a la maquina.</w:t>
      </w:r>
    </w:p>
    <w:sectPr w:rsidR="00FC693F" w:rsidRPr="0006063C" w:rsidSect="00034616">
      <w:headerReference w:type="default" r:id="rId9"/>
      <w:pgSz w:w="16838" w:h="11906" w:orient="landscape"/>
      <w:pgMar w:top="227" w:right="227" w:bottom="567" w:left="227" w:header="227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center"/>
    </w:pPr>
    <w:r>
      <w:drawing>
        <wp:inline xmlns:a="http://schemas.openxmlformats.org/drawingml/2006/main" xmlns:pic="http://schemas.openxmlformats.org/drawingml/2006/picture">
          <wp:extent cx="10332000" cy="123084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abecera_600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332000" cy="123084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OMR A4 horizontal (cabecera v2)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