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Beta View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Diagrama : </w:t>
      </w: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Dominio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540"/>
          <w:tab w:val="left" w:pos="1260"/>
        </w:tabs>
        <w:spacing w:lineRule="auto" w:after="12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color w:val="0000ff"/>
          <w:sz w:val="20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keepLines w:val="1"/>
        <w:widowControl w:val="0"/>
        <w:spacing w:lineRule="auto" w:after="12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spacing w:lineRule="auto" w:after="12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Histórico de Revisões</w:t>
      </w:r>
    </w:p>
    <w:tbl>
      <w:tblPr>
        <w:tblStyle w:val="Table1"/>
        <w:bidiVisual w:val="0"/>
        <w:tblW w:w="9504.0" w:type="dxa"/>
        <w:jc w:val="left"/>
        <w:tblInd w:w="-107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Data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Versão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05/03/2015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Analise inicial do diagrama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Paulo R.G.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12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Índice</w:t>
      </w:r>
    </w:p>
    <w:p w:rsidP="00000000" w:rsidRPr="00000000" w:rsidR="00000000" w:rsidDel="00000000" w:rsidRDefault="00000000">
      <w:pPr>
        <w:widowControl w:val="0"/>
        <w:tabs>
          <w:tab w:val="left" w:pos="432"/>
        </w:tabs>
        <w:spacing w:lineRule="auto" w:after="60" w:line="240" w:before="240"/>
        <w:ind w:right="720"/>
        <w:contextualSpacing w:val="0"/>
      </w:pPr>
      <w:hyperlink w:anchor="h.30j0zll">
        <w:r w:rsidRPr="00000000" w:rsidR="00000000" w:rsidDel="00000000">
          <w:rPr>
            <w:rFonts w:cs="Times New Roman" w:hAnsi="Times New Roman" w:eastAsia="Times New Roman" w:ascii="Times New Roman"/>
            <w:b w:val="0"/>
            <w:color w:val="0000ff"/>
            <w:sz w:val="20"/>
            <w:u w:val="single"/>
            <w:vertAlign w:val="baseline"/>
            <w:rtl w:val="0"/>
          </w:rPr>
          <w:t xml:space="preserve">1.</w:t>
        </w:r>
      </w:hyperlink>
      <w:hyperlink w:anchor="h.30j0zll">
        <w:r w:rsidRPr="00000000" w:rsidR="00000000" w:rsidDel="00000000">
          <w:rPr>
            <w:rFonts w:cs="Times New Roman" w:hAnsi="Times New Roman" w:eastAsia="Times New Roman" w:ascii="Times New Roman"/>
            <w:b w:val="0"/>
            <w:sz w:val="24"/>
            <w:vertAlign w:val="baseline"/>
            <w:rtl w:val="0"/>
          </w:rPr>
          <w:tab/>
        </w:r>
      </w:hyperlink>
      <w:hyperlink w:anchor="h.30j0zll">
        <w:r w:rsidRPr="00000000" w:rsidR="00000000" w:rsidDel="00000000">
          <w:rPr>
            <w:rFonts w:cs="Times New Roman" w:hAnsi="Times New Roman" w:eastAsia="Times New Roman" w:ascii="Times New Roman"/>
            <w:b w:val="0"/>
            <w:color w:val="0000ff"/>
            <w:sz w:val="20"/>
            <w:u w:val="single"/>
            <w:vertAlign w:val="baseline"/>
            <w:rtl w:val="0"/>
          </w:rPr>
          <w:t xml:space="preserve">Nome do diagrama</w:t>
        </w:r>
      </w:hyperlink>
      <w:hyperlink w:anchor="h.30j0zll">
        <w:r w:rsidRPr="00000000" w:rsidR="00000000" w:rsidDel="00000000">
          <w:rPr>
            <w:rFonts w:cs="Times New Roman" w:hAnsi="Times New Roman" w:eastAsia="Times New Roman" w:ascii="Times New Roman"/>
            <w:b w:val="0"/>
            <w:sz w:val="20"/>
            <w:vertAlign w:val="baseline"/>
            <w:rtl w:val="0"/>
          </w:rPr>
          <w:tab/>
        </w:r>
      </w:hyperlink>
      <w:hyperlink w:anchor="h.30j0zll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0"/>
        <w:tabs>
          <w:tab w:val="left" w:pos="432"/>
        </w:tabs>
        <w:spacing w:lineRule="auto" w:after="60" w:line="240" w:before="240"/>
        <w:ind w:right="720"/>
        <w:contextualSpacing w:val="0"/>
      </w:pPr>
      <w:hyperlink w:anchor="h.1fob9te">
        <w:r w:rsidRPr="00000000" w:rsidR="00000000" w:rsidDel="00000000">
          <w:rPr>
            <w:rFonts w:cs="Times New Roman" w:hAnsi="Times New Roman" w:eastAsia="Times New Roman" w:ascii="Times New Roman"/>
            <w:b w:val="0"/>
            <w:color w:val="0000ff"/>
            <w:sz w:val="20"/>
            <w:u w:val="single"/>
            <w:vertAlign w:val="baseline"/>
            <w:rtl w:val="0"/>
          </w:rPr>
          <w:t xml:space="preserve">2.</w:t>
        </w:r>
      </w:hyperlink>
      <w:hyperlink w:anchor="h.1fob9te">
        <w:r w:rsidRPr="00000000" w:rsidR="00000000" w:rsidDel="00000000">
          <w:rPr>
            <w:rFonts w:cs="Times New Roman" w:hAnsi="Times New Roman" w:eastAsia="Times New Roman" w:ascii="Times New Roman"/>
            <w:b w:val="0"/>
            <w:sz w:val="24"/>
            <w:vertAlign w:val="baseline"/>
            <w:rtl w:val="0"/>
          </w:rPr>
          <w:tab/>
        </w:r>
      </w:hyperlink>
      <w:hyperlink w:anchor="h.1fob9te">
        <w:r w:rsidRPr="00000000" w:rsidR="00000000" w:rsidDel="00000000">
          <w:rPr>
            <w:rFonts w:cs="Times New Roman" w:hAnsi="Times New Roman" w:eastAsia="Times New Roman" w:ascii="Times New Roman"/>
            <w:b w:val="0"/>
            <w:color w:val="0000ff"/>
            <w:sz w:val="20"/>
            <w:u w:val="single"/>
            <w:vertAlign w:val="baseline"/>
            <w:rtl w:val="0"/>
          </w:rPr>
          <w:t xml:space="preserve">Descrição do diagrama</w:t>
        </w:r>
      </w:hyperlink>
      <w:hyperlink w:anchor="h.1fob9te">
        <w:r w:rsidRPr="00000000" w:rsidR="00000000" w:rsidDel="00000000">
          <w:rPr>
            <w:rFonts w:cs="Times New Roman" w:hAnsi="Times New Roman" w:eastAsia="Times New Roman" w:ascii="Times New Roman"/>
            <w:b w:val="0"/>
            <w:sz w:val="20"/>
            <w:vertAlign w:val="baseline"/>
            <w:rtl w:val="0"/>
          </w:rPr>
          <w:tab/>
        </w:r>
      </w:hyperlink>
      <w:hyperlink w:anchor="h.1fob9te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0"/>
        <w:tabs>
          <w:tab w:val="left" w:pos="432"/>
        </w:tabs>
        <w:spacing w:lineRule="auto" w:after="60" w:line="240" w:before="240"/>
        <w:ind w:right="720"/>
        <w:contextualSpacing w:val="0"/>
      </w:pPr>
      <w:hyperlink w:anchor="h.3znysh7">
        <w:r w:rsidRPr="00000000" w:rsidR="00000000" w:rsidDel="00000000">
          <w:rPr>
            <w:rFonts w:cs="Times New Roman" w:hAnsi="Times New Roman" w:eastAsia="Times New Roman" w:ascii="Times New Roman"/>
            <w:b w:val="0"/>
            <w:color w:val="0000ff"/>
            <w:sz w:val="20"/>
            <w:u w:val="single"/>
            <w:vertAlign w:val="baseline"/>
            <w:rtl w:val="0"/>
          </w:rPr>
          <w:t xml:space="preserve">3.</w:t>
        </w:r>
      </w:hyperlink>
      <w:hyperlink w:anchor="h.3znysh7">
        <w:r w:rsidRPr="00000000" w:rsidR="00000000" w:rsidDel="00000000">
          <w:rPr>
            <w:rFonts w:cs="Times New Roman" w:hAnsi="Times New Roman" w:eastAsia="Times New Roman" w:ascii="Times New Roman"/>
            <w:b w:val="0"/>
            <w:sz w:val="24"/>
            <w:vertAlign w:val="baseline"/>
            <w:rtl w:val="0"/>
          </w:rPr>
          <w:tab/>
        </w:r>
      </w:hyperlink>
      <w:hyperlink w:anchor="h.3znysh7">
        <w:r w:rsidRPr="00000000" w:rsidR="00000000" w:rsidDel="00000000">
          <w:rPr>
            <w:rFonts w:cs="Times New Roman" w:hAnsi="Times New Roman" w:eastAsia="Times New Roman" w:ascii="Times New Roman"/>
            <w:b w:val="0"/>
            <w:color w:val="0000ff"/>
            <w:sz w:val="20"/>
            <w:u w:val="single"/>
            <w:vertAlign w:val="baseline"/>
            <w:rtl w:val="0"/>
          </w:rPr>
          <w:t xml:space="preserve">Diagrama</w:t>
        </w:r>
      </w:hyperlink>
      <w:hyperlink w:anchor="h.3znysh7">
        <w:r w:rsidRPr="00000000" w:rsidR="00000000" w:rsidDel="00000000">
          <w:rPr>
            <w:rFonts w:cs="Times New Roman" w:hAnsi="Times New Roman" w:eastAsia="Times New Roman" w:ascii="Times New Roman"/>
            <w:b w:val="0"/>
            <w:sz w:val="20"/>
            <w:vertAlign w:val="baseline"/>
            <w:rtl w:val="0"/>
          </w:rPr>
          <w:tab/>
        </w:r>
      </w:hyperlink>
      <w:hyperlink w:anchor="h.3znysh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spacing w:lineRule="auto" w:after="0" w:line="240" w:before="0"/>
        <w:contextualSpacing w:val="0"/>
        <w:jc w:val="center"/>
      </w:pPr>
      <w:bookmarkStart w:id="1" w:colFirst="0" w:name="h.30j0zll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0"/>
          <w:numId w:val="3"/>
        </w:numPr>
        <w:spacing w:lineRule="auto" w:after="60" w:line="240" w:before="120"/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Nome do diagrama </w:t>
      </w:r>
    </w:p>
    <w:p w:rsidP="00000000" w:rsidRPr="00000000" w:rsidR="00000000" w:rsidDel="00000000" w:rsidRDefault="00000000">
      <w:pPr>
        <w:widowControl w:val="0"/>
        <w:tabs>
          <w:tab w:val="left" w:pos="540"/>
          <w:tab w:val="left" w:pos="1260"/>
        </w:tabs>
        <w:spacing w:lineRule="auto" w:after="120" w:line="240" w:before="0"/>
        <w:contextualSpacing w:val="0"/>
        <w:jc w:val="both"/>
      </w:pPr>
      <w:bookmarkStart w:id="2" w:colFirst="0" w:name="h.1fob9te" w:colLast="0"/>
      <w:bookmarkEnd w:id="2"/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color w:val="0000ff"/>
          <w:sz w:val="20"/>
          <w:vertAlign w:val="baseline"/>
          <w:rtl w:val="0"/>
        </w:rPr>
        <w:t xml:space="preserve">[Nome do diagrama]</w:t>
      </w:r>
    </w:p>
    <w:p w:rsidP="00000000" w:rsidRPr="00000000" w:rsidR="00000000" w:rsidDel="00000000" w:rsidRDefault="00000000">
      <w:pPr>
        <w:keepNext w:val="1"/>
        <w:widowControl w:val="1"/>
        <w:numPr>
          <w:ilvl w:val="0"/>
          <w:numId w:val="3"/>
        </w:numPr>
        <w:spacing w:lineRule="auto" w:after="60" w:line="240" w:before="120"/>
        <w:ind w:left="360" w:hanging="35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Descrição do diagrama </w:t>
      </w:r>
    </w:p>
    <w:p w:rsidP="00000000" w:rsidRPr="00000000" w:rsidR="00000000" w:rsidDel="00000000" w:rsidRDefault="00000000">
      <w:pPr>
        <w:widowControl w:val="0"/>
        <w:tabs>
          <w:tab w:val="left" w:pos="540"/>
          <w:tab w:val="left" w:pos="1260"/>
        </w:tabs>
        <w:spacing w:lineRule="auto" w:after="120" w:line="240" w:before="0"/>
        <w:contextualSpacing w:val="0"/>
        <w:jc w:val="both"/>
      </w:pPr>
      <w:bookmarkStart w:id="3" w:colFirst="0" w:name="h.3znysh7" w:colLast="0"/>
      <w:bookmarkEnd w:id="3"/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color w:val="0000ff"/>
          <w:sz w:val="20"/>
          <w:vertAlign w:val="baseline"/>
          <w:rtl w:val="0"/>
        </w:rPr>
        <w:t xml:space="preserve">[Fazer a descrição do diagrama]</w:t>
      </w:r>
    </w:p>
    <w:p w:rsidP="00000000" w:rsidRPr="00000000" w:rsidR="00000000" w:rsidDel="00000000" w:rsidRDefault="00000000">
      <w:pPr>
        <w:keepNext w:val="1"/>
        <w:widowControl w:val="0"/>
        <w:numPr>
          <w:ilvl w:val="0"/>
          <w:numId w:val="3"/>
        </w:numPr>
        <w:spacing w:lineRule="auto" w:after="60" w:line="240" w:before="120"/>
        <w:ind w:left="0" w:firstLine="0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Diagrama</w:t>
      </w:r>
    </w:p>
    <w:p w:rsidP="00000000" w:rsidRPr="00000000" w:rsidR="00000000" w:rsidDel="00000000" w:rsidRDefault="00000000">
      <w:pPr>
        <w:widowControl w:val="0"/>
        <w:tabs>
          <w:tab w:val="left" w:pos="540"/>
          <w:tab w:val="left" w:pos="1260"/>
        </w:tabs>
        <w:spacing w:lineRule="auto" w:after="120" w:line="240" w:befor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color w:val="0000ff"/>
          <w:sz w:val="20"/>
          <w:vertAlign w:val="baseline"/>
          <w:rtl w:val="0"/>
        </w:rPr>
        <w:t xml:space="preserve">[Diagrama feito em ema ferramenta CASE]</w:t>
      </w:r>
    </w:p>
    <w:p w:rsidP="00000000" w:rsidRPr="00000000" w:rsidR="00000000" w:rsidDel="00000000" w:rsidRDefault="00000000">
      <w:pPr>
        <w:keepNext w:val="1"/>
        <w:widowControl w:val="0"/>
        <w:numPr>
          <w:ilvl w:val="0"/>
          <w:numId w:val="3"/>
        </w:numPr>
        <w:spacing w:lineRule="auto" w:after="60" w:line="240" w:before="120"/>
        <w:ind w:left="720" w:hanging="719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Itens de verificação</w:t>
      </w:r>
    </w:p>
    <w:tbl>
      <w:tblPr>
        <w:tblStyle w:val="Table2"/>
        <w:bidiVisual w:val="0"/>
        <w:tblW w:w="9220.0" w:type="dxa"/>
        <w:jc w:val="left"/>
        <w:tblInd w:w="-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6"/>
          <w:insideV w:color="000000" w:space="0" w:val="single" w:sz="6"/>
        </w:tblBorders>
        <w:tblLayout w:type="fixed"/>
        <w:tblLook w:val="0000"/>
      </w:tblPr>
      <w:tblGrid>
        <w:gridCol w:w="760"/>
        <w:gridCol w:w="5400"/>
        <w:gridCol w:w="720"/>
        <w:gridCol w:w="720"/>
        <w:gridCol w:w="1620"/>
        <w:tblGridChange w:id="0">
          <w:tblGrid>
            <w:gridCol w:w="760"/>
            <w:gridCol w:w="5400"/>
            <w:gridCol w:w="720"/>
            <w:gridCol w:w="720"/>
            <w:gridCol w:w="162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2"/>
                <w:vertAlign w:val="baseline"/>
                <w:rtl w:val="0"/>
              </w:rPr>
              <w:t xml:space="preserve">Núm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2"/>
                <w:vertAlign w:val="baseline"/>
                <w:rtl w:val="0"/>
              </w:rPr>
              <w:t xml:space="preserve">Item a ser cumprido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2"/>
                <w:vertAlign w:val="baseline"/>
                <w:rtl w:val="0"/>
              </w:rPr>
              <w:t xml:space="preserve">Sim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2"/>
                <w:vertAlign w:val="baseline"/>
                <w:rtl w:val="0"/>
              </w:rPr>
              <w:t xml:space="preserve">Não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2"/>
                <w:vertAlign w:val="baseline"/>
                <w:rtl w:val="0"/>
              </w:rPr>
              <w:t xml:space="preserve">Não se aplica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spacing w:lineRule="auto" w:after="40" w:line="240" w:before="40"/>
              <w:ind w:left="360" w:hanging="359"/>
              <w:rPr>
                <w:rFonts w:cs="Times New Roman" w:hAnsi="Times New Roman" w:eastAsia="Times New Roman" w:ascii="Times New Roman"/>
                <w:b w:val="0"/>
                <w:sz w:val="22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numPr>
                <w:ilvl w:val="1"/>
                <w:numId w:val="2"/>
              </w:numPr>
              <w:spacing w:lineRule="auto" w:after="100" w:before="100"/>
              <w:ind w:left="628" w:hanging="627"/>
              <w:rPr>
                <w:b w:val="0"/>
              </w:rPr>
            </w:pPr>
            <w:r w:rsidRPr="00000000" w:rsidR="00000000" w:rsidDel="00000000">
              <w:rPr>
                <w:vertAlign w:val="baseline"/>
                <w:rtl w:val="0"/>
              </w:rPr>
              <w:t xml:space="preserve">O nome do diagrama está definido?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spacing w:lineRule="auto" w:after="40" w:line="240" w:before="40"/>
              <w:ind w:left="360" w:hanging="359"/>
              <w:rPr>
                <w:rFonts w:cs="Times New Roman" w:hAnsi="Times New Roman" w:eastAsia="Times New Roman" w:ascii="Times New Roman"/>
                <w:b w:val="0"/>
                <w:sz w:val="22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numPr>
                <w:ilvl w:val="1"/>
                <w:numId w:val="2"/>
              </w:numPr>
              <w:spacing w:lineRule="auto" w:after="100" w:before="100"/>
              <w:ind w:left="628" w:hanging="627"/>
              <w:rPr>
                <w:b w:val="0"/>
              </w:rPr>
            </w:pPr>
            <w:r w:rsidRPr="00000000" w:rsidR="00000000" w:rsidDel="00000000">
              <w:rPr>
                <w:vertAlign w:val="baseline"/>
                <w:rtl w:val="0"/>
              </w:rPr>
              <w:t xml:space="preserve">A descrição do diagrama está clara?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spacing w:lineRule="auto" w:after="40" w:line="240" w:before="40"/>
              <w:ind w:left="360" w:hanging="359"/>
              <w:rPr>
                <w:rFonts w:cs="Times New Roman" w:hAnsi="Times New Roman" w:eastAsia="Times New Roman" w:ascii="Times New Roman"/>
                <w:b w:val="0"/>
                <w:sz w:val="22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numPr>
                <w:ilvl w:val="1"/>
                <w:numId w:val="2"/>
              </w:numPr>
              <w:spacing w:lineRule="auto" w:after="100" w:before="100"/>
              <w:ind w:left="628" w:hanging="627"/>
              <w:rPr>
                <w:b w:val="0"/>
              </w:rPr>
            </w:pPr>
            <w:r w:rsidRPr="00000000" w:rsidR="00000000" w:rsidDel="00000000">
              <w:rPr>
                <w:vertAlign w:val="baseline"/>
                <w:rtl w:val="0"/>
              </w:rPr>
              <w:t xml:space="preserve">As informações representadas no diagrama estão consistentes com outras informações do projeto?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1"/>
              <w:keepLines w:val="1"/>
              <w:widowControl w:val="1"/>
              <w:spacing w:lineRule="auto" w:after="40" w:line="240" w:before="4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Lines w:val="1"/>
        <w:widowControl w:val="0"/>
        <w:spacing w:lineRule="auto" w:after="120" w:line="240" w:before="0"/>
        <w:ind w:left="720" w:firstLine="0"/>
        <w:contextualSpacing w:val="0"/>
      </w:pPr>
      <w:bookmarkStart w:id="4" w:colFirst="0" w:name="h.2et92p0" w:colLast="0"/>
      <w:bookmarkEnd w:id="4"/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4"/>
      <w:bidiVisual w:val="0"/>
      <w:tblW w:w="9486.0" w:type="dxa"/>
      <w:jc w:val="left"/>
      <w:tblInd w:w="-107.0" w:type="dxa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  <w:tblLook w:val="0000"/>
    </w:tblPr>
    <w:tblGrid>
      <w:gridCol w:w="7621"/>
      <w:gridCol w:w="1865"/>
      <w:tblGridChange w:id="0">
        <w:tblGrid>
          <w:gridCol w:w="7621"/>
          <w:gridCol w:w="1865"/>
        </w:tblGrid>
      </w:tblGridChange>
    </w:tblGrid>
    <w:tr>
      <w:tc>
        <w:tcPr>
          <w:tcBorders>
            <w:top w:color="000000" w:space="0" w:val="nil" w:sz="0"/>
            <w:left w:color="000000" w:space="0" w:val="nil" w:sz="0"/>
            <w:bottom w:color="000000" w:space="0" w:val="nil" w:sz="0"/>
            <w:right w:color="000000" w:space="0" w:val="nil" w:sz="0"/>
          </w:tcBorders>
        </w:tcPr>
        <w:p w:rsidP="00000000" w:rsidRPr="00000000" w:rsidR="00000000" w:rsidDel="00000000" w:rsidRDefault="00000000">
          <w:pPr>
            <w:spacing w:lineRule="auto" w:after="720"/>
            <w:contextualSpacing w:val="0"/>
          </w:pPr>
          <w:r w:rsidRPr="00000000" w:rsidR="00000000" w:rsidDel="00000000">
            <w:rPr>
              <w:vertAlign w:val="baseline"/>
              <w:rtl w:val="0"/>
            </w:rPr>
            <w:t xml:space="preserve">Disciplina : Projeto de Sistemas de Informação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nil" w:sz="0"/>
            <w:left w:color="000000" w:space="0" w:val="nil" w:sz="0"/>
            <w:bottom w:color="000000" w:space="0" w:val="nil" w:sz="0"/>
            <w:right w:color="000000" w:space="0" w:val="nil" w:sz="0"/>
          </w:tcBorders>
        </w:tcPr>
        <w:p w:rsidP="00000000" w:rsidRPr="00000000" w:rsidR="00000000" w:rsidDel="00000000" w:rsidRDefault="00000000">
          <w:pPr>
            <w:spacing w:lineRule="auto" w:after="720"/>
            <w:contextualSpacing w:val="0"/>
            <w:jc w:val="right"/>
          </w:pPr>
          <w:r w:rsidRPr="00000000" w:rsidR="00000000" w:rsidDel="00000000">
            <w:rPr>
              <w:vertAlign w:val="baseline"/>
              <w:rtl w:val="0"/>
            </w:rPr>
            <w:t xml:space="preserve">Página </w:t>
          </w:r>
          <w:fldSimple w:dirty="0" w:instr="PAGE" w:fldLock="0">
            <w:r w:rsidRPr="00000000" w:rsidR="00000000" w:rsidDel="00000000">
              <w:rPr>
                <w:vertAlign w:val="baseline"/>
              </w:rPr>
            </w:r>
          </w:fldSimple>
          <w:r w:rsidRPr="00000000" w:rsidR="00000000" w:rsidDel="00000000">
            <w:rPr>
              <w:vertAlign w:val="baseline"/>
              <w:rtl w:val="0"/>
            </w:rPr>
            <w:t xml:space="preserve"> de </w:t>
          </w:r>
          <w:fldSimple w:dirty="0" w:instr="NUMPAGES" w:fldLock="0">
            <w:r w:rsidRPr="00000000" w:rsidR="00000000" w:rsidDel="00000000">
              <w:rPr>
                <w:vertAlign w:val="baseline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72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keepNext w:val="0"/>
      <w:keepLines w:val="0"/>
      <w:widowControl w:val="0"/>
      <w:spacing w:lineRule="auto" w:after="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Table3"/>
      <w:bidiVisual w:val="0"/>
      <w:tblW w:w="9558.0" w:type="dxa"/>
      <w:jc w:val="left"/>
      <w:tblInd w:w="-107.0" w:type="dxa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P="00000000" w:rsidRPr="00000000" w:rsidR="00000000" w:rsidDel="00000000" w:rsidRDefault="00000000">
          <w:pPr>
            <w:spacing w:lineRule="auto" w:before="720"/>
            <w:contextualSpacing w:val="0"/>
          </w:pPr>
          <w:r w:rsidRPr="00000000" w:rsidR="00000000" w:rsidDel="00000000">
            <w:rPr>
              <w:rtl w:val="0"/>
            </w:rPr>
            <w:t xml:space="preserve">Beta View</w:t>
          </w:r>
          <w:r w:rsidRPr="00000000" w:rsidR="00000000" w:rsidDel="00000000">
            <w:rPr>
              <w:rtl w:val="0"/>
            </w:rPr>
          </w:r>
        </w:p>
      </w:tc>
      <w:tc>
        <w:tcPr/>
        <w:p w:rsidP="00000000" w:rsidRPr="00000000" w:rsidR="00000000" w:rsidDel="00000000" w:rsidRDefault="00000000">
          <w:pPr>
            <w:tabs>
              <w:tab w:val="left" w:pos="1135"/>
            </w:tabs>
            <w:spacing w:lineRule="auto" w:before="720"/>
            <w:ind w:right="68"/>
            <w:contextualSpacing w:val="0"/>
          </w:pPr>
          <w:r w:rsidRPr="00000000" w:rsidR="00000000" w:rsidDel="00000000">
            <w:rPr>
              <w:vertAlign w:val="baseline"/>
              <w:rtl w:val="0"/>
            </w:rPr>
            <w:t xml:space="preserve">  Versão:   &lt;01.0&gt;</w:t>
          </w:r>
          <w:r w:rsidRPr="00000000" w:rsidR="00000000" w:rsidDel="00000000">
            <w:rPr>
              <w:rtl w:val="0"/>
            </w:rPr>
          </w:r>
        </w:p>
      </w:tc>
    </w:tr>
    <w:tr>
      <w:tc>
        <w:tcPr/>
        <w:p w:rsidP="00000000" w:rsidRPr="00000000" w:rsidR="00000000" w:rsidDel="00000000" w:rsidRDefault="00000000">
          <w:pPr>
            <w:spacing w:lineRule="auto" w:before="720"/>
            <w:contextualSpacing w:val="0"/>
          </w:pPr>
          <w:r w:rsidRPr="00000000" w:rsidR="00000000" w:rsidDel="00000000">
            <w:rPr>
              <w:vertAlign w:val="baseline"/>
              <w:rtl w:val="0"/>
            </w:rPr>
            <w:t xml:space="preserve">Proposta de Desenvolvimento</w:t>
          </w:r>
          <w:r w:rsidRPr="00000000" w:rsidR="00000000" w:rsidDel="00000000">
            <w:rPr>
              <w:rtl w:val="0"/>
            </w:rPr>
          </w:r>
        </w:p>
      </w:tc>
      <w:tc>
        <w:tcPr/>
        <w:p w:rsidP="00000000" w:rsidRPr="00000000" w:rsidR="00000000" w:rsidDel="00000000" w:rsidRDefault="00000000">
          <w:pPr>
            <w:spacing w:lineRule="auto" w:before="720"/>
            <w:contextualSpacing w:val="0"/>
          </w:pPr>
          <w:r w:rsidRPr="00000000" w:rsidR="00000000" w:rsidDel="00000000">
            <w:rPr>
              <w:vertAlign w:val="baseline"/>
              <w:rtl w:val="0"/>
            </w:rPr>
            <w:t xml:space="preserve">  Data:  </w:t>
          </w:r>
          <w:r w:rsidRPr="00000000" w:rsidR="00000000" w:rsidDel="00000000">
            <w:rPr>
              <w:rtl w:val="0"/>
            </w:rPr>
            <w:t xml:space="preserve">02</w:t>
          </w:r>
          <w:r w:rsidRPr="00000000" w:rsidR="00000000" w:rsidDel="00000000">
            <w:rPr>
              <w:vertAlign w:val="baseline"/>
              <w:rtl w:val="0"/>
            </w:rPr>
            <w:t xml:space="preserve">/03/2015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72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widowControl w:val="0"/>
      <w:tabs>
        <w:tab w:val="center" w:pos="4320"/>
        <w:tab w:val="right" w:pos="8640"/>
      </w:tabs>
      <w:spacing w:lineRule="auto" w:after="0" w:line="240" w:before="72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