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46F13E">
      <w:pPr>
        <w:pStyle w:val="2"/>
        <w:tabs>
          <w:tab w:val="right" w:pos="9101"/>
        </w:tabs>
        <w:spacing w:before="74"/>
        <w:jc w:val="center"/>
        <w:rPr>
          <w:sz w:val="28"/>
          <w:szCs w:val="28"/>
        </w:rPr>
      </w:pPr>
      <w:bookmarkStart w:id="0" w:name="_GoBack"/>
      <w:bookmarkEnd w:id="0"/>
    </w:p>
    <w:p w14:paraId="2D177715">
      <w:pPr>
        <w:pStyle w:val="2"/>
        <w:tabs>
          <w:tab w:val="right" w:pos="9101"/>
        </w:tabs>
        <w:spacing w:before="74"/>
        <w:jc w:val="center"/>
        <w:rPr>
          <w:sz w:val="28"/>
          <w:szCs w:val="28"/>
        </w:rPr>
      </w:pPr>
      <w:r>
        <w:rPr>
          <w:sz w:val="28"/>
          <w:szCs w:val="28"/>
        </w:rPr>
        <w:t>EXP: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5 Create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tables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Hive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write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queries to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access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data in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table</w:t>
      </w:r>
    </w:p>
    <w:p w14:paraId="7840226A">
      <w:pPr>
        <w:pStyle w:val="2"/>
        <w:spacing w:before="243"/>
        <w:rPr>
          <w:sz w:val="28"/>
          <w:szCs w:val="28"/>
        </w:rPr>
      </w:pPr>
      <w:r>
        <w:rPr>
          <w:sz w:val="28"/>
          <w:szCs w:val="28"/>
        </w:rPr>
        <w:t>AIM:</w:t>
      </w:r>
    </w:p>
    <w:p w14:paraId="4F7528C7">
      <w:pPr>
        <w:pStyle w:val="5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>
      <w:pPr>
        <w:pStyle w:val="5"/>
        <w:spacing w:before="3"/>
        <w:rPr>
          <w:sz w:val="21"/>
        </w:rPr>
      </w:pPr>
    </w:p>
    <w:p w14:paraId="0B566EBB">
      <w:pPr>
        <w:pStyle w:val="2"/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0DE2AF1D">
      <w:pPr>
        <w:pStyle w:val="5"/>
        <w:spacing w:before="1"/>
        <w:rPr>
          <w:b/>
          <w:sz w:val="21"/>
        </w:rPr>
      </w:pPr>
    </w:p>
    <w:p w14:paraId="4C64A155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>
      <w:pPr>
        <w:pStyle w:val="5"/>
        <w:spacing w:before="5"/>
        <w:rPr>
          <w:b/>
          <w:sz w:val="20"/>
        </w:rPr>
      </w:pPr>
    </w:p>
    <w:p w14:paraId="26FE6FD7">
      <w:pPr>
        <w:pStyle w:val="9"/>
        <w:numPr>
          <w:ilvl w:val="0"/>
          <w:numId w:val="1"/>
        </w:numPr>
        <w:tabs>
          <w:tab w:val="left" w:pos="341"/>
        </w:tabs>
        <w:ind w:hanging="241"/>
        <w:rPr>
          <w:b/>
          <w:bCs/>
          <w:sz w:val="24"/>
        </w:rPr>
      </w:pPr>
      <w:r>
        <w:rPr>
          <w:b/>
          <w:bCs/>
          <w:sz w:val="24"/>
        </w:rPr>
        <w:t>Hive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Installation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setup:</w:t>
      </w:r>
    </w:p>
    <w:p w14:paraId="0A1564F3">
      <w:pPr>
        <w:pStyle w:val="5"/>
        <w:spacing w:before="1"/>
        <w:rPr>
          <w:sz w:val="21"/>
        </w:rPr>
      </w:pPr>
    </w:p>
    <w:p w14:paraId="71CE6995">
      <w:pPr>
        <w:pStyle w:val="5"/>
        <w:spacing w:line="448" w:lineRule="auto"/>
        <w:ind w:left="1540" w:hanging="7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1870710</wp:posOffset>
            </wp:positionH>
            <wp:positionV relativeFrom="paragraph">
              <wp:posOffset>694690</wp:posOffset>
            </wp:positionV>
            <wp:extent cx="4124325" cy="365760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r>
        <w:fldChar w:fldCharType="begin"/>
      </w:r>
      <w:r>
        <w:instrText xml:space="preserve"> HYPERLINK "https://db.apache.org/derby/derby_downloads.html" \l "For%2BJava%2B8%2Band%2BHigher" \h </w:instrText>
      </w:r>
      <w:r>
        <w:fldChar w:fldCharType="separate"/>
      </w:r>
      <w:r>
        <w:rPr>
          <w:color w:val="0000FF"/>
          <w:spacing w:val="-1"/>
          <w:u w:val="single" w:color="0000FF"/>
        </w:rPr>
        <w:t>https://db.apache.org/derby/derby_downloads.html#For+Java+8+and+Higher</w:t>
      </w:r>
      <w:r>
        <w:rPr>
          <w:color w:val="0000FF"/>
          <w:spacing w:val="-1"/>
          <w:u w:val="single" w:color="0000FF"/>
        </w:rPr>
        <w:fldChar w:fldCharType="end"/>
      </w:r>
    </w:p>
    <w:p w14:paraId="16B578E2">
      <w:pPr>
        <w:pStyle w:val="5"/>
        <w:spacing w:before="4"/>
        <w:rPr>
          <w:sz w:val="25"/>
        </w:rPr>
      </w:pPr>
    </w:p>
    <w:p w14:paraId="4AEB4467">
      <w:pPr>
        <w:pStyle w:val="5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"https://downloads.apache.org/hive/hive-3.1.3/" \h </w:instrText>
      </w:r>
      <w:r>
        <w:fldChar w:fldCharType="separate"/>
      </w:r>
      <w:r>
        <w:rPr>
          <w:color w:val="0000FF"/>
          <w:u w:val="single" w:color="0000FF"/>
        </w:rPr>
        <w:t>https://downloads.apache.org/hive/hive-3.1.3/</w:t>
      </w:r>
      <w:r>
        <w:rPr>
          <w:color w:val="0000FF"/>
          <w:u w:val="single" w:color="0000FF"/>
        </w:rPr>
        <w:fldChar w:fldCharType="end"/>
      </w:r>
    </w:p>
    <w:p w14:paraId="3EABF624">
      <w:pPr>
        <w:pStyle w:val="5"/>
        <w:ind w:left="1570"/>
        <w:rPr>
          <w:sz w:val="20"/>
        </w:rPr>
      </w:pPr>
      <w:r>
        <w:rPr>
          <w:sz w:val="20"/>
        </w:rPr>
        <w:drawing>
          <wp:inline distT="0" distB="0" distL="0" distR="0">
            <wp:extent cx="3131185" cy="1168400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>
      <w:pPr>
        <w:pStyle w:val="5"/>
        <w:rPr>
          <w:sz w:val="26"/>
        </w:rPr>
      </w:pPr>
    </w:p>
    <w:p w14:paraId="56F4D414">
      <w:pPr>
        <w:pStyle w:val="5"/>
        <w:spacing w:before="3"/>
        <w:rPr>
          <w:sz w:val="38"/>
        </w:rPr>
      </w:pPr>
    </w:p>
    <w:p w14:paraId="0978FAA1">
      <w:pPr>
        <w:pStyle w:val="9"/>
        <w:numPr>
          <w:ilvl w:val="0"/>
          <w:numId w:val="1"/>
        </w:numPr>
        <w:tabs>
          <w:tab w:val="left" w:pos="341"/>
        </w:tabs>
        <w:ind w:hanging="241"/>
        <w:rPr>
          <w:b/>
          <w:bCs/>
          <w:sz w:val="24"/>
        </w:rPr>
      </w:pPr>
      <w:r>
        <w:rPr>
          <w:b/>
          <w:bCs/>
          <w:sz w:val="24"/>
        </w:rPr>
        <w:t>Add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environment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variables:</w:t>
      </w:r>
    </w:p>
    <w:p w14:paraId="0133B388">
      <w:pPr>
        <w:pStyle w:val="5"/>
        <w:spacing w:before="10"/>
        <w:rPr>
          <w:sz w:val="20"/>
        </w:rPr>
      </w:pPr>
    </w:p>
    <w:p w14:paraId="377B0EFF">
      <w:pPr>
        <w:pStyle w:val="5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156845</wp:posOffset>
            </wp:positionV>
            <wp:extent cx="3364230" cy="1019810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>
      <w:pPr>
        <w:pStyle w:val="5"/>
        <w:spacing w:before="203"/>
        <w:ind w:left="850"/>
      </w:pPr>
      <w:r>
        <w:drawing>
          <wp:inline distT="0" distB="0" distL="0" distR="0">
            <wp:extent cx="2024380" cy="843915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3810DFFD">
      <w:pPr>
        <w:sectPr>
          <w:headerReference r:id="rId3" w:type="default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5529604">
      <w:pPr>
        <w:pStyle w:val="9"/>
        <w:numPr>
          <w:ilvl w:val="0"/>
          <w:numId w:val="1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>
        <w:rPr>
          <w:b/>
          <w:bCs/>
          <w:sz w:val="24"/>
        </w:rPr>
        <w:t>Copy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Derby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libraries</w:t>
      </w:r>
    </w:p>
    <w:p w14:paraId="4C51B859">
      <w:pPr>
        <w:pStyle w:val="5"/>
        <w:spacing w:before="10"/>
        <w:rPr>
          <w:sz w:val="20"/>
        </w:rPr>
      </w:pPr>
    </w:p>
    <w:p w14:paraId="7619FE34">
      <w:pPr>
        <w:pStyle w:val="5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>
      <w:pPr>
        <w:pStyle w:val="9"/>
        <w:numPr>
          <w:ilvl w:val="0"/>
          <w:numId w:val="1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>
        <w:rPr>
          <w:b/>
          <w:bCs/>
          <w:sz w:val="24"/>
        </w:rPr>
        <w:t>Configuring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hive-site.xml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and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Hive’s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Bin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folder:</w:t>
      </w:r>
    </w:p>
    <w:p w14:paraId="728C7009">
      <w:pPr>
        <w:pStyle w:val="5"/>
        <w:rPr>
          <w:sz w:val="21"/>
        </w:rPr>
      </w:pPr>
    </w:p>
    <w:p w14:paraId="10B2F95E">
      <w:pPr>
        <w:pStyle w:val="5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>
      <w:pPr>
        <w:pStyle w:val="5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>
      <w:pPr>
        <w:pStyle w:val="5"/>
        <w:spacing w:before="10"/>
        <w:rPr>
          <w:sz w:val="20"/>
        </w:rPr>
      </w:pPr>
    </w:p>
    <w:p w14:paraId="3EB6975E">
      <w:pPr>
        <w:pStyle w:val="9"/>
        <w:numPr>
          <w:ilvl w:val="0"/>
          <w:numId w:val="1"/>
        </w:numPr>
        <w:tabs>
          <w:tab w:val="left" w:pos="341"/>
        </w:tabs>
        <w:ind w:hanging="241"/>
        <w:rPr>
          <w:b/>
          <w:bCs/>
          <w:sz w:val="24"/>
        </w:rPr>
      </w:pPr>
      <w:r>
        <w:rPr>
          <w:b/>
          <w:bCs/>
          <w:sz w:val="24"/>
        </w:rPr>
        <w:t>Starting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Hadoop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Services</w:t>
      </w:r>
    </w:p>
    <w:p w14:paraId="7DD9D938">
      <w:pPr>
        <w:pStyle w:val="5"/>
        <w:spacing w:before="2"/>
        <w:rPr>
          <w:sz w:val="21"/>
        </w:rPr>
      </w:pPr>
    </w:p>
    <w:p w14:paraId="296F4503">
      <w:pPr>
        <w:pStyle w:val="5"/>
        <w:spacing w:line="276" w:lineRule="auto"/>
        <w:ind w:left="100" w:right="669" w:firstLine="719"/>
      </w:pPr>
      <w:r>
        <w:t>Open PowerShell as administrator and go to Hadoop sbin directory and start hadoop</w:t>
      </w:r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>
      <w:pPr>
        <w:pStyle w:val="5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>
      <w:pPr>
        <w:pStyle w:val="5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3065145" cy="164655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>
      <w:pPr>
        <w:pStyle w:val="9"/>
        <w:numPr>
          <w:ilvl w:val="0"/>
          <w:numId w:val="1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>
        <w:rPr>
          <w:b/>
          <w:bCs/>
          <w:sz w:val="24"/>
        </w:rPr>
        <w:t>Derby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Network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Server:</w:t>
      </w:r>
    </w:p>
    <w:p w14:paraId="41EA5574">
      <w:pPr>
        <w:pStyle w:val="5"/>
        <w:spacing w:before="10"/>
        <w:rPr>
          <w:sz w:val="20"/>
        </w:rPr>
      </w:pPr>
    </w:p>
    <w:p w14:paraId="55DD084D">
      <w:pPr>
        <w:pStyle w:val="5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>
      <w:pPr>
        <w:pStyle w:val="5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318760" cy="4692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>
      <w:pPr>
        <w:pStyle w:val="5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>
      <w:pPr>
        <w:pStyle w:val="5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176530</wp:posOffset>
            </wp:positionV>
            <wp:extent cx="1757045" cy="10566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8CFE7">
      <w:pPr>
        <w:rPr>
          <w:sz w:val="18"/>
        </w:rPr>
        <w:sectPr>
          <w:pgSz w:w="12240" w:h="15840"/>
          <w:pgMar w:top="1060" w:right="130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D2B2A8">
      <w:pPr>
        <w:pStyle w:val="9"/>
        <w:numPr>
          <w:ilvl w:val="0"/>
          <w:numId w:val="1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>
        <w:rPr>
          <w:b/>
          <w:bCs/>
          <w:sz w:val="24"/>
        </w:rPr>
        <w:t>Starting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Apache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Hive:</w:t>
      </w:r>
    </w:p>
    <w:p w14:paraId="5B1C9ED0">
      <w:pPr>
        <w:pStyle w:val="5"/>
        <w:spacing w:before="10"/>
        <w:rPr>
          <w:sz w:val="20"/>
        </w:rPr>
      </w:pPr>
    </w:p>
    <w:p w14:paraId="74056BD9">
      <w:pPr>
        <w:pStyle w:val="5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>
      <w:pPr>
        <w:pStyle w:val="5"/>
        <w:ind w:left="130" w:right="-15"/>
        <w:rPr>
          <w:sz w:val="20"/>
        </w:rPr>
      </w:pPr>
      <w:r>
        <w:rPr>
          <w:sz w:val="20"/>
        </w:rPr>
        <w:drawing>
          <wp:inline distT="0" distB="0" distL="0" distR="0">
            <wp:extent cx="5991860" cy="161734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>
      <w:pPr>
        <w:pStyle w:val="5"/>
        <w:spacing w:before="10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140335</wp:posOffset>
            </wp:positionV>
            <wp:extent cx="3594100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>
      <w:pPr>
        <w:pStyle w:val="9"/>
        <w:numPr>
          <w:ilvl w:val="0"/>
          <w:numId w:val="1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>
        <w:rPr>
          <w:b/>
          <w:bCs/>
          <w:sz w:val="24"/>
        </w:rPr>
        <w:t>Open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Hive</w:t>
      </w:r>
      <w:r>
        <w:rPr>
          <w:b/>
          <w:bCs/>
          <w:spacing w:val="-3"/>
          <w:sz w:val="24"/>
        </w:rPr>
        <w:t xml:space="preserve"> </w:t>
      </w:r>
      <w:r>
        <w:rPr>
          <w:b/>
          <w:bCs/>
          <w:sz w:val="24"/>
        </w:rPr>
        <w:t>shell</w:t>
      </w:r>
      <w:r>
        <w:rPr>
          <w:b/>
          <w:bCs/>
          <w:spacing w:val="-3"/>
          <w:sz w:val="24"/>
        </w:rPr>
        <w:t xml:space="preserve"> </w:t>
      </w:r>
      <w:r>
        <w:rPr>
          <w:b/>
          <w:bCs/>
          <w:sz w:val="24"/>
        </w:rPr>
        <w:t>by</w:t>
      </w:r>
      <w:r>
        <w:rPr>
          <w:b/>
          <w:bCs/>
          <w:spacing w:val="-8"/>
          <w:sz w:val="24"/>
        </w:rPr>
        <w:t xml:space="preserve"> </w:t>
      </w:r>
      <w:r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>
      <w:pPr>
        <w:pStyle w:val="9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>
      <w:pPr>
        <w:pStyle w:val="8"/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995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Create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Database:</w:t>
      </w:r>
    </w:p>
    <w:p w14:paraId="7D5CB8E5">
      <w:pPr>
        <w:pStyle w:val="5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>
      <w:pPr>
        <w:pStyle w:val="5"/>
        <w:spacing w:before="10"/>
        <w:rPr>
          <w:sz w:val="20"/>
        </w:rPr>
      </w:pPr>
    </w:p>
    <w:p w14:paraId="279B6009">
      <w:pPr>
        <w:pStyle w:val="9"/>
        <w:numPr>
          <w:ilvl w:val="0"/>
          <w:numId w:val="2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 financials;</w:t>
      </w:r>
    </w:p>
    <w:p w14:paraId="0E30D6DD">
      <w:pPr>
        <w:pStyle w:val="9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>
      <w:pPr>
        <w:pStyle w:val="9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>
      <w:pPr>
        <w:pStyle w:val="9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>
      <w:pPr>
        <w:pStyle w:val="5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>
      <w:pPr>
        <w:pStyle w:val="9"/>
        <w:numPr>
          <w:ilvl w:val="0"/>
          <w:numId w:val="2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>
      <w:pPr>
        <w:pStyle w:val="5"/>
        <w:spacing w:before="6"/>
        <w:rPr>
          <w:sz w:val="13"/>
        </w:rPr>
      </w:pPr>
    </w:p>
    <w:p w14:paraId="24AC7077">
      <w:pPr>
        <w:pStyle w:val="9"/>
        <w:numPr>
          <w:ilvl w:val="0"/>
          <w:numId w:val="2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>
        <w:rPr>
          <w:b/>
          <w:bCs/>
          <w:sz w:val="24"/>
        </w:rPr>
        <w:t>Switch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to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the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new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database:</w:t>
      </w:r>
    </w:p>
    <w:p w14:paraId="636A754C">
      <w:pPr>
        <w:pStyle w:val="9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>
        <w:rPr>
          <w:sz w:val="24"/>
          <w:szCs w:val="24"/>
        </w:rPr>
        <w:t>Switch to the newly created database:</w:t>
      </w:r>
    </w:p>
    <w:p w14:paraId="6DB0C5AE">
      <w:pPr>
        <w:pStyle w:val="9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financials;</w:t>
      </w:r>
    </w:p>
    <w:p w14:paraId="319C9F65"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>
      <w:pPr>
        <w:pStyle w:val="5"/>
        <w:spacing w:before="10"/>
        <w:rPr>
          <w:sz w:val="20"/>
        </w:rPr>
      </w:pPr>
    </w:p>
    <w:p w14:paraId="4FDC2F6D">
      <w:pPr>
        <w:pStyle w:val="2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>
      <w:pPr>
        <w:pStyle w:val="2"/>
        <w:spacing w:before="1"/>
        <w:rPr>
          <w:b w:val="0"/>
          <w:bCs w:val="0"/>
        </w:rPr>
      </w:pPr>
      <w:r>
        <w:tab/>
      </w:r>
      <w:r>
        <w:rPr>
          <w:b w:val="0"/>
          <w:bCs w:val="0"/>
        </w:rPr>
        <w:t>Create a simple table in your database:</w:t>
      </w:r>
    </w:p>
    <w:p w14:paraId="4D144416">
      <w:pPr>
        <w:pStyle w:val="5"/>
        <w:spacing w:before="5"/>
        <w:rPr>
          <w:b/>
          <w:sz w:val="20"/>
        </w:rPr>
      </w:pPr>
    </w:p>
    <w:p w14:paraId="1D84D184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students_table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(id INT, name STRING);</w:t>
      </w:r>
    </w:p>
    <w:p w14:paraId="6CB32ED0">
      <w:pPr>
        <w:pStyle w:val="5"/>
        <w:ind w:left="820"/>
      </w:pPr>
    </w:p>
    <w:p w14:paraId="0B668069">
      <w:pPr>
        <w:pStyle w:val="5"/>
        <w:spacing w:before="1"/>
        <w:rPr>
          <w:sz w:val="18"/>
        </w:rPr>
      </w:pPr>
      <w:r>
        <w:rPr>
          <w:sz w:val="18"/>
        </w:rPr>
        <w:drawing>
          <wp:inline distT="0" distB="0" distL="0" distR="0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>
      <w:pPr>
        <w:rPr>
          <w:sz w:val="17"/>
        </w:rPr>
      </w:pPr>
    </w:p>
    <w:p w14:paraId="1B859B69">
      <w:pPr>
        <w:rPr>
          <w:sz w:val="17"/>
        </w:rPr>
      </w:pPr>
    </w:p>
    <w:p w14:paraId="3582598D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>
      <w:pPr>
        <w:ind w:firstLine="720"/>
        <w:rPr>
          <w:b/>
          <w:bCs/>
          <w:sz w:val="28"/>
          <w:szCs w:val="36"/>
        </w:rPr>
      </w:pPr>
      <w:r>
        <w:rPr>
          <w:sz w:val="24"/>
          <w:szCs w:val="24"/>
        </w:rPr>
        <w:t>You can insert sample data into the table:</w:t>
      </w:r>
    </w:p>
    <w:p w14:paraId="280F637A">
      <w:pPr>
        <w:rPr>
          <w:b/>
          <w:bCs/>
          <w:sz w:val="24"/>
          <w:szCs w:val="32"/>
        </w:rPr>
      </w:pPr>
    </w:p>
    <w:p w14:paraId="106388A4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finance_table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>
      <w:pPr>
        <w:rPr>
          <w:b/>
          <w:bCs/>
          <w:sz w:val="24"/>
          <w:szCs w:val="32"/>
        </w:rPr>
      </w:pPr>
    </w:p>
    <w:p w14:paraId="5349A115">
      <w:pPr>
        <w:rPr>
          <w:b/>
          <w:bCs/>
          <w:sz w:val="24"/>
          <w:szCs w:val="32"/>
        </w:rPr>
      </w:pPr>
    </w:p>
    <w:p w14:paraId="2FF63372">
      <w:pPr>
        <w:rPr>
          <w:b/>
          <w:bCs/>
          <w:sz w:val="24"/>
          <w:szCs w:val="32"/>
        </w:rPr>
      </w:pPr>
    </w:p>
    <w:p w14:paraId="600D6FE6">
      <w:pPr>
        <w:rPr>
          <w:b/>
          <w:sz w:val="36"/>
        </w:rPr>
      </w:pPr>
      <w:r>
        <w:rPr>
          <w:b/>
          <w:bCs/>
          <w:sz w:val="24"/>
          <w:szCs w:val="32"/>
        </w:rPr>
        <w:drawing>
          <wp:inline distT="0" distB="0" distL="0" distR="0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>
      <w:pPr>
        <w:pStyle w:val="5"/>
        <w:spacing w:before="9"/>
        <w:rPr>
          <w:b/>
          <w:sz w:val="36"/>
        </w:rPr>
      </w:pPr>
      <w:r>
        <w:rPr>
          <w:b/>
          <w:sz w:val="36"/>
        </w:rPr>
        <w:drawing>
          <wp:inline distT="0" distB="0" distL="0" distR="0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>
      <w:pPr>
        <w:pStyle w:val="5"/>
        <w:spacing w:before="9"/>
        <w:rPr>
          <w:b/>
          <w:sz w:val="36"/>
        </w:rPr>
      </w:pPr>
    </w:p>
    <w:p w14:paraId="103F09EC">
      <w:pPr>
        <w:pStyle w:val="5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>
      <w:pPr>
        <w:pStyle w:val="5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>
        <w:t>Use SQL-like queries to retrieve data from your table:</w:t>
      </w:r>
    </w:p>
    <w:p w14:paraId="5F283516">
      <w:pPr>
        <w:pStyle w:val="5"/>
        <w:spacing w:before="9"/>
        <w:rPr>
          <w:b/>
          <w:szCs w:val="12"/>
        </w:rPr>
      </w:pPr>
    </w:p>
    <w:p w14:paraId="574FF3CF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CREATE VIEW myview AS SELECT name, id FROM finance_table;</w:t>
      </w:r>
    </w:p>
    <w:p w14:paraId="4BFA450A">
      <w:pPr>
        <w:pStyle w:val="5"/>
        <w:ind w:left="820"/>
        <w:rPr>
          <w:shd w:val="clear" w:color="auto" w:fill="C0C0C0"/>
        </w:rPr>
      </w:pPr>
    </w:p>
    <w:p w14:paraId="3BDB11C7">
      <w:pPr>
        <w:pStyle w:val="5"/>
        <w:rPr>
          <w:shd w:val="clear" w:color="auto" w:fill="C0C0C0"/>
        </w:rPr>
      </w:pPr>
      <w:r>
        <w:rPr>
          <w:shd w:val="clear" w:color="auto" w:fill="C0C0C0"/>
        </w:rPr>
        <w:drawing>
          <wp:inline distT="0" distB="0" distL="0" distR="0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>
      <w:pPr>
        <w:pStyle w:val="5"/>
        <w:rPr>
          <w:shd w:val="clear" w:color="auto" w:fill="C0C0C0"/>
        </w:rPr>
      </w:pPr>
    </w:p>
    <w:p w14:paraId="6E557969">
      <w:pPr>
        <w:pStyle w:val="2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>
      <w:pPr>
        <w:pStyle w:val="5"/>
        <w:spacing w:before="6"/>
        <w:rPr>
          <w:b/>
          <w:sz w:val="20"/>
        </w:rPr>
      </w:pPr>
    </w:p>
    <w:p w14:paraId="28B1F158">
      <w:pPr>
        <w:pStyle w:val="5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>
      <w:pPr>
        <w:pStyle w:val="5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>
        <w:rPr>
          <w:sz w:val="20"/>
        </w:rPr>
        <w:t xml:space="preserve"> </w:t>
      </w:r>
    </w:p>
    <w:p w14:paraId="7355259D">
      <w:pPr>
        <w:pStyle w:val="5"/>
        <w:spacing w:line="451" w:lineRule="auto"/>
        <w:ind w:left="284" w:right="1236" w:hanging="100"/>
        <w:rPr>
          <w:sz w:val="20"/>
        </w:rPr>
      </w:pPr>
      <w:r>
        <w:rPr>
          <w:sz w:val="20"/>
        </w:rPr>
        <w:drawing>
          <wp:inline distT="0" distB="0" distL="0" distR="0">
            <wp:extent cx="6096000" cy="2156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>
      <w:pPr>
        <w:pStyle w:val="5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DESCRIBE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finance_table;</w:t>
      </w:r>
    </w:p>
    <w:p w14:paraId="3A79AA88"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>
      <w:pPr>
        <w:pStyle w:val="5"/>
        <w:spacing w:before="69" w:line="276" w:lineRule="auto"/>
        <w:ind w:left="100" w:right="570"/>
      </w:pPr>
    </w:p>
    <w:p w14:paraId="7366D46C">
      <w:pPr>
        <w:pStyle w:val="5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>
      <w:pPr>
        <w:pStyle w:val="5"/>
        <w:spacing w:before="8"/>
        <w:rPr>
          <w:sz w:val="9"/>
        </w:rPr>
      </w:pPr>
    </w:p>
    <w:p w14:paraId="24B4F2E5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SELECT*FROM myview;</w:t>
      </w:r>
    </w:p>
    <w:p w14:paraId="4CD6F69C">
      <w:pPr>
        <w:pStyle w:val="5"/>
        <w:rPr>
          <w:shd w:val="clear" w:color="auto" w:fill="C0C0C0"/>
        </w:rPr>
      </w:pPr>
    </w:p>
    <w:p w14:paraId="6DBF9A15">
      <w:pPr>
        <w:pStyle w:val="5"/>
        <w:rPr>
          <w:shd w:val="clear" w:color="auto" w:fill="C0C0C0"/>
        </w:rPr>
      </w:pPr>
      <w:r>
        <w:rPr>
          <w:shd w:val="clear" w:color="auto" w:fill="C0C0C0"/>
        </w:rPr>
        <w:drawing>
          <wp:inline distT="0" distB="0" distL="0" distR="0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>
      <w:pPr>
        <w:pStyle w:val="5"/>
        <w:rPr>
          <w:shd w:val="clear" w:color="auto" w:fill="C0C0C0"/>
        </w:rPr>
      </w:pPr>
    </w:p>
    <w:p w14:paraId="7934A047">
      <w:pPr>
        <w:pStyle w:val="13"/>
      </w:pPr>
      <w:r>
        <w:rPr>
          <w:b/>
          <w:bCs/>
        </w:rPr>
        <w:t xml:space="preserve">Alter a Table: </w:t>
      </w:r>
    </w:p>
    <w:p w14:paraId="56966591">
      <w:pPr>
        <w:pStyle w:val="5"/>
        <w:ind w:firstLine="720"/>
      </w:pPr>
      <w:r>
        <w:t>You can alter the table structure by adding a new column:</w:t>
      </w:r>
    </w:p>
    <w:p w14:paraId="3D5EA9AE">
      <w:pPr>
        <w:pStyle w:val="5"/>
        <w:ind w:firstLine="720"/>
      </w:pPr>
    </w:p>
    <w:p w14:paraId="4997E6FD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ALTER TABLE finance_table ADD COLUMNS (age INT);</w:t>
      </w:r>
    </w:p>
    <w:p w14:paraId="03901590">
      <w:pPr>
        <w:pStyle w:val="5"/>
        <w:ind w:firstLine="720"/>
      </w:pPr>
    </w:p>
    <w:p w14:paraId="73201741">
      <w:pPr>
        <w:pStyle w:val="5"/>
        <w:rPr>
          <w:sz w:val="28"/>
          <w:szCs w:val="28"/>
          <w:shd w:val="clear" w:color="auto" w:fill="C0C0C0"/>
        </w:rPr>
      </w:pPr>
      <w:r>
        <w:rPr>
          <w:sz w:val="28"/>
          <w:szCs w:val="28"/>
          <w:shd w:val="clear" w:color="auto" w:fill="C0C0C0"/>
        </w:rPr>
        <w:drawing>
          <wp:inline distT="0" distB="0" distL="0" distR="0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>
      <w:pPr>
        <w:pStyle w:val="5"/>
        <w:rPr>
          <w:sz w:val="28"/>
          <w:szCs w:val="28"/>
          <w:shd w:val="clear" w:color="auto" w:fill="C0C0C0"/>
        </w:rPr>
      </w:pPr>
    </w:p>
    <w:p w14:paraId="31C7964A">
      <w:pPr>
        <w:pStyle w:val="13"/>
      </w:pPr>
      <w:r>
        <w:rPr>
          <w:b/>
          <w:bCs/>
        </w:rPr>
        <w:t xml:space="preserve">Quit Hive: </w:t>
      </w:r>
    </w:p>
    <w:p w14:paraId="1B954239">
      <w:pPr>
        <w:pStyle w:val="5"/>
        <w:ind w:firstLine="720"/>
      </w:pPr>
      <w:r>
        <w:t>To exit the Hive CLI, simply type:</w:t>
      </w:r>
    </w:p>
    <w:p w14:paraId="086C8E6D">
      <w:pPr>
        <w:pStyle w:val="5"/>
        <w:ind w:firstLine="720"/>
      </w:pPr>
    </w:p>
    <w:p w14:paraId="412768AC">
      <w:pPr>
        <w:pStyle w:val="5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>
      <w:pPr>
        <w:pStyle w:val="5"/>
        <w:ind w:left="820"/>
        <w:rPr>
          <w:shd w:val="clear" w:color="auto" w:fill="C0C0C0"/>
        </w:rPr>
      </w:pPr>
    </w:p>
    <w:p w14:paraId="6410AD28">
      <w:pPr>
        <w:pStyle w:val="5"/>
        <w:rPr>
          <w:shd w:val="clear" w:color="auto" w:fill="C0C0C0"/>
        </w:rPr>
      </w:pPr>
      <w:r>
        <w:rPr>
          <w:shd w:val="clear" w:color="auto" w:fill="C0C0C0"/>
        </w:rPr>
        <w:drawing>
          <wp:inline distT="0" distB="0" distL="0" distR="0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>
      <w:pPr>
        <w:pStyle w:val="5"/>
        <w:rPr>
          <w:shd w:val="clear" w:color="auto" w:fill="C0C0C0"/>
        </w:rPr>
      </w:pPr>
    </w:p>
    <w:p w14:paraId="49A0C38E">
      <w:pPr>
        <w:pStyle w:val="2"/>
      </w:pPr>
      <w:r>
        <w:rPr>
          <w:sz w:val="28"/>
          <w:szCs w:val="28"/>
        </w:rPr>
        <w:t>RESULT:</w:t>
      </w:r>
    </w:p>
    <w:p w14:paraId="377B0A8F">
      <w:pPr>
        <w:pStyle w:val="5"/>
        <w:spacing w:before="5"/>
        <w:rPr>
          <w:b/>
          <w:sz w:val="6"/>
          <w:szCs w:val="10"/>
        </w:rPr>
      </w:pPr>
    </w:p>
    <w:p w14:paraId="2F6F7341">
      <w:pPr>
        <w:pStyle w:val="5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>
      <w:pPr>
        <w:pStyle w:val="5"/>
        <w:rPr>
          <w:sz w:val="26"/>
        </w:rPr>
      </w:pPr>
    </w:p>
    <w:p w14:paraId="1D6DB91D">
      <w:pPr>
        <w:pStyle w:val="5"/>
        <w:rPr>
          <w:sz w:val="26"/>
        </w:rPr>
      </w:pPr>
    </w:p>
    <w:sectPr>
      <w:pgSz w:w="12240" w:h="15840"/>
      <w:pgMar w:top="1060" w:right="1300" w:bottom="280" w:left="13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9F09F7">
    <w:pPr>
      <w:pStyle w:val="7"/>
      <w:jc w:val="right"/>
      <w:rPr>
        <w:rFonts w:hint="default"/>
        <w:b/>
        <w:bCs/>
        <w:sz w:val="24"/>
        <w:szCs w:val="24"/>
        <w:lang w:val="en-US"/>
      </w:rPr>
    </w:pPr>
    <w:r>
      <w:rPr>
        <w:b/>
        <w:bCs/>
        <w:sz w:val="24"/>
        <w:szCs w:val="24"/>
      </w:rPr>
      <w:t>2107011</w:t>
    </w:r>
    <w:r>
      <w:rPr>
        <w:rFonts w:hint="default"/>
        <w:b/>
        <w:bCs/>
        <w:sz w:val="24"/>
        <w:szCs w:val="24"/>
        <w:lang w:val="en-US"/>
      </w:rPr>
      <w:t>87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9A2CFA"/>
    <w:multiLevelType w:val="multilevel"/>
    <w:tmpl w:val="259A2CFA"/>
    <w:lvl w:ilvl="0" w:tentative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>
    <w:nsid w:val="5C7123ED"/>
    <w:multiLevelType w:val="multilevel"/>
    <w:tmpl w:val="5C7123ED"/>
    <w:lvl w:ilvl="0" w:tentative="0">
      <w:start w:val="1"/>
      <w:numFmt w:val="decimal"/>
      <w:lvlText w:val="%1."/>
      <w:lvlJc w:val="left"/>
      <w:pPr>
        <w:ind w:left="8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D86"/>
    <w:rsid w:val="0048525B"/>
    <w:rsid w:val="00556BCD"/>
    <w:rsid w:val="007039FE"/>
    <w:rsid w:val="00790DD7"/>
    <w:rsid w:val="009A7924"/>
    <w:rsid w:val="00AE4E9B"/>
    <w:rsid w:val="00B93D86"/>
    <w:rsid w:val="00CD0B60"/>
    <w:rsid w:val="00D374CC"/>
    <w:rsid w:val="00DA094B"/>
    <w:rsid w:val="00DA1615"/>
    <w:rsid w:val="00E24838"/>
    <w:rsid w:val="070C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10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Normal (Web)"/>
    <w:basedOn w:val="1"/>
    <w:unhideWhenUsed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9">
    <w:name w:val="List Paragraph"/>
    <w:basedOn w:val="1"/>
    <w:qFormat/>
    <w:uiPriority w:val="1"/>
    <w:pPr>
      <w:ind w:left="340" w:hanging="241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3"/>
    <w:link w:val="7"/>
    <w:uiPriority w:val="99"/>
    <w:rPr>
      <w:rFonts w:ascii="Times New Roman" w:hAnsi="Times New Roman" w:eastAsia="Times New Roman" w:cs="Times New Roman"/>
    </w:rPr>
  </w:style>
  <w:style w:type="character" w:customStyle="1" w:styleId="12">
    <w:name w:val="Footer Char"/>
    <w:basedOn w:val="3"/>
    <w:link w:val="6"/>
    <w:uiPriority w:val="99"/>
    <w:rPr>
      <w:rFonts w:ascii="Times New Roman" w:hAnsi="Times New Roman" w:eastAsia="Times New Roman" w:cs="Times New Roman"/>
    </w:rPr>
  </w:style>
  <w:style w:type="paragraph" w:customStyle="1" w:styleId="13">
    <w:name w:val="Default"/>
    <w:qFormat/>
    <w:uiPriority w:val="0"/>
    <w:pPr>
      <w:widowControl/>
      <w:autoSpaceDE w:val="0"/>
      <w:autoSpaceDN w:val="0"/>
      <w:adjustRightInd w:val="0"/>
    </w:pPr>
    <w:rPr>
      <w:rFonts w:ascii="Times New Roman" w:hAnsi="Times New Roman" w:cs="Times New Roman" w:eastAsiaTheme="minorHAnsi"/>
      <w:color w:val="000000"/>
      <w:sz w:val="24"/>
      <w:szCs w:val="24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482</Words>
  <Characters>2750</Characters>
  <Lines>22</Lines>
  <Paragraphs>6</Paragraphs>
  <TotalTime>222</TotalTime>
  <ScaleCrop>false</ScaleCrop>
  <LinksUpToDate>false</LinksUpToDate>
  <CharactersWithSpaces>3226</CharactersWithSpaces>
  <Application>WPS Office_12.2.0.18199_F1E327BC-269C-435d-A152-05C5408002CA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2024-09-07T21:32:00Z</dcterms:created>
  <dc:creator>Admin</dc:creator>
  <cp:lastModifiedBy>SRIDEVI Thanigaivel</cp:lastModifiedBy>
  <dcterms:modified xsi:type="dcterms:W3CDTF">2024-09-17T17:36:35Z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  <property fmtid="{D5CDD505-2E9C-101B-9397-08002B2CF9AE}" pid="5" name="KSOProductBuildVer">
    <vt:lpwstr>1033-12.2.0.18199</vt:lpwstr>
  </property>
  <property fmtid="{D5CDD505-2E9C-101B-9397-08002B2CF9AE}" pid="6" name="ICV">
    <vt:lpwstr>F6DD91FEEEA54AC6ACB5FBFA7BE36DAF_13</vt:lpwstr>
  </property>
</Properties>
</file>