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Docx 工具包的使用说明</w:t>
      </w:r>
    </w:p>
    <w:p>
      <w:pPr>
        <w:rPr>
          <w:rFonts w:hint="eastAsia"/>
        </w:rPr>
      </w:pPr>
      <w:r>
        <w:rPr>
          <w:rFonts w:hint="eastAsia"/>
        </w:rPr>
        <w:t>Anaconda 默认不包含 docx工具包，需要执行以下脚本进行安装</w:t>
      </w:r>
      <w:bookmarkStart w:id="0" w:name="_GoBack"/>
      <w:bookmarkEnd w:id="0"/>
    </w:p>
    <w:p>
      <w:r>
        <w:rPr>
          <w:rFonts w:hint="eastAsia"/>
        </w:rPr>
        <w:t>!pip install -i https://mirrors.aliyun.com/pypi/simple/ python-docx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8F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2022-08-16T11:38:32Z</dcterms:created>
  <dc:creator>Administrator</dc:creator>
  <cp:lastModifiedBy>Administrator</cp:lastModifiedBy>
  <dcterms:modified xsi:type="dcterms:W3CDTF">2022-08-16T11:39:15Z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