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vertAnchor="page" w:horzAnchor="margin" w:tblpXSpec="center" w:tblpY="602"/>
        <w:tblW w:w="1120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395"/>
        <w:gridCol w:w="5812"/>
      </w:tblGrid>
      <w:tr w:rsidR="00A36270">
        <w:trPr>
          <w:trHeight w:val="359"/>
        </w:trPr>
        <w:tc>
          <w:tcPr>
            <w:tcW w:w="5395" w:type="dxa"/>
          </w:tcPr>
          <w:p w:rsidR="00A36270" w:rsidRDefault="004D1A77">
            <w:pPr>
              <w:pStyle w:val="TableParagraph"/>
              <w:spacing w:before="2"/>
              <w:ind w:left="121"/>
              <w:rPr>
                <w:b/>
                <w:sz w:val="24"/>
                <w:szCs w:val="24"/>
                <w:lang w:val="ru-RU"/>
              </w:rPr>
            </w:pPr>
            <w:r>
              <w:rPr>
                <w:b/>
                <w:sz w:val="24"/>
                <w:szCs w:val="24"/>
              </w:rPr>
              <w:t>KOHTPAKT</w:t>
            </w:r>
            <w:r>
              <w:rPr>
                <w:b/>
                <w:spacing w:val="22"/>
                <w:sz w:val="24"/>
                <w:szCs w:val="24"/>
                <w:lang w:val="ru-RU"/>
              </w:rPr>
              <w:t xml:space="preserve"> №</w:t>
            </w:r>
            <w:r>
              <w:rPr>
                <w:b/>
                <w:spacing w:val="15"/>
                <w:sz w:val="24"/>
                <w:szCs w:val="24"/>
                <w:lang w:val="ru-RU"/>
              </w:rPr>
              <w:t xml:space="preserve"> </w:t>
            </w:r>
            <w:r>
              <w:rPr>
                <w:lang w:val="ru-RU"/>
              </w:rPr>
              <w:t xml:space="preserve"> </w:t>
            </w:r>
            <w:r>
              <w:rPr>
                <w:rFonts w:eastAsia="SimSun" w:hint="eastAsia"/>
                <w:b/>
                <w:spacing w:val="15"/>
                <w:sz w:val="24"/>
                <w:szCs w:val="24"/>
                <w:lang w:val="ru-RU" w:eastAsia="zh-CN"/>
              </w:rPr>
              <w:t>202</w:t>
            </w:r>
            <w:r w:rsidRPr="00337A8F">
              <w:rPr>
                <w:rFonts w:eastAsia="SimSun" w:hint="eastAsia"/>
                <w:b/>
                <w:spacing w:val="15"/>
                <w:sz w:val="24"/>
                <w:szCs w:val="24"/>
                <w:lang w:val="ru-RU" w:eastAsia="zh-CN"/>
              </w:rPr>
              <w:t>30222</w:t>
            </w:r>
            <w:r>
              <w:rPr>
                <w:rFonts w:eastAsia="SimSun" w:hint="eastAsia"/>
                <w:b/>
                <w:spacing w:val="15"/>
                <w:sz w:val="24"/>
                <w:szCs w:val="24"/>
                <w:lang w:val="ru-RU" w:eastAsia="zh-CN"/>
              </w:rPr>
              <w:t>-</w:t>
            </w:r>
            <w:r w:rsidRPr="00337A8F">
              <w:rPr>
                <w:rFonts w:eastAsia="SimSun" w:hint="eastAsia"/>
                <w:b/>
                <w:spacing w:val="15"/>
                <w:sz w:val="24"/>
                <w:szCs w:val="24"/>
                <w:lang w:val="ru-RU" w:eastAsia="zh-CN"/>
              </w:rPr>
              <w:t>1575</w:t>
            </w:r>
            <w:r>
              <w:rPr>
                <w:rFonts w:eastAsia="SimSun"/>
                <w:b/>
                <w:spacing w:val="15"/>
                <w:sz w:val="24"/>
                <w:szCs w:val="24"/>
                <w:lang w:val="ru-RU" w:eastAsia="zh-CN"/>
              </w:rPr>
              <w:t xml:space="preserve"> </w:t>
            </w:r>
            <w:r>
              <w:rPr>
                <w:b/>
                <w:spacing w:val="15"/>
                <w:sz w:val="24"/>
                <w:szCs w:val="24"/>
                <w:lang w:val="ru-RU"/>
              </w:rPr>
              <w:t xml:space="preserve"> о купле-продаже блоки питания</w:t>
            </w:r>
          </w:p>
        </w:tc>
        <w:tc>
          <w:tcPr>
            <w:tcW w:w="5812" w:type="dxa"/>
          </w:tcPr>
          <w:p w:rsidR="00A36270" w:rsidRDefault="004D1A77">
            <w:pPr>
              <w:pStyle w:val="TableParagraph"/>
              <w:spacing w:before="2"/>
              <w:rPr>
                <w:rFonts w:eastAsia="SimSun"/>
                <w:b/>
                <w:sz w:val="24"/>
                <w:szCs w:val="24"/>
                <w:lang w:eastAsia="zh-CN"/>
              </w:rPr>
            </w:pPr>
            <w:r>
              <w:rPr>
                <w:b/>
                <w:color w:val="000000" w:themeColor="text1"/>
                <w:sz w:val="24"/>
                <w:szCs w:val="24"/>
              </w:rPr>
              <w:t>CONTRACT</w:t>
            </w:r>
            <w:r>
              <w:rPr>
                <w:b/>
                <w:color w:val="000000" w:themeColor="text1"/>
                <w:spacing w:val="25"/>
                <w:sz w:val="24"/>
                <w:szCs w:val="24"/>
              </w:rPr>
              <w:t xml:space="preserve"> </w:t>
            </w:r>
            <w:r>
              <w:rPr>
                <w:b/>
                <w:spacing w:val="25"/>
                <w:sz w:val="24"/>
                <w:szCs w:val="24"/>
              </w:rPr>
              <w:t xml:space="preserve">№ </w:t>
            </w:r>
            <w:r>
              <w:t xml:space="preserve"> </w:t>
            </w:r>
            <w:r w:rsidRPr="00337A8F">
              <w:rPr>
                <w:rFonts w:eastAsia="SimSun" w:hint="eastAsia"/>
                <w:b/>
                <w:spacing w:val="15"/>
                <w:sz w:val="24"/>
                <w:szCs w:val="24"/>
                <w:lang w:eastAsia="zh-CN"/>
              </w:rPr>
              <w:t>202</w:t>
            </w:r>
            <w:r>
              <w:rPr>
                <w:rFonts w:eastAsia="SimSun" w:hint="eastAsia"/>
                <w:b/>
                <w:spacing w:val="15"/>
                <w:sz w:val="24"/>
                <w:szCs w:val="24"/>
                <w:lang w:eastAsia="zh-CN"/>
              </w:rPr>
              <w:t>30222</w:t>
            </w:r>
            <w:r w:rsidRPr="00337A8F">
              <w:rPr>
                <w:rFonts w:eastAsia="SimSun" w:hint="eastAsia"/>
                <w:b/>
                <w:spacing w:val="15"/>
                <w:sz w:val="24"/>
                <w:szCs w:val="24"/>
                <w:lang w:eastAsia="zh-CN"/>
              </w:rPr>
              <w:t>-</w:t>
            </w:r>
            <w:r>
              <w:rPr>
                <w:rFonts w:eastAsia="SimSun" w:hint="eastAsia"/>
                <w:b/>
                <w:spacing w:val="15"/>
                <w:sz w:val="24"/>
                <w:szCs w:val="24"/>
                <w:lang w:eastAsia="zh-CN"/>
              </w:rPr>
              <w:t>1575</w:t>
            </w:r>
            <w:r>
              <w:rPr>
                <w:rFonts w:eastAsia="SimSun"/>
                <w:b/>
                <w:spacing w:val="25"/>
                <w:sz w:val="24"/>
                <w:szCs w:val="24"/>
                <w:lang w:eastAsia="zh-CN"/>
              </w:rPr>
              <w:t xml:space="preserve"> </w:t>
            </w:r>
            <w:r>
              <w:rPr>
                <w:b/>
                <w:color w:val="000000" w:themeColor="text1"/>
                <w:spacing w:val="25"/>
                <w:sz w:val="24"/>
                <w:szCs w:val="24"/>
              </w:rPr>
              <w:t xml:space="preserve"> </w:t>
            </w:r>
            <w:r>
              <w:rPr>
                <w:b/>
                <w:color w:val="000000" w:themeColor="text1"/>
                <w:sz w:val="24"/>
                <w:szCs w:val="24"/>
                <w:lang w:val="en-GB"/>
              </w:rPr>
              <w:t xml:space="preserve"> </w:t>
            </w:r>
            <w:r>
              <w:rPr>
                <w:b/>
                <w:sz w:val="24"/>
                <w:szCs w:val="24"/>
                <w:lang w:val="en-GB"/>
              </w:rPr>
              <w:t>on the Sale and Purchase of</w:t>
            </w:r>
            <w:r>
              <w:rPr>
                <w:rFonts w:eastAsia="SimSun" w:hint="eastAsia"/>
                <w:b/>
                <w:sz w:val="24"/>
                <w:szCs w:val="24"/>
                <w:lang w:eastAsia="zh-CN"/>
              </w:rPr>
              <w:t xml:space="preserve"> power supply</w:t>
            </w:r>
          </w:p>
        </w:tc>
      </w:tr>
      <w:tr w:rsidR="00A36270">
        <w:trPr>
          <w:trHeight w:val="2509"/>
        </w:trPr>
        <w:tc>
          <w:tcPr>
            <w:tcW w:w="5395" w:type="dxa"/>
          </w:tcPr>
          <w:p w:rsidR="00A36270" w:rsidRPr="00337A8F" w:rsidRDefault="00A36270">
            <w:pPr>
              <w:pStyle w:val="TableParagraph"/>
              <w:spacing w:before="9"/>
              <w:ind w:left="121" w:right="284"/>
              <w:rPr>
                <w:sz w:val="24"/>
                <w:szCs w:val="24"/>
              </w:rPr>
            </w:pPr>
          </w:p>
          <w:p w:rsidR="00A36270" w:rsidRDefault="004D1A77">
            <w:pPr>
              <w:adjustRightInd w:val="0"/>
              <w:spacing w:line="276" w:lineRule="auto"/>
              <w:ind w:left="121" w:right="284"/>
              <w:jc w:val="both"/>
              <w:rPr>
                <w:sz w:val="24"/>
                <w:szCs w:val="24"/>
                <w:lang w:val="ru-RU"/>
              </w:rPr>
            </w:pPr>
            <w:r>
              <w:rPr>
                <w:rFonts w:hint="eastAsia"/>
                <w:sz w:val="24"/>
                <w:szCs w:val="24"/>
              </w:rPr>
              <w:t>DONGGUAN</w:t>
            </w:r>
            <w:r w:rsidRPr="00337A8F">
              <w:rPr>
                <w:rFonts w:hint="eastAsia"/>
                <w:sz w:val="24"/>
                <w:szCs w:val="24"/>
                <w:lang w:val="ru-RU"/>
              </w:rPr>
              <w:t xml:space="preserve"> </w:t>
            </w:r>
            <w:r>
              <w:rPr>
                <w:rFonts w:hint="eastAsia"/>
                <w:sz w:val="24"/>
                <w:szCs w:val="24"/>
              </w:rPr>
              <w:t>LONGWEI</w:t>
            </w:r>
            <w:r w:rsidRPr="00337A8F">
              <w:rPr>
                <w:rFonts w:hint="eastAsia"/>
                <w:sz w:val="24"/>
                <w:szCs w:val="24"/>
                <w:lang w:val="ru-RU"/>
              </w:rPr>
              <w:t xml:space="preserve"> </w:t>
            </w:r>
            <w:r>
              <w:rPr>
                <w:rFonts w:hint="eastAsia"/>
                <w:sz w:val="24"/>
                <w:szCs w:val="24"/>
              </w:rPr>
              <w:t>ELECTRONIC</w:t>
            </w:r>
            <w:r w:rsidRPr="00337A8F">
              <w:rPr>
                <w:rFonts w:hint="eastAsia"/>
                <w:sz w:val="24"/>
                <w:szCs w:val="24"/>
                <w:lang w:val="ru-RU"/>
              </w:rPr>
              <w:t xml:space="preserve"> </w:t>
            </w:r>
            <w:r>
              <w:rPr>
                <w:rFonts w:hint="eastAsia"/>
                <w:sz w:val="24"/>
                <w:szCs w:val="24"/>
              </w:rPr>
              <w:t>TECHNOLOGY</w:t>
            </w:r>
            <w:r w:rsidRPr="00337A8F">
              <w:rPr>
                <w:rFonts w:hint="eastAsia"/>
                <w:sz w:val="24"/>
                <w:szCs w:val="24"/>
                <w:lang w:val="ru-RU"/>
              </w:rPr>
              <w:t xml:space="preserve"> </w:t>
            </w:r>
            <w:r>
              <w:rPr>
                <w:rFonts w:hint="eastAsia"/>
                <w:sz w:val="24"/>
                <w:szCs w:val="24"/>
              </w:rPr>
              <w:t>CO</w:t>
            </w:r>
            <w:r w:rsidRPr="00337A8F">
              <w:rPr>
                <w:rFonts w:hint="eastAsia"/>
                <w:sz w:val="24"/>
                <w:szCs w:val="24"/>
                <w:lang w:val="ru-RU"/>
              </w:rPr>
              <w:t xml:space="preserve">., </w:t>
            </w:r>
            <w:r>
              <w:rPr>
                <w:rFonts w:hint="eastAsia"/>
                <w:sz w:val="24"/>
                <w:szCs w:val="24"/>
              </w:rPr>
              <w:t>LTD</w:t>
            </w:r>
            <w:r w:rsidRPr="00337A8F">
              <w:rPr>
                <w:rFonts w:hint="eastAsia"/>
                <w:sz w:val="24"/>
                <w:szCs w:val="24"/>
                <w:lang w:val="ru-RU"/>
              </w:rPr>
              <w:t>.</w:t>
            </w:r>
            <w:r>
              <w:rPr>
                <w:rFonts w:eastAsia="Calibri"/>
                <w:color w:val="000000" w:themeColor="text1"/>
                <w:sz w:val="24"/>
                <w:szCs w:val="24"/>
                <w:lang w:val="ru-RU"/>
              </w:rPr>
              <w:t xml:space="preserve"> , зарегистрированная в </w:t>
            </w:r>
            <w:proofErr w:type="spellStart"/>
            <w:r>
              <w:rPr>
                <w:rFonts w:eastAsia="Calibri"/>
                <w:color w:val="000000" w:themeColor="text1"/>
                <w:sz w:val="24"/>
                <w:szCs w:val="24"/>
                <w:lang w:val="ru-RU"/>
              </w:rPr>
              <w:t>Шенчжень</w:t>
            </w:r>
            <w:proofErr w:type="spellEnd"/>
            <w:r>
              <w:rPr>
                <w:rFonts w:eastAsia="Calibri"/>
                <w:color w:val="000000" w:themeColor="text1"/>
                <w:sz w:val="24"/>
                <w:szCs w:val="24"/>
                <w:lang w:val="ru-RU"/>
              </w:rPr>
              <w:t xml:space="preserve">, с </w:t>
            </w:r>
            <w:r>
              <w:rPr>
                <w:lang w:val="ru-RU"/>
              </w:rPr>
              <w:t xml:space="preserve"> </w:t>
            </w:r>
            <w:r>
              <w:rPr>
                <w:color w:val="000000" w:themeColor="text1"/>
                <w:sz w:val="24"/>
                <w:szCs w:val="24"/>
                <w:lang w:val="ru-RU" w:eastAsia="zh-CN"/>
              </w:rPr>
              <w:t xml:space="preserve">Хуан </w:t>
            </w:r>
            <w:proofErr w:type="spellStart"/>
            <w:r>
              <w:rPr>
                <w:color w:val="000000" w:themeColor="text1"/>
                <w:sz w:val="24"/>
                <w:szCs w:val="24"/>
                <w:lang w:val="ru-RU" w:eastAsia="zh-CN"/>
              </w:rPr>
              <w:t>Бйао</w:t>
            </w:r>
            <w:proofErr w:type="spellEnd"/>
            <w:r>
              <w:rPr>
                <w:rFonts w:eastAsia="Calibri"/>
                <w:color w:val="000000" w:themeColor="text1"/>
                <w:sz w:val="24"/>
                <w:szCs w:val="24"/>
                <w:lang w:val="ru-RU"/>
              </w:rPr>
              <w:t xml:space="preserve">  в качестве законного представителя, действующего в соответствии с уставом компании, именуемой в дальне</w:t>
            </w:r>
            <w:r>
              <w:rPr>
                <w:rFonts w:eastAsia="Calibri"/>
                <w:color w:val="000000" w:themeColor="text1"/>
                <w:sz w:val="24"/>
                <w:szCs w:val="24"/>
                <w:lang w:val="ru-RU" w:eastAsia="zh-CN"/>
              </w:rPr>
              <w:t xml:space="preserve">йшем </w:t>
            </w:r>
            <w:r>
              <w:rPr>
                <w:rFonts w:eastAsia="Calibri"/>
                <w:color w:val="000000" w:themeColor="text1"/>
                <w:sz w:val="24"/>
                <w:szCs w:val="24"/>
                <w:lang w:val="ru-RU"/>
              </w:rPr>
              <w:t>«продавец», компания ООО "</w:t>
            </w:r>
            <w:proofErr w:type="spellStart"/>
            <w:r w:rsidR="00337A8F">
              <w:rPr>
                <w:color w:val="000000" w:themeColor="text1"/>
                <w:sz w:val="24"/>
                <w:szCs w:val="24"/>
                <w:lang w:val="ru-RU"/>
              </w:rPr>
              <w:t>СеллФактор</w:t>
            </w:r>
            <w:proofErr w:type="spellEnd"/>
            <w:r>
              <w:rPr>
                <w:color w:val="000000" w:themeColor="text1"/>
                <w:sz w:val="24"/>
                <w:szCs w:val="24"/>
                <w:lang w:val="ru-RU"/>
              </w:rPr>
              <w:t>”</w:t>
            </w:r>
            <w:r>
              <w:rPr>
                <w:rFonts w:eastAsia="Calibri"/>
                <w:color w:val="000000" w:themeColor="text1"/>
                <w:sz w:val="24"/>
                <w:szCs w:val="24"/>
                <w:lang w:val="ru-RU"/>
              </w:rPr>
              <w:t>, с исполнительным директором</w:t>
            </w:r>
            <w:r>
              <w:rPr>
                <w:rFonts w:eastAsia="Calibri"/>
                <w:sz w:val="24"/>
                <w:szCs w:val="24"/>
                <w:lang w:val="ru-RU"/>
              </w:rPr>
              <w:t xml:space="preserve"> </w:t>
            </w:r>
            <w:r>
              <w:rPr>
                <w:rFonts w:eastAsia="SimSun"/>
                <w:sz w:val="24"/>
                <w:szCs w:val="24"/>
                <w:lang w:val="ru-RU" w:eastAsia="zh-CN"/>
              </w:rPr>
              <w:t xml:space="preserve">Федоров </w:t>
            </w:r>
            <w:r w:rsidR="00337A8F">
              <w:rPr>
                <w:rFonts w:eastAsia="SimSun"/>
                <w:sz w:val="24"/>
                <w:szCs w:val="24"/>
                <w:lang w:val="ru-RU" w:eastAsia="zh-CN"/>
              </w:rPr>
              <w:t>Иван</w:t>
            </w:r>
            <w:r>
              <w:rPr>
                <w:rFonts w:eastAsia="SimSun"/>
                <w:sz w:val="24"/>
                <w:szCs w:val="24"/>
                <w:lang w:val="ru-RU" w:eastAsia="zh-CN"/>
              </w:rPr>
              <w:t xml:space="preserve"> Владимирович</w:t>
            </w:r>
            <w:r>
              <w:rPr>
                <w:rFonts w:eastAsia="Calibri"/>
                <w:color w:val="000000" w:themeColor="text1"/>
                <w:sz w:val="24"/>
                <w:szCs w:val="24"/>
                <w:lang w:val="ru-RU"/>
              </w:rPr>
              <w:t xml:space="preserve"> в качестве законного представителя, действующего на основании Устава именуемое в дальнейшем «покупатель», </w:t>
            </w:r>
            <w:r>
              <w:rPr>
                <w:sz w:val="24"/>
                <w:szCs w:val="24"/>
                <w:lang w:val="ru-RU"/>
              </w:rPr>
              <w:t>заключили настоящий Контракт о нижеследующем:</w:t>
            </w:r>
          </w:p>
        </w:tc>
        <w:tc>
          <w:tcPr>
            <w:tcW w:w="5812" w:type="dxa"/>
          </w:tcPr>
          <w:p w:rsidR="00A36270" w:rsidRDefault="00A36270">
            <w:pPr>
              <w:pStyle w:val="TableParagraph"/>
              <w:spacing w:before="7"/>
              <w:rPr>
                <w:sz w:val="24"/>
                <w:szCs w:val="24"/>
                <w:lang w:val="ru-RU"/>
              </w:rPr>
            </w:pPr>
          </w:p>
          <w:p w:rsidR="00A36270" w:rsidRDefault="004D1A77">
            <w:pPr>
              <w:pStyle w:val="TableParagraph"/>
              <w:spacing w:before="4"/>
              <w:ind w:left="123" w:right="92" w:firstLine="5"/>
              <w:rPr>
                <w:sz w:val="24"/>
                <w:szCs w:val="24"/>
              </w:rPr>
            </w:pPr>
            <w:r>
              <w:rPr>
                <w:rFonts w:hint="eastAsia"/>
                <w:sz w:val="24"/>
                <w:szCs w:val="24"/>
              </w:rPr>
              <w:t>DONGGUAN LONGWEI ELECTRONIC TECHNOLOGY CO., LTD.</w:t>
            </w:r>
            <w:r>
              <w:rPr>
                <w:sz w:val="24"/>
                <w:szCs w:val="24"/>
              </w:rPr>
              <w:t xml:space="preserve"> , registered in</w:t>
            </w:r>
            <w:r>
              <w:rPr>
                <w:rFonts w:eastAsia="SimSun" w:hint="eastAsia"/>
                <w:sz w:val="24"/>
                <w:szCs w:val="24"/>
                <w:lang w:eastAsia="zh-CN"/>
              </w:rPr>
              <w:t xml:space="preserve"> SHENZHEN</w:t>
            </w:r>
            <w:r>
              <w:rPr>
                <w:sz w:val="24"/>
                <w:szCs w:val="24"/>
              </w:rPr>
              <w:t xml:space="preserve"> , with </w:t>
            </w:r>
            <w:r>
              <w:rPr>
                <w:rFonts w:hint="eastAsia"/>
                <w:color w:val="000000" w:themeColor="text1"/>
                <w:sz w:val="24"/>
                <w:szCs w:val="24"/>
                <w:lang w:eastAsia="zh-CN"/>
              </w:rPr>
              <w:t>HUANG BIAO</w:t>
            </w:r>
            <w:r>
              <w:rPr>
                <w:sz w:val="24"/>
                <w:szCs w:val="24"/>
              </w:rPr>
              <w:t xml:space="preserve"> as the legal representative acting in accordance with the articles of association of the company, hereinafter referred to as the "seller", OOO “</w:t>
            </w:r>
            <w:proofErr w:type="spellStart"/>
            <w:r w:rsidR="00337A8F">
              <w:rPr>
                <w:sz w:val="24"/>
                <w:szCs w:val="24"/>
              </w:rPr>
              <w:t>CellFaktor</w:t>
            </w:r>
            <w:proofErr w:type="spellEnd"/>
            <w:r>
              <w:rPr>
                <w:sz w:val="24"/>
                <w:szCs w:val="24"/>
              </w:rPr>
              <w:t xml:space="preserve">”, with </w:t>
            </w:r>
            <w:proofErr w:type="spellStart"/>
            <w:r>
              <w:rPr>
                <w:sz w:val="24"/>
                <w:szCs w:val="24"/>
              </w:rPr>
              <w:t>Fedorov</w:t>
            </w:r>
            <w:proofErr w:type="spellEnd"/>
            <w:r>
              <w:rPr>
                <w:sz w:val="24"/>
                <w:szCs w:val="24"/>
              </w:rPr>
              <w:t xml:space="preserve"> </w:t>
            </w:r>
            <w:r w:rsidR="00337A8F">
              <w:rPr>
                <w:sz w:val="24"/>
                <w:szCs w:val="24"/>
              </w:rPr>
              <w:t>Ivan</w:t>
            </w:r>
            <w:r>
              <w:rPr>
                <w:rFonts w:hint="eastAsia"/>
                <w:sz w:val="24"/>
                <w:szCs w:val="24"/>
              </w:rPr>
              <w:t>,</w:t>
            </w:r>
            <w:r>
              <w:rPr>
                <w:sz w:val="24"/>
                <w:szCs w:val="24"/>
              </w:rPr>
              <w:t xml:space="preserve"> Executive Director, as a legal representative acting on the basis of power of attorney  articles of association</w:t>
            </w:r>
            <w:r>
              <w:rPr>
                <w:rFonts w:hint="eastAsia"/>
                <w:sz w:val="24"/>
                <w:szCs w:val="24"/>
              </w:rPr>
              <w:t xml:space="preserve"> </w:t>
            </w:r>
            <w:r>
              <w:rPr>
                <w:rFonts w:ascii="SimSun" w:eastAsia="SimSun" w:hAnsi="SimSun" w:cs="SimSun" w:hint="eastAsia"/>
                <w:sz w:val="24"/>
                <w:szCs w:val="24"/>
              </w:rPr>
              <w:t>，</w:t>
            </w:r>
            <w:r>
              <w:rPr>
                <w:sz w:val="24"/>
                <w:szCs w:val="24"/>
              </w:rPr>
              <w:t>hereinafter referred to as the "buyer", have concluded this Contract as follows:</w:t>
            </w:r>
          </w:p>
        </w:tc>
      </w:tr>
      <w:tr w:rsidR="00A36270">
        <w:trPr>
          <w:trHeight w:val="268"/>
        </w:trPr>
        <w:tc>
          <w:tcPr>
            <w:tcW w:w="5395" w:type="dxa"/>
          </w:tcPr>
          <w:p w:rsidR="00A36270" w:rsidRDefault="004D1A77">
            <w:pPr>
              <w:pStyle w:val="TableParagraph"/>
              <w:spacing w:line="243" w:lineRule="exact"/>
              <w:ind w:left="121"/>
              <w:jc w:val="center"/>
              <w:rPr>
                <w:b/>
                <w:sz w:val="24"/>
                <w:szCs w:val="24"/>
                <w:lang w:val="ru-RU"/>
              </w:rPr>
            </w:pPr>
            <w:r>
              <w:rPr>
                <w:b/>
                <w:sz w:val="24"/>
                <w:szCs w:val="24"/>
              </w:rPr>
              <w:t>1.</w:t>
            </w:r>
            <w:r>
              <w:rPr>
                <w:b/>
                <w:spacing w:val="-2"/>
                <w:sz w:val="24"/>
                <w:szCs w:val="24"/>
              </w:rPr>
              <w:t xml:space="preserve"> </w:t>
            </w:r>
            <w:r>
              <w:rPr>
                <w:b/>
                <w:sz w:val="24"/>
                <w:szCs w:val="24"/>
                <w:lang w:val="ru-RU"/>
              </w:rPr>
              <w:t>ПРЕДМЕТ КОНТРАКТА</w:t>
            </w:r>
          </w:p>
        </w:tc>
        <w:tc>
          <w:tcPr>
            <w:tcW w:w="5812" w:type="dxa"/>
          </w:tcPr>
          <w:p w:rsidR="00A36270" w:rsidRDefault="004D1A77">
            <w:pPr>
              <w:pStyle w:val="TableParagraph"/>
              <w:spacing w:line="248" w:lineRule="exact"/>
              <w:ind w:left="1081"/>
              <w:rPr>
                <w:b/>
                <w:sz w:val="24"/>
                <w:szCs w:val="24"/>
              </w:rPr>
            </w:pPr>
            <w:r>
              <w:rPr>
                <w:b/>
                <w:sz w:val="24"/>
                <w:szCs w:val="24"/>
              </w:rPr>
              <w:t>1.</w:t>
            </w:r>
            <w:r>
              <w:rPr>
                <w:b/>
                <w:spacing w:val="8"/>
                <w:sz w:val="24"/>
                <w:szCs w:val="24"/>
              </w:rPr>
              <w:t xml:space="preserve"> </w:t>
            </w:r>
            <w:r>
              <w:rPr>
                <w:b/>
                <w:sz w:val="24"/>
                <w:szCs w:val="24"/>
              </w:rPr>
              <w:t>SUBJECT</w:t>
            </w:r>
            <w:r>
              <w:rPr>
                <w:b/>
                <w:spacing w:val="28"/>
                <w:sz w:val="24"/>
                <w:szCs w:val="24"/>
              </w:rPr>
              <w:t xml:space="preserve"> </w:t>
            </w:r>
            <w:r>
              <w:rPr>
                <w:b/>
                <w:sz w:val="24"/>
                <w:szCs w:val="24"/>
              </w:rPr>
              <w:t>OF</w:t>
            </w:r>
            <w:r>
              <w:rPr>
                <w:b/>
                <w:spacing w:val="8"/>
                <w:sz w:val="24"/>
                <w:szCs w:val="24"/>
              </w:rPr>
              <w:t xml:space="preserve"> </w:t>
            </w:r>
            <w:r>
              <w:rPr>
                <w:b/>
                <w:sz w:val="24"/>
                <w:szCs w:val="24"/>
              </w:rPr>
              <w:t>THE</w:t>
            </w:r>
            <w:r>
              <w:rPr>
                <w:b/>
                <w:spacing w:val="12"/>
                <w:sz w:val="24"/>
                <w:szCs w:val="24"/>
              </w:rPr>
              <w:t xml:space="preserve"> </w:t>
            </w:r>
            <w:r>
              <w:rPr>
                <w:b/>
                <w:sz w:val="24"/>
                <w:szCs w:val="24"/>
              </w:rPr>
              <w:t>CONTRACT</w:t>
            </w:r>
          </w:p>
        </w:tc>
      </w:tr>
      <w:tr w:rsidR="00A36270">
        <w:trPr>
          <w:trHeight w:val="3054"/>
        </w:trPr>
        <w:tc>
          <w:tcPr>
            <w:tcW w:w="5395" w:type="dxa"/>
          </w:tcPr>
          <w:p w:rsidR="00A36270" w:rsidRDefault="00A36270">
            <w:pPr>
              <w:pStyle w:val="TableParagraph"/>
              <w:tabs>
                <w:tab w:val="left" w:pos="513"/>
                <w:tab w:val="left" w:pos="4371"/>
              </w:tabs>
              <w:ind w:firstLine="8"/>
              <w:rPr>
                <w:sz w:val="24"/>
                <w:szCs w:val="24"/>
                <w:lang w:val="ru-RU"/>
              </w:rPr>
            </w:pPr>
          </w:p>
          <w:p w:rsidR="00A36270" w:rsidRDefault="004D1A77">
            <w:pPr>
              <w:pStyle w:val="TableParagraph"/>
              <w:tabs>
                <w:tab w:val="left" w:pos="513"/>
                <w:tab w:val="left" w:pos="4371"/>
              </w:tabs>
              <w:ind w:left="150" w:right="142"/>
              <w:rPr>
                <w:sz w:val="24"/>
                <w:szCs w:val="24"/>
                <w:lang w:val="ru-RU"/>
              </w:rPr>
            </w:pPr>
            <w:r>
              <w:rPr>
                <w:sz w:val="24"/>
                <w:szCs w:val="24"/>
                <w:lang w:val="ru-RU"/>
              </w:rPr>
              <w:t xml:space="preserve">1.1 Продавец продает Покупателю </w:t>
            </w:r>
            <w:r>
              <w:rPr>
                <w:sz w:val="24"/>
                <w:szCs w:val="24"/>
                <w:highlight w:val="yellow"/>
                <w:lang w:val="ru-RU"/>
              </w:rPr>
              <w:t>блоки питания,</w:t>
            </w:r>
            <w:r>
              <w:rPr>
                <w:sz w:val="24"/>
                <w:szCs w:val="24"/>
                <w:lang w:val="ru-RU"/>
              </w:rPr>
              <w:t xml:space="preserve"> именуемые далее Товары, поставляемые по настоящему контракту в соответствии с счетами, являющимися неотъемлемой частью. В счете указывается описание, цена, количество товаров, а также условия поставки.</w:t>
            </w:r>
          </w:p>
          <w:p w:rsidR="00A36270" w:rsidRDefault="004D1A77">
            <w:pPr>
              <w:pStyle w:val="TableParagraph"/>
              <w:tabs>
                <w:tab w:val="left" w:pos="513"/>
                <w:tab w:val="left" w:pos="4371"/>
              </w:tabs>
              <w:ind w:left="150" w:right="142"/>
              <w:rPr>
                <w:sz w:val="24"/>
                <w:szCs w:val="24"/>
                <w:lang w:val="ru-RU"/>
              </w:rPr>
            </w:pPr>
            <w:r>
              <w:rPr>
                <w:sz w:val="24"/>
                <w:szCs w:val="24"/>
                <w:lang w:val="ru-RU"/>
              </w:rPr>
              <w:t xml:space="preserve">1.2 Поставка и оплата товаров осуществляется в соответствии с счетами, являющимися неотъемлемой частью настоящего контракта, и базируется на условиях </w:t>
            </w:r>
            <w:r>
              <w:rPr>
                <w:sz w:val="24"/>
                <w:szCs w:val="24"/>
              </w:rPr>
              <w:t>EXW</w:t>
            </w:r>
            <w:r>
              <w:rPr>
                <w:sz w:val="24"/>
                <w:szCs w:val="24"/>
                <w:lang w:val="ru-RU"/>
              </w:rPr>
              <w:t xml:space="preserve"> </w:t>
            </w:r>
            <w:r>
              <w:rPr>
                <w:rFonts w:hint="eastAsia"/>
                <w:sz w:val="24"/>
                <w:szCs w:val="24"/>
                <w:lang w:val="ru-RU"/>
              </w:rPr>
              <w:t xml:space="preserve"> </w:t>
            </w:r>
            <w:r>
              <w:rPr>
                <w:sz w:val="24"/>
                <w:szCs w:val="24"/>
              </w:rPr>
              <w:t>SHENZHEN</w:t>
            </w:r>
            <w:r>
              <w:rPr>
                <w:sz w:val="24"/>
                <w:szCs w:val="24"/>
                <w:lang w:val="ru-RU"/>
              </w:rPr>
              <w:t xml:space="preserve"> , </w:t>
            </w:r>
            <w:r>
              <w:rPr>
                <w:sz w:val="24"/>
                <w:szCs w:val="24"/>
              </w:rPr>
              <w:t>China</w:t>
            </w:r>
            <w:r>
              <w:rPr>
                <w:sz w:val="24"/>
                <w:szCs w:val="24"/>
                <w:lang w:val="ru-RU"/>
              </w:rPr>
              <w:t>, (</w:t>
            </w:r>
            <w:r>
              <w:rPr>
                <w:sz w:val="24"/>
                <w:szCs w:val="24"/>
              </w:rPr>
              <w:t>Incoterms</w:t>
            </w:r>
            <w:r>
              <w:rPr>
                <w:sz w:val="24"/>
                <w:szCs w:val="24"/>
                <w:lang w:val="ru-RU"/>
              </w:rPr>
              <w:t xml:space="preserve"> 2020)</w:t>
            </w:r>
          </w:p>
        </w:tc>
        <w:tc>
          <w:tcPr>
            <w:tcW w:w="5812" w:type="dxa"/>
          </w:tcPr>
          <w:p w:rsidR="00A36270" w:rsidRDefault="00A36270">
            <w:pPr>
              <w:pStyle w:val="TableParagraph"/>
              <w:spacing w:before="8"/>
              <w:rPr>
                <w:sz w:val="24"/>
                <w:szCs w:val="24"/>
                <w:lang w:val="ru-RU"/>
              </w:rPr>
            </w:pPr>
          </w:p>
          <w:p w:rsidR="00A36270" w:rsidRDefault="004D1A77">
            <w:pPr>
              <w:pStyle w:val="TableParagraph"/>
              <w:tabs>
                <w:tab w:val="left" w:pos="513"/>
                <w:tab w:val="left" w:pos="4371"/>
              </w:tabs>
              <w:ind w:right="142"/>
              <w:rPr>
                <w:sz w:val="24"/>
                <w:szCs w:val="24"/>
              </w:rPr>
            </w:pPr>
            <w:r>
              <w:rPr>
                <w:sz w:val="24"/>
                <w:szCs w:val="24"/>
                <w:lang w:val="ru-RU"/>
              </w:rPr>
              <w:t xml:space="preserve"> </w:t>
            </w:r>
            <w:r>
              <w:rPr>
                <w:sz w:val="24"/>
                <w:szCs w:val="24"/>
              </w:rPr>
              <w:t>1.1</w:t>
            </w:r>
            <w:proofErr w:type="gramStart"/>
            <w:r>
              <w:rPr>
                <w:sz w:val="24"/>
                <w:szCs w:val="24"/>
              </w:rPr>
              <w:t>.The</w:t>
            </w:r>
            <w:proofErr w:type="gramEnd"/>
            <w:r>
              <w:rPr>
                <w:sz w:val="24"/>
                <w:szCs w:val="24"/>
              </w:rPr>
              <w:t xml:space="preserve"> Seller has sold to the </w:t>
            </w:r>
            <w:r>
              <w:rPr>
                <w:sz w:val="24"/>
                <w:szCs w:val="24"/>
                <w:highlight w:val="yellow"/>
              </w:rPr>
              <w:t xml:space="preserve">Buyer </w:t>
            </w:r>
            <w:r>
              <w:rPr>
                <w:rFonts w:eastAsia="SimSun" w:hint="eastAsia"/>
                <w:sz w:val="24"/>
                <w:szCs w:val="24"/>
                <w:highlight w:val="yellow"/>
                <w:lang w:eastAsia="zh-CN"/>
              </w:rPr>
              <w:t>power supply</w:t>
            </w:r>
            <w:r>
              <w:rPr>
                <w:sz w:val="24"/>
                <w:szCs w:val="24"/>
                <w:highlight w:val="yellow"/>
              </w:rPr>
              <w:t xml:space="preserve">, </w:t>
            </w:r>
            <w:r>
              <w:rPr>
                <w:sz w:val="24"/>
                <w:szCs w:val="24"/>
              </w:rPr>
              <w:t xml:space="preserve">hereinafter referred to as the "Goods”, supplied under this contract in accordance with the invoices being its integral part. Invoice indicates description, price, quantity of goods and </w:t>
            </w:r>
            <w:proofErr w:type="gramStart"/>
            <w:r>
              <w:rPr>
                <w:sz w:val="24"/>
                <w:szCs w:val="24"/>
              </w:rPr>
              <w:t>main  terms</w:t>
            </w:r>
            <w:proofErr w:type="gramEnd"/>
            <w:r>
              <w:rPr>
                <w:sz w:val="24"/>
                <w:szCs w:val="24"/>
              </w:rPr>
              <w:t xml:space="preserve"> of delivery. </w:t>
            </w:r>
          </w:p>
          <w:p w:rsidR="00A36270" w:rsidRDefault="00A36270">
            <w:pPr>
              <w:pStyle w:val="TableParagraph"/>
              <w:tabs>
                <w:tab w:val="left" w:pos="513"/>
                <w:tab w:val="left" w:pos="4371"/>
              </w:tabs>
              <w:ind w:left="150" w:right="142"/>
              <w:rPr>
                <w:sz w:val="24"/>
                <w:szCs w:val="24"/>
              </w:rPr>
            </w:pPr>
          </w:p>
          <w:p w:rsidR="00A36270" w:rsidRDefault="00A36270">
            <w:pPr>
              <w:pStyle w:val="TableParagraph"/>
              <w:ind w:right="92"/>
              <w:rPr>
                <w:sz w:val="24"/>
                <w:szCs w:val="24"/>
              </w:rPr>
            </w:pPr>
          </w:p>
          <w:p w:rsidR="00A36270" w:rsidRDefault="004D1A77">
            <w:pPr>
              <w:pStyle w:val="TableParagraph"/>
              <w:ind w:left="122" w:firstLine="6"/>
              <w:rPr>
                <w:sz w:val="24"/>
                <w:szCs w:val="24"/>
              </w:rPr>
            </w:pPr>
            <w:r>
              <w:rPr>
                <w:sz w:val="24"/>
                <w:szCs w:val="24"/>
              </w:rPr>
              <w:t xml:space="preserve">1.2. The delivery of goods and payment are realized by according to Invoice, being integral part of the present Contract, on basic terms  EXW </w:t>
            </w:r>
            <w:r>
              <w:rPr>
                <w:rFonts w:eastAsia="SimSun" w:hint="eastAsia"/>
                <w:sz w:val="24"/>
                <w:szCs w:val="24"/>
                <w:lang w:eastAsia="zh-CN"/>
              </w:rPr>
              <w:t>SHENZHEN</w:t>
            </w:r>
            <w:r>
              <w:rPr>
                <w:sz w:val="24"/>
                <w:szCs w:val="24"/>
              </w:rPr>
              <w:t>, China, (Incoterms 2020).</w:t>
            </w:r>
          </w:p>
        </w:tc>
      </w:tr>
      <w:tr w:rsidR="00A36270">
        <w:trPr>
          <w:trHeight w:val="263"/>
        </w:trPr>
        <w:tc>
          <w:tcPr>
            <w:tcW w:w="5395" w:type="dxa"/>
          </w:tcPr>
          <w:p w:rsidR="00A36270" w:rsidRDefault="004D1A77">
            <w:pPr>
              <w:pStyle w:val="TableParagraph"/>
              <w:spacing w:line="243" w:lineRule="exact"/>
              <w:ind w:left="121"/>
              <w:jc w:val="center"/>
              <w:rPr>
                <w:b/>
                <w:sz w:val="24"/>
                <w:szCs w:val="24"/>
                <w:lang w:val="ru-RU"/>
              </w:rPr>
            </w:pPr>
            <w:r>
              <w:rPr>
                <w:b/>
                <w:sz w:val="24"/>
                <w:szCs w:val="24"/>
                <w:lang w:val="ru-RU"/>
              </w:rPr>
              <w:t>2.</w:t>
            </w:r>
            <w:r>
              <w:rPr>
                <w:b/>
                <w:spacing w:val="-7"/>
                <w:sz w:val="24"/>
                <w:szCs w:val="24"/>
                <w:lang w:val="ru-RU"/>
              </w:rPr>
              <w:t xml:space="preserve"> </w:t>
            </w:r>
            <w:r>
              <w:rPr>
                <w:b/>
                <w:sz w:val="24"/>
                <w:szCs w:val="24"/>
                <w:lang w:val="ru-RU"/>
              </w:rPr>
              <w:t>ЦЕНЫ И ОБЩАЯ</w:t>
            </w:r>
            <w:r>
              <w:rPr>
                <w:b/>
                <w:spacing w:val="2"/>
                <w:sz w:val="24"/>
                <w:szCs w:val="24"/>
                <w:lang w:val="ru-RU"/>
              </w:rPr>
              <w:t xml:space="preserve"> </w:t>
            </w:r>
            <w:r>
              <w:rPr>
                <w:b/>
                <w:sz w:val="24"/>
                <w:szCs w:val="24"/>
              </w:rPr>
              <w:t>C</w:t>
            </w:r>
            <w:r>
              <w:rPr>
                <w:b/>
                <w:sz w:val="24"/>
                <w:szCs w:val="24"/>
                <w:lang w:val="ru-RU"/>
              </w:rPr>
              <w:t>У</w:t>
            </w:r>
            <w:r>
              <w:rPr>
                <w:b/>
                <w:sz w:val="24"/>
                <w:szCs w:val="24"/>
              </w:rPr>
              <w:t>MMA</w:t>
            </w:r>
            <w:r>
              <w:rPr>
                <w:b/>
                <w:spacing w:val="2"/>
                <w:sz w:val="24"/>
                <w:szCs w:val="24"/>
                <w:lang w:val="ru-RU"/>
              </w:rPr>
              <w:t xml:space="preserve"> </w:t>
            </w:r>
            <w:r>
              <w:rPr>
                <w:b/>
                <w:sz w:val="24"/>
                <w:szCs w:val="24"/>
              </w:rPr>
              <w:t>KOHTPAKTA</w:t>
            </w:r>
          </w:p>
        </w:tc>
        <w:tc>
          <w:tcPr>
            <w:tcW w:w="5812" w:type="dxa"/>
          </w:tcPr>
          <w:p w:rsidR="00A36270" w:rsidRDefault="004D1A77">
            <w:pPr>
              <w:pStyle w:val="TableParagraph"/>
              <w:spacing w:line="243" w:lineRule="exact"/>
              <w:ind w:left="793"/>
              <w:rPr>
                <w:b/>
                <w:sz w:val="24"/>
                <w:szCs w:val="24"/>
              </w:rPr>
            </w:pPr>
            <w:r>
              <w:rPr>
                <w:b/>
                <w:sz w:val="24"/>
                <w:szCs w:val="24"/>
                <w:lang w:val="ru-RU"/>
              </w:rPr>
              <w:t xml:space="preserve">    </w:t>
            </w:r>
            <w:r>
              <w:rPr>
                <w:b/>
                <w:sz w:val="24"/>
                <w:szCs w:val="24"/>
              </w:rPr>
              <w:t>2.</w:t>
            </w:r>
            <w:r>
              <w:rPr>
                <w:b/>
                <w:spacing w:val="10"/>
                <w:sz w:val="24"/>
                <w:szCs w:val="24"/>
              </w:rPr>
              <w:t xml:space="preserve"> </w:t>
            </w:r>
            <w:r>
              <w:rPr>
                <w:b/>
                <w:sz w:val="24"/>
                <w:szCs w:val="24"/>
              </w:rPr>
              <w:t>PRICES</w:t>
            </w:r>
            <w:r>
              <w:rPr>
                <w:b/>
                <w:spacing w:val="26"/>
                <w:sz w:val="24"/>
                <w:szCs w:val="24"/>
              </w:rPr>
              <w:t xml:space="preserve"> </w:t>
            </w:r>
            <w:r>
              <w:rPr>
                <w:b/>
                <w:sz w:val="24"/>
                <w:szCs w:val="24"/>
              </w:rPr>
              <w:t>AND</w:t>
            </w:r>
            <w:r>
              <w:rPr>
                <w:b/>
                <w:spacing w:val="12"/>
                <w:sz w:val="24"/>
                <w:szCs w:val="24"/>
              </w:rPr>
              <w:t xml:space="preserve"> </w:t>
            </w:r>
            <w:r>
              <w:rPr>
                <w:b/>
                <w:sz w:val="24"/>
                <w:szCs w:val="24"/>
              </w:rPr>
              <w:t>CONTRACT</w:t>
            </w:r>
            <w:r>
              <w:rPr>
                <w:b/>
                <w:spacing w:val="33"/>
                <w:sz w:val="24"/>
                <w:szCs w:val="24"/>
              </w:rPr>
              <w:t xml:space="preserve"> </w:t>
            </w:r>
            <w:r>
              <w:rPr>
                <w:b/>
                <w:sz w:val="24"/>
                <w:szCs w:val="24"/>
              </w:rPr>
              <w:t>AMOUNT</w:t>
            </w:r>
          </w:p>
        </w:tc>
      </w:tr>
      <w:tr w:rsidR="00A36270">
        <w:trPr>
          <w:trHeight w:val="3257"/>
        </w:trPr>
        <w:tc>
          <w:tcPr>
            <w:tcW w:w="5395" w:type="dxa"/>
          </w:tcPr>
          <w:p w:rsidR="00A36270" w:rsidRDefault="00A36270">
            <w:pPr>
              <w:pStyle w:val="TableParagraph"/>
              <w:ind w:left="150" w:hanging="142"/>
              <w:rPr>
                <w:sz w:val="24"/>
                <w:szCs w:val="24"/>
                <w:lang w:val="ru-RU"/>
              </w:rPr>
            </w:pPr>
          </w:p>
          <w:p w:rsidR="00A36270" w:rsidRDefault="004D1A77">
            <w:pPr>
              <w:pStyle w:val="TableParagraph"/>
              <w:spacing w:before="31"/>
              <w:ind w:left="150"/>
              <w:rPr>
                <w:sz w:val="24"/>
                <w:szCs w:val="24"/>
                <w:lang w:val="ru-RU"/>
              </w:rPr>
            </w:pPr>
            <w:r>
              <w:rPr>
                <w:sz w:val="24"/>
                <w:szCs w:val="24"/>
                <w:lang w:val="ru-RU"/>
              </w:rPr>
              <w:t>2</w:t>
            </w:r>
            <w:r>
              <w:rPr>
                <w:sz w:val="24"/>
                <w:szCs w:val="24"/>
                <w:highlight w:val="yellow"/>
                <w:lang w:val="ru-RU"/>
              </w:rPr>
              <w:t>.1 Валюта расчетов Юани</w:t>
            </w:r>
            <w:r>
              <w:rPr>
                <w:sz w:val="24"/>
                <w:szCs w:val="24"/>
                <w:highlight w:val="yellow"/>
                <w:lang w:val="ru-RU"/>
              </w:rPr>
              <w:br/>
              <w:t xml:space="preserve">2.2 Сумма по контракту </w:t>
            </w:r>
            <w:r w:rsidRPr="00337A8F">
              <w:rPr>
                <w:rStyle w:val="aa"/>
                <w:rFonts w:eastAsia="SimSun" w:hint="eastAsia"/>
                <w:bCs/>
                <w:color w:val="000000" w:themeColor="text1"/>
                <w:sz w:val="24"/>
                <w:szCs w:val="24"/>
                <w:highlight w:val="yellow"/>
                <w:shd w:val="clear" w:color="auto" w:fill="FFFFFF"/>
                <w:lang w:val="ru-RU" w:eastAsia="zh-CN"/>
              </w:rPr>
              <w:t>112047</w:t>
            </w:r>
            <w:r>
              <w:rPr>
                <w:rStyle w:val="aa"/>
                <w:rFonts w:eastAsia="Helvetica"/>
                <w:bCs/>
                <w:color w:val="000000" w:themeColor="text1"/>
                <w:sz w:val="24"/>
                <w:szCs w:val="24"/>
                <w:highlight w:val="yellow"/>
                <w:shd w:val="clear" w:color="auto" w:fill="FFFFFF"/>
                <w:lang w:val="ru-RU"/>
              </w:rPr>
              <w:t xml:space="preserve"> </w:t>
            </w:r>
            <w:r>
              <w:rPr>
                <w:color w:val="000000" w:themeColor="text1"/>
                <w:sz w:val="24"/>
                <w:szCs w:val="24"/>
                <w:highlight w:val="yellow"/>
                <w:lang w:val="ru-RU"/>
              </w:rPr>
              <w:t xml:space="preserve">(сто двенадцать тысяч сорок семь) </w:t>
            </w:r>
            <w:r>
              <w:rPr>
                <w:sz w:val="24"/>
                <w:szCs w:val="24"/>
                <w:highlight w:val="yellow"/>
                <w:lang w:val="ru-RU"/>
              </w:rPr>
              <w:t>Юаней.</w:t>
            </w:r>
            <w:r>
              <w:rPr>
                <w:sz w:val="24"/>
                <w:szCs w:val="24"/>
                <w:highlight w:val="yellow"/>
                <w:lang w:val="ru-RU"/>
              </w:rPr>
              <w:br/>
            </w:r>
            <w:r>
              <w:rPr>
                <w:sz w:val="24"/>
                <w:szCs w:val="24"/>
                <w:lang w:val="ru-RU"/>
              </w:rPr>
              <w:t xml:space="preserve">2.3 Цена продукции основывается на условиях поставки, указанных в договоре, и может быть изменена. Продавец не может устанавливать скидки к базовым ценам товара. Цена, указанная в счете на оплату, считается окончательной до момента его оплаты. </w:t>
            </w:r>
            <w:r>
              <w:rPr>
                <w:sz w:val="24"/>
                <w:szCs w:val="24"/>
                <w:lang w:val="ru-RU"/>
              </w:rPr>
              <w:br/>
              <w:t>2.4 Цены на товары включают их сборы, упаковку и маркировку.</w:t>
            </w:r>
          </w:p>
        </w:tc>
        <w:tc>
          <w:tcPr>
            <w:tcW w:w="5812" w:type="dxa"/>
          </w:tcPr>
          <w:p w:rsidR="00A36270" w:rsidRDefault="00A36270">
            <w:pPr>
              <w:pStyle w:val="TableParagraph"/>
              <w:spacing w:before="8"/>
              <w:rPr>
                <w:sz w:val="24"/>
                <w:szCs w:val="24"/>
                <w:lang w:val="ru-RU"/>
              </w:rPr>
            </w:pPr>
          </w:p>
          <w:p w:rsidR="00A36270" w:rsidRDefault="004D1A77">
            <w:pPr>
              <w:pStyle w:val="TableParagraph"/>
              <w:numPr>
                <w:ilvl w:val="1"/>
                <w:numId w:val="1"/>
              </w:numPr>
              <w:tabs>
                <w:tab w:val="left" w:pos="510"/>
              </w:tabs>
              <w:ind w:left="-7" w:right="168" w:firstLine="2"/>
              <w:rPr>
                <w:w w:val="90"/>
                <w:sz w:val="24"/>
                <w:szCs w:val="24"/>
              </w:rPr>
            </w:pPr>
            <w:r>
              <w:rPr>
                <w:w w:val="90"/>
                <w:sz w:val="24"/>
                <w:szCs w:val="24"/>
              </w:rPr>
              <w:t xml:space="preserve">Hard currency of this Contract </w:t>
            </w:r>
            <w:proofErr w:type="gramStart"/>
            <w:r>
              <w:rPr>
                <w:w w:val="90"/>
                <w:sz w:val="24"/>
                <w:szCs w:val="24"/>
              </w:rPr>
              <w:t xml:space="preserve">is  </w:t>
            </w:r>
            <w:r>
              <w:rPr>
                <w:rFonts w:eastAsia="SimSun"/>
                <w:w w:val="90"/>
                <w:sz w:val="24"/>
                <w:szCs w:val="24"/>
                <w:lang w:eastAsia="zh-CN"/>
              </w:rPr>
              <w:t>RMB</w:t>
            </w:r>
            <w:proofErr w:type="gramEnd"/>
            <w:r>
              <w:rPr>
                <w:w w:val="90"/>
                <w:sz w:val="24"/>
                <w:szCs w:val="24"/>
              </w:rPr>
              <w:t>.</w:t>
            </w:r>
          </w:p>
          <w:p w:rsidR="00A36270" w:rsidRDefault="004D1A77">
            <w:pPr>
              <w:pStyle w:val="TableParagraph"/>
              <w:numPr>
                <w:ilvl w:val="1"/>
                <w:numId w:val="1"/>
              </w:numPr>
              <w:tabs>
                <w:tab w:val="left" w:pos="510"/>
              </w:tabs>
              <w:ind w:left="-7" w:right="168" w:firstLine="2"/>
              <w:rPr>
                <w:w w:val="90"/>
                <w:sz w:val="24"/>
                <w:szCs w:val="24"/>
                <w:highlight w:val="yellow"/>
              </w:rPr>
            </w:pPr>
            <w:r>
              <w:rPr>
                <w:w w:val="90"/>
                <w:sz w:val="24"/>
                <w:szCs w:val="24"/>
                <w:highlight w:val="yellow"/>
              </w:rPr>
              <w:t xml:space="preserve">Total Contract amount is </w:t>
            </w:r>
            <w:r>
              <w:rPr>
                <w:rStyle w:val="aa"/>
                <w:rFonts w:ascii="Helvetica" w:eastAsia="SimSun" w:hAnsi="Helvetica" w:cs="Helvetica" w:hint="eastAsia"/>
                <w:bCs/>
                <w:color w:val="303030"/>
                <w:sz w:val="21"/>
                <w:szCs w:val="21"/>
                <w:highlight w:val="yellow"/>
                <w:shd w:val="clear" w:color="auto" w:fill="FFFFFF"/>
                <w:lang w:eastAsia="zh-CN"/>
              </w:rPr>
              <w:t>112047</w:t>
            </w:r>
            <w:r>
              <w:rPr>
                <w:w w:val="90"/>
                <w:sz w:val="24"/>
                <w:szCs w:val="24"/>
                <w:highlight w:val="yellow"/>
              </w:rPr>
              <w:t>(</w:t>
            </w:r>
            <w:r w:rsidRPr="00337A8F">
              <w:rPr>
                <w:w w:val="90"/>
                <w:sz w:val="24"/>
                <w:szCs w:val="24"/>
                <w:highlight w:val="yellow"/>
              </w:rPr>
              <w:t xml:space="preserve">   </w:t>
            </w:r>
            <w:proofErr w:type="gramStart"/>
            <w:r>
              <w:rPr>
                <w:w w:val="90"/>
                <w:sz w:val="24"/>
                <w:szCs w:val="24"/>
                <w:highlight w:val="yellow"/>
              </w:rPr>
              <w:t xml:space="preserve">)  </w:t>
            </w:r>
            <w:r>
              <w:rPr>
                <w:rFonts w:eastAsia="SimSun"/>
                <w:w w:val="90"/>
                <w:sz w:val="24"/>
                <w:szCs w:val="24"/>
                <w:highlight w:val="yellow"/>
                <w:lang w:eastAsia="zh-CN"/>
              </w:rPr>
              <w:t>RMB</w:t>
            </w:r>
            <w:proofErr w:type="gramEnd"/>
            <w:r>
              <w:rPr>
                <w:w w:val="90"/>
                <w:sz w:val="24"/>
                <w:szCs w:val="24"/>
                <w:highlight w:val="yellow"/>
              </w:rPr>
              <w:t>.</w:t>
            </w:r>
          </w:p>
          <w:p w:rsidR="00A36270" w:rsidRDefault="004D1A77">
            <w:pPr>
              <w:pStyle w:val="TableParagraph"/>
              <w:numPr>
                <w:ilvl w:val="1"/>
                <w:numId w:val="1"/>
              </w:numPr>
              <w:tabs>
                <w:tab w:val="left" w:pos="510"/>
              </w:tabs>
              <w:ind w:left="-7" w:right="168" w:firstLine="2"/>
              <w:rPr>
                <w:sz w:val="24"/>
                <w:szCs w:val="24"/>
              </w:rPr>
            </w:pPr>
            <w:r>
              <w:rPr>
                <w:sz w:val="24"/>
                <w:szCs w:val="24"/>
              </w:rPr>
              <w:t>The price of products is established on conditions of the</w:t>
            </w:r>
            <w:r>
              <w:rPr>
                <w:spacing w:val="1"/>
                <w:sz w:val="24"/>
                <w:szCs w:val="24"/>
              </w:rPr>
              <w:t xml:space="preserve"> </w:t>
            </w:r>
            <w:r>
              <w:rPr>
                <w:w w:val="90"/>
                <w:sz w:val="24"/>
                <w:szCs w:val="24"/>
              </w:rPr>
              <w:t>delivery,</w:t>
            </w:r>
            <w:r>
              <w:rPr>
                <w:spacing w:val="46"/>
                <w:sz w:val="24"/>
                <w:szCs w:val="24"/>
              </w:rPr>
              <w:t xml:space="preserve"> </w:t>
            </w:r>
            <w:r>
              <w:rPr>
                <w:w w:val="90"/>
                <w:sz w:val="24"/>
                <w:szCs w:val="24"/>
              </w:rPr>
              <w:t>specified</w:t>
            </w:r>
            <w:r>
              <w:rPr>
                <w:spacing w:val="46"/>
                <w:sz w:val="24"/>
                <w:szCs w:val="24"/>
              </w:rPr>
              <w:t xml:space="preserve"> </w:t>
            </w:r>
            <w:r>
              <w:rPr>
                <w:w w:val="90"/>
                <w:sz w:val="24"/>
                <w:szCs w:val="24"/>
              </w:rPr>
              <w:t>by the Contract,</w:t>
            </w:r>
            <w:r>
              <w:rPr>
                <w:spacing w:val="46"/>
                <w:sz w:val="24"/>
                <w:szCs w:val="24"/>
              </w:rPr>
              <w:t xml:space="preserve"> </w:t>
            </w:r>
            <w:r>
              <w:rPr>
                <w:w w:val="90"/>
                <w:sz w:val="24"/>
                <w:szCs w:val="24"/>
              </w:rPr>
              <w:t>and is subject</w:t>
            </w:r>
            <w:r>
              <w:rPr>
                <w:spacing w:val="46"/>
                <w:sz w:val="24"/>
                <w:szCs w:val="24"/>
              </w:rPr>
              <w:t xml:space="preserve"> </w:t>
            </w:r>
            <w:r>
              <w:rPr>
                <w:w w:val="90"/>
                <w:sz w:val="24"/>
                <w:szCs w:val="24"/>
              </w:rPr>
              <w:t>to change.</w:t>
            </w:r>
            <w:r>
              <w:rPr>
                <w:spacing w:val="1"/>
                <w:w w:val="90"/>
                <w:sz w:val="24"/>
                <w:szCs w:val="24"/>
              </w:rPr>
              <w:t xml:space="preserve"> </w:t>
            </w:r>
            <w:r>
              <w:rPr>
                <w:w w:val="95"/>
                <w:sz w:val="24"/>
                <w:szCs w:val="24"/>
              </w:rPr>
              <w:t>The</w:t>
            </w:r>
            <w:r>
              <w:rPr>
                <w:spacing w:val="12"/>
                <w:w w:val="95"/>
                <w:sz w:val="24"/>
                <w:szCs w:val="24"/>
              </w:rPr>
              <w:t xml:space="preserve"> </w:t>
            </w:r>
            <w:r>
              <w:rPr>
                <w:w w:val="95"/>
                <w:sz w:val="24"/>
                <w:szCs w:val="24"/>
              </w:rPr>
              <w:t>seller</w:t>
            </w:r>
            <w:r>
              <w:rPr>
                <w:spacing w:val="13"/>
                <w:w w:val="95"/>
                <w:sz w:val="24"/>
                <w:szCs w:val="24"/>
              </w:rPr>
              <w:t xml:space="preserve"> </w:t>
            </w:r>
            <w:proofErr w:type="spellStart"/>
            <w:r>
              <w:rPr>
                <w:w w:val="95"/>
                <w:sz w:val="24"/>
                <w:szCs w:val="24"/>
              </w:rPr>
              <w:t>can not</w:t>
            </w:r>
            <w:proofErr w:type="spellEnd"/>
            <w:r>
              <w:rPr>
                <w:spacing w:val="16"/>
                <w:w w:val="95"/>
                <w:sz w:val="24"/>
                <w:szCs w:val="24"/>
              </w:rPr>
              <w:t xml:space="preserve"> </w:t>
            </w:r>
            <w:r>
              <w:rPr>
                <w:w w:val="95"/>
                <w:sz w:val="24"/>
                <w:szCs w:val="24"/>
              </w:rPr>
              <w:t>set</w:t>
            </w:r>
            <w:r>
              <w:rPr>
                <w:spacing w:val="14"/>
                <w:w w:val="95"/>
                <w:sz w:val="24"/>
                <w:szCs w:val="24"/>
              </w:rPr>
              <w:t xml:space="preserve"> </w:t>
            </w:r>
            <w:r>
              <w:rPr>
                <w:w w:val="95"/>
                <w:sz w:val="24"/>
                <w:szCs w:val="24"/>
              </w:rPr>
              <w:t>discounts</w:t>
            </w:r>
            <w:r>
              <w:rPr>
                <w:spacing w:val="22"/>
                <w:w w:val="95"/>
                <w:sz w:val="24"/>
                <w:szCs w:val="24"/>
              </w:rPr>
              <w:t xml:space="preserve"> </w:t>
            </w:r>
            <w:r>
              <w:rPr>
                <w:w w:val="95"/>
                <w:sz w:val="24"/>
                <w:szCs w:val="24"/>
              </w:rPr>
              <w:t>to</w:t>
            </w:r>
            <w:r>
              <w:rPr>
                <w:spacing w:val="4"/>
                <w:w w:val="95"/>
                <w:sz w:val="24"/>
                <w:szCs w:val="24"/>
              </w:rPr>
              <w:t xml:space="preserve"> </w:t>
            </w:r>
            <w:r>
              <w:rPr>
                <w:w w:val="95"/>
                <w:sz w:val="24"/>
                <w:szCs w:val="24"/>
              </w:rPr>
              <w:t>the</w:t>
            </w:r>
            <w:r>
              <w:rPr>
                <w:spacing w:val="15"/>
                <w:w w:val="95"/>
                <w:sz w:val="24"/>
                <w:szCs w:val="24"/>
              </w:rPr>
              <w:t xml:space="preserve"> </w:t>
            </w:r>
            <w:r>
              <w:rPr>
                <w:w w:val="95"/>
                <w:sz w:val="24"/>
                <w:szCs w:val="24"/>
              </w:rPr>
              <w:t>basic</w:t>
            </w:r>
            <w:r>
              <w:rPr>
                <w:spacing w:val="15"/>
                <w:w w:val="95"/>
                <w:sz w:val="24"/>
                <w:szCs w:val="24"/>
              </w:rPr>
              <w:t xml:space="preserve"> </w:t>
            </w:r>
            <w:r>
              <w:rPr>
                <w:w w:val="95"/>
                <w:sz w:val="24"/>
                <w:szCs w:val="24"/>
              </w:rPr>
              <w:t>price</w:t>
            </w:r>
            <w:r>
              <w:rPr>
                <w:spacing w:val="18"/>
                <w:w w:val="95"/>
                <w:sz w:val="24"/>
                <w:szCs w:val="24"/>
              </w:rPr>
              <w:t xml:space="preserve"> </w:t>
            </w:r>
            <w:r>
              <w:rPr>
                <w:w w:val="95"/>
                <w:sz w:val="24"/>
                <w:szCs w:val="24"/>
              </w:rPr>
              <w:t>of</w:t>
            </w:r>
            <w:r>
              <w:rPr>
                <w:spacing w:val="5"/>
                <w:w w:val="95"/>
                <w:sz w:val="24"/>
                <w:szCs w:val="24"/>
              </w:rPr>
              <w:t xml:space="preserve"> </w:t>
            </w:r>
            <w:r>
              <w:rPr>
                <w:w w:val="95"/>
                <w:sz w:val="24"/>
                <w:szCs w:val="24"/>
              </w:rPr>
              <w:t>the</w:t>
            </w:r>
            <w:r>
              <w:rPr>
                <w:spacing w:val="13"/>
                <w:w w:val="95"/>
                <w:sz w:val="24"/>
                <w:szCs w:val="24"/>
              </w:rPr>
              <w:t xml:space="preserve"> </w:t>
            </w:r>
            <w:r>
              <w:rPr>
                <w:w w:val="95"/>
                <w:sz w:val="24"/>
                <w:szCs w:val="24"/>
              </w:rPr>
              <w:t>goods.</w:t>
            </w:r>
            <w:r>
              <w:rPr>
                <w:spacing w:val="26"/>
                <w:w w:val="95"/>
                <w:sz w:val="24"/>
                <w:szCs w:val="24"/>
              </w:rPr>
              <w:t xml:space="preserve"> </w:t>
            </w:r>
            <w:r>
              <w:rPr>
                <w:w w:val="95"/>
                <w:sz w:val="24"/>
                <w:szCs w:val="24"/>
              </w:rPr>
              <w:t>The</w:t>
            </w:r>
            <w:r>
              <w:rPr>
                <w:spacing w:val="-49"/>
                <w:w w:val="95"/>
                <w:sz w:val="24"/>
                <w:szCs w:val="24"/>
              </w:rPr>
              <w:t xml:space="preserve"> </w:t>
            </w:r>
            <w:r>
              <w:rPr>
                <w:w w:val="95"/>
                <w:sz w:val="24"/>
                <w:szCs w:val="24"/>
              </w:rPr>
              <w:t>price specified</w:t>
            </w:r>
            <w:r>
              <w:rPr>
                <w:spacing w:val="49"/>
                <w:sz w:val="24"/>
                <w:szCs w:val="24"/>
              </w:rPr>
              <w:t xml:space="preserve"> </w:t>
            </w:r>
            <w:r>
              <w:rPr>
                <w:w w:val="95"/>
                <w:sz w:val="24"/>
                <w:szCs w:val="24"/>
              </w:rPr>
              <w:t>in the outstanding</w:t>
            </w:r>
            <w:r>
              <w:rPr>
                <w:spacing w:val="50"/>
                <w:sz w:val="24"/>
                <w:szCs w:val="24"/>
              </w:rPr>
              <w:t xml:space="preserve"> </w:t>
            </w:r>
            <w:r>
              <w:rPr>
                <w:w w:val="95"/>
                <w:sz w:val="24"/>
                <w:szCs w:val="24"/>
              </w:rPr>
              <w:t>Pro-forma</w:t>
            </w:r>
            <w:r>
              <w:rPr>
                <w:spacing w:val="49"/>
                <w:sz w:val="24"/>
                <w:szCs w:val="24"/>
              </w:rPr>
              <w:t xml:space="preserve"> </w:t>
            </w:r>
            <w:r>
              <w:rPr>
                <w:w w:val="95"/>
                <w:sz w:val="24"/>
                <w:szCs w:val="24"/>
              </w:rPr>
              <w:t>(Invoice)</w:t>
            </w:r>
            <w:r>
              <w:rPr>
                <w:spacing w:val="50"/>
                <w:sz w:val="24"/>
                <w:szCs w:val="24"/>
              </w:rPr>
              <w:t xml:space="preserve"> </w:t>
            </w:r>
            <w:r>
              <w:rPr>
                <w:w w:val="95"/>
                <w:sz w:val="24"/>
                <w:szCs w:val="24"/>
              </w:rPr>
              <w:t>will be considered</w:t>
            </w:r>
            <w:r>
              <w:rPr>
                <w:spacing w:val="49"/>
                <w:sz w:val="24"/>
                <w:szCs w:val="24"/>
              </w:rPr>
              <w:t xml:space="preserve"> </w:t>
            </w:r>
            <w:r>
              <w:rPr>
                <w:w w:val="95"/>
                <w:sz w:val="24"/>
                <w:szCs w:val="24"/>
              </w:rPr>
              <w:t xml:space="preserve">as </w:t>
            </w:r>
            <w:r>
              <w:rPr>
                <w:spacing w:val="-50"/>
                <w:w w:val="95"/>
                <w:sz w:val="24"/>
                <w:szCs w:val="24"/>
              </w:rPr>
              <w:t xml:space="preserve">   </w:t>
            </w:r>
            <w:r>
              <w:rPr>
                <w:sz w:val="24"/>
                <w:szCs w:val="24"/>
              </w:rPr>
              <w:t>a</w:t>
            </w:r>
            <w:r>
              <w:rPr>
                <w:spacing w:val="-6"/>
                <w:sz w:val="24"/>
                <w:szCs w:val="24"/>
              </w:rPr>
              <w:t xml:space="preserve"> </w:t>
            </w:r>
            <w:r>
              <w:rPr>
                <w:sz w:val="24"/>
                <w:szCs w:val="24"/>
              </w:rPr>
              <w:t>final</w:t>
            </w:r>
            <w:r>
              <w:rPr>
                <w:spacing w:val="9"/>
                <w:sz w:val="24"/>
                <w:szCs w:val="24"/>
              </w:rPr>
              <w:t xml:space="preserve"> </w:t>
            </w:r>
            <w:r>
              <w:rPr>
                <w:sz w:val="24"/>
                <w:szCs w:val="24"/>
              </w:rPr>
              <w:t>price</w:t>
            </w:r>
            <w:r>
              <w:rPr>
                <w:spacing w:val="7"/>
                <w:sz w:val="24"/>
                <w:szCs w:val="24"/>
              </w:rPr>
              <w:t xml:space="preserve"> </w:t>
            </w:r>
            <w:r>
              <w:rPr>
                <w:sz w:val="24"/>
                <w:szCs w:val="24"/>
              </w:rPr>
              <w:t>of</w:t>
            </w:r>
            <w:r>
              <w:rPr>
                <w:spacing w:val="-4"/>
                <w:sz w:val="24"/>
                <w:szCs w:val="24"/>
              </w:rPr>
              <w:t xml:space="preserve"> </w:t>
            </w:r>
            <w:r>
              <w:rPr>
                <w:sz w:val="24"/>
                <w:szCs w:val="24"/>
              </w:rPr>
              <w:t>the</w:t>
            </w:r>
            <w:r>
              <w:rPr>
                <w:spacing w:val="-3"/>
                <w:sz w:val="24"/>
                <w:szCs w:val="24"/>
              </w:rPr>
              <w:t xml:space="preserve"> </w:t>
            </w:r>
            <w:r>
              <w:rPr>
                <w:sz w:val="24"/>
                <w:szCs w:val="24"/>
              </w:rPr>
              <w:t>goods.</w:t>
            </w:r>
          </w:p>
          <w:p w:rsidR="00A36270" w:rsidRDefault="004D1A77">
            <w:pPr>
              <w:pStyle w:val="TableParagraph"/>
              <w:numPr>
                <w:ilvl w:val="1"/>
                <w:numId w:val="1"/>
              </w:numPr>
              <w:tabs>
                <w:tab w:val="left" w:pos="503"/>
              </w:tabs>
              <w:ind w:left="376"/>
              <w:rPr>
                <w:sz w:val="24"/>
                <w:szCs w:val="24"/>
              </w:rPr>
            </w:pPr>
            <w:r>
              <w:rPr>
                <w:spacing w:val="-1"/>
                <w:sz w:val="24"/>
                <w:szCs w:val="24"/>
              </w:rPr>
              <w:t>Price</w:t>
            </w:r>
            <w:r>
              <w:rPr>
                <w:spacing w:val="-6"/>
                <w:sz w:val="24"/>
                <w:szCs w:val="24"/>
              </w:rPr>
              <w:t xml:space="preserve"> </w:t>
            </w:r>
            <w:r>
              <w:rPr>
                <w:spacing w:val="-1"/>
                <w:sz w:val="24"/>
                <w:szCs w:val="24"/>
              </w:rPr>
              <w:t>of</w:t>
            </w:r>
            <w:r>
              <w:rPr>
                <w:spacing w:val="-12"/>
                <w:sz w:val="24"/>
                <w:szCs w:val="24"/>
              </w:rPr>
              <w:t xml:space="preserve"> </w:t>
            </w:r>
            <w:r>
              <w:rPr>
                <w:spacing w:val="-1"/>
                <w:sz w:val="24"/>
                <w:szCs w:val="24"/>
              </w:rPr>
              <w:t>Goods</w:t>
            </w:r>
            <w:r>
              <w:rPr>
                <w:spacing w:val="-4"/>
                <w:sz w:val="24"/>
                <w:szCs w:val="24"/>
              </w:rPr>
              <w:t xml:space="preserve"> </w:t>
            </w:r>
            <w:r>
              <w:rPr>
                <w:spacing w:val="-1"/>
                <w:sz w:val="24"/>
                <w:szCs w:val="24"/>
              </w:rPr>
              <w:t>includes</w:t>
            </w:r>
            <w:r>
              <w:rPr>
                <w:spacing w:val="-5"/>
                <w:sz w:val="24"/>
                <w:szCs w:val="24"/>
              </w:rPr>
              <w:t xml:space="preserve"> </w:t>
            </w:r>
            <w:r>
              <w:rPr>
                <w:spacing w:val="-1"/>
                <w:sz w:val="24"/>
                <w:szCs w:val="24"/>
              </w:rPr>
              <w:t>the</w:t>
            </w:r>
            <w:r>
              <w:rPr>
                <w:spacing w:val="-8"/>
                <w:sz w:val="24"/>
                <w:szCs w:val="24"/>
              </w:rPr>
              <w:t xml:space="preserve"> </w:t>
            </w:r>
            <w:r>
              <w:rPr>
                <w:spacing w:val="-1"/>
                <w:sz w:val="24"/>
                <w:szCs w:val="24"/>
              </w:rPr>
              <w:t>cost</w:t>
            </w:r>
            <w:r>
              <w:rPr>
                <w:spacing w:val="-9"/>
                <w:sz w:val="24"/>
                <w:szCs w:val="24"/>
              </w:rPr>
              <w:t xml:space="preserve"> </w:t>
            </w:r>
            <w:r>
              <w:rPr>
                <w:sz w:val="24"/>
                <w:szCs w:val="24"/>
              </w:rPr>
              <w:t>of</w:t>
            </w:r>
            <w:r>
              <w:rPr>
                <w:spacing w:val="-9"/>
                <w:sz w:val="24"/>
                <w:szCs w:val="24"/>
              </w:rPr>
              <w:t xml:space="preserve"> </w:t>
            </w:r>
            <w:r>
              <w:rPr>
                <w:sz w:val="24"/>
                <w:szCs w:val="24"/>
              </w:rPr>
              <w:t>goods,</w:t>
            </w:r>
            <w:r>
              <w:rPr>
                <w:spacing w:val="2"/>
                <w:sz w:val="24"/>
                <w:szCs w:val="24"/>
              </w:rPr>
              <w:t xml:space="preserve"> </w:t>
            </w:r>
            <w:r>
              <w:rPr>
                <w:sz w:val="24"/>
                <w:szCs w:val="24"/>
              </w:rPr>
              <w:t>package,</w:t>
            </w:r>
          </w:p>
          <w:p w:rsidR="00A36270" w:rsidRDefault="004D1A77">
            <w:pPr>
              <w:pStyle w:val="TableParagraph"/>
              <w:ind w:left="123"/>
              <w:rPr>
                <w:sz w:val="24"/>
                <w:szCs w:val="24"/>
              </w:rPr>
            </w:pPr>
            <w:r>
              <w:rPr>
                <w:spacing w:val="-1"/>
                <w:w w:val="95"/>
                <w:sz w:val="24"/>
                <w:szCs w:val="24"/>
              </w:rPr>
              <w:t>packing</w:t>
            </w:r>
            <w:r>
              <w:rPr>
                <w:spacing w:val="-4"/>
                <w:w w:val="95"/>
                <w:sz w:val="24"/>
                <w:szCs w:val="24"/>
              </w:rPr>
              <w:t xml:space="preserve"> </w:t>
            </w:r>
            <w:r>
              <w:rPr>
                <w:w w:val="95"/>
                <w:sz w:val="24"/>
                <w:szCs w:val="24"/>
              </w:rPr>
              <w:t>and</w:t>
            </w:r>
            <w:r>
              <w:rPr>
                <w:spacing w:val="-10"/>
                <w:w w:val="95"/>
                <w:sz w:val="24"/>
                <w:szCs w:val="24"/>
              </w:rPr>
              <w:t xml:space="preserve"> </w:t>
            </w:r>
            <w:r>
              <w:rPr>
                <w:w w:val="95"/>
                <w:sz w:val="24"/>
                <w:szCs w:val="24"/>
              </w:rPr>
              <w:t>marking.</w:t>
            </w:r>
          </w:p>
        </w:tc>
      </w:tr>
      <w:tr w:rsidR="00A36270">
        <w:trPr>
          <w:trHeight w:val="263"/>
        </w:trPr>
        <w:tc>
          <w:tcPr>
            <w:tcW w:w="5395" w:type="dxa"/>
          </w:tcPr>
          <w:p w:rsidR="00A36270" w:rsidRDefault="004D1A77">
            <w:pPr>
              <w:pStyle w:val="TableParagraph"/>
              <w:spacing w:line="243" w:lineRule="exact"/>
              <w:ind w:left="121"/>
              <w:jc w:val="center"/>
              <w:rPr>
                <w:b/>
                <w:sz w:val="24"/>
                <w:szCs w:val="24"/>
              </w:rPr>
            </w:pPr>
            <w:r>
              <w:rPr>
                <w:b/>
                <w:sz w:val="24"/>
                <w:szCs w:val="24"/>
              </w:rPr>
              <w:t>3.</w:t>
            </w:r>
            <w:r>
              <w:rPr>
                <w:b/>
                <w:spacing w:val="18"/>
                <w:sz w:val="24"/>
                <w:szCs w:val="24"/>
              </w:rPr>
              <w:t xml:space="preserve"> </w:t>
            </w:r>
            <w:r>
              <w:rPr>
                <w:b/>
                <w:sz w:val="24"/>
                <w:szCs w:val="24"/>
                <w:lang w:val="ru-RU"/>
              </w:rPr>
              <w:t>УСЛОВИЯ ОПЛАТЫ</w:t>
            </w:r>
          </w:p>
        </w:tc>
        <w:tc>
          <w:tcPr>
            <w:tcW w:w="5812" w:type="dxa"/>
          </w:tcPr>
          <w:p w:rsidR="00A36270" w:rsidRDefault="004D1A77">
            <w:pPr>
              <w:pStyle w:val="TableParagraph"/>
              <w:spacing w:line="243" w:lineRule="exact"/>
              <w:rPr>
                <w:b/>
                <w:sz w:val="24"/>
                <w:szCs w:val="24"/>
              </w:rPr>
            </w:pPr>
            <w:r>
              <w:rPr>
                <w:b/>
                <w:sz w:val="24"/>
                <w:szCs w:val="24"/>
              </w:rPr>
              <w:t xml:space="preserve">                             3.</w:t>
            </w:r>
            <w:r>
              <w:rPr>
                <w:b/>
                <w:spacing w:val="13"/>
                <w:sz w:val="24"/>
                <w:szCs w:val="24"/>
              </w:rPr>
              <w:t xml:space="preserve"> </w:t>
            </w:r>
            <w:r>
              <w:rPr>
                <w:b/>
                <w:sz w:val="24"/>
                <w:szCs w:val="24"/>
              </w:rPr>
              <w:t>PAYMENT</w:t>
            </w:r>
            <w:r>
              <w:rPr>
                <w:b/>
                <w:spacing w:val="21"/>
                <w:sz w:val="24"/>
                <w:szCs w:val="24"/>
              </w:rPr>
              <w:t xml:space="preserve"> </w:t>
            </w:r>
            <w:r>
              <w:rPr>
                <w:b/>
                <w:sz w:val="24"/>
                <w:szCs w:val="24"/>
              </w:rPr>
              <w:t>TERMS</w:t>
            </w:r>
          </w:p>
        </w:tc>
      </w:tr>
      <w:tr w:rsidR="00A36270">
        <w:trPr>
          <w:trHeight w:val="2684"/>
        </w:trPr>
        <w:tc>
          <w:tcPr>
            <w:tcW w:w="5395" w:type="dxa"/>
          </w:tcPr>
          <w:p w:rsidR="00A36270" w:rsidRDefault="004D1A77">
            <w:pPr>
              <w:pStyle w:val="TableParagraph"/>
              <w:spacing w:before="6"/>
              <w:ind w:left="8"/>
              <w:rPr>
                <w:sz w:val="24"/>
                <w:szCs w:val="24"/>
                <w:lang w:val="ru-RU"/>
              </w:rPr>
            </w:pPr>
            <w:r>
              <w:rPr>
                <w:sz w:val="24"/>
                <w:szCs w:val="24"/>
                <w:lang w:val="ru-RU"/>
              </w:rPr>
              <w:lastRenderedPageBreak/>
              <w:t>3.1 Оплата Товаров производится покупателем в пользу продавца банковским переводом в Юанях на счет указанный в разделе 3.3 настоящего договора.</w:t>
            </w:r>
            <w:r>
              <w:rPr>
                <w:sz w:val="24"/>
                <w:szCs w:val="24"/>
                <w:lang w:val="ru-RU"/>
              </w:rPr>
              <w:br/>
              <w:t xml:space="preserve">3.2 Оплата Товара, подлежащего к отгрузке покупателю, в соответствии с настоящим договором, должна осуществляться на следующих условиях: </w:t>
            </w:r>
            <w:r>
              <w:rPr>
                <w:sz w:val="24"/>
                <w:szCs w:val="24"/>
                <w:lang w:val="ru-RU"/>
              </w:rPr>
              <w:br/>
              <w:t>-100% предоплата суммы указанной в счете, для начала отгрузки Продавцом.</w:t>
            </w:r>
          </w:p>
          <w:p w:rsidR="00A36270" w:rsidRDefault="004D1A77">
            <w:pPr>
              <w:pStyle w:val="TableParagraph"/>
              <w:spacing w:before="6"/>
              <w:ind w:left="8"/>
              <w:rPr>
                <w:sz w:val="24"/>
                <w:szCs w:val="24"/>
                <w:lang w:val="ru-RU"/>
              </w:rPr>
            </w:pPr>
            <w:r>
              <w:rPr>
                <w:sz w:val="24"/>
                <w:szCs w:val="24"/>
                <w:lang w:val="ru-RU"/>
              </w:rPr>
              <w:t xml:space="preserve"> </w:t>
            </w:r>
          </w:p>
          <w:p w:rsidR="00A36270" w:rsidRDefault="004D1A77">
            <w:pPr>
              <w:pStyle w:val="TableParagraph"/>
              <w:spacing w:before="38"/>
              <w:ind w:left="150" w:right="142"/>
              <w:rPr>
                <w:rFonts w:eastAsia="SimSun"/>
                <w:sz w:val="24"/>
                <w:szCs w:val="24"/>
                <w:lang w:val="ru-RU" w:eastAsia="zh-CN"/>
              </w:rPr>
            </w:pPr>
            <w:r>
              <w:rPr>
                <w:rFonts w:eastAsia="SimSun"/>
                <w:sz w:val="24"/>
                <w:szCs w:val="24"/>
                <w:lang w:val="ru-RU" w:eastAsia="zh-CN"/>
              </w:rPr>
              <w:t>- Цены, указанные в счете на оплату, действительны в течении 30 дней с момента выставления, Покупатель должен оплатить счет в течении 30 дней, или Продавец вправе изменить цены.</w:t>
            </w:r>
          </w:p>
        </w:tc>
        <w:tc>
          <w:tcPr>
            <w:tcW w:w="5812" w:type="dxa"/>
          </w:tcPr>
          <w:p w:rsidR="00A36270" w:rsidRDefault="00A36270">
            <w:pPr>
              <w:pStyle w:val="TableParagraph"/>
              <w:spacing w:before="4"/>
              <w:rPr>
                <w:sz w:val="24"/>
                <w:szCs w:val="24"/>
                <w:lang w:val="ru-RU"/>
              </w:rPr>
            </w:pPr>
          </w:p>
          <w:p w:rsidR="00A36270" w:rsidRDefault="004D1A77">
            <w:pPr>
              <w:pStyle w:val="TableParagraph"/>
              <w:spacing w:line="223" w:lineRule="auto"/>
              <w:ind w:left="122" w:right="303" w:hanging="1"/>
              <w:jc w:val="both"/>
              <w:rPr>
                <w:w w:val="95"/>
                <w:sz w:val="24"/>
                <w:szCs w:val="24"/>
              </w:rPr>
            </w:pPr>
            <w:r>
              <w:rPr>
                <w:w w:val="95"/>
                <w:sz w:val="24"/>
                <w:szCs w:val="24"/>
              </w:rPr>
              <w:t>3.1. Payment for the Goods shall be remitted by the Buyer in</w:t>
            </w:r>
            <w:r>
              <w:rPr>
                <w:spacing w:val="-52"/>
                <w:w w:val="95"/>
                <w:sz w:val="24"/>
                <w:szCs w:val="24"/>
              </w:rPr>
              <w:t xml:space="preserve"> </w:t>
            </w:r>
            <w:proofErr w:type="spellStart"/>
            <w:r>
              <w:rPr>
                <w:w w:val="90"/>
                <w:sz w:val="24"/>
                <w:szCs w:val="24"/>
              </w:rPr>
              <w:t>favour</w:t>
            </w:r>
            <w:proofErr w:type="spellEnd"/>
            <w:r>
              <w:rPr>
                <w:w w:val="90"/>
                <w:sz w:val="24"/>
                <w:szCs w:val="24"/>
              </w:rPr>
              <w:t xml:space="preserve"> of the Seller in </w:t>
            </w:r>
            <w:r>
              <w:rPr>
                <w:rFonts w:eastAsia="SimSun"/>
                <w:w w:val="90"/>
                <w:sz w:val="24"/>
                <w:szCs w:val="24"/>
                <w:lang w:eastAsia="zh-CN"/>
              </w:rPr>
              <w:t>RMB</w:t>
            </w:r>
            <w:r>
              <w:rPr>
                <w:w w:val="90"/>
                <w:sz w:val="24"/>
                <w:szCs w:val="24"/>
              </w:rPr>
              <w:t xml:space="preserve"> by bank remittance to the Seller’s</w:t>
            </w:r>
            <w:r>
              <w:rPr>
                <w:spacing w:val="1"/>
                <w:w w:val="90"/>
                <w:sz w:val="24"/>
                <w:szCs w:val="24"/>
              </w:rPr>
              <w:t xml:space="preserve"> </w:t>
            </w:r>
            <w:r>
              <w:rPr>
                <w:w w:val="95"/>
                <w:sz w:val="24"/>
                <w:szCs w:val="24"/>
              </w:rPr>
              <w:t>account</w:t>
            </w:r>
            <w:r>
              <w:rPr>
                <w:spacing w:val="8"/>
                <w:w w:val="95"/>
                <w:sz w:val="24"/>
                <w:szCs w:val="24"/>
              </w:rPr>
              <w:t xml:space="preserve"> </w:t>
            </w:r>
            <w:r>
              <w:rPr>
                <w:w w:val="95"/>
                <w:sz w:val="24"/>
                <w:szCs w:val="24"/>
              </w:rPr>
              <w:t>specified</w:t>
            </w:r>
            <w:r>
              <w:rPr>
                <w:spacing w:val="18"/>
                <w:w w:val="95"/>
                <w:sz w:val="24"/>
                <w:szCs w:val="24"/>
              </w:rPr>
              <w:t xml:space="preserve"> </w:t>
            </w:r>
            <w:r>
              <w:rPr>
                <w:w w:val="95"/>
                <w:sz w:val="24"/>
                <w:szCs w:val="24"/>
              </w:rPr>
              <w:t>in</w:t>
            </w:r>
            <w:r>
              <w:rPr>
                <w:spacing w:val="5"/>
                <w:w w:val="95"/>
                <w:sz w:val="24"/>
                <w:szCs w:val="24"/>
              </w:rPr>
              <w:t xml:space="preserve"> </w:t>
            </w:r>
            <w:r>
              <w:rPr>
                <w:w w:val="95"/>
                <w:sz w:val="24"/>
                <w:szCs w:val="24"/>
              </w:rPr>
              <w:t>paragraph</w:t>
            </w:r>
            <w:r>
              <w:rPr>
                <w:spacing w:val="4"/>
                <w:w w:val="95"/>
                <w:sz w:val="24"/>
                <w:szCs w:val="24"/>
              </w:rPr>
              <w:t xml:space="preserve"> </w:t>
            </w:r>
            <w:r>
              <w:rPr>
                <w:w w:val="95"/>
                <w:sz w:val="24"/>
                <w:szCs w:val="24"/>
              </w:rPr>
              <w:t>3.3. of</w:t>
            </w:r>
            <w:r>
              <w:rPr>
                <w:spacing w:val="-11"/>
                <w:w w:val="95"/>
                <w:sz w:val="24"/>
                <w:szCs w:val="24"/>
              </w:rPr>
              <w:t xml:space="preserve"> </w:t>
            </w:r>
            <w:r>
              <w:rPr>
                <w:w w:val="95"/>
                <w:sz w:val="24"/>
                <w:szCs w:val="24"/>
              </w:rPr>
              <w:t>this</w:t>
            </w:r>
            <w:r>
              <w:rPr>
                <w:spacing w:val="-2"/>
                <w:w w:val="95"/>
                <w:sz w:val="24"/>
                <w:szCs w:val="24"/>
              </w:rPr>
              <w:t xml:space="preserve"> </w:t>
            </w:r>
            <w:r>
              <w:rPr>
                <w:w w:val="95"/>
                <w:sz w:val="24"/>
                <w:szCs w:val="24"/>
              </w:rPr>
              <w:t>Contract.</w:t>
            </w:r>
          </w:p>
          <w:p w:rsidR="00A36270" w:rsidRDefault="00A36270">
            <w:pPr>
              <w:pStyle w:val="TableParagraph"/>
              <w:spacing w:line="223" w:lineRule="auto"/>
              <w:ind w:left="122" w:right="303" w:hanging="1"/>
              <w:jc w:val="both"/>
              <w:rPr>
                <w:w w:val="95"/>
                <w:sz w:val="24"/>
                <w:szCs w:val="24"/>
              </w:rPr>
            </w:pPr>
          </w:p>
          <w:p w:rsidR="00A36270" w:rsidRDefault="004D1A77">
            <w:pPr>
              <w:pStyle w:val="TableParagraph"/>
              <w:spacing w:line="228" w:lineRule="auto"/>
              <w:ind w:left="122" w:right="448" w:hanging="1"/>
              <w:jc w:val="both"/>
              <w:rPr>
                <w:sz w:val="24"/>
                <w:szCs w:val="24"/>
              </w:rPr>
            </w:pPr>
            <w:r>
              <w:rPr>
                <w:w w:val="90"/>
                <w:sz w:val="24"/>
                <w:szCs w:val="24"/>
              </w:rPr>
              <w:t>3.2 Payment for the goods to be delivered under the present</w:t>
            </w:r>
            <w:r>
              <w:rPr>
                <w:spacing w:val="1"/>
                <w:w w:val="90"/>
                <w:sz w:val="24"/>
                <w:szCs w:val="24"/>
              </w:rPr>
              <w:t xml:space="preserve"> </w:t>
            </w:r>
            <w:r>
              <w:rPr>
                <w:w w:val="90"/>
                <w:sz w:val="24"/>
                <w:szCs w:val="24"/>
              </w:rPr>
              <w:t>Contract is to be made by the Buyer in favor of the Seller as</w:t>
            </w:r>
            <w:r>
              <w:rPr>
                <w:spacing w:val="1"/>
                <w:w w:val="90"/>
                <w:sz w:val="24"/>
                <w:szCs w:val="24"/>
              </w:rPr>
              <w:t xml:space="preserve"> </w:t>
            </w:r>
            <w:r>
              <w:rPr>
                <w:sz w:val="24"/>
                <w:szCs w:val="24"/>
              </w:rPr>
              <w:t>follows:</w:t>
            </w:r>
          </w:p>
          <w:p w:rsidR="00A36270" w:rsidRDefault="004D1A77">
            <w:pPr>
              <w:pStyle w:val="TableParagraph"/>
              <w:numPr>
                <w:ilvl w:val="0"/>
                <w:numId w:val="2"/>
              </w:numPr>
              <w:tabs>
                <w:tab w:val="left" w:pos="253"/>
              </w:tabs>
              <w:spacing w:line="225" w:lineRule="auto"/>
              <w:ind w:right="618"/>
              <w:jc w:val="both"/>
              <w:rPr>
                <w:sz w:val="24"/>
                <w:szCs w:val="24"/>
              </w:rPr>
            </w:pPr>
            <w:r>
              <w:rPr>
                <w:w w:val="90"/>
                <w:sz w:val="24"/>
                <w:szCs w:val="24"/>
              </w:rPr>
              <w:t>100% of the total amount of the Pro-forma (Invoice) for the start of production and shipment of goods by the seller.</w:t>
            </w:r>
          </w:p>
          <w:p w:rsidR="00A36270" w:rsidRDefault="004D1A77">
            <w:pPr>
              <w:pStyle w:val="TableParagraph"/>
              <w:numPr>
                <w:ilvl w:val="0"/>
                <w:numId w:val="2"/>
              </w:numPr>
              <w:tabs>
                <w:tab w:val="left" w:pos="253"/>
              </w:tabs>
              <w:spacing w:line="225" w:lineRule="auto"/>
              <w:ind w:right="618"/>
              <w:jc w:val="both"/>
              <w:rPr>
                <w:sz w:val="24"/>
                <w:szCs w:val="24"/>
              </w:rPr>
            </w:pPr>
            <w:r>
              <w:rPr>
                <w:rFonts w:hint="eastAsia"/>
                <w:sz w:val="24"/>
                <w:szCs w:val="24"/>
              </w:rPr>
              <w:t xml:space="preserve">The price </w:t>
            </w:r>
            <w:r>
              <w:rPr>
                <w:rFonts w:eastAsia="SimSun" w:hint="eastAsia"/>
                <w:sz w:val="24"/>
                <w:szCs w:val="24"/>
                <w:lang w:eastAsia="zh-CN"/>
              </w:rPr>
              <w:t xml:space="preserve">of the invoice </w:t>
            </w:r>
            <w:r>
              <w:rPr>
                <w:rFonts w:hint="eastAsia"/>
                <w:sz w:val="24"/>
                <w:szCs w:val="24"/>
              </w:rPr>
              <w:t>is valid for 30 days</w:t>
            </w:r>
            <w:r>
              <w:rPr>
                <w:rFonts w:eastAsia="SimSun" w:hint="eastAsia"/>
                <w:sz w:val="24"/>
                <w:szCs w:val="24"/>
                <w:lang w:eastAsia="zh-CN"/>
              </w:rPr>
              <w:t xml:space="preserve"> start from the issued day</w:t>
            </w:r>
            <w:r>
              <w:rPr>
                <w:rFonts w:eastAsia="SimSun" w:hint="eastAsia"/>
                <w:sz w:val="24"/>
                <w:szCs w:val="24"/>
                <w:lang w:eastAsia="zh-CN"/>
              </w:rPr>
              <w:t>，</w:t>
            </w:r>
            <w:r>
              <w:rPr>
                <w:rFonts w:eastAsia="SimSun" w:hint="eastAsia"/>
                <w:sz w:val="24"/>
                <w:szCs w:val="24"/>
                <w:lang w:eastAsia="zh-CN"/>
              </w:rPr>
              <w:t>Buyer should pay the money within 30days, or seller need to update the new price.</w:t>
            </w:r>
          </w:p>
          <w:p w:rsidR="00A36270" w:rsidRDefault="00A36270">
            <w:pPr>
              <w:pStyle w:val="TableParagraph"/>
              <w:tabs>
                <w:tab w:val="left" w:pos="253"/>
              </w:tabs>
              <w:spacing w:line="235" w:lineRule="auto"/>
              <w:ind w:left="123" w:right="675"/>
              <w:jc w:val="both"/>
              <w:rPr>
                <w:sz w:val="24"/>
                <w:szCs w:val="24"/>
              </w:rPr>
            </w:pPr>
          </w:p>
        </w:tc>
      </w:tr>
    </w:tbl>
    <w:tbl>
      <w:tblPr>
        <w:tblStyle w:val="TableNormal"/>
        <w:tblW w:w="0" w:type="auto"/>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386"/>
        <w:gridCol w:w="5812"/>
      </w:tblGrid>
      <w:tr w:rsidR="00A36270">
        <w:trPr>
          <w:trHeight w:val="5792"/>
        </w:trPr>
        <w:tc>
          <w:tcPr>
            <w:tcW w:w="5386" w:type="dxa"/>
          </w:tcPr>
          <w:p w:rsidR="00A36270" w:rsidRPr="00337A8F" w:rsidRDefault="004D1A77">
            <w:pPr>
              <w:pStyle w:val="TableParagraph"/>
              <w:tabs>
                <w:tab w:val="left" w:pos="508"/>
              </w:tabs>
              <w:ind w:left="142" w:right="283"/>
              <w:rPr>
                <w:sz w:val="24"/>
                <w:szCs w:val="24"/>
                <w:highlight w:val="yellow"/>
              </w:rPr>
            </w:pPr>
            <w:r w:rsidRPr="00337A8F">
              <w:rPr>
                <w:sz w:val="24"/>
                <w:szCs w:val="24"/>
                <w:highlight w:val="yellow"/>
              </w:rPr>
              <w:lastRenderedPageBreak/>
              <w:t xml:space="preserve">3.3. </w:t>
            </w:r>
            <w:r>
              <w:rPr>
                <w:sz w:val="24"/>
                <w:szCs w:val="24"/>
                <w:highlight w:val="yellow"/>
                <w:lang w:val="ru-RU"/>
              </w:rPr>
              <w:t>Оплата</w:t>
            </w:r>
            <w:r w:rsidRPr="00337A8F">
              <w:rPr>
                <w:sz w:val="24"/>
                <w:szCs w:val="24"/>
                <w:highlight w:val="yellow"/>
              </w:rPr>
              <w:t xml:space="preserve"> </w:t>
            </w:r>
            <w:r>
              <w:rPr>
                <w:sz w:val="24"/>
                <w:szCs w:val="24"/>
                <w:highlight w:val="yellow"/>
                <w:lang w:val="ru-RU"/>
              </w:rPr>
              <w:t>производится</w:t>
            </w:r>
            <w:r w:rsidRPr="00337A8F">
              <w:rPr>
                <w:sz w:val="24"/>
                <w:szCs w:val="24"/>
                <w:highlight w:val="yellow"/>
              </w:rPr>
              <w:t xml:space="preserve"> </w:t>
            </w:r>
            <w:r>
              <w:rPr>
                <w:sz w:val="24"/>
                <w:szCs w:val="24"/>
                <w:highlight w:val="yellow"/>
                <w:lang w:val="ru-RU"/>
              </w:rPr>
              <w:t>на</w:t>
            </w:r>
            <w:r w:rsidRPr="00337A8F">
              <w:rPr>
                <w:sz w:val="24"/>
                <w:szCs w:val="24"/>
                <w:highlight w:val="yellow"/>
              </w:rPr>
              <w:t xml:space="preserve"> </w:t>
            </w:r>
            <w:r>
              <w:rPr>
                <w:sz w:val="24"/>
                <w:szCs w:val="24"/>
                <w:highlight w:val="yellow"/>
                <w:lang w:val="ru-RU"/>
              </w:rPr>
              <w:t>счет</w:t>
            </w:r>
            <w:r w:rsidRPr="00337A8F">
              <w:rPr>
                <w:sz w:val="24"/>
                <w:szCs w:val="24"/>
                <w:highlight w:val="yellow"/>
              </w:rPr>
              <w:t>:</w:t>
            </w:r>
          </w:p>
          <w:p w:rsidR="00A36270" w:rsidRDefault="004D1A77">
            <w:pPr>
              <w:rPr>
                <w:rFonts w:eastAsia="Calibri"/>
                <w:highlight w:val="yellow"/>
              </w:rPr>
            </w:pPr>
            <w:proofErr w:type="spellStart"/>
            <w:r>
              <w:rPr>
                <w:b/>
                <w:bCs/>
                <w:color w:val="000000" w:themeColor="text1"/>
                <w:sz w:val="24"/>
                <w:szCs w:val="24"/>
                <w:highlight w:val="yellow"/>
                <w:lang w:eastAsia="zh-CN"/>
              </w:rPr>
              <w:t>Имя</w:t>
            </w:r>
            <w:proofErr w:type="spellEnd"/>
            <w:r>
              <w:rPr>
                <w:b/>
                <w:bCs/>
                <w:color w:val="000000" w:themeColor="text1"/>
                <w:sz w:val="24"/>
                <w:szCs w:val="24"/>
                <w:highlight w:val="yellow"/>
                <w:lang w:eastAsia="zh-CN"/>
              </w:rPr>
              <w:t xml:space="preserve"> п</w:t>
            </w:r>
            <w:proofErr w:type="spellStart"/>
            <w:r>
              <w:rPr>
                <w:b/>
                <w:bCs/>
                <w:color w:val="000000" w:themeColor="text1"/>
                <w:sz w:val="24"/>
                <w:szCs w:val="24"/>
                <w:highlight w:val="yellow"/>
                <w:lang w:val="ru-RU" w:eastAsia="zh-CN"/>
              </w:rPr>
              <w:t>родавца</w:t>
            </w:r>
            <w:proofErr w:type="spellEnd"/>
            <w:r>
              <w:rPr>
                <w:color w:val="000000" w:themeColor="text1"/>
                <w:sz w:val="24"/>
                <w:szCs w:val="24"/>
                <w:highlight w:val="yellow"/>
                <w:lang w:eastAsia="zh-CN"/>
              </w:rPr>
              <w:t xml:space="preserve">: </w:t>
            </w:r>
            <w:r>
              <w:rPr>
                <w:rFonts w:eastAsia="Calibri" w:hint="eastAsia"/>
                <w:highlight w:val="yellow"/>
              </w:rPr>
              <w:t>DONGGUAN LONGWEI ELECTRONIC TECHNOLOGY CO., LTD.</w:t>
            </w:r>
          </w:p>
          <w:p w:rsidR="00A36270" w:rsidRDefault="004D1A77">
            <w:pPr>
              <w:rPr>
                <w:rFonts w:eastAsia="SimSun"/>
                <w:sz w:val="24"/>
                <w:szCs w:val="24"/>
                <w:highlight w:val="yellow"/>
                <w:lang w:eastAsia="zh-CN"/>
              </w:rPr>
            </w:pPr>
            <w:proofErr w:type="spellStart"/>
            <w:r>
              <w:rPr>
                <w:b/>
                <w:bCs/>
                <w:color w:val="000000" w:themeColor="text1"/>
                <w:sz w:val="24"/>
                <w:szCs w:val="24"/>
                <w:highlight w:val="yellow"/>
              </w:rPr>
              <w:t>Адрес</w:t>
            </w:r>
            <w:proofErr w:type="spellEnd"/>
            <w:r>
              <w:rPr>
                <w:b/>
                <w:bCs/>
                <w:color w:val="000000" w:themeColor="text1"/>
                <w:sz w:val="24"/>
                <w:szCs w:val="24"/>
                <w:highlight w:val="yellow"/>
              </w:rPr>
              <w:t xml:space="preserve"> п</w:t>
            </w:r>
            <w:proofErr w:type="spellStart"/>
            <w:r>
              <w:rPr>
                <w:b/>
                <w:bCs/>
                <w:color w:val="000000" w:themeColor="text1"/>
                <w:sz w:val="24"/>
                <w:szCs w:val="24"/>
                <w:highlight w:val="yellow"/>
                <w:lang w:val="ru-RU"/>
              </w:rPr>
              <w:t>родавца</w:t>
            </w:r>
            <w:proofErr w:type="spellEnd"/>
            <w:r>
              <w:rPr>
                <w:color w:val="000000" w:themeColor="text1"/>
                <w:sz w:val="24"/>
                <w:szCs w:val="24"/>
                <w:highlight w:val="yellow"/>
              </w:rPr>
              <w:t>:</w:t>
            </w:r>
            <w:r>
              <w:rPr>
                <w:rFonts w:eastAsia="SimSun" w:hint="eastAsia"/>
                <w:sz w:val="24"/>
                <w:szCs w:val="24"/>
                <w:highlight w:val="yellow"/>
                <w:lang w:eastAsia="zh-CN"/>
              </w:rPr>
              <w:t xml:space="preserve">No.45 2F, </w:t>
            </w:r>
            <w:proofErr w:type="spellStart"/>
            <w:r>
              <w:rPr>
                <w:rFonts w:eastAsia="SimSun" w:hint="eastAsia"/>
                <w:sz w:val="24"/>
                <w:szCs w:val="24"/>
                <w:highlight w:val="yellow"/>
                <w:lang w:eastAsia="zh-CN"/>
              </w:rPr>
              <w:t>DuoZai</w:t>
            </w:r>
            <w:proofErr w:type="spellEnd"/>
            <w:r>
              <w:rPr>
                <w:rFonts w:eastAsia="SimSun" w:hint="eastAsia"/>
                <w:sz w:val="24"/>
                <w:szCs w:val="24"/>
                <w:highlight w:val="yellow"/>
                <w:lang w:eastAsia="zh-CN"/>
              </w:rPr>
              <w:t xml:space="preserve"> Ling, North Station, </w:t>
            </w:r>
            <w:proofErr w:type="spellStart"/>
            <w:r>
              <w:rPr>
                <w:rFonts w:eastAsia="SimSun" w:hint="eastAsia"/>
                <w:sz w:val="24"/>
                <w:szCs w:val="24"/>
                <w:highlight w:val="yellow"/>
                <w:lang w:eastAsia="zh-CN"/>
              </w:rPr>
              <w:t>LinVillage,TangXia</w:t>
            </w:r>
            <w:proofErr w:type="spellEnd"/>
            <w:r>
              <w:rPr>
                <w:rFonts w:eastAsia="SimSun" w:hint="eastAsia"/>
                <w:sz w:val="24"/>
                <w:szCs w:val="24"/>
                <w:highlight w:val="yellow"/>
                <w:lang w:eastAsia="zh-CN"/>
              </w:rPr>
              <w:t xml:space="preserve"> Town, </w:t>
            </w:r>
            <w:proofErr w:type="spellStart"/>
            <w:r>
              <w:rPr>
                <w:rFonts w:eastAsia="SimSun" w:hint="eastAsia"/>
                <w:sz w:val="24"/>
                <w:szCs w:val="24"/>
                <w:highlight w:val="yellow"/>
                <w:lang w:eastAsia="zh-CN"/>
              </w:rPr>
              <w:t>DongGuan</w:t>
            </w:r>
            <w:proofErr w:type="spellEnd"/>
            <w:r>
              <w:rPr>
                <w:rFonts w:eastAsia="SimSun" w:hint="eastAsia"/>
                <w:sz w:val="24"/>
                <w:szCs w:val="24"/>
                <w:highlight w:val="yellow"/>
                <w:lang w:eastAsia="zh-CN"/>
              </w:rPr>
              <w:t xml:space="preserve"> City, </w:t>
            </w:r>
            <w:proofErr w:type="spellStart"/>
            <w:r>
              <w:rPr>
                <w:rFonts w:eastAsia="SimSun" w:hint="eastAsia"/>
                <w:sz w:val="24"/>
                <w:szCs w:val="24"/>
                <w:highlight w:val="yellow"/>
                <w:lang w:eastAsia="zh-CN"/>
              </w:rPr>
              <w:t>GuangDong</w:t>
            </w:r>
            <w:proofErr w:type="spellEnd"/>
            <w:r>
              <w:rPr>
                <w:rFonts w:eastAsia="SimSun" w:hint="eastAsia"/>
                <w:sz w:val="24"/>
                <w:szCs w:val="24"/>
                <w:highlight w:val="yellow"/>
                <w:lang w:eastAsia="zh-CN"/>
              </w:rPr>
              <w:t>, China</w:t>
            </w:r>
          </w:p>
          <w:p w:rsidR="00A36270" w:rsidRDefault="004D1A77">
            <w:pPr>
              <w:rPr>
                <w:rFonts w:eastAsia="Calibri"/>
                <w:highlight w:val="yellow"/>
              </w:rPr>
            </w:pPr>
            <w:proofErr w:type="spellStart"/>
            <w:r>
              <w:rPr>
                <w:b/>
                <w:bCs/>
                <w:color w:val="000000" w:themeColor="text1"/>
                <w:sz w:val="24"/>
                <w:szCs w:val="24"/>
                <w:highlight w:val="yellow"/>
              </w:rPr>
              <w:t>Адрес</w:t>
            </w:r>
            <w:proofErr w:type="spellEnd"/>
            <w:r>
              <w:rPr>
                <w:b/>
                <w:bCs/>
                <w:color w:val="000000" w:themeColor="text1"/>
                <w:sz w:val="24"/>
                <w:szCs w:val="24"/>
                <w:highlight w:val="yellow"/>
              </w:rPr>
              <w:t xml:space="preserve"> п</w:t>
            </w:r>
            <w:proofErr w:type="spellStart"/>
            <w:r>
              <w:rPr>
                <w:b/>
                <w:bCs/>
                <w:color w:val="000000" w:themeColor="text1"/>
                <w:sz w:val="24"/>
                <w:szCs w:val="24"/>
                <w:highlight w:val="yellow"/>
                <w:lang w:val="ru-RU"/>
              </w:rPr>
              <w:t>родавца</w:t>
            </w:r>
            <w:proofErr w:type="spellEnd"/>
            <w:r>
              <w:rPr>
                <w:color w:val="000000" w:themeColor="text1"/>
                <w:sz w:val="24"/>
                <w:szCs w:val="24"/>
                <w:highlight w:val="yellow"/>
              </w:rPr>
              <w:t>:</w:t>
            </w:r>
            <w:r>
              <w:rPr>
                <w:rFonts w:eastAsia="SimSun"/>
                <w:sz w:val="24"/>
                <w:szCs w:val="24"/>
                <w:highlight w:val="yellow"/>
                <w:lang w:eastAsia="zh-CN"/>
              </w:rPr>
              <w:t xml:space="preserve">Room 3401, </w:t>
            </w:r>
            <w:proofErr w:type="spellStart"/>
            <w:r>
              <w:rPr>
                <w:rFonts w:eastAsia="SimSun"/>
                <w:sz w:val="24"/>
                <w:szCs w:val="24"/>
                <w:highlight w:val="yellow"/>
                <w:lang w:eastAsia="zh-CN"/>
              </w:rPr>
              <w:t>HeRun</w:t>
            </w:r>
            <w:proofErr w:type="spellEnd"/>
            <w:r>
              <w:rPr>
                <w:rFonts w:eastAsia="SimSun"/>
                <w:sz w:val="24"/>
                <w:szCs w:val="24"/>
                <w:highlight w:val="yellow"/>
                <w:lang w:eastAsia="zh-CN"/>
              </w:rPr>
              <w:t xml:space="preserve"> Plaza, No.2 </w:t>
            </w:r>
            <w:proofErr w:type="spellStart"/>
            <w:r>
              <w:rPr>
                <w:rFonts w:eastAsia="SimSun"/>
                <w:sz w:val="24"/>
                <w:szCs w:val="24"/>
                <w:highlight w:val="yellow"/>
                <w:lang w:eastAsia="zh-CN"/>
              </w:rPr>
              <w:t>DaNan</w:t>
            </w:r>
            <w:proofErr w:type="spellEnd"/>
            <w:r>
              <w:rPr>
                <w:rFonts w:eastAsia="SimSun"/>
                <w:sz w:val="24"/>
                <w:szCs w:val="24"/>
                <w:highlight w:val="yellow"/>
                <w:lang w:eastAsia="zh-CN"/>
              </w:rPr>
              <w:t xml:space="preserve"> Road </w:t>
            </w:r>
            <w:proofErr w:type="spellStart"/>
            <w:r>
              <w:rPr>
                <w:rFonts w:eastAsia="SimSun"/>
                <w:sz w:val="24"/>
                <w:szCs w:val="24"/>
                <w:highlight w:val="yellow"/>
                <w:lang w:eastAsia="zh-CN"/>
              </w:rPr>
              <w:t>YueXiu</w:t>
            </w:r>
            <w:proofErr w:type="spellEnd"/>
            <w:r>
              <w:rPr>
                <w:rFonts w:eastAsia="SimSun"/>
                <w:sz w:val="24"/>
                <w:szCs w:val="24"/>
                <w:highlight w:val="yellow"/>
                <w:lang w:eastAsia="zh-CN"/>
              </w:rPr>
              <w:t xml:space="preserve"> </w:t>
            </w:r>
            <w:proofErr w:type="spellStart"/>
            <w:r>
              <w:rPr>
                <w:rFonts w:eastAsia="SimSun"/>
                <w:sz w:val="24"/>
                <w:szCs w:val="24"/>
                <w:highlight w:val="yellow"/>
                <w:lang w:eastAsia="zh-CN"/>
              </w:rPr>
              <w:t>District,GuangZhou,GuangDong,China</w:t>
            </w:r>
            <w:proofErr w:type="spellEnd"/>
            <w:r>
              <w:rPr>
                <w:rFonts w:eastAsia="SimSun"/>
                <w:sz w:val="24"/>
                <w:szCs w:val="24"/>
                <w:highlight w:val="yellow"/>
                <w:lang w:eastAsia="zh-CN"/>
              </w:rPr>
              <w:t xml:space="preserve"> </w:t>
            </w:r>
            <w:r>
              <w:rPr>
                <w:b/>
                <w:bCs/>
                <w:color w:val="000000" w:themeColor="text1"/>
                <w:sz w:val="24"/>
                <w:szCs w:val="24"/>
                <w:highlight w:val="yellow"/>
                <w:lang w:val="ru-RU"/>
              </w:rPr>
              <w:t>Наименование</w:t>
            </w:r>
            <w:r>
              <w:rPr>
                <w:b/>
                <w:bCs/>
                <w:color w:val="000000" w:themeColor="text1"/>
                <w:sz w:val="24"/>
                <w:szCs w:val="24"/>
                <w:highlight w:val="yellow"/>
              </w:rPr>
              <w:t xml:space="preserve"> </w:t>
            </w:r>
            <w:r>
              <w:rPr>
                <w:b/>
                <w:bCs/>
                <w:color w:val="000000" w:themeColor="text1"/>
                <w:sz w:val="24"/>
                <w:szCs w:val="24"/>
                <w:highlight w:val="yellow"/>
                <w:lang w:val="ru-RU"/>
              </w:rPr>
              <w:t>банка</w:t>
            </w:r>
            <w:r>
              <w:rPr>
                <w:b/>
                <w:bCs/>
                <w:color w:val="000000" w:themeColor="text1"/>
                <w:sz w:val="24"/>
                <w:szCs w:val="24"/>
                <w:highlight w:val="yellow"/>
              </w:rPr>
              <w:t xml:space="preserve"> </w:t>
            </w:r>
            <w:r>
              <w:rPr>
                <w:b/>
                <w:bCs/>
                <w:color w:val="000000" w:themeColor="text1"/>
                <w:sz w:val="24"/>
                <w:szCs w:val="24"/>
                <w:highlight w:val="yellow"/>
                <w:lang w:val="ru-RU"/>
              </w:rPr>
              <w:t>продавца</w:t>
            </w:r>
            <w:r>
              <w:rPr>
                <w:b/>
                <w:bCs/>
                <w:color w:val="000000" w:themeColor="text1"/>
                <w:sz w:val="24"/>
                <w:szCs w:val="24"/>
                <w:highlight w:val="yellow"/>
              </w:rPr>
              <w:t xml:space="preserve">: </w:t>
            </w:r>
            <w:r>
              <w:rPr>
                <w:b/>
                <w:highlight w:val="yellow"/>
                <w:lang w:eastAsia="zh-CN"/>
              </w:rPr>
              <w:t>:</w:t>
            </w:r>
            <w:r>
              <w:rPr>
                <w:rFonts w:eastAsia="SimSun" w:hint="eastAsia"/>
                <w:sz w:val="24"/>
                <w:szCs w:val="24"/>
                <w:highlight w:val="yellow"/>
                <w:lang w:eastAsia="zh-CN"/>
              </w:rPr>
              <w:t xml:space="preserve">BANK OF CHINA SHENZHEN </w:t>
            </w:r>
            <w:proofErr w:type="spellStart"/>
            <w:r>
              <w:rPr>
                <w:rFonts w:eastAsia="SimSun" w:hint="eastAsia"/>
                <w:sz w:val="24"/>
                <w:szCs w:val="24"/>
                <w:highlight w:val="yellow"/>
                <w:lang w:eastAsia="zh-CN"/>
              </w:rPr>
              <w:t>BRANCH</w:t>
            </w:r>
            <w:r>
              <w:rPr>
                <w:rFonts w:eastAsia="SimSun"/>
                <w:sz w:val="24"/>
                <w:szCs w:val="24"/>
                <w:highlight w:val="yellow"/>
                <w:lang w:eastAsia="zh-CN"/>
              </w:rPr>
              <w:t>h</w:t>
            </w:r>
            <w:proofErr w:type="spellEnd"/>
            <w:r>
              <w:rPr>
                <w:rFonts w:eastAsia="Calibri"/>
                <w:highlight w:val="yellow"/>
              </w:rPr>
              <w:br/>
            </w:r>
            <w:proofErr w:type="spellStart"/>
            <w:r>
              <w:rPr>
                <w:b/>
                <w:bCs/>
                <w:color w:val="000000" w:themeColor="text1"/>
                <w:sz w:val="24"/>
                <w:szCs w:val="24"/>
                <w:highlight w:val="yellow"/>
              </w:rPr>
              <w:t>Адрес</w:t>
            </w:r>
            <w:proofErr w:type="spellEnd"/>
            <w:r>
              <w:rPr>
                <w:b/>
                <w:bCs/>
                <w:color w:val="000000" w:themeColor="text1"/>
                <w:sz w:val="24"/>
                <w:szCs w:val="24"/>
                <w:highlight w:val="yellow"/>
              </w:rPr>
              <w:t xml:space="preserve"> </w:t>
            </w:r>
            <w:proofErr w:type="spellStart"/>
            <w:r>
              <w:rPr>
                <w:b/>
                <w:bCs/>
                <w:color w:val="000000" w:themeColor="text1"/>
                <w:sz w:val="24"/>
                <w:szCs w:val="24"/>
                <w:highlight w:val="yellow"/>
              </w:rPr>
              <w:t>банка</w:t>
            </w:r>
            <w:r>
              <w:rPr>
                <w:color w:val="000000" w:themeColor="text1"/>
                <w:sz w:val="24"/>
                <w:szCs w:val="24"/>
                <w:highlight w:val="yellow"/>
              </w:rPr>
              <w:t>:</w:t>
            </w:r>
            <w:r>
              <w:rPr>
                <w:rFonts w:eastAsia="Calibri" w:hint="eastAsia"/>
                <w:highlight w:val="yellow"/>
              </w:rPr>
              <w:t>International</w:t>
            </w:r>
            <w:proofErr w:type="spellEnd"/>
            <w:r>
              <w:rPr>
                <w:rFonts w:eastAsia="Calibri" w:hint="eastAsia"/>
                <w:highlight w:val="yellow"/>
              </w:rPr>
              <w:t xml:space="preserve"> Financial Bldg., 2022 </w:t>
            </w:r>
            <w:proofErr w:type="spellStart"/>
            <w:r>
              <w:rPr>
                <w:rFonts w:eastAsia="Calibri" w:hint="eastAsia"/>
                <w:highlight w:val="yellow"/>
              </w:rPr>
              <w:t>Jianshe</w:t>
            </w:r>
            <w:proofErr w:type="spellEnd"/>
            <w:r>
              <w:rPr>
                <w:rFonts w:eastAsia="Calibri" w:hint="eastAsia"/>
                <w:highlight w:val="yellow"/>
              </w:rPr>
              <w:t xml:space="preserve"> Road, Shenzhen, China</w:t>
            </w:r>
          </w:p>
          <w:p w:rsidR="00A36270" w:rsidRPr="00337A8F" w:rsidRDefault="004D1A77">
            <w:pPr>
              <w:rPr>
                <w:highlight w:val="yellow"/>
                <w:lang w:val="ru-RU" w:eastAsia="zh-CN"/>
              </w:rPr>
            </w:pPr>
            <w:r>
              <w:rPr>
                <w:rFonts w:eastAsia="SimSun" w:hint="eastAsia"/>
                <w:highlight w:val="yellow"/>
                <w:lang w:eastAsia="zh-CN"/>
              </w:rPr>
              <w:t>SWIFT</w:t>
            </w:r>
            <w:r w:rsidRPr="00337A8F">
              <w:rPr>
                <w:rFonts w:eastAsia="SimSun" w:hint="eastAsia"/>
                <w:highlight w:val="yellow"/>
                <w:lang w:val="ru-RU" w:eastAsia="zh-CN"/>
              </w:rPr>
              <w:t>:</w:t>
            </w:r>
            <w:r>
              <w:rPr>
                <w:rFonts w:hint="eastAsia"/>
                <w:highlight w:val="yellow"/>
                <w:lang w:eastAsia="zh-CN"/>
              </w:rPr>
              <w:t>BKCHCNBJ</w:t>
            </w:r>
            <w:r w:rsidRPr="00337A8F">
              <w:rPr>
                <w:rFonts w:hint="eastAsia"/>
                <w:highlight w:val="yellow"/>
                <w:lang w:val="ru-RU" w:eastAsia="zh-CN"/>
              </w:rPr>
              <w:t>45</w:t>
            </w:r>
            <w:r>
              <w:rPr>
                <w:rFonts w:hint="eastAsia"/>
                <w:highlight w:val="yellow"/>
                <w:lang w:eastAsia="zh-CN"/>
              </w:rPr>
              <w:t>A</w:t>
            </w:r>
          </w:p>
          <w:p w:rsidR="00A36270" w:rsidRDefault="004D1A77">
            <w:pPr>
              <w:pStyle w:val="TableParagraph"/>
              <w:tabs>
                <w:tab w:val="left" w:pos="508"/>
              </w:tabs>
              <w:ind w:left="142" w:right="407"/>
              <w:rPr>
                <w:color w:val="000000" w:themeColor="text1"/>
                <w:sz w:val="24"/>
                <w:szCs w:val="24"/>
                <w:highlight w:val="yellow"/>
                <w:lang w:val="ru-RU" w:eastAsia="zh-CN"/>
              </w:rPr>
            </w:pPr>
            <w:r>
              <w:rPr>
                <w:b/>
                <w:color w:val="000000" w:themeColor="text1"/>
                <w:sz w:val="24"/>
                <w:szCs w:val="24"/>
                <w:highlight w:val="yellow"/>
                <w:lang w:val="ru-RU"/>
              </w:rPr>
              <w:t>Номер</w:t>
            </w:r>
            <w:r w:rsidRPr="00337A8F">
              <w:rPr>
                <w:b/>
                <w:color w:val="000000" w:themeColor="text1"/>
                <w:sz w:val="24"/>
                <w:szCs w:val="24"/>
                <w:highlight w:val="yellow"/>
                <w:lang w:val="ru-RU"/>
              </w:rPr>
              <w:t xml:space="preserve"> </w:t>
            </w:r>
            <w:r>
              <w:rPr>
                <w:b/>
                <w:color w:val="000000" w:themeColor="text1"/>
                <w:sz w:val="24"/>
                <w:szCs w:val="24"/>
                <w:highlight w:val="yellow"/>
                <w:lang w:val="ru-RU"/>
              </w:rPr>
              <w:t>счета</w:t>
            </w:r>
            <w:r w:rsidRPr="00337A8F">
              <w:rPr>
                <w:b/>
                <w:color w:val="000000" w:themeColor="text1"/>
                <w:sz w:val="24"/>
                <w:szCs w:val="24"/>
                <w:highlight w:val="yellow"/>
                <w:lang w:val="ru-RU"/>
              </w:rPr>
              <w:t xml:space="preserve"> </w:t>
            </w:r>
            <w:r>
              <w:rPr>
                <w:b/>
                <w:color w:val="000000" w:themeColor="text1"/>
                <w:sz w:val="24"/>
                <w:szCs w:val="24"/>
                <w:highlight w:val="yellow"/>
                <w:lang w:val="ru-RU"/>
              </w:rPr>
              <w:t>продавца</w:t>
            </w:r>
            <w:r w:rsidRPr="00337A8F">
              <w:rPr>
                <w:color w:val="000000" w:themeColor="text1"/>
                <w:sz w:val="24"/>
                <w:szCs w:val="24"/>
                <w:highlight w:val="yellow"/>
                <w:lang w:val="ru-RU"/>
              </w:rPr>
              <w:t xml:space="preserve">: </w:t>
            </w:r>
            <w:r w:rsidRPr="00337A8F">
              <w:rPr>
                <w:rFonts w:ascii="Helvetica" w:eastAsia="Helvetica" w:hAnsi="Helvetica" w:cs="Helvetica" w:hint="eastAsia"/>
                <w:color w:val="303030"/>
                <w:sz w:val="21"/>
                <w:szCs w:val="21"/>
                <w:highlight w:val="yellow"/>
                <w:shd w:val="clear" w:color="auto" w:fill="FFFFFF"/>
                <w:lang w:val="ru-RU"/>
              </w:rPr>
              <w:t>96604735511</w:t>
            </w:r>
            <w:r w:rsidRPr="00337A8F">
              <w:rPr>
                <w:rFonts w:eastAsia="Calibri"/>
                <w:highlight w:val="yellow"/>
                <w:lang w:val="ru-RU"/>
              </w:rPr>
              <w:br/>
            </w:r>
            <w:r>
              <w:rPr>
                <w:b/>
                <w:color w:val="000000" w:themeColor="text1"/>
                <w:sz w:val="24"/>
                <w:szCs w:val="24"/>
                <w:highlight w:val="yellow"/>
                <w:lang w:val="ru-RU" w:eastAsia="zh-CN"/>
              </w:rPr>
              <w:t>Законный</w:t>
            </w:r>
            <w:r w:rsidRPr="00337A8F">
              <w:rPr>
                <w:b/>
                <w:color w:val="000000" w:themeColor="text1"/>
                <w:sz w:val="24"/>
                <w:szCs w:val="24"/>
                <w:highlight w:val="yellow"/>
                <w:lang w:val="ru-RU" w:eastAsia="zh-CN"/>
              </w:rPr>
              <w:t xml:space="preserve"> </w:t>
            </w:r>
            <w:proofErr w:type="spellStart"/>
            <w:r>
              <w:rPr>
                <w:b/>
                <w:color w:val="000000" w:themeColor="text1"/>
                <w:sz w:val="24"/>
                <w:szCs w:val="24"/>
                <w:highlight w:val="yellow"/>
                <w:lang w:val="ru-RU" w:eastAsia="zh-CN"/>
              </w:rPr>
              <w:t>представитель</w:t>
            </w:r>
            <w:r w:rsidRPr="00337A8F">
              <w:rPr>
                <w:color w:val="000000" w:themeColor="text1"/>
                <w:sz w:val="24"/>
                <w:szCs w:val="24"/>
                <w:highlight w:val="yellow"/>
                <w:lang w:val="ru-RU" w:eastAsia="zh-CN"/>
              </w:rPr>
              <w:t>:</w:t>
            </w:r>
            <w:r>
              <w:rPr>
                <w:color w:val="000000" w:themeColor="text1"/>
                <w:sz w:val="24"/>
                <w:szCs w:val="24"/>
                <w:highlight w:val="yellow"/>
                <w:lang w:val="ru-RU" w:eastAsia="zh-CN"/>
              </w:rPr>
              <w:t>Хуан</w:t>
            </w:r>
            <w:proofErr w:type="spellEnd"/>
            <w:r>
              <w:rPr>
                <w:color w:val="000000" w:themeColor="text1"/>
                <w:sz w:val="24"/>
                <w:szCs w:val="24"/>
                <w:highlight w:val="yellow"/>
                <w:lang w:val="ru-RU" w:eastAsia="zh-CN"/>
              </w:rPr>
              <w:t xml:space="preserve"> </w:t>
            </w:r>
            <w:proofErr w:type="spellStart"/>
            <w:r>
              <w:rPr>
                <w:color w:val="000000" w:themeColor="text1"/>
                <w:sz w:val="24"/>
                <w:szCs w:val="24"/>
                <w:highlight w:val="yellow"/>
                <w:lang w:val="ru-RU" w:eastAsia="zh-CN"/>
              </w:rPr>
              <w:t>Бйао</w:t>
            </w:r>
            <w:proofErr w:type="spellEnd"/>
          </w:p>
          <w:p w:rsidR="00A36270" w:rsidRDefault="004D1A77">
            <w:pPr>
              <w:pStyle w:val="TableParagraph"/>
              <w:tabs>
                <w:tab w:val="left" w:pos="508"/>
              </w:tabs>
              <w:ind w:left="142" w:right="407"/>
              <w:rPr>
                <w:sz w:val="24"/>
                <w:szCs w:val="24"/>
                <w:highlight w:val="yellow"/>
                <w:lang w:val="ru-RU"/>
              </w:rPr>
            </w:pPr>
            <w:r>
              <w:rPr>
                <w:sz w:val="24"/>
                <w:szCs w:val="24"/>
                <w:highlight w:val="yellow"/>
                <w:lang w:val="ru-RU"/>
              </w:rPr>
              <w:t>3.4 Продавец производит отгрузку Товара в течение 2-4 недель, с момента получения оплаты от Покупателя.</w:t>
            </w:r>
            <w:r>
              <w:rPr>
                <w:sz w:val="24"/>
                <w:szCs w:val="24"/>
                <w:highlight w:val="yellow"/>
                <w:lang w:val="ru-RU"/>
              </w:rPr>
              <w:br/>
              <w:t>3.5 Продавец несет самостоятельно все банковские расходы и сборы при получении оплаты, так же Покупатель несет расходы и сборы при осуществлении платежа.</w:t>
            </w:r>
          </w:p>
        </w:tc>
        <w:tc>
          <w:tcPr>
            <w:tcW w:w="5812" w:type="dxa"/>
          </w:tcPr>
          <w:p w:rsidR="00A36270" w:rsidRDefault="004D1A77">
            <w:pPr>
              <w:pStyle w:val="TableParagraph"/>
              <w:spacing w:before="5"/>
              <w:ind w:left="127"/>
              <w:rPr>
                <w:sz w:val="24"/>
                <w:szCs w:val="24"/>
                <w:highlight w:val="yellow"/>
              </w:rPr>
            </w:pPr>
            <w:r>
              <w:rPr>
                <w:sz w:val="24"/>
                <w:szCs w:val="24"/>
                <w:highlight w:val="yellow"/>
              </w:rPr>
              <w:t>3.3.</w:t>
            </w:r>
            <w:r>
              <w:rPr>
                <w:spacing w:val="8"/>
                <w:sz w:val="24"/>
                <w:szCs w:val="24"/>
                <w:highlight w:val="yellow"/>
              </w:rPr>
              <w:t xml:space="preserve"> </w:t>
            </w:r>
            <w:r>
              <w:rPr>
                <w:sz w:val="24"/>
                <w:szCs w:val="24"/>
                <w:highlight w:val="yellow"/>
              </w:rPr>
              <w:t>Payments</w:t>
            </w:r>
            <w:r>
              <w:rPr>
                <w:spacing w:val="26"/>
                <w:sz w:val="24"/>
                <w:szCs w:val="24"/>
                <w:highlight w:val="yellow"/>
              </w:rPr>
              <w:t xml:space="preserve"> </w:t>
            </w:r>
            <w:r>
              <w:rPr>
                <w:sz w:val="24"/>
                <w:szCs w:val="24"/>
                <w:highlight w:val="yellow"/>
              </w:rPr>
              <w:t>is</w:t>
            </w:r>
            <w:r>
              <w:rPr>
                <w:spacing w:val="6"/>
                <w:sz w:val="24"/>
                <w:szCs w:val="24"/>
                <w:highlight w:val="yellow"/>
              </w:rPr>
              <w:t xml:space="preserve"> </w:t>
            </w:r>
            <w:r>
              <w:rPr>
                <w:sz w:val="24"/>
                <w:szCs w:val="24"/>
                <w:highlight w:val="yellow"/>
              </w:rPr>
              <w:t>made</w:t>
            </w:r>
            <w:r>
              <w:rPr>
                <w:spacing w:val="11"/>
                <w:sz w:val="24"/>
                <w:szCs w:val="24"/>
                <w:highlight w:val="yellow"/>
              </w:rPr>
              <w:t xml:space="preserve"> </w:t>
            </w:r>
            <w:r>
              <w:rPr>
                <w:sz w:val="24"/>
                <w:szCs w:val="24"/>
                <w:highlight w:val="yellow"/>
              </w:rPr>
              <w:t>through:</w:t>
            </w:r>
          </w:p>
          <w:p w:rsidR="00A36270" w:rsidRDefault="004D1A77">
            <w:pPr>
              <w:rPr>
                <w:rFonts w:eastAsia="Calibri"/>
                <w:highlight w:val="yellow"/>
                <w:lang w:eastAsia="zh-CN"/>
              </w:rPr>
            </w:pPr>
            <w:r>
              <w:rPr>
                <w:rFonts w:ascii="SimSun" w:eastAsia="SimSun" w:hAnsi="SimSun" w:cs="SimSun" w:hint="eastAsia"/>
                <w:b/>
                <w:highlight w:val="yellow"/>
                <w:lang w:eastAsia="zh-CN"/>
              </w:rPr>
              <w:t>收款人名称</w:t>
            </w:r>
            <w:r>
              <w:rPr>
                <w:highlight w:val="yellow"/>
                <w:lang w:eastAsia="zh-CN"/>
              </w:rPr>
              <w:t xml:space="preserve">: </w:t>
            </w:r>
            <w:r>
              <w:rPr>
                <w:rFonts w:eastAsia="Calibri" w:hint="eastAsia"/>
                <w:highlight w:val="yellow"/>
              </w:rPr>
              <w:t>：</w:t>
            </w:r>
            <w:r>
              <w:rPr>
                <w:rFonts w:eastAsia="Calibri" w:hint="eastAsia"/>
                <w:highlight w:val="yellow"/>
              </w:rPr>
              <w:t>DONGGUAN LONGWEI ELECTRONIC TECHNOLOGY CO., LTD.</w:t>
            </w:r>
          </w:p>
          <w:p w:rsidR="00A36270" w:rsidRDefault="004D1A77">
            <w:pPr>
              <w:pStyle w:val="a7"/>
              <w:rPr>
                <w:rFonts w:ascii="Times New Roman" w:eastAsia="SimSun" w:hAnsi="Times New Roman" w:cs="Times New Roman"/>
                <w:sz w:val="24"/>
                <w:szCs w:val="24"/>
                <w:highlight w:val="yellow"/>
                <w:lang w:val="en-US" w:eastAsia="zh-CN"/>
              </w:rPr>
            </w:pPr>
            <w:r>
              <w:rPr>
                <w:rFonts w:ascii="Times New Roman" w:eastAsia="SimSun" w:hAnsi="Times New Roman" w:cs="Times New Roman"/>
                <w:b/>
                <w:sz w:val="24"/>
                <w:szCs w:val="24"/>
                <w:highlight w:val="yellow"/>
                <w:lang w:eastAsia="zh-CN"/>
              </w:rPr>
              <w:t>收款人地址</w:t>
            </w:r>
            <w:r>
              <w:rPr>
                <w:rFonts w:ascii="Times New Roman" w:eastAsia="SimSun" w:hAnsi="Times New Roman" w:cs="Times New Roman"/>
                <w:b/>
                <w:sz w:val="24"/>
                <w:szCs w:val="24"/>
                <w:highlight w:val="yellow"/>
                <w:lang w:val="en-US" w:eastAsia="zh-CN"/>
              </w:rPr>
              <w:t>：</w:t>
            </w:r>
            <w:r>
              <w:rPr>
                <w:rFonts w:ascii="Times New Roman" w:eastAsia="SimSun" w:hAnsi="Times New Roman" w:cs="Times New Roman" w:hint="eastAsia"/>
                <w:sz w:val="24"/>
                <w:szCs w:val="24"/>
                <w:highlight w:val="yellow"/>
                <w:lang w:val="en-US" w:eastAsia="zh-CN"/>
              </w:rPr>
              <w:t xml:space="preserve">No.45 2F, </w:t>
            </w:r>
            <w:proofErr w:type="spellStart"/>
            <w:r>
              <w:rPr>
                <w:rFonts w:ascii="Times New Roman" w:eastAsia="SimSun" w:hAnsi="Times New Roman" w:cs="Times New Roman" w:hint="eastAsia"/>
                <w:sz w:val="24"/>
                <w:szCs w:val="24"/>
                <w:highlight w:val="yellow"/>
                <w:lang w:val="en-US" w:eastAsia="zh-CN"/>
              </w:rPr>
              <w:t>DuoZai</w:t>
            </w:r>
            <w:proofErr w:type="spellEnd"/>
            <w:r>
              <w:rPr>
                <w:rFonts w:ascii="Times New Roman" w:eastAsia="SimSun" w:hAnsi="Times New Roman" w:cs="Times New Roman" w:hint="eastAsia"/>
                <w:sz w:val="24"/>
                <w:szCs w:val="24"/>
                <w:highlight w:val="yellow"/>
                <w:lang w:val="en-US" w:eastAsia="zh-CN"/>
              </w:rPr>
              <w:t xml:space="preserve"> Ling, North Station, </w:t>
            </w:r>
            <w:proofErr w:type="spellStart"/>
            <w:r>
              <w:rPr>
                <w:rFonts w:ascii="Times New Roman" w:eastAsia="SimSun" w:hAnsi="Times New Roman" w:cs="Times New Roman" w:hint="eastAsia"/>
                <w:sz w:val="24"/>
                <w:szCs w:val="24"/>
                <w:highlight w:val="yellow"/>
                <w:lang w:val="en-US" w:eastAsia="zh-CN"/>
              </w:rPr>
              <w:t>LinVillage,TangXia</w:t>
            </w:r>
            <w:proofErr w:type="spellEnd"/>
            <w:r>
              <w:rPr>
                <w:rFonts w:ascii="Times New Roman" w:eastAsia="SimSun" w:hAnsi="Times New Roman" w:cs="Times New Roman" w:hint="eastAsia"/>
                <w:sz w:val="24"/>
                <w:szCs w:val="24"/>
                <w:highlight w:val="yellow"/>
                <w:lang w:val="en-US" w:eastAsia="zh-CN"/>
              </w:rPr>
              <w:t xml:space="preserve"> Town, </w:t>
            </w:r>
            <w:proofErr w:type="spellStart"/>
            <w:r>
              <w:rPr>
                <w:rFonts w:ascii="Times New Roman" w:eastAsia="SimSun" w:hAnsi="Times New Roman" w:cs="Times New Roman" w:hint="eastAsia"/>
                <w:sz w:val="24"/>
                <w:szCs w:val="24"/>
                <w:highlight w:val="yellow"/>
                <w:lang w:val="en-US" w:eastAsia="zh-CN"/>
              </w:rPr>
              <w:t>DongGuan</w:t>
            </w:r>
            <w:proofErr w:type="spellEnd"/>
            <w:r>
              <w:rPr>
                <w:rFonts w:ascii="Times New Roman" w:eastAsia="SimSun" w:hAnsi="Times New Roman" w:cs="Times New Roman" w:hint="eastAsia"/>
                <w:sz w:val="24"/>
                <w:szCs w:val="24"/>
                <w:highlight w:val="yellow"/>
                <w:lang w:val="en-US" w:eastAsia="zh-CN"/>
              </w:rPr>
              <w:t xml:space="preserve"> City, </w:t>
            </w:r>
            <w:proofErr w:type="spellStart"/>
            <w:r>
              <w:rPr>
                <w:rFonts w:ascii="Times New Roman" w:eastAsia="SimSun" w:hAnsi="Times New Roman" w:cs="Times New Roman" w:hint="eastAsia"/>
                <w:sz w:val="24"/>
                <w:szCs w:val="24"/>
                <w:highlight w:val="yellow"/>
                <w:lang w:val="en-US" w:eastAsia="zh-CN"/>
              </w:rPr>
              <w:t>GuangDong</w:t>
            </w:r>
            <w:proofErr w:type="spellEnd"/>
            <w:r>
              <w:rPr>
                <w:rFonts w:ascii="Times New Roman" w:eastAsia="SimSun" w:hAnsi="Times New Roman" w:cs="Times New Roman" w:hint="eastAsia"/>
                <w:sz w:val="24"/>
                <w:szCs w:val="24"/>
                <w:highlight w:val="yellow"/>
                <w:lang w:val="en-US" w:eastAsia="zh-CN"/>
              </w:rPr>
              <w:t>, China</w:t>
            </w:r>
            <w:r>
              <w:rPr>
                <w:rFonts w:ascii="Times New Roman" w:eastAsia="SimSun" w:hAnsi="Times New Roman" w:cs="Times New Roman"/>
                <w:sz w:val="24"/>
                <w:szCs w:val="24"/>
                <w:highlight w:val="yellow"/>
                <w:lang w:val="en-US" w:eastAsia="zh-CN"/>
              </w:rPr>
              <w:t xml:space="preserve"> </w:t>
            </w:r>
          </w:p>
          <w:p w:rsidR="00A36270" w:rsidRDefault="004D1A77">
            <w:pPr>
              <w:rPr>
                <w:rFonts w:eastAsia="SimSun"/>
                <w:sz w:val="24"/>
                <w:szCs w:val="24"/>
                <w:highlight w:val="yellow"/>
                <w:lang w:eastAsia="zh-CN"/>
              </w:rPr>
            </w:pPr>
            <w:r>
              <w:rPr>
                <w:rFonts w:ascii="SimSun" w:eastAsia="SimSun" w:hAnsi="SimSun" w:cs="SimSun" w:hint="eastAsia"/>
                <w:b/>
                <w:highlight w:val="yellow"/>
                <w:lang w:eastAsia="zh-CN"/>
              </w:rPr>
              <w:t>银行名称</w:t>
            </w:r>
            <w:r>
              <w:rPr>
                <w:b/>
                <w:highlight w:val="yellow"/>
                <w:lang w:eastAsia="zh-CN"/>
              </w:rPr>
              <w:t>:</w:t>
            </w:r>
            <w:r>
              <w:rPr>
                <w:rFonts w:eastAsia="SimSun" w:hint="eastAsia"/>
                <w:sz w:val="24"/>
                <w:szCs w:val="24"/>
                <w:highlight w:val="yellow"/>
                <w:lang w:eastAsia="zh-CN"/>
              </w:rPr>
              <w:t>BANK OF CHINA SHENZHEN BRANCH</w:t>
            </w:r>
          </w:p>
          <w:p w:rsidR="00A36270" w:rsidRDefault="004D1A77">
            <w:pPr>
              <w:rPr>
                <w:rFonts w:eastAsia="Calibri"/>
                <w:highlight w:val="yellow"/>
              </w:rPr>
            </w:pPr>
            <w:r>
              <w:rPr>
                <w:rFonts w:ascii="SimSun" w:eastAsia="SimSun" w:hAnsi="SimSun" w:cs="SimSun" w:hint="eastAsia"/>
                <w:b/>
                <w:highlight w:val="yellow"/>
                <w:lang w:eastAsia="zh-CN"/>
              </w:rPr>
              <w:t>银行地址：</w:t>
            </w:r>
            <w:r>
              <w:rPr>
                <w:rFonts w:eastAsia="Calibri" w:hint="eastAsia"/>
                <w:highlight w:val="yellow"/>
              </w:rPr>
              <w:t xml:space="preserve">International Financial Bldg., 2022 </w:t>
            </w:r>
            <w:proofErr w:type="spellStart"/>
            <w:r>
              <w:rPr>
                <w:rFonts w:eastAsia="Calibri" w:hint="eastAsia"/>
                <w:highlight w:val="yellow"/>
              </w:rPr>
              <w:t>Jianshe</w:t>
            </w:r>
            <w:proofErr w:type="spellEnd"/>
            <w:r>
              <w:rPr>
                <w:rFonts w:eastAsia="Calibri" w:hint="eastAsia"/>
                <w:highlight w:val="yellow"/>
              </w:rPr>
              <w:t xml:space="preserve"> Road, Shenzhen, China</w:t>
            </w:r>
          </w:p>
          <w:p w:rsidR="00A36270" w:rsidRDefault="004D1A77">
            <w:pPr>
              <w:rPr>
                <w:highlight w:val="yellow"/>
                <w:lang w:eastAsia="zh-CN"/>
              </w:rPr>
            </w:pPr>
            <w:r>
              <w:rPr>
                <w:b/>
                <w:bCs/>
                <w:highlight w:val="yellow"/>
                <w:lang w:eastAsia="zh-CN"/>
              </w:rPr>
              <w:t xml:space="preserve">SWIFT: </w:t>
            </w:r>
            <w:r>
              <w:rPr>
                <w:rFonts w:hint="eastAsia"/>
                <w:highlight w:val="yellow"/>
                <w:lang w:eastAsia="zh-CN"/>
              </w:rPr>
              <w:t>BKCHCNBJ45A</w:t>
            </w:r>
          </w:p>
          <w:p w:rsidR="00A36270" w:rsidRDefault="004D1A77">
            <w:pPr>
              <w:rPr>
                <w:rFonts w:ascii="Helvetica" w:eastAsia="Helvetica" w:hAnsi="Helvetica" w:cs="Helvetica"/>
                <w:color w:val="303030"/>
                <w:sz w:val="21"/>
                <w:szCs w:val="21"/>
                <w:highlight w:val="yellow"/>
                <w:shd w:val="clear" w:color="auto" w:fill="FFFFFF"/>
              </w:rPr>
            </w:pPr>
            <w:r>
              <w:rPr>
                <w:rFonts w:ascii="SimSun" w:eastAsia="SimSun" w:hAnsi="SimSun" w:cs="SimSun" w:hint="eastAsia"/>
                <w:b/>
                <w:bCs/>
                <w:highlight w:val="yellow"/>
                <w:lang w:eastAsia="zh-CN"/>
              </w:rPr>
              <w:t>账户</w:t>
            </w:r>
            <w:r>
              <w:rPr>
                <w:rFonts w:hint="eastAsia"/>
                <w:b/>
                <w:bCs/>
                <w:highlight w:val="yellow"/>
                <w:lang w:eastAsia="zh-CN"/>
              </w:rPr>
              <w:t>:</w:t>
            </w:r>
            <w:r>
              <w:rPr>
                <w:b/>
                <w:bCs/>
                <w:highlight w:val="yellow"/>
              </w:rPr>
              <w:t xml:space="preserve"> </w:t>
            </w:r>
            <w:r>
              <w:rPr>
                <w:rFonts w:ascii="Helvetica" w:eastAsia="Helvetica" w:hAnsi="Helvetica" w:cs="Helvetica" w:hint="eastAsia"/>
                <w:color w:val="303030"/>
                <w:sz w:val="21"/>
                <w:szCs w:val="21"/>
                <w:highlight w:val="yellow"/>
                <w:shd w:val="clear" w:color="auto" w:fill="FFFFFF"/>
              </w:rPr>
              <w:t>96604735511</w:t>
            </w:r>
          </w:p>
          <w:p w:rsidR="00A36270" w:rsidRDefault="004D1A77">
            <w:pPr>
              <w:rPr>
                <w:rFonts w:ascii="SimSun" w:eastAsia="SimSun" w:hAnsi="SimSun" w:cs="SimSun"/>
                <w:highlight w:val="yellow"/>
                <w:lang w:val="en-GB" w:eastAsia="zh-CN"/>
              </w:rPr>
            </w:pPr>
            <w:r>
              <w:rPr>
                <w:rFonts w:ascii="SimSun" w:eastAsia="SimSun" w:hAnsi="SimSun" w:cs="SimSun" w:hint="eastAsia"/>
                <w:b/>
                <w:bCs/>
                <w:highlight w:val="yellow"/>
                <w:lang w:eastAsia="zh-CN"/>
              </w:rPr>
              <w:t>法定代表人</w:t>
            </w:r>
            <w:r>
              <w:rPr>
                <w:b/>
                <w:bCs/>
                <w:highlight w:val="yellow"/>
                <w:lang w:eastAsia="zh-CN"/>
              </w:rPr>
              <w:t xml:space="preserve">: </w:t>
            </w:r>
            <w:r>
              <w:rPr>
                <w:rFonts w:ascii="SimSun" w:eastAsia="SimSun" w:hAnsi="SimSun" w:cs="SimSun" w:hint="eastAsia"/>
                <w:highlight w:val="yellow"/>
                <w:lang w:val="en-GB" w:eastAsia="zh-CN"/>
              </w:rPr>
              <w:t>黄标</w:t>
            </w:r>
          </w:p>
          <w:p w:rsidR="00A36270" w:rsidRDefault="004D1A77">
            <w:pPr>
              <w:pStyle w:val="TableParagraph"/>
              <w:ind w:left="128" w:hanging="1"/>
              <w:rPr>
                <w:color w:val="FF0000"/>
                <w:sz w:val="24"/>
                <w:szCs w:val="24"/>
                <w:highlight w:val="yellow"/>
              </w:rPr>
            </w:pPr>
            <w:r>
              <w:rPr>
                <w:sz w:val="24"/>
                <w:szCs w:val="24"/>
                <w:highlight w:val="yellow"/>
              </w:rPr>
              <w:t xml:space="preserve">3.4 </w:t>
            </w:r>
            <w:r>
              <w:rPr>
                <w:highlight w:val="yellow"/>
              </w:rPr>
              <w:t xml:space="preserve">The Seller makes delivery of the Goods </w:t>
            </w:r>
            <w:proofErr w:type="gramStart"/>
            <w:r>
              <w:rPr>
                <w:highlight w:val="yellow"/>
              </w:rPr>
              <w:t xml:space="preserve">within </w:t>
            </w:r>
            <w:r>
              <w:rPr>
                <w:color w:val="0000FF"/>
                <w:highlight w:val="yellow"/>
                <w:lang w:eastAsia="zh-TW"/>
              </w:rPr>
              <w:t xml:space="preserve"> </w:t>
            </w:r>
            <w:r>
              <w:rPr>
                <w:rFonts w:eastAsia="SimSun" w:hint="eastAsia"/>
                <w:highlight w:val="yellow"/>
                <w:lang w:eastAsia="zh-CN"/>
              </w:rPr>
              <w:t>2</w:t>
            </w:r>
            <w:proofErr w:type="gramEnd"/>
            <w:r>
              <w:rPr>
                <w:rFonts w:eastAsia="SimSun" w:hint="eastAsia"/>
                <w:highlight w:val="yellow"/>
                <w:lang w:eastAsia="zh-CN"/>
              </w:rPr>
              <w:t>-4 weeks</w:t>
            </w:r>
            <w:r>
              <w:rPr>
                <w:highlight w:val="yellow"/>
              </w:rPr>
              <w:t xml:space="preserve"> after </w:t>
            </w:r>
            <w:r>
              <w:rPr>
                <w:rFonts w:eastAsia="SimSun" w:hint="eastAsia"/>
                <w:highlight w:val="yellow"/>
                <w:lang w:eastAsia="zh-CN"/>
              </w:rPr>
              <w:t xml:space="preserve">receiving the </w:t>
            </w:r>
            <w:r>
              <w:rPr>
                <w:highlight w:val="yellow"/>
              </w:rPr>
              <w:t>Buyer’s payment.</w:t>
            </w:r>
          </w:p>
          <w:p w:rsidR="00A36270" w:rsidRDefault="004D1A77">
            <w:pPr>
              <w:pStyle w:val="TableParagraph"/>
              <w:spacing w:before="197"/>
              <w:ind w:left="129" w:right="8" w:hanging="2"/>
              <w:rPr>
                <w:sz w:val="24"/>
                <w:szCs w:val="24"/>
                <w:highlight w:val="yellow"/>
              </w:rPr>
            </w:pPr>
            <w:r>
              <w:rPr>
                <w:w w:val="95"/>
                <w:sz w:val="24"/>
                <w:szCs w:val="24"/>
                <w:highlight w:val="yellow"/>
              </w:rPr>
              <w:t>3.5.</w:t>
            </w:r>
            <w:r>
              <w:rPr>
                <w:spacing w:val="10"/>
                <w:w w:val="95"/>
                <w:sz w:val="24"/>
                <w:szCs w:val="24"/>
                <w:highlight w:val="yellow"/>
              </w:rPr>
              <w:t xml:space="preserve"> </w:t>
            </w:r>
            <w:r>
              <w:rPr>
                <w:w w:val="95"/>
                <w:sz w:val="24"/>
                <w:szCs w:val="24"/>
                <w:highlight w:val="yellow"/>
              </w:rPr>
              <w:t>The</w:t>
            </w:r>
            <w:r>
              <w:rPr>
                <w:spacing w:val="10"/>
                <w:w w:val="95"/>
                <w:sz w:val="24"/>
                <w:szCs w:val="24"/>
                <w:highlight w:val="yellow"/>
              </w:rPr>
              <w:t xml:space="preserve"> </w:t>
            </w:r>
            <w:r>
              <w:rPr>
                <w:w w:val="95"/>
                <w:sz w:val="24"/>
                <w:szCs w:val="24"/>
                <w:highlight w:val="yellow"/>
              </w:rPr>
              <w:t>Seller</w:t>
            </w:r>
            <w:r>
              <w:rPr>
                <w:spacing w:val="20"/>
                <w:w w:val="95"/>
                <w:sz w:val="24"/>
                <w:szCs w:val="24"/>
                <w:highlight w:val="yellow"/>
              </w:rPr>
              <w:t xml:space="preserve"> </w:t>
            </w:r>
            <w:r>
              <w:rPr>
                <w:w w:val="95"/>
                <w:sz w:val="24"/>
                <w:szCs w:val="24"/>
                <w:highlight w:val="yellow"/>
              </w:rPr>
              <w:t>pays</w:t>
            </w:r>
            <w:r>
              <w:rPr>
                <w:spacing w:val="11"/>
                <w:w w:val="95"/>
                <w:sz w:val="24"/>
                <w:szCs w:val="24"/>
                <w:highlight w:val="yellow"/>
              </w:rPr>
              <w:t xml:space="preserve"> </w:t>
            </w:r>
            <w:r>
              <w:rPr>
                <w:w w:val="95"/>
                <w:sz w:val="24"/>
                <w:szCs w:val="24"/>
                <w:highlight w:val="yellow"/>
              </w:rPr>
              <w:t>the</w:t>
            </w:r>
            <w:r>
              <w:rPr>
                <w:spacing w:val="12"/>
                <w:w w:val="95"/>
                <w:sz w:val="24"/>
                <w:szCs w:val="24"/>
                <w:highlight w:val="yellow"/>
              </w:rPr>
              <w:t xml:space="preserve"> </w:t>
            </w:r>
            <w:r>
              <w:rPr>
                <w:w w:val="95"/>
                <w:sz w:val="24"/>
                <w:szCs w:val="24"/>
                <w:highlight w:val="yellow"/>
              </w:rPr>
              <w:t>Seller’s</w:t>
            </w:r>
            <w:r>
              <w:rPr>
                <w:spacing w:val="26"/>
                <w:w w:val="95"/>
                <w:sz w:val="24"/>
                <w:szCs w:val="24"/>
                <w:highlight w:val="yellow"/>
              </w:rPr>
              <w:t xml:space="preserve"> </w:t>
            </w:r>
            <w:r>
              <w:rPr>
                <w:w w:val="95"/>
                <w:sz w:val="24"/>
                <w:szCs w:val="24"/>
                <w:highlight w:val="yellow"/>
              </w:rPr>
              <w:t>bank</w:t>
            </w:r>
            <w:r>
              <w:rPr>
                <w:spacing w:val="17"/>
                <w:w w:val="95"/>
                <w:sz w:val="24"/>
                <w:szCs w:val="24"/>
                <w:highlight w:val="yellow"/>
              </w:rPr>
              <w:t xml:space="preserve"> </w:t>
            </w:r>
            <w:r>
              <w:rPr>
                <w:w w:val="95"/>
                <w:sz w:val="24"/>
                <w:szCs w:val="24"/>
                <w:highlight w:val="yellow"/>
              </w:rPr>
              <w:t>charges.</w:t>
            </w:r>
            <w:r>
              <w:rPr>
                <w:spacing w:val="29"/>
                <w:w w:val="95"/>
                <w:sz w:val="24"/>
                <w:szCs w:val="24"/>
                <w:highlight w:val="yellow"/>
              </w:rPr>
              <w:t xml:space="preserve"> </w:t>
            </w:r>
            <w:r>
              <w:rPr>
                <w:w w:val="95"/>
                <w:sz w:val="24"/>
                <w:szCs w:val="24"/>
                <w:highlight w:val="yellow"/>
              </w:rPr>
              <w:t>The</w:t>
            </w:r>
            <w:r>
              <w:rPr>
                <w:spacing w:val="6"/>
                <w:w w:val="95"/>
                <w:sz w:val="24"/>
                <w:szCs w:val="24"/>
                <w:highlight w:val="yellow"/>
              </w:rPr>
              <w:t xml:space="preserve"> </w:t>
            </w:r>
            <w:r>
              <w:rPr>
                <w:w w:val="95"/>
                <w:sz w:val="24"/>
                <w:szCs w:val="24"/>
                <w:highlight w:val="yellow"/>
              </w:rPr>
              <w:t>Buyer</w:t>
            </w:r>
            <w:r>
              <w:rPr>
                <w:spacing w:val="22"/>
                <w:w w:val="95"/>
                <w:sz w:val="24"/>
                <w:szCs w:val="24"/>
                <w:highlight w:val="yellow"/>
              </w:rPr>
              <w:t xml:space="preserve"> </w:t>
            </w:r>
            <w:r>
              <w:rPr>
                <w:w w:val="95"/>
                <w:sz w:val="24"/>
                <w:szCs w:val="24"/>
                <w:highlight w:val="yellow"/>
              </w:rPr>
              <w:t>pays</w:t>
            </w:r>
            <w:r>
              <w:rPr>
                <w:rFonts w:eastAsia="SimSun" w:hint="eastAsia"/>
                <w:w w:val="95"/>
                <w:sz w:val="24"/>
                <w:szCs w:val="24"/>
                <w:highlight w:val="yellow"/>
                <w:lang w:eastAsia="zh-CN"/>
              </w:rPr>
              <w:t xml:space="preserve"> </w:t>
            </w:r>
            <w:r>
              <w:rPr>
                <w:spacing w:val="-50"/>
                <w:w w:val="95"/>
                <w:sz w:val="24"/>
                <w:szCs w:val="24"/>
                <w:highlight w:val="yellow"/>
              </w:rPr>
              <w:t xml:space="preserve"> </w:t>
            </w:r>
            <w:r>
              <w:rPr>
                <w:sz w:val="24"/>
                <w:szCs w:val="24"/>
                <w:highlight w:val="yellow"/>
              </w:rPr>
              <w:t>the</w:t>
            </w:r>
            <w:r>
              <w:rPr>
                <w:spacing w:val="4"/>
                <w:sz w:val="24"/>
                <w:szCs w:val="24"/>
                <w:highlight w:val="yellow"/>
              </w:rPr>
              <w:t xml:space="preserve"> </w:t>
            </w:r>
            <w:r>
              <w:rPr>
                <w:sz w:val="24"/>
                <w:szCs w:val="24"/>
                <w:highlight w:val="yellow"/>
              </w:rPr>
              <w:t>Buyer’s</w:t>
            </w:r>
            <w:r>
              <w:rPr>
                <w:spacing w:val="12"/>
                <w:sz w:val="24"/>
                <w:szCs w:val="24"/>
                <w:highlight w:val="yellow"/>
              </w:rPr>
              <w:t xml:space="preserve"> </w:t>
            </w:r>
            <w:r>
              <w:rPr>
                <w:sz w:val="24"/>
                <w:szCs w:val="24"/>
                <w:highlight w:val="yellow"/>
              </w:rPr>
              <w:t>bank</w:t>
            </w:r>
            <w:r>
              <w:rPr>
                <w:spacing w:val="9"/>
                <w:sz w:val="24"/>
                <w:szCs w:val="24"/>
                <w:highlight w:val="yellow"/>
              </w:rPr>
              <w:t xml:space="preserve"> </w:t>
            </w:r>
            <w:r>
              <w:rPr>
                <w:sz w:val="24"/>
                <w:szCs w:val="24"/>
                <w:highlight w:val="yellow"/>
              </w:rPr>
              <w:t>charges.</w:t>
            </w:r>
          </w:p>
        </w:tc>
      </w:tr>
      <w:tr w:rsidR="00A36270">
        <w:trPr>
          <w:trHeight w:val="301"/>
        </w:trPr>
        <w:tc>
          <w:tcPr>
            <w:tcW w:w="5386" w:type="dxa"/>
          </w:tcPr>
          <w:p w:rsidR="00A36270" w:rsidRDefault="004D1A77">
            <w:pPr>
              <w:pStyle w:val="TableParagraph"/>
              <w:ind w:left="975"/>
              <w:jc w:val="center"/>
              <w:rPr>
                <w:b/>
                <w:color w:val="FF0000"/>
                <w:sz w:val="24"/>
                <w:szCs w:val="24"/>
                <w:lang w:val="ru-RU"/>
              </w:rPr>
            </w:pPr>
            <w:r>
              <w:rPr>
                <w:b/>
                <w:color w:val="000000" w:themeColor="text1"/>
                <w:sz w:val="24"/>
                <w:szCs w:val="24"/>
                <w:lang w:val="ru-RU"/>
              </w:rPr>
              <w:t>4.</w:t>
            </w:r>
            <w:r>
              <w:rPr>
                <w:b/>
                <w:color w:val="000000" w:themeColor="text1"/>
                <w:spacing w:val="7"/>
                <w:sz w:val="24"/>
                <w:szCs w:val="24"/>
                <w:lang w:val="ru-RU"/>
              </w:rPr>
              <w:t xml:space="preserve"> ОТГРУЗКА, </w:t>
            </w:r>
            <w:r>
              <w:rPr>
                <w:b/>
                <w:color w:val="000000" w:themeColor="text1"/>
                <w:sz w:val="24"/>
                <w:szCs w:val="24"/>
                <w:lang w:val="ru-RU"/>
              </w:rPr>
              <w:t>УПАКОВКА И МАРКИРОВКА</w:t>
            </w:r>
          </w:p>
        </w:tc>
        <w:tc>
          <w:tcPr>
            <w:tcW w:w="5812" w:type="dxa"/>
          </w:tcPr>
          <w:p w:rsidR="00A36270" w:rsidRDefault="004D1A77">
            <w:pPr>
              <w:pStyle w:val="TableParagraph"/>
              <w:ind w:left="1316"/>
              <w:jc w:val="center"/>
              <w:rPr>
                <w:b/>
                <w:sz w:val="24"/>
                <w:szCs w:val="24"/>
              </w:rPr>
            </w:pPr>
            <w:r>
              <w:rPr>
                <w:b/>
                <w:sz w:val="24"/>
                <w:szCs w:val="24"/>
              </w:rPr>
              <w:t>4.</w:t>
            </w:r>
            <w:r>
              <w:rPr>
                <w:b/>
                <w:spacing w:val="10"/>
                <w:sz w:val="24"/>
                <w:szCs w:val="24"/>
              </w:rPr>
              <w:t xml:space="preserve"> </w:t>
            </w:r>
            <w:r>
              <w:rPr>
                <w:b/>
                <w:sz w:val="24"/>
                <w:szCs w:val="24"/>
              </w:rPr>
              <w:t>SHIPMENT, PACKAGING AND MARKING</w:t>
            </w:r>
          </w:p>
        </w:tc>
      </w:tr>
      <w:tr w:rsidR="00A36270">
        <w:trPr>
          <w:trHeight w:val="4814"/>
        </w:trPr>
        <w:tc>
          <w:tcPr>
            <w:tcW w:w="5386" w:type="dxa"/>
          </w:tcPr>
          <w:p w:rsidR="00A36270" w:rsidRDefault="004D1A77">
            <w:pPr>
              <w:pStyle w:val="TableParagraph"/>
              <w:tabs>
                <w:tab w:val="left" w:pos="142"/>
                <w:tab w:val="left" w:pos="509"/>
                <w:tab w:val="left" w:pos="1088"/>
              </w:tabs>
              <w:spacing w:before="1"/>
              <w:ind w:left="142" w:right="141"/>
              <w:rPr>
                <w:color w:val="000000" w:themeColor="text1"/>
                <w:sz w:val="24"/>
                <w:szCs w:val="24"/>
                <w:lang w:val="ru-RU"/>
              </w:rPr>
            </w:pPr>
            <w:r>
              <w:rPr>
                <w:color w:val="000000" w:themeColor="text1"/>
                <w:sz w:val="24"/>
                <w:szCs w:val="24"/>
                <w:lang w:val="ru-RU"/>
              </w:rPr>
              <w:lastRenderedPageBreak/>
              <w:t xml:space="preserve">4.1 Транспортировка Товаров на условиях </w:t>
            </w:r>
            <w:r>
              <w:rPr>
                <w:color w:val="000000" w:themeColor="text1"/>
                <w:sz w:val="24"/>
                <w:szCs w:val="24"/>
              </w:rPr>
              <w:t>EXW</w:t>
            </w:r>
            <w:r>
              <w:rPr>
                <w:color w:val="000000" w:themeColor="text1"/>
                <w:sz w:val="24"/>
                <w:szCs w:val="24"/>
                <w:lang w:val="ru-RU"/>
              </w:rPr>
              <w:t xml:space="preserve"> (</w:t>
            </w:r>
            <w:r>
              <w:rPr>
                <w:sz w:val="24"/>
                <w:szCs w:val="24"/>
              </w:rPr>
              <w:t>SHENZHEN</w:t>
            </w:r>
            <w:r>
              <w:rPr>
                <w:color w:val="000000" w:themeColor="text1"/>
                <w:sz w:val="24"/>
                <w:szCs w:val="24"/>
                <w:lang w:val="ru-RU"/>
              </w:rPr>
              <w:t>) осуществляет Продавец со склада Поставщика.</w:t>
            </w:r>
            <w:r>
              <w:rPr>
                <w:color w:val="000000" w:themeColor="text1"/>
                <w:sz w:val="24"/>
                <w:szCs w:val="24"/>
                <w:lang w:val="ru-RU"/>
              </w:rPr>
              <w:br/>
              <w:t xml:space="preserve">4.2 Продавец информирует Покупателя об отправке Товаров в течение 3 дней и направляет в адрес покупателя в течение 10 дней следующие документы: </w:t>
            </w:r>
            <w:r>
              <w:rPr>
                <w:color w:val="000000" w:themeColor="text1"/>
                <w:sz w:val="24"/>
                <w:szCs w:val="24"/>
                <w:lang w:val="ru-RU"/>
              </w:rPr>
              <w:br/>
            </w:r>
          </w:p>
          <w:p w:rsidR="00A36270" w:rsidRDefault="004D1A77">
            <w:pPr>
              <w:pStyle w:val="TableParagraph"/>
              <w:tabs>
                <w:tab w:val="left" w:pos="142"/>
                <w:tab w:val="left" w:pos="509"/>
                <w:tab w:val="left" w:pos="1088"/>
              </w:tabs>
              <w:spacing w:before="1"/>
              <w:ind w:left="142" w:right="141"/>
              <w:rPr>
                <w:color w:val="000000" w:themeColor="text1"/>
                <w:sz w:val="24"/>
                <w:szCs w:val="24"/>
                <w:lang w:val="ru-RU"/>
              </w:rPr>
            </w:pPr>
            <w:r>
              <w:rPr>
                <w:color w:val="000000" w:themeColor="text1"/>
                <w:sz w:val="24"/>
                <w:szCs w:val="24"/>
                <w:lang w:val="ru-RU"/>
              </w:rPr>
              <w:t xml:space="preserve">- Предоставление экспортных </w:t>
            </w:r>
            <w:proofErr w:type="gramStart"/>
            <w:r>
              <w:rPr>
                <w:color w:val="000000" w:themeColor="text1"/>
                <w:sz w:val="24"/>
                <w:szCs w:val="24"/>
                <w:lang w:val="ru-RU"/>
              </w:rPr>
              <w:t>документов( счет</w:t>
            </w:r>
            <w:proofErr w:type="gramEnd"/>
            <w:r>
              <w:rPr>
                <w:color w:val="000000" w:themeColor="text1"/>
                <w:sz w:val="24"/>
                <w:szCs w:val="24"/>
                <w:lang w:val="ru-RU"/>
              </w:rPr>
              <w:t xml:space="preserve">, упаковочный лист, контракт, таможенная декларация) в формате </w:t>
            </w:r>
            <w:r>
              <w:rPr>
                <w:color w:val="000000" w:themeColor="text1"/>
                <w:sz w:val="24"/>
                <w:szCs w:val="24"/>
              </w:rPr>
              <w:t>PDF</w:t>
            </w:r>
            <w:r>
              <w:rPr>
                <w:color w:val="000000" w:themeColor="text1"/>
                <w:sz w:val="24"/>
                <w:szCs w:val="24"/>
                <w:lang w:val="ru-RU"/>
              </w:rPr>
              <w:t xml:space="preserve">. </w:t>
            </w:r>
          </w:p>
        </w:tc>
        <w:tc>
          <w:tcPr>
            <w:tcW w:w="5812" w:type="dxa"/>
          </w:tcPr>
          <w:p w:rsidR="00A36270" w:rsidRDefault="004D1A77">
            <w:pPr>
              <w:pStyle w:val="TableParagraph"/>
              <w:tabs>
                <w:tab w:val="left" w:pos="518"/>
              </w:tabs>
              <w:ind w:right="149"/>
              <w:jc w:val="both"/>
              <w:rPr>
                <w:sz w:val="24"/>
                <w:szCs w:val="24"/>
              </w:rPr>
            </w:pPr>
            <w:r>
              <w:rPr>
                <w:sz w:val="24"/>
                <w:szCs w:val="24"/>
              </w:rPr>
              <w:t>4.1. Shipment of goods on EXW (</w:t>
            </w:r>
            <w:r>
              <w:rPr>
                <w:rFonts w:eastAsia="SimSun" w:hint="eastAsia"/>
                <w:sz w:val="24"/>
                <w:szCs w:val="24"/>
                <w:lang w:eastAsia="zh-CN"/>
              </w:rPr>
              <w:t>SHENZHEN</w:t>
            </w:r>
            <w:r>
              <w:rPr>
                <w:sz w:val="24"/>
                <w:szCs w:val="24"/>
              </w:rPr>
              <w:t>) terms The Buyer picks up the goods from the Supplier's warehouse.</w:t>
            </w:r>
          </w:p>
          <w:p w:rsidR="00A36270" w:rsidRDefault="004D1A77">
            <w:pPr>
              <w:pStyle w:val="TableParagraph"/>
              <w:tabs>
                <w:tab w:val="left" w:pos="518"/>
              </w:tabs>
              <w:ind w:right="149"/>
              <w:jc w:val="both"/>
              <w:rPr>
                <w:sz w:val="24"/>
                <w:szCs w:val="24"/>
              </w:rPr>
            </w:pPr>
            <w:r>
              <w:rPr>
                <w:sz w:val="24"/>
                <w:szCs w:val="24"/>
              </w:rPr>
              <w:t>4.2. The Seller informs the Buyer about the shipment of the Goods within 3 (three) calendar days and within 10 (ten) calendar days from the date of shipment of the batch of the Goods sends to the Buyer by e-mail copies of the following documents in accordance with the terms of the purchase:</w:t>
            </w:r>
          </w:p>
          <w:p w:rsidR="00A36270" w:rsidRDefault="00A36270">
            <w:pPr>
              <w:pStyle w:val="TableParagraph"/>
              <w:tabs>
                <w:tab w:val="left" w:pos="518"/>
              </w:tabs>
              <w:ind w:right="149"/>
              <w:jc w:val="both"/>
              <w:rPr>
                <w:sz w:val="24"/>
                <w:szCs w:val="24"/>
              </w:rPr>
            </w:pPr>
          </w:p>
          <w:p w:rsidR="00A36270" w:rsidRDefault="004D1A77">
            <w:pPr>
              <w:pStyle w:val="TableParagraph"/>
              <w:tabs>
                <w:tab w:val="left" w:pos="518"/>
              </w:tabs>
              <w:ind w:right="149"/>
              <w:jc w:val="both"/>
              <w:rPr>
                <w:sz w:val="24"/>
                <w:szCs w:val="24"/>
              </w:rPr>
            </w:pPr>
            <w:r>
              <w:rPr>
                <w:sz w:val="24"/>
                <w:szCs w:val="24"/>
              </w:rPr>
              <w:t>-Provide all the necessary</w:t>
            </w:r>
            <w:r>
              <w:rPr>
                <w:rFonts w:hint="eastAsia"/>
                <w:sz w:val="24"/>
                <w:szCs w:val="24"/>
                <w:lang w:eastAsia="zh-CN"/>
              </w:rPr>
              <w:t xml:space="preserve"> export documents(invoice, packing list, contract,</w:t>
            </w:r>
            <w:r>
              <w:rPr>
                <w:sz w:val="24"/>
                <w:szCs w:val="24"/>
                <w:lang w:eastAsia="zh-CN"/>
              </w:rPr>
              <w:t xml:space="preserve"> </w:t>
            </w:r>
            <w:r>
              <w:rPr>
                <w:rFonts w:hint="eastAsia"/>
                <w:sz w:val="24"/>
                <w:szCs w:val="24"/>
                <w:lang w:eastAsia="zh-CN"/>
              </w:rPr>
              <w:t>customs declaration sheet) in PDF format</w:t>
            </w:r>
          </w:p>
        </w:tc>
      </w:tr>
      <w:tr w:rsidR="00A36270">
        <w:trPr>
          <w:trHeight w:val="263"/>
        </w:trPr>
        <w:tc>
          <w:tcPr>
            <w:tcW w:w="5386" w:type="dxa"/>
          </w:tcPr>
          <w:p w:rsidR="00A36270" w:rsidRDefault="004D1A77">
            <w:pPr>
              <w:pStyle w:val="TableParagraph"/>
              <w:spacing w:line="241" w:lineRule="exact"/>
              <w:jc w:val="center"/>
              <w:rPr>
                <w:rFonts w:eastAsia="SimSun"/>
                <w:b/>
                <w:sz w:val="24"/>
                <w:szCs w:val="24"/>
                <w:lang w:val="ru-RU" w:eastAsia="zh-CN"/>
              </w:rPr>
            </w:pPr>
            <w:r>
              <w:rPr>
                <w:b/>
                <w:sz w:val="24"/>
                <w:szCs w:val="24"/>
                <w:lang w:val="ru-RU"/>
              </w:rPr>
              <w:t>5.</w:t>
            </w:r>
            <w:r>
              <w:rPr>
                <w:b/>
                <w:spacing w:val="9"/>
                <w:sz w:val="24"/>
                <w:szCs w:val="24"/>
                <w:lang w:val="ru-RU"/>
              </w:rPr>
              <w:t xml:space="preserve"> </w:t>
            </w:r>
            <w:r>
              <w:rPr>
                <w:b/>
                <w:sz w:val="24"/>
                <w:szCs w:val="24"/>
                <w:lang w:val="ru-RU"/>
              </w:rPr>
              <w:t>КАЧЕСТВО ТОВАРА И ГАРАНТИЙНЫЕ ОБЯЗАТЕЛЬСТВА</w:t>
            </w:r>
          </w:p>
        </w:tc>
        <w:tc>
          <w:tcPr>
            <w:tcW w:w="5812" w:type="dxa"/>
          </w:tcPr>
          <w:p w:rsidR="00A36270" w:rsidRDefault="004D1A77">
            <w:pPr>
              <w:pStyle w:val="TableParagraph"/>
              <w:spacing w:line="243" w:lineRule="exact"/>
              <w:jc w:val="center"/>
              <w:rPr>
                <w:rFonts w:eastAsia="SimSun"/>
                <w:b/>
                <w:spacing w:val="-1"/>
                <w:w w:val="105"/>
                <w:sz w:val="24"/>
                <w:szCs w:val="24"/>
                <w:lang w:eastAsia="zh-CN"/>
              </w:rPr>
            </w:pPr>
            <w:r>
              <w:rPr>
                <w:b/>
                <w:sz w:val="24"/>
                <w:szCs w:val="24"/>
                <w:lang w:val="ru-RU"/>
              </w:rPr>
              <w:t>5. PRODUCT QUALITYAND WARRANTY OBLIGATIONS</w:t>
            </w:r>
          </w:p>
        </w:tc>
      </w:tr>
      <w:tr w:rsidR="00A36270">
        <w:trPr>
          <w:trHeight w:val="1766"/>
        </w:trPr>
        <w:tc>
          <w:tcPr>
            <w:tcW w:w="5386" w:type="dxa"/>
          </w:tcPr>
          <w:p w:rsidR="00A36270" w:rsidRDefault="004D1A77">
            <w:pPr>
              <w:pStyle w:val="TableParagraph"/>
              <w:spacing w:line="241" w:lineRule="exact"/>
              <w:rPr>
                <w:rFonts w:eastAsia="SimSun"/>
                <w:sz w:val="24"/>
                <w:szCs w:val="24"/>
                <w:lang w:val="ru-RU" w:eastAsia="zh-CN"/>
              </w:rPr>
            </w:pPr>
            <w:r>
              <w:rPr>
                <w:rFonts w:eastAsia="SimSun"/>
                <w:sz w:val="24"/>
                <w:szCs w:val="24"/>
                <w:lang w:val="ru-RU" w:eastAsia="zh-CN"/>
              </w:rPr>
              <w:t xml:space="preserve"> 5.1. Качество товара должно соответствовать требованиям Технических условий.</w:t>
            </w:r>
          </w:p>
          <w:p w:rsidR="00A36270" w:rsidRDefault="004D1A77">
            <w:pPr>
              <w:pStyle w:val="TableParagraph"/>
              <w:spacing w:line="241" w:lineRule="exact"/>
              <w:rPr>
                <w:rFonts w:eastAsia="SimSun"/>
                <w:sz w:val="24"/>
                <w:szCs w:val="24"/>
                <w:lang w:val="ru-RU" w:eastAsia="zh-CN"/>
              </w:rPr>
            </w:pPr>
            <w:r>
              <w:rPr>
                <w:rFonts w:eastAsia="SimSun"/>
                <w:sz w:val="24"/>
                <w:szCs w:val="24"/>
                <w:lang w:val="ru-RU" w:eastAsia="zh-CN"/>
              </w:rPr>
              <w:t>5.2. Гарантийный срок на товар составляет 1 (один) год с даты доставки товара Покупателю. В соответствии с гарантией на 1 год, если Покупатель обнаружит, что товары повреждены, Покупатель должен вернуть товары для проверки после получения инструкций от Продавца. После проверки, если товар поврежден из-за его качества, Продавец должен предложить бесплатный ремонт. Если продукты повреждены в результате использования человеком, покупатель должен нести ответственность за соответствующую плату за ремонт.</w:t>
            </w:r>
          </w:p>
          <w:p w:rsidR="00A36270" w:rsidRDefault="004D1A77">
            <w:pPr>
              <w:pStyle w:val="TableParagraph"/>
              <w:spacing w:line="241" w:lineRule="exact"/>
              <w:rPr>
                <w:rFonts w:eastAsia="SimSun"/>
                <w:b/>
                <w:sz w:val="24"/>
                <w:szCs w:val="24"/>
                <w:lang w:val="ru-RU" w:eastAsia="zh-CN"/>
              </w:rPr>
            </w:pPr>
            <w:r>
              <w:rPr>
                <w:rFonts w:eastAsia="SimSun"/>
                <w:sz w:val="24"/>
                <w:szCs w:val="24"/>
                <w:lang w:val="ru-RU" w:eastAsia="zh-CN"/>
              </w:rPr>
              <w:t>5.3. Приемка количества и качества Товара осуществляется Покупателем при получении Товара на складе Покупателя. Если Покупатель обнаружит дефект товара или недостаток количества, Покупатель должен связаться с Продавцом в течение 3 рабочих дней после получения посылки и предоставить соответствующие фотографии или видео, чтобы доказать нехватку или повреждения товара. В противном случае Продавец может отказаться предложить какое-либо возмещение.</w:t>
            </w:r>
          </w:p>
        </w:tc>
        <w:tc>
          <w:tcPr>
            <w:tcW w:w="5812" w:type="dxa"/>
          </w:tcPr>
          <w:p w:rsidR="00A36270" w:rsidRDefault="004D1A77">
            <w:pPr>
              <w:pStyle w:val="TableParagraph"/>
              <w:ind w:left="123" w:right="59" w:firstLine="3"/>
              <w:rPr>
                <w:rFonts w:eastAsia="SimSun"/>
                <w:color w:val="000000" w:themeColor="text1"/>
                <w:w w:val="90"/>
                <w:sz w:val="24"/>
                <w:szCs w:val="24"/>
                <w:lang w:eastAsia="zh-CN"/>
              </w:rPr>
            </w:pPr>
            <w:r>
              <w:rPr>
                <w:color w:val="000000" w:themeColor="text1"/>
                <w:w w:val="90"/>
                <w:sz w:val="24"/>
                <w:szCs w:val="24"/>
              </w:rPr>
              <w:t>5.1.</w:t>
            </w:r>
            <w:r>
              <w:rPr>
                <w:color w:val="000000" w:themeColor="text1"/>
              </w:rPr>
              <w:t xml:space="preserve"> </w:t>
            </w:r>
            <w:r>
              <w:rPr>
                <w:color w:val="000000" w:themeColor="text1"/>
                <w:w w:val="90"/>
                <w:sz w:val="24"/>
                <w:szCs w:val="24"/>
              </w:rPr>
              <w:t>The quality of the goods must comply with the requirements of the Technical Specifications</w:t>
            </w:r>
            <w:r>
              <w:rPr>
                <w:rFonts w:eastAsia="SimSun" w:hint="eastAsia"/>
                <w:color w:val="000000" w:themeColor="text1"/>
                <w:w w:val="90"/>
                <w:sz w:val="24"/>
                <w:szCs w:val="24"/>
                <w:lang w:eastAsia="zh-CN"/>
              </w:rPr>
              <w:t>.</w:t>
            </w:r>
          </w:p>
          <w:p w:rsidR="00A36270" w:rsidRDefault="004D1A77">
            <w:pPr>
              <w:pStyle w:val="TableParagraph"/>
              <w:ind w:right="59"/>
              <w:rPr>
                <w:rFonts w:eastAsia="SimSun"/>
                <w:color w:val="000000" w:themeColor="text1"/>
                <w:w w:val="90"/>
                <w:sz w:val="24"/>
                <w:szCs w:val="24"/>
                <w:lang w:eastAsia="zh-CN"/>
              </w:rPr>
            </w:pPr>
            <w:r>
              <w:rPr>
                <w:color w:val="000000" w:themeColor="text1"/>
                <w:w w:val="90"/>
                <w:sz w:val="24"/>
                <w:szCs w:val="24"/>
              </w:rPr>
              <w:t xml:space="preserve">  5.2.</w:t>
            </w:r>
            <w:r>
              <w:rPr>
                <w:color w:val="000000" w:themeColor="text1"/>
                <w:sz w:val="24"/>
                <w:szCs w:val="24"/>
              </w:rPr>
              <w:t xml:space="preserve"> </w:t>
            </w:r>
            <w:r>
              <w:rPr>
                <w:color w:val="000000" w:themeColor="text1"/>
                <w:w w:val="90"/>
                <w:sz w:val="24"/>
                <w:szCs w:val="24"/>
              </w:rPr>
              <w:t>The warranty period for the product is 1 (one) a year from the date of delivery of the goods to the Buyer</w:t>
            </w:r>
            <w:r>
              <w:rPr>
                <w:rFonts w:eastAsia="SimSun" w:hint="eastAsia"/>
                <w:color w:val="000000" w:themeColor="text1"/>
                <w:w w:val="90"/>
                <w:sz w:val="24"/>
                <w:szCs w:val="24"/>
                <w:lang w:eastAsia="zh-CN"/>
              </w:rPr>
              <w:t>. Under 1-year warranty, if the Buyer finds that the products damage, the Buyer should return the products for an inspection after instruction by the Seller. After an inspection, if the products damaged caused by its quality, the Seller needs to offer free repairing. If the products damaged caused by human usage, the Buyer needs to be liable for the related repairing fee.</w:t>
            </w:r>
          </w:p>
          <w:p w:rsidR="00A36270" w:rsidRDefault="004D1A77">
            <w:pPr>
              <w:pStyle w:val="TableParagraph"/>
              <w:ind w:left="123" w:right="59" w:firstLine="3"/>
              <w:rPr>
                <w:rFonts w:eastAsia="SimSun"/>
                <w:color w:val="000000" w:themeColor="text1"/>
                <w:spacing w:val="1"/>
                <w:w w:val="95"/>
                <w:sz w:val="24"/>
                <w:szCs w:val="24"/>
                <w:lang w:eastAsia="zh-CN"/>
              </w:rPr>
            </w:pPr>
            <w:r>
              <w:rPr>
                <w:color w:val="000000" w:themeColor="text1"/>
                <w:w w:val="90"/>
                <w:sz w:val="24"/>
                <w:szCs w:val="24"/>
              </w:rPr>
              <w:t>5.3. Acceptance of the Goods’ quantity and</w:t>
            </w:r>
            <w:r>
              <w:rPr>
                <w:color w:val="000000" w:themeColor="text1"/>
                <w:spacing w:val="-3"/>
                <w:w w:val="95"/>
                <w:sz w:val="24"/>
                <w:szCs w:val="24"/>
              </w:rPr>
              <w:t xml:space="preserve"> </w:t>
            </w:r>
            <w:r>
              <w:rPr>
                <w:color w:val="000000" w:themeColor="text1"/>
                <w:w w:val="95"/>
                <w:sz w:val="24"/>
                <w:szCs w:val="24"/>
              </w:rPr>
              <w:t>quality</w:t>
            </w:r>
            <w:r>
              <w:rPr>
                <w:color w:val="000000" w:themeColor="text1"/>
                <w:spacing w:val="8"/>
                <w:w w:val="95"/>
                <w:sz w:val="24"/>
                <w:szCs w:val="24"/>
              </w:rPr>
              <w:t xml:space="preserve"> </w:t>
            </w:r>
            <w:r>
              <w:rPr>
                <w:color w:val="000000" w:themeColor="text1"/>
                <w:w w:val="95"/>
                <w:sz w:val="24"/>
                <w:szCs w:val="24"/>
              </w:rPr>
              <w:t>shall</w:t>
            </w:r>
            <w:r>
              <w:rPr>
                <w:color w:val="000000" w:themeColor="text1"/>
                <w:spacing w:val="-1"/>
                <w:w w:val="95"/>
                <w:sz w:val="24"/>
                <w:szCs w:val="24"/>
              </w:rPr>
              <w:t xml:space="preserve"> </w:t>
            </w:r>
            <w:r>
              <w:rPr>
                <w:color w:val="000000" w:themeColor="text1"/>
                <w:w w:val="95"/>
                <w:sz w:val="24"/>
                <w:szCs w:val="24"/>
              </w:rPr>
              <w:t>be</w:t>
            </w:r>
            <w:r>
              <w:rPr>
                <w:color w:val="000000" w:themeColor="text1"/>
                <w:spacing w:val="1"/>
                <w:w w:val="95"/>
                <w:sz w:val="24"/>
                <w:szCs w:val="24"/>
              </w:rPr>
              <w:t xml:space="preserve"> </w:t>
            </w:r>
            <w:r>
              <w:rPr>
                <w:color w:val="000000" w:themeColor="text1"/>
                <w:w w:val="90"/>
                <w:sz w:val="24"/>
                <w:szCs w:val="24"/>
              </w:rPr>
              <w:t>effected</w:t>
            </w:r>
            <w:r>
              <w:rPr>
                <w:color w:val="000000" w:themeColor="text1"/>
                <w:spacing w:val="1"/>
                <w:w w:val="90"/>
                <w:sz w:val="24"/>
                <w:szCs w:val="24"/>
              </w:rPr>
              <w:t xml:space="preserve"> </w:t>
            </w:r>
            <w:r>
              <w:rPr>
                <w:color w:val="000000" w:themeColor="text1"/>
                <w:w w:val="90"/>
                <w:sz w:val="24"/>
                <w:szCs w:val="24"/>
              </w:rPr>
              <w:t>by the Buyer</w:t>
            </w:r>
            <w:r>
              <w:rPr>
                <w:color w:val="000000" w:themeColor="text1"/>
                <w:spacing w:val="1"/>
                <w:w w:val="90"/>
                <w:sz w:val="24"/>
                <w:szCs w:val="24"/>
              </w:rPr>
              <w:t xml:space="preserve"> </w:t>
            </w:r>
            <w:r>
              <w:rPr>
                <w:color w:val="000000" w:themeColor="text1"/>
                <w:w w:val="90"/>
                <w:sz w:val="24"/>
                <w:szCs w:val="24"/>
              </w:rPr>
              <w:t>when taking</w:t>
            </w:r>
            <w:r>
              <w:rPr>
                <w:color w:val="000000" w:themeColor="text1"/>
                <w:spacing w:val="1"/>
                <w:w w:val="90"/>
                <w:sz w:val="24"/>
                <w:szCs w:val="24"/>
              </w:rPr>
              <w:t xml:space="preserve"> </w:t>
            </w:r>
            <w:r>
              <w:rPr>
                <w:color w:val="000000" w:themeColor="text1"/>
                <w:w w:val="90"/>
                <w:sz w:val="24"/>
                <w:szCs w:val="24"/>
              </w:rPr>
              <w:t>delivery</w:t>
            </w:r>
            <w:r>
              <w:rPr>
                <w:color w:val="000000" w:themeColor="text1"/>
                <w:spacing w:val="1"/>
                <w:w w:val="90"/>
                <w:sz w:val="24"/>
                <w:szCs w:val="24"/>
              </w:rPr>
              <w:t xml:space="preserve"> </w:t>
            </w:r>
            <w:r>
              <w:rPr>
                <w:color w:val="000000" w:themeColor="text1"/>
                <w:w w:val="90"/>
                <w:sz w:val="24"/>
                <w:szCs w:val="24"/>
              </w:rPr>
              <w:t>of the Goods</w:t>
            </w:r>
            <w:r>
              <w:rPr>
                <w:color w:val="000000" w:themeColor="text1"/>
                <w:spacing w:val="1"/>
                <w:w w:val="90"/>
                <w:sz w:val="24"/>
                <w:szCs w:val="24"/>
              </w:rPr>
              <w:t xml:space="preserve"> </w:t>
            </w:r>
            <w:r>
              <w:rPr>
                <w:color w:val="000000" w:themeColor="text1"/>
                <w:w w:val="90"/>
                <w:sz w:val="24"/>
                <w:szCs w:val="24"/>
              </w:rPr>
              <w:t>at the</w:t>
            </w:r>
            <w:r>
              <w:rPr>
                <w:color w:val="000000" w:themeColor="text1"/>
                <w:spacing w:val="1"/>
                <w:w w:val="90"/>
                <w:sz w:val="24"/>
                <w:szCs w:val="24"/>
              </w:rPr>
              <w:t xml:space="preserve"> </w:t>
            </w:r>
            <w:r>
              <w:rPr>
                <w:color w:val="000000" w:themeColor="text1"/>
                <w:w w:val="95"/>
                <w:sz w:val="24"/>
                <w:szCs w:val="24"/>
              </w:rPr>
              <w:t>Buyer’s warehouse.</w:t>
            </w:r>
            <w:r>
              <w:rPr>
                <w:color w:val="000000" w:themeColor="text1"/>
                <w:spacing w:val="1"/>
                <w:w w:val="95"/>
                <w:sz w:val="24"/>
                <w:szCs w:val="24"/>
              </w:rPr>
              <w:t xml:space="preserve"> </w:t>
            </w:r>
            <w:r>
              <w:rPr>
                <w:rFonts w:eastAsia="SimSun" w:hint="eastAsia"/>
                <w:color w:val="000000" w:themeColor="text1"/>
                <w:spacing w:val="1"/>
                <w:w w:val="95"/>
                <w:sz w:val="24"/>
                <w:szCs w:val="24"/>
                <w:lang w:eastAsia="zh-CN"/>
              </w:rPr>
              <w:t>If the Buyer finds products defective or lack of quantities, the Buyer shall contact the Seller within 3 business after receiving the parcel and provide the related photos or videos to prove the shortage or the damages of the goods. Otherwise, the Seller can refuse to offer any reimburse.</w:t>
            </w:r>
          </w:p>
          <w:p w:rsidR="00A36270" w:rsidRDefault="00A36270">
            <w:pPr>
              <w:pStyle w:val="TableParagraph"/>
              <w:spacing w:line="243" w:lineRule="exact"/>
              <w:rPr>
                <w:rFonts w:eastAsia="SimSun"/>
                <w:b/>
                <w:color w:val="000000" w:themeColor="text1"/>
                <w:spacing w:val="-1"/>
                <w:w w:val="105"/>
                <w:sz w:val="24"/>
                <w:szCs w:val="24"/>
                <w:lang w:eastAsia="zh-CN"/>
              </w:rPr>
            </w:pPr>
          </w:p>
        </w:tc>
      </w:tr>
      <w:tr w:rsidR="00A36270">
        <w:trPr>
          <w:trHeight w:val="317"/>
        </w:trPr>
        <w:tc>
          <w:tcPr>
            <w:tcW w:w="5386" w:type="dxa"/>
          </w:tcPr>
          <w:p w:rsidR="00A36270" w:rsidRDefault="004D1A77">
            <w:pPr>
              <w:pStyle w:val="TableParagraph"/>
              <w:spacing w:line="241" w:lineRule="exact"/>
              <w:ind w:left="1938"/>
              <w:rPr>
                <w:b/>
                <w:sz w:val="24"/>
                <w:szCs w:val="24"/>
                <w:lang w:val="ru-RU"/>
              </w:rPr>
            </w:pPr>
            <w:r>
              <w:rPr>
                <w:rFonts w:eastAsia="SimSun" w:hint="eastAsia"/>
                <w:b/>
                <w:sz w:val="24"/>
                <w:szCs w:val="24"/>
                <w:lang w:eastAsia="zh-CN"/>
              </w:rPr>
              <w:t>6</w:t>
            </w:r>
            <w:r>
              <w:rPr>
                <w:b/>
                <w:sz w:val="24"/>
                <w:szCs w:val="24"/>
              </w:rPr>
              <w:t>.</w:t>
            </w:r>
            <w:r>
              <w:rPr>
                <w:b/>
                <w:spacing w:val="11"/>
                <w:sz w:val="24"/>
                <w:szCs w:val="24"/>
              </w:rPr>
              <w:t xml:space="preserve"> </w:t>
            </w:r>
            <w:r>
              <w:rPr>
                <w:b/>
                <w:sz w:val="24"/>
                <w:szCs w:val="24"/>
              </w:rPr>
              <w:t>IIPETEH3</w:t>
            </w:r>
            <w:r>
              <w:rPr>
                <w:b/>
                <w:sz w:val="24"/>
                <w:szCs w:val="24"/>
                <w:lang w:val="ru-RU"/>
              </w:rPr>
              <w:t>ИИ</w:t>
            </w:r>
          </w:p>
        </w:tc>
        <w:tc>
          <w:tcPr>
            <w:tcW w:w="5812" w:type="dxa"/>
          </w:tcPr>
          <w:p w:rsidR="00A36270" w:rsidRDefault="004D1A77">
            <w:pPr>
              <w:pStyle w:val="TableParagraph"/>
              <w:spacing w:line="243" w:lineRule="exact"/>
              <w:ind w:left="2307"/>
              <w:rPr>
                <w:b/>
                <w:sz w:val="24"/>
                <w:szCs w:val="24"/>
              </w:rPr>
            </w:pPr>
            <w:r>
              <w:rPr>
                <w:rFonts w:eastAsia="SimSun" w:hint="eastAsia"/>
                <w:b/>
                <w:spacing w:val="-1"/>
                <w:w w:val="105"/>
                <w:sz w:val="24"/>
                <w:szCs w:val="24"/>
                <w:lang w:eastAsia="zh-CN"/>
              </w:rPr>
              <w:t>6</w:t>
            </w:r>
            <w:r>
              <w:rPr>
                <w:b/>
                <w:spacing w:val="-1"/>
                <w:w w:val="105"/>
                <w:sz w:val="24"/>
                <w:szCs w:val="24"/>
              </w:rPr>
              <w:t>.</w:t>
            </w:r>
            <w:r>
              <w:rPr>
                <w:b/>
                <w:spacing w:val="-14"/>
                <w:w w:val="105"/>
                <w:sz w:val="24"/>
                <w:szCs w:val="24"/>
              </w:rPr>
              <w:t xml:space="preserve"> </w:t>
            </w:r>
            <w:r>
              <w:rPr>
                <w:b/>
                <w:spacing w:val="-1"/>
                <w:w w:val="105"/>
                <w:sz w:val="24"/>
                <w:szCs w:val="24"/>
              </w:rPr>
              <w:t>CLAIMS</w:t>
            </w:r>
          </w:p>
        </w:tc>
      </w:tr>
      <w:tr w:rsidR="00A36270">
        <w:trPr>
          <w:trHeight w:val="4406"/>
        </w:trPr>
        <w:tc>
          <w:tcPr>
            <w:tcW w:w="5386" w:type="dxa"/>
          </w:tcPr>
          <w:p w:rsidR="00A36270" w:rsidRDefault="00A36270">
            <w:pPr>
              <w:pStyle w:val="TableParagraph"/>
              <w:spacing w:before="1"/>
              <w:rPr>
                <w:sz w:val="24"/>
                <w:szCs w:val="24"/>
                <w:lang w:val="ru-RU"/>
              </w:rPr>
            </w:pPr>
          </w:p>
          <w:p w:rsidR="00A36270" w:rsidRDefault="004D1A77">
            <w:pPr>
              <w:pStyle w:val="TableParagraph"/>
              <w:tabs>
                <w:tab w:val="left" w:pos="503"/>
              </w:tabs>
              <w:ind w:left="121" w:right="215"/>
              <w:rPr>
                <w:sz w:val="24"/>
                <w:szCs w:val="24"/>
                <w:lang w:val="ru-RU"/>
              </w:rPr>
            </w:pPr>
            <w:r>
              <w:rPr>
                <w:rFonts w:eastAsia="SimSun" w:hint="eastAsia"/>
                <w:sz w:val="24"/>
                <w:szCs w:val="24"/>
                <w:lang w:val="ru-RU" w:eastAsia="zh-CN"/>
              </w:rPr>
              <w:t>6</w:t>
            </w:r>
            <w:r>
              <w:rPr>
                <w:sz w:val="24"/>
                <w:szCs w:val="24"/>
                <w:lang w:val="ru-RU"/>
              </w:rPr>
              <w:t>.1 В случае очевидных дефектов, обнаруженных при визуальном осмотре, Покупатель должен направить Продавцу претензию в письменной форме по электронной почте и экспресс-почтой в течение 3 рабочих дней с момента поступления Товара на склад Покупателя.</w:t>
            </w:r>
          </w:p>
          <w:p w:rsidR="00A36270" w:rsidRDefault="004D1A77">
            <w:pPr>
              <w:pStyle w:val="TableParagraph"/>
              <w:tabs>
                <w:tab w:val="left" w:pos="503"/>
              </w:tabs>
              <w:ind w:left="121" w:right="215"/>
              <w:rPr>
                <w:sz w:val="24"/>
                <w:szCs w:val="24"/>
                <w:lang w:val="ru-RU"/>
              </w:rPr>
            </w:pPr>
            <w:r>
              <w:rPr>
                <w:rFonts w:eastAsia="SimSun" w:hint="eastAsia"/>
                <w:sz w:val="24"/>
                <w:szCs w:val="24"/>
                <w:lang w:val="ru-RU" w:eastAsia="zh-CN"/>
              </w:rPr>
              <w:t>6</w:t>
            </w:r>
            <w:r>
              <w:rPr>
                <w:sz w:val="24"/>
                <w:szCs w:val="24"/>
                <w:lang w:val="ru-RU"/>
              </w:rPr>
              <w:t>.2 Продавец обязан рассмотреть претензию Покупателя и ответить на нее в течение 30 дней. Отсутствие ответа не рассматривается как признание ответственности.</w:t>
            </w:r>
          </w:p>
        </w:tc>
        <w:tc>
          <w:tcPr>
            <w:tcW w:w="5812" w:type="dxa"/>
          </w:tcPr>
          <w:p w:rsidR="00A36270" w:rsidRDefault="004D1A77">
            <w:pPr>
              <w:pStyle w:val="TableParagraph"/>
              <w:tabs>
                <w:tab w:val="left" w:pos="444"/>
              </w:tabs>
              <w:ind w:left="440" w:right="183"/>
              <w:rPr>
                <w:sz w:val="24"/>
                <w:szCs w:val="24"/>
              </w:rPr>
            </w:pPr>
            <w:r>
              <w:rPr>
                <w:rFonts w:eastAsia="SimSun" w:hint="eastAsia"/>
                <w:w w:val="95"/>
                <w:sz w:val="24"/>
                <w:szCs w:val="24"/>
                <w:lang w:eastAsia="zh-CN"/>
              </w:rPr>
              <w:t xml:space="preserve">6.1. </w:t>
            </w:r>
            <w:r>
              <w:rPr>
                <w:w w:val="95"/>
                <w:sz w:val="24"/>
                <w:szCs w:val="24"/>
              </w:rPr>
              <w:t>In</w:t>
            </w:r>
            <w:r>
              <w:rPr>
                <w:spacing w:val="-4"/>
                <w:w w:val="95"/>
                <w:sz w:val="24"/>
                <w:szCs w:val="24"/>
              </w:rPr>
              <w:t xml:space="preserve"> </w:t>
            </w:r>
            <w:r>
              <w:rPr>
                <w:w w:val="95"/>
                <w:sz w:val="24"/>
                <w:szCs w:val="24"/>
              </w:rPr>
              <w:t>case</w:t>
            </w:r>
            <w:r>
              <w:rPr>
                <w:spacing w:val="-2"/>
                <w:w w:val="95"/>
                <w:sz w:val="24"/>
                <w:szCs w:val="24"/>
              </w:rPr>
              <w:t xml:space="preserve"> </w:t>
            </w:r>
            <w:r>
              <w:rPr>
                <w:w w:val="95"/>
                <w:sz w:val="24"/>
                <w:szCs w:val="24"/>
              </w:rPr>
              <w:t>of</w:t>
            </w:r>
            <w:r>
              <w:rPr>
                <w:spacing w:val="-5"/>
                <w:w w:val="95"/>
                <w:sz w:val="24"/>
                <w:szCs w:val="24"/>
              </w:rPr>
              <w:t xml:space="preserve"> </w:t>
            </w:r>
            <w:r>
              <w:rPr>
                <w:w w:val="95"/>
                <w:sz w:val="24"/>
                <w:szCs w:val="24"/>
              </w:rPr>
              <w:t>apparent</w:t>
            </w:r>
            <w:r>
              <w:rPr>
                <w:spacing w:val="11"/>
                <w:w w:val="95"/>
                <w:sz w:val="24"/>
                <w:szCs w:val="24"/>
              </w:rPr>
              <w:t xml:space="preserve"> </w:t>
            </w:r>
            <w:r>
              <w:rPr>
                <w:w w:val="95"/>
                <w:sz w:val="24"/>
                <w:szCs w:val="24"/>
              </w:rPr>
              <w:t>defects</w:t>
            </w:r>
            <w:r>
              <w:rPr>
                <w:spacing w:val="3"/>
                <w:w w:val="95"/>
                <w:sz w:val="24"/>
                <w:szCs w:val="24"/>
              </w:rPr>
              <w:t xml:space="preserve"> </w:t>
            </w:r>
            <w:r>
              <w:rPr>
                <w:w w:val="95"/>
                <w:sz w:val="24"/>
                <w:szCs w:val="24"/>
              </w:rPr>
              <w:t>detected</w:t>
            </w:r>
            <w:r>
              <w:rPr>
                <w:spacing w:val="7"/>
                <w:w w:val="95"/>
                <w:sz w:val="24"/>
                <w:szCs w:val="24"/>
              </w:rPr>
              <w:t xml:space="preserve"> </w:t>
            </w:r>
            <w:r>
              <w:rPr>
                <w:w w:val="95"/>
                <w:sz w:val="24"/>
                <w:szCs w:val="24"/>
              </w:rPr>
              <w:t>by</w:t>
            </w:r>
            <w:r>
              <w:rPr>
                <w:spacing w:val="-3"/>
                <w:w w:val="95"/>
                <w:sz w:val="24"/>
                <w:szCs w:val="24"/>
              </w:rPr>
              <w:t xml:space="preserve"> </w:t>
            </w:r>
            <w:r>
              <w:rPr>
                <w:w w:val="95"/>
                <w:sz w:val="24"/>
                <w:szCs w:val="24"/>
              </w:rPr>
              <w:t>visual</w:t>
            </w:r>
            <w:r>
              <w:rPr>
                <w:spacing w:val="1"/>
                <w:w w:val="95"/>
                <w:sz w:val="24"/>
                <w:szCs w:val="24"/>
              </w:rPr>
              <w:t xml:space="preserve"> </w:t>
            </w:r>
            <w:r>
              <w:rPr>
                <w:spacing w:val="-1"/>
                <w:w w:val="95"/>
                <w:sz w:val="24"/>
                <w:szCs w:val="24"/>
              </w:rPr>
              <w:t xml:space="preserve">inspection, </w:t>
            </w:r>
            <w:r>
              <w:rPr>
                <w:w w:val="95"/>
                <w:sz w:val="24"/>
                <w:szCs w:val="24"/>
              </w:rPr>
              <w:t>the Buyer shall send the Seller a claim in written</w:t>
            </w:r>
            <w:r>
              <w:rPr>
                <w:spacing w:val="1"/>
                <w:w w:val="95"/>
                <w:sz w:val="24"/>
                <w:szCs w:val="24"/>
              </w:rPr>
              <w:t xml:space="preserve"> </w:t>
            </w:r>
            <w:r>
              <w:rPr>
                <w:w w:val="90"/>
                <w:sz w:val="24"/>
                <w:szCs w:val="24"/>
              </w:rPr>
              <w:t>form</w:t>
            </w:r>
            <w:r>
              <w:rPr>
                <w:spacing w:val="31"/>
                <w:w w:val="90"/>
                <w:sz w:val="24"/>
                <w:szCs w:val="24"/>
              </w:rPr>
              <w:t xml:space="preserve"> </w:t>
            </w:r>
            <w:r>
              <w:rPr>
                <w:w w:val="90"/>
                <w:sz w:val="24"/>
                <w:szCs w:val="24"/>
              </w:rPr>
              <w:t xml:space="preserve">by </w:t>
            </w:r>
            <w:r>
              <w:rPr>
                <w:w w:val="90"/>
                <w:sz w:val="24"/>
                <w:szCs w:val="24"/>
                <w:lang w:val="ru-RU"/>
              </w:rPr>
              <w:t>е</w:t>
            </w:r>
            <w:r>
              <w:rPr>
                <w:w w:val="90"/>
                <w:sz w:val="24"/>
                <w:szCs w:val="24"/>
              </w:rPr>
              <w:t>-mail and express</w:t>
            </w:r>
            <w:r>
              <w:rPr>
                <w:spacing w:val="18"/>
                <w:w w:val="90"/>
                <w:sz w:val="24"/>
                <w:szCs w:val="24"/>
              </w:rPr>
              <w:t xml:space="preserve"> </w:t>
            </w:r>
            <w:r>
              <w:rPr>
                <w:w w:val="90"/>
                <w:sz w:val="24"/>
                <w:szCs w:val="24"/>
              </w:rPr>
              <w:t>mail</w:t>
            </w:r>
            <w:r>
              <w:rPr>
                <w:spacing w:val="29"/>
                <w:w w:val="90"/>
                <w:sz w:val="24"/>
                <w:szCs w:val="24"/>
              </w:rPr>
              <w:t xml:space="preserve"> </w:t>
            </w:r>
            <w:r>
              <w:rPr>
                <w:w w:val="90"/>
                <w:sz w:val="24"/>
                <w:szCs w:val="24"/>
              </w:rPr>
              <w:t>within</w:t>
            </w:r>
            <w:r>
              <w:rPr>
                <w:spacing w:val="20"/>
                <w:w w:val="90"/>
                <w:sz w:val="24"/>
                <w:szCs w:val="24"/>
              </w:rPr>
              <w:t xml:space="preserve"> </w:t>
            </w:r>
            <w:r>
              <w:rPr>
                <w:rFonts w:eastAsia="SimSun" w:hint="eastAsia"/>
                <w:w w:val="90"/>
                <w:sz w:val="24"/>
                <w:szCs w:val="24"/>
                <w:lang w:eastAsia="zh-CN"/>
              </w:rPr>
              <w:t xml:space="preserve">3 business </w:t>
            </w:r>
            <w:r>
              <w:rPr>
                <w:w w:val="90"/>
                <w:sz w:val="24"/>
                <w:szCs w:val="24"/>
              </w:rPr>
              <w:t>days</w:t>
            </w:r>
            <w:r>
              <w:rPr>
                <w:spacing w:val="16"/>
                <w:w w:val="90"/>
                <w:sz w:val="24"/>
                <w:szCs w:val="24"/>
              </w:rPr>
              <w:t xml:space="preserve"> </w:t>
            </w:r>
            <w:r>
              <w:rPr>
                <w:w w:val="90"/>
                <w:sz w:val="24"/>
                <w:szCs w:val="24"/>
              </w:rPr>
              <w:t>of</w:t>
            </w:r>
            <w:r>
              <w:rPr>
                <w:spacing w:val="16"/>
                <w:w w:val="90"/>
                <w:sz w:val="24"/>
                <w:szCs w:val="24"/>
              </w:rPr>
              <w:t xml:space="preserve"> </w:t>
            </w:r>
            <w:r>
              <w:rPr>
                <w:w w:val="90"/>
                <w:sz w:val="24"/>
                <w:szCs w:val="24"/>
              </w:rPr>
              <w:t>receipt</w:t>
            </w:r>
            <w:r>
              <w:rPr>
                <w:spacing w:val="23"/>
                <w:w w:val="90"/>
                <w:sz w:val="24"/>
                <w:szCs w:val="24"/>
              </w:rPr>
              <w:t xml:space="preserve"> </w:t>
            </w:r>
            <w:r>
              <w:rPr>
                <w:w w:val="90"/>
                <w:sz w:val="24"/>
                <w:szCs w:val="24"/>
              </w:rPr>
              <w:t>of</w:t>
            </w:r>
            <w:r>
              <w:rPr>
                <w:spacing w:val="4"/>
                <w:w w:val="90"/>
                <w:sz w:val="24"/>
                <w:szCs w:val="24"/>
              </w:rPr>
              <w:t xml:space="preserve"> </w:t>
            </w:r>
            <w:r>
              <w:rPr>
                <w:w w:val="90"/>
                <w:sz w:val="24"/>
                <w:szCs w:val="24"/>
              </w:rPr>
              <w:t>the</w:t>
            </w:r>
            <w:r>
              <w:rPr>
                <w:spacing w:val="21"/>
                <w:w w:val="90"/>
                <w:sz w:val="24"/>
                <w:szCs w:val="24"/>
              </w:rPr>
              <w:t xml:space="preserve"> </w:t>
            </w:r>
            <w:r>
              <w:rPr>
                <w:w w:val="90"/>
                <w:sz w:val="24"/>
                <w:szCs w:val="24"/>
              </w:rPr>
              <w:t>Goods</w:t>
            </w:r>
            <w:r>
              <w:rPr>
                <w:spacing w:val="20"/>
                <w:w w:val="90"/>
                <w:sz w:val="24"/>
                <w:szCs w:val="24"/>
              </w:rPr>
              <w:t xml:space="preserve"> </w:t>
            </w:r>
            <w:r>
              <w:rPr>
                <w:w w:val="90"/>
                <w:sz w:val="24"/>
                <w:szCs w:val="24"/>
              </w:rPr>
              <w:t>to</w:t>
            </w:r>
            <w:r>
              <w:rPr>
                <w:spacing w:val="1"/>
                <w:w w:val="90"/>
                <w:sz w:val="24"/>
                <w:szCs w:val="24"/>
              </w:rPr>
              <w:t xml:space="preserve"> </w:t>
            </w:r>
            <w:r>
              <w:rPr>
                <w:w w:val="90"/>
                <w:sz w:val="24"/>
                <w:szCs w:val="24"/>
              </w:rPr>
              <w:t>the Buyer’s</w:t>
            </w:r>
            <w:r>
              <w:rPr>
                <w:spacing w:val="1"/>
                <w:w w:val="90"/>
                <w:sz w:val="24"/>
                <w:szCs w:val="24"/>
              </w:rPr>
              <w:t xml:space="preserve"> </w:t>
            </w:r>
            <w:r>
              <w:rPr>
                <w:w w:val="90"/>
                <w:sz w:val="24"/>
                <w:szCs w:val="24"/>
              </w:rPr>
              <w:t>warehouse.</w:t>
            </w:r>
            <w:r>
              <w:rPr>
                <w:spacing w:val="1"/>
                <w:w w:val="90"/>
                <w:sz w:val="24"/>
                <w:szCs w:val="24"/>
              </w:rPr>
              <w:t xml:space="preserve"> </w:t>
            </w:r>
          </w:p>
          <w:p w:rsidR="00A36270" w:rsidRDefault="00A36270">
            <w:pPr>
              <w:pStyle w:val="TableParagraph"/>
              <w:tabs>
                <w:tab w:val="left" w:pos="444"/>
              </w:tabs>
              <w:ind w:left="197"/>
              <w:rPr>
                <w:sz w:val="24"/>
                <w:szCs w:val="24"/>
              </w:rPr>
            </w:pPr>
          </w:p>
          <w:p w:rsidR="00A36270" w:rsidRDefault="00A36270">
            <w:pPr>
              <w:pStyle w:val="TableParagraph"/>
              <w:tabs>
                <w:tab w:val="left" w:pos="444"/>
                <w:tab w:val="left" w:pos="501"/>
              </w:tabs>
              <w:ind w:left="557" w:right="284"/>
              <w:rPr>
                <w:sz w:val="24"/>
                <w:szCs w:val="24"/>
              </w:rPr>
            </w:pPr>
          </w:p>
          <w:p w:rsidR="00A36270" w:rsidRDefault="004D1A77">
            <w:pPr>
              <w:pStyle w:val="TableParagraph"/>
              <w:tabs>
                <w:tab w:val="left" w:pos="444"/>
                <w:tab w:val="left" w:pos="501"/>
              </w:tabs>
              <w:ind w:left="440" w:right="284"/>
              <w:rPr>
                <w:sz w:val="24"/>
                <w:szCs w:val="24"/>
              </w:rPr>
            </w:pPr>
            <w:r>
              <w:rPr>
                <w:rFonts w:eastAsia="SimSun" w:hint="eastAsia"/>
                <w:sz w:val="24"/>
                <w:szCs w:val="24"/>
                <w:lang w:eastAsia="zh-CN"/>
              </w:rPr>
              <w:t>6.2</w:t>
            </w:r>
            <w:proofErr w:type="gramStart"/>
            <w:r>
              <w:rPr>
                <w:rFonts w:eastAsia="SimSun" w:hint="eastAsia"/>
                <w:sz w:val="24"/>
                <w:szCs w:val="24"/>
                <w:lang w:eastAsia="zh-CN"/>
              </w:rPr>
              <w:t>.</w:t>
            </w:r>
            <w:r>
              <w:rPr>
                <w:sz w:val="24"/>
                <w:szCs w:val="24"/>
              </w:rPr>
              <w:t>The</w:t>
            </w:r>
            <w:proofErr w:type="gramEnd"/>
            <w:r>
              <w:rPr>
                <w:sz w:val="24"/>
                <w:szCs w:val="24"/>
              </w:rPr>
              <w:t xml:space="preserve"> Seller is obliged to consider and respond to the Buyer’s claim within 30 days. The absence of a response is not considered as an admission of responsibility.</w:t>
            </w:r>
          </w:p>
          <w:p w:rsidR="00A36270" w:rsidRDefault="00A36270">
            <w:pPr>
              <w:pStyle w:val="TableParagraph"/>
              <w:tabs>
                <w:tab w:val="left" w:pos="444"/>
                <w:tab w:val="left" w:pos="501"/>
              </w:tabs>
              <w:spacing w:before="197"/>
              <w:ind w:left="557" w:right="284"/>
              <w:rPr>
                <w:sz w:val="24"/>
                <w:szCs w:val="24"/>
              </w:rPr>
            </w:pPr>
          </w:p>
        </w:tc>
      </w:tr>
      <w:tr w:rsidR="00A36270">
        <w:trPr>
          <w:trHeight w:val="268"/>
        </w:trPr>
        <w:tc>
          <w:tcPr>
            <w:tcW w:w="5386" w:type="dxa"/>
          </w:tcPr>
          <w:p w:rsidR="00A36270" w:rsidRDefault="004D1A77">
            <w:pPr>
              <w:pStyle w:val="TableParagraph"/>
              <w:spacing w:line="246" w:lineRule="exact"/>
              <w:ind w:left="1286"/>
              <w:rPr>
                <w:b/>
                <w:sz w:val="24"/>
                <w:szCs w:val="24"/>
              </w:rPr>
            </w:pPr>
            <w:r>
              <w:rPr>
                <w:rFonts w:eastAsia="SimSun" w:hint="eastAsia"/>
                <w:b/>
                <w:sz w:val="24"/>
                <w:szCs w:val="24"/>
                <w:lang w:eastAsia="zh-CN"/>
              </w:rPr>
              <w:t>7</w:t>
            </w:r>
            <w:r>
              <w:rPr>
                <w:b/>
                <w:sz w:val="24"/>
                <w:szCs w:val="24"/>
              </w:rPr>
              <w:t>.</w:t>
            </w:r>
            <w:r>
              <w:rPr>
                <w:b/>
                <w:spacing w:val="10"/>
                <w:sz w:val="24"/>
                <w:szCs w:val="24"/>
              </w:rPr>
              <w:t xml:space="preserve"> </w:t>
            </w:r>
            <w:r>
              <w:rPr>
                <w:b/>
                <w:sz w:val="24"/>
                <w:szCs w:val="24"/>
              </w:rPr>
              <w:t>PA3PEIIIEH</w:t>
            </w:r>
            <w:r>
              <w:rPr>
                <w:b/>
                <w:sz w:val="24"/>
                <w:szCs w:val="24"/>
                <w:lang w:val="ru-RU"/>
              </w:rPr>
              <w:t>И</w:t>
            </w:r>
            <w:r>
              <w:rPr>
                <w:b/>
                <w:sz w:val="24"/>
                <w:szCs w:val="24"/>
              </w:rPr>
              <w:t>E</w:t>
            </w:r>
            <w:r>
              <w:rPr>
                <w:b/>
                <w:spacing w:val="38"/>
                <w:sz w:val="24"/>
                <w:szCs w:val="24"/>
              </w:rPr>
              <w:t xml:space="preserve"> </w:t>
            </w:r>
            <w:r>
              <w:rPr>
                <w:b/>
                <w:sz w:val="24"/>
                <w:szCs w:val="24"/>
              </w:rPr>
              <w:t>C</w:t>
            </w:r>
            <w:r>
              <w:rPr>
                <w:b/>
                <w:sz w:val="24"/>
                <w:szCs w:val="24"/>
                <w:lang w:val="ru-RU"/>
              </w:rPr>
              <w:t>П</w:t>
            </w:r>
            <w:r>
              <w:rPr>
                <w:b/>
                <w:sz w:val="24"/>
                <w:szCs w:val="24"/>
              </w:rPr>
              <w:t>OPOB</w:t>
            </w:r>
          </w:p>
        </w:tc>
        <w:tc>
          <w:tcPr>
            <w:tcW w:w="5812" w:type="dxa"/>
          </w:tcPr>
          <w:p w:rsidR="00A36270" w:rsidRDefault="004D1A77">
            <w:pPr>
              <w:pStyle w:val="TableParagraph"/>
              <w:spacing w:line="248" w:lineRule="exact"/>
              <w:rPr>
                <w:b/>
                <w:sz w:val="24"/>
                <w:szCs w:val="24"/>
              </w:rPr>
            </w:pPr>
            <w:r>
              <w:rPr>
                <w:b/>
                <w:sz w:val="24"/>
                <w:szCs w:val="24"/>
              </w:rPr>
              <w:t xml:space="preserve">                              </w:t>
            </w:r>
            <w:r>
              <w:rPr>
                <w:rFonts w:eastAsia="SimSun" w:hint="eastAsia"/>
                <w:b/>
                <w:sz w:val="24"/>
                <w:szCs w:val="24"/>
                <w:lang w:eastAsia="zh-CN"/>
              </w:rPr>
              <w:t>8</w:t>
            </w:r>
            <w:r>
              <w:rPr>
                <w:b/>
                <w:sz w:val="24"/>
                <w:szCs w:val="24"/>
              </w:rPr>
              <w:t>.</w:t>
            </w:r>
            <w:r>
              <w:rPr>
                <w:b/>
                <w:spacing w:val="8"/>
                <w:sz w:val="24"/>
                <w:szCs w:val="24"/>
              </w:rPr>
              <w:t xml:space="preserve"> </w:t>
            </w:r>
            <w:r>
              <w:rPr>
                <w:b/>
                <w:sz w:val="24"/>
                <w:szCs w:val="24"/>
              </w:rPr>
              <w:t>ARBITRATION</w:t>
            </w:r>
          </w:p>
        </w:tc>
      </w:tr>
      <w:tr w:rsidR="00A36270">
        <w:trPr>
          <w:trHeight w:val="3249"/>
        </w:trPr>
        <w:tc>
          <w:tcPr>
            <w:tcW w:w="5386" w:type="dxa"/>
          </w:tcPr>
          <w:p w:rsidR="00A36270" w:rsidRDefault="004D1A77">
            <w:pPr>
              <w:pStyle w:val="TableParagraph"/>
              <w:tabs>
                <w:tab w:val="left" w:pos="3000"/>
              </w:tabs>
              <w:ind w:left="123" w:right="403"/>
              <w:rPr>
                <w:sz w:val="24"/>
                <w:szCs w:val="24"/>
                <w:lang w:val="ru-RU"/>
              </w:rPr>
            </w:pPr>
            <w:r>
              <w:rPr>
                <w:rFonts w:eastAsia="SimSun" w:hint="eastAsia"/>
                <w:sz w:val="24"/>
                <w:szCs w:val="24"/>
                <w:lang w:val="ru-RU" w:eastAsia="zh-CN"/>
              </w:rPr>
              <w:t>7</w:t>
            </w:r>
            <w:r>
              <w:rPr>
                <w:sz w:val="24"/>
                <w:szCs w:val="24"/>
                <w:lang w:val="ru-RU"/>
              </w:rPr>
              <w:t>.1. Любой спор, вытекающий из настоящего Договора или в связи с ним, должен быть урегулирован между Сторонами путем переговоров.</w:t>
            </w:r>
          </w:p>
          <w:p w:rsidR="00A36270" w:rsidRDefault="00A36270">
            <w:pPr>
              <w:pStyle w:val="TableParagraph"/>
              <w:tabs>
                <w:tab w:val="left" w:pos="3000"/>
              </w:tabs>
              <w:ind w:left="123" w:right="403"/>
              <w:rPr>
                <w:sz w:val="24"/>
                <w:szCs w:val="24"/>
                <w:lang w:val="ru-RU"/>
              </w:rPr>
            </w:pPr>
          </w:p>
          <w:p w:rsidR="00A36270" w:rsidRDefault="004D1A77">
            <w:pPr>
              <w:pStyle w:val="TableParagraph"/>
              <w:tabs>
                <w:tab w:val="left" w:pos="3000"/>
              </w:tabs>
              <w:ind w:left="123" w:right="403"/>
              <w:rPr>
                <w:sz w:val="24"/>
                <w:szCs w:val="24"/>
                <w:lang w:val="ru-RU"/>
              </w:rPr>
            </w:pPr>
            <w:r>
              <w:rPr>
                <w:rFonts w:eastAsia="SimSun" w:hint="eastAsia"/>
                <w:sz w:val="24"/>
                <w:szCs w:val="24"/>
                <w:lang w:val="ru-RU" w:eastAsia="zh-CN"/>
              </w:rPr>
              <w:t>7</w:t>
            </w:r>
            <w:r>
              <w:rPr>
                <w:sz w:val="24"/>
                <w:szCs w:val="24"/>
                <w:lang w:val="ru-RU"/>
              </w:rPr>
              <w:t>.2. В случае, когда согласие не может быть достигнуто, споры, вытекающие из настоящего Договора или в связи с ним, включая его исполнение, нарушение, прекращение или недействительность, рассматриваются в соответствии с арбитражным регламентом в Арбитражном суде Российской Федерации. Языком разбирательства является английский</w:t>
            </w:r>
          </w:p>
        </w:tc>
        <w:tc>
          <w:tcPr>
            <w:tcW w:w="5812" w:type="dxa"/>
          </w:tcPr>
          <w:p w:rsidR="00A36270" w:rsidRDefault="004D1A77">
            <w:pPr>
              <w:pStyle w:val="TableParagraph"/>
              <w:tabs>
                <w:tab w:val="left" w:pos="505"/>
              </w:tabs>
              <w:ind w:left="56" w:right="205"/>
              <w:rPr>
                <w:sz w:val="24"/>
                <w:szCs w:val="24"/>
              </w:rPr>
            </w:pPr>
            <w:r>
              <w:rPr>
                <w:rFonts w:eastAsia="SimSun" w:hint="eastAsia"/>
                <w:w w:val="90"/>
                <w:sz w:val="24"/>
                <w:szCs w:val="24"/>
                <w:lang w:eastAsia="zh-CN"/>
              </w:rPr>
              <w:t xml:space="preserve">7.1. </w:t>
            </w:r>
            <w:r>
              <w:rPr>
                <w:w w:val="90"/>
                <w:sz w:val="24"/>
                <w:szCs w:val="24"/>
              </w:rPr>
              <w:t>Any</w:t>
            </w:r>
            <w:r>
              <w:rPr>
                <w:spacing w:val="26"/>
                <w:w w:val="90"/>
                <w:sz w:val="24"/>
                <w:szCs w:val="24"/>
              </w:rPr>
              <w:t xml:space="preserve"> </w:t>
            </w:r>
            <w:r>
              <w:rPr>
                <w:w w:val="90"/>
                <w:sz w:val="24"/>
                <w:szCs w:val="24"/>
              </w:rPr>
              <w:t>argument</w:t>
            </w:r>
            <w:r>
              <w:rPr>
                <w:spacing w:val="36"/>
                <w:w w:val="90"/>
                <w:sz w:val="24"/>
                <w:szCs w:val="24"/>
              </w:rPr>
              <w:t xml:space="preserve"> </w:t>
            </w:r>
            <w:r>
              <w:rPr>
                <w:w w:val="90"/>
                <w:sz w:val="24"/>
                <w:szCs w:val="24"/>
              </w:rPr>
              <w:t>arising</w:t>
            </w:r>
            <w:r>
              <w:rPr>
                <w:spacing w:val="18"/>
                <w:w w:val="90"/>
                <w:sz w:val="24"/>
                <w:szCs w:val="24"/>
              </w:rPr>
              <w:t xml:space="preserve"> </w:t>
            </w:r>
            <w:r>
              <w:rPr>
                <w:w w:val="90"/>
                <w:sz w:val="24"/>
                <w:szCs w:val="24"/>
              </w:rPr>
              <w:t>out</w:t>
            </w:r>
            <w:r>
              <w:rPr>
                <w:spacing w:val="11"/>
                <w:w w:val="90"/>
                <w:sz w:val="24"/>
                <w:szCs w:val="24"/>
              </w:rPr>
              <w:t xml:space="preserve"> </w:t>
            </w:r>
            <w:r>
              <w:rPr>
                <w:w w:val="90"/>
                <w:sz w:val="24"/>
                <w:szCs w:val="24"/>
              </w:rPr>
              <w:t>of</w:t>
            </w:r>
            <w:r>
              <w:rPr>
                <w:spacing w:val="10"/>
                <w:w w:val="90"/>
                <w:sz w:val="24"/>
                <w:szCs w:val="24"/>
              </w:rPr>
              <w:t xml:space="preserve"> </w:t>
            </w:r>
            <w:r>
              <w:rPr>
                <w:w w:val="90"/>
                <w:sz w:val="24"/>
                <w:szCs w:val="24"/>
              </w:rPr>
              <w:t>this</w:t>
            </w:r>
            <w:r>
              <w:rPr>
                <w:spacing w:val="8"/>
                <w:w w:val="90"/>
                <w:sz w:val="24"/>
                <w:szCs w:val="24"/>
              </w:rPr>
              <w:t xml:space="preserve"> </w:t>
            </w:r>
            <w:r>
              <w:rPr>
                <w:w w:val="90"/>
                <w:sz w:val="24"/>
                <w:szCs w:val="24"/>
              </w:rPr>
              <w:t>Contract</w:t>
            </w:r>
            <w:r>
              <w:rPr>
                <w:spacing w:val="30"/>
                <w:w w:val="90"/>
                <w:sz w:val="24"/>
                <w:szCs w:val="24"/>
              </w:rPr>
              <w:t xml:space="preserve"> </w:t>
            </w:r>
            <w:r>
              <w:rPr>
                <w:w w:val="90"/>
                <w:sz w:val="24"/>
                <w:szCs w:val="24"/>
              </w:rPr>
              <w:t>or</w:t>
            </w:r>
            <w:r>
              <w:rPr>
                <w:spacing w:val="12"/>
                <w:w w:val="90"/>
                <w:sz w:val="24"/>
                <w:szCs w:val="24"/>
              </w:rPr>
              <w:t xml:space="preserve"> </w:t>
            </w:r>
            <w:r>
              <w:rPr>
                <w:w w:val="90"/>
                <w:sz w:val="24"/>
                <w:szCs w:val="24"/>
              </w:rPr>
              <w:t>in</w:t>
            </w:r>
            <w:r>
              <w:rPr>
                <w:spacing w:val="19"/>
                <w:w w:val="90"/>
                <w:sz w:val="24"/>
                <w:szCs w:val="24"/>
              </w:rPr>
              <w:t xml:space="preserve"> </w:t>
            </w:r>
            <w:proofErr w:type="gramStart"/>
            <w:r>
              <w:rPr>
                <w:w w:val="90"/>
                <w:sz w:val="24"/>
                <w:szCs w:val="24"/>
              </w:rPr>
              <w:t xml:space="preserve">connection </w:t>
            </w:r>
            <w:r>
              <w:rPr>
                <w:spacing w:val="-49"/>
                <w:w w:val="90"/>
                <w:sz w:val="24"/>
                <w:szCs w:val="24"/>
              </w:rPr>
              <w:t xml:space="preserve"> </w:t>
            </w:r>
            <w:r>
              <w:rPr>
                <w:w w:val="95"/>
                <w:sz w:val="24"/>
                <w:szCs w:val="24"/>
              </w:rPr>
              <w:t>with</w:t>
            </w:r>
            <w:proofErr w:type="gramEnd"/>
            <w:r>
              <w:rPr>
                <w:spacing w:val="7"/>
                <w:w w:val="95"/>
                <w:sz w:val="24"/>
                <w:szCs w:val="24"/>
              </w:rPr>
              <w:t xml:space="preserve"> </w:t>
            </w:r>
            <w:r>
              <w:rPr>
                <w:w w:val="95"/>
                <w:sz w:val="24"/>
                <w:szCs w:val="24"/>
              </w:rPr>
              <w:t>it,</w:t>
            </w:r>
            <w:r>
              <w:rPr>
                <w:spacing w:val="-11"/>
                <w:w w:val="95"/>
                <w:sz w:val="24"/>
                <w:szCs w:val="24"/>
              </w:rPr>
              <w:t xml:space="preserve"> </w:t>
            </w:r>
            <w:r>
              <w:rPr>
                <w:w w:val="95"/>
                <w:sz w:val="24"/>
                <w:szCs w:val="24"/>
              </w:rPr>
              <w:t>shall</w:t>
            </w:r>
            <w:r>
              <w:rPr>
                <w:spacing w:val="7"/>
                <w:w w:val="95"/>
                <w:sz w:val="24"/>
                <w:szCs w:val="24"/>
              </w:rPr>
              <w:t xml:space="preserve"> </w:t>
            </w:r>
            <w:r>
              <w:rPr>
                <w:w w:val="95"/>
                <w:sz w:val="24"/>
                <w:szCs w:val="24"/>
              </w:rPr>
              <w:t>be</w:t>
            </w:r>
            <w:r>
              <w:rPr>
                <w:spacing w:val="-5"/>
                <w:w w:val="95"/>
                <w:sz w:val="24"/>
                <w:szCs w:val="24"/>
              </w:rPr>
              <w:t xml:space="preserve"> </w:t>
            </w:r>
            <w:r>
              <w:rPr>
                <w:w w:val="95"/>
                <w:sz w:val="24"/>
                <w:szCs w:val="24"/>
              </w:rPr>
              <w:t>settled</w:t>
            </w:r>
            <w:r>
              <w:rPr>
                <w:spacing w:val="11"/>
                <w:w w:val="95"/>
                <w:sz w:val="24"/>
                <w:szCs w:val="24"/>
              </w:rPr>
              <w:t xml:space="preserve"> </w:t>
            </w:r>
            <w:r>
              <w:rPr>
                <w:w w:val="95"/>
                <w:sz w:val="24"/>
                <w:szCs w:val="24"/>
              </w:rPr>
              <w:t>between</w:t>
            </w:r>
            <w:r>
              <w:rPr>
                <w:spacing w:val="11"/>
                <w:w w:val="95"/>
                <w:sz w:val="24"/>
                <w:szCs w:val="24"/>
              </w:rPr>
              <w:t xml:space="preserve"> </w:t>
            </w:r>
            <w:r>
              <w:rPr>
                <w:w w:val="95"/>
                <w:sz w:val="24"/>
                <w:szCs w:val="24"/>
              </w:rPr>
              <w:t>the</w:t>
            </w:r>
            <w:r>
              <w:rPr>
                <w:spacing w:val="-7"/>
                <w:w w:val="95"/>
                <w:sz w:val="24"/>
                <w:szCs w:val="24"/>
              </w:rPr>
              <w:t xml:space="preserve"> </w:t>
            </w:r>
            <w:r>
              <w:rPr>
                <w:w w:val="95"/>
                <w:sz w:val="24"/>
                <w:szCs w:val="24"/>
              </w:rPr>
              <w:t>Parties</w:t>
            </w:r>
            <w:r>
              <w:rPr>
                <w:spacing w:val="8"/>
                <w:w w:val="95"/>
                <w:sz w:val="24"/>
                <w:szCs w:val="24"/>
              </w:rPr>
              <w:t xml:space="preserve"> </w:t>
            </w:r>
            <w:r>
              <w:rPr>
                <w:w w:val="95"/>
                <w:sz w:val="24"/>
                <w:szCs w:val="24"/>
              </w:rPr>
              <w:t>by way</w:t>
            </w:r>
            <w:r>
              <w:rPr>
                <w:spacing w:val="5"/>
                <w:w w:val="95"/>
                <w:sz w:val="24"/>
                <w:szCs w:val="24"/>
              </w:rPr>
              <w:t xml:space="preserve"> </w:t>
            </w:r>
            <w:r>
              <w:rPr>
                <w:w w:val="95"/>
                <w:sz w:val="24"/>
                <w:szCs w:val="24"/>
              </w:rPr>
              <w:t>of</w:t>
            </w:r>
            <w:r>
              <w:rPr>
                <w:spacing w:val="1"/>
                <w:w w:val="95"/>
                <w:sz w:val="24"/>
                <w:szCs w:val="24"/>
              </w:rPr>
              <w:t xml:space="preserve"> </w:t>
            </w:r>
            <w:r>
              <w:rPr>
                <w:sz w:val="24"/>
                <w:szCs w:val="24"/>
              </w:rPr>
              <w:t>negotiations.</w:t>
            </w:r>
          </w:p>
          <w:p w:rsidR="00A36270" w:rsidRDefault="00A36270">
            <w:pPr>
              <w:pStyle w:val="TableParagraph"/>
              <w:tabs>
                <w:tab w:val="left" w:pos="505"/>
              </w:tabs>
              <w:ind w:left="56" w:right="205"/>
              <w:rPr>
                <w:sz w:val="24"/>
                <w:szCs w:val="24"/>
              </w:rPr>
            </w:pPr>
          </w:p>
          <w:p w:rsidR="00A36270" w:rsidRDefault="004D1A77">
            <w:pPr>
              <w:pStyle w:val="TableParagraph"/>
              <w:tabs>
                <w:tab w:val="left" w:pos="501"/>
              </w:tabs>
              <w:ind w:left="56" w:right="581"/>
              <w:rPr>
                <w:sz w:val="24"/>
                <w:szCs w:val="24"/>
              </w:rPr>
            </w:pPr>
            <w:r>
              <w:rPr>
                <w:rFonts w:eastAsia="SimSun" w:hint="eastAsia"/>
                <w:spacing w:val="-1"/>
                <w:w w:val="95"/>
                <w:sz w:val="24"/>
                <w:szCs w:val="24"/>
                <w:lang w:eastAsia="zh-CN"/>
              </w:rPr>
              <w:t>7.2.</w:t>
            </w:r>
            <w:r>
              <w:rPr>
                <w:spacing w:val="-1"/>
                <w:w w:val="95"/>
                <w:sz w:val="24"/>
                <w:szCs w:val="24"/>
              </w:rPr>
              <w:t xml:space="preserve"> In</w:t>
            </w:r>
            <w:r>
              <w:rPr>
                <w:spacing w:val="-9"/>
                <w:w w:val="95"/>
                <w:sz w:val="24"/>
                <w:szCs w:val="24"/>
              </w:rPr>
              <w:t xml:space="preserve"> </w:t>
            </w:r>
            <w:r>
              <w:rPr>
                <w:spacing w:val="-1"/>
                <w:w w:val="95"/>
                <w:sz w:val="24"/>
                <w:szCs w:val="24"/>
              </w:rPr>
              <w:t>case</w:t>
            </w:r>
            <w:r>
              <w:rPr>
                <w:spacing w:val="-8"/>
                <w:w w:val="95"/>
                <w:sz w:val="24"/>
                <w:szCs w:val="24"/>
              </w:rPr>
              <w:t xml:space="preserve"> </w:t>
            </w:r>
            <w:r>
              <w:rPr>
                <w:spacing w:val="-1"/>
                <w:w w:val="95"/>
                <w:sz w:val="24"/>
                <w:szCs w:val="24"/>
              </w:rPr>
              <w:t>when</w:t>
            </w:r>
            <w:r>
              <w:rPr>
                <w:spacing w:val="-4"/>
                <w:w w:val="95"/>
                <w:sz w:val="24"/>
                <w:szCs w:val="24"/>
              </w:rPr>
              <w:t xml:space="preserve"> </w:t>
            </w:r>
            <w:r>
              <w:rPr>
                <w:spacing w:val="-1"/>
                <w:w w:val="95"/>
                <w:sz w:val="24"/>
                <w:szCs w:val="24"/>
              </w:rPr>
              <w:t>consent</w:t>
            </w:r>
            <w:r>
              <w:rPr>
                <w:spacing w:val="-7"/>
                <w:w w:val="95"/>
                <w:sz w:val="24"/>
                <w:szCs w:val="24"/>
              </w:rPr>
              <w:t xml:space="preserve"> </w:t>
            </w:r>
            <w:r>
              <w:rPr>
                <w:w w:val="95"/>
                <w:sz w:val="24"/>
                <w:szCs w:val="24"/>
              </w:rPr>
              <w:t>cannot be</w:t>
            </w:r>
            <w:r>
              <w:rPr>
                <w:spacing w:val="-11"/>
                <w:w w:val="95"/>
                <w:sz w:val="24"/>
                <w:szCs w:val="24"/>
              </w:rPr>
              <w:t xml:space="preserve"> </w:t>
            </w:r>
            <w:r>
              <w:rPr>
                <w:w w:val="95"/>
                <w:sz w:val="24"/>
                <w:szCs w:val="24"/>
              </w:rPr>
              <w:t>achieved,</w:t>
            </w:r>
            <w:r>
              <w:rPr>
                <w:spacing w:val="-2"/>
                <w:w w:val="95"/>
                <w:sz w:val="24"/>
                <w:szCs w:val="24"/>
              </w:rPr>
              <w:t xml:space="preserve"> </w:t>
            </w:r>
            <w:r>
              <w:rPr>
                <w:w w:val="95"/>
                <w:sz w:val="24"/>
                <w:szCs w:val="24"/>
              </w:rPr>
              <w:t>the</w:t>
            </w:r>
            <w:r>
              <w:rPr>
                <w:spacing w:val="-5"/>
                <w:w w:val="95"/>
                <w:sz w:val="24"/>
                <w:szCs w:val="24"/>
              </w:rPr>
              <w:t xml:space="preserve"> </w:t>
            </w:r>
            <w:r>
              <w:rPr>
                <w:w w:val="95"/>
                <w:sz w:val="24"/>
                <w:szCs w:val="24"/>
              </w:rPr>
              <w:t>disputes</w:t>
            </w:r>
            <w:r>
              <w:rPr>
                <w:spacing w:val="-52"/>
                <w:w w:val="95"/>
                <w:sz w:val="24"/>
                <w:szCs w:val="24"/>
              </w:rPr>
              <w:t xml:space="preserve"> </w:t>
            </w:r>
            <w:r>
              <w:rPr>
                <w:w w:val="95"/>
                <w:sz w:val="24"/>
                <w:szCs w:val="24"/>
              </w:rPr>
              <w:t>arising out of this Contract or in connection</w:t>
            </w:r>
            <w:r>
              <w:rPr>
                <w:spacing w:val="1"/>
                <w:w w:val="95"/>
                <w:sz w:val="24"/>
                <w:szCs w:val="24"/>
              </w:rPr>
              <w:t xml:space="preserve"> </w:t>
            </w:r>
            <w:r>
              <w:rPr>
                <w:w w:val="95"/>
                <w:sz w:val="24"/>
                <w:szCs w:val="24"/>
              </w:rPr>
              <w:t>with it,</w:t>
            </w:r>
            <w:r>
              <w:rPr>
                <w:spacing w:val="1"/>
                <w:w w:val="95"/>
                <w:sz w:val="24"/>
                <w:szCs w:val="24"/>
              </w:rPr>
              <w:t xml:space="preserve"> </w:t>
            </w:r>
            <w:r>
              <w:rPr>
                <w:w w:val="90"/>
                <w:sz w:val="24"/>
                <w:szCs w:val="24"/>
              </w:rPr>
              <w:t>including</w:t>
            </w:r>
            <w:r>
              <w:rPr>
                <w:spacing w:val="1"/>
                <w:w w:val="90"/>
                <w:sz w:val="24"/>
                <w:szCs w:val="24"/>
              </w:rPr>
              <w:t xml:space="preserve"> </w:t>
            </w:r>
            <w:r>
              <w:rPr>
                <w:w w:val="90"/>
                <w:sz w:val="24"/>
                <w:szCs w:val="24"/>
              </w:rPr>
              <w:t>its fulfillment,</w:t>
            </w:r>
            <w:r>
              <w:rPr>
                <w:spacing w:val="1"/>
                <w:w w:val="90"/>
                <w:sz w:val="24"/>
                <w:szCs w:val="24"/>
              </w:rPr>
              <w:t xml:space="preserve"> </w:t>
            </w:r>
            <w:r>
              <w:rPr>
                <w:w w:val="90"/>
                <w:sz w:val="24"/>
                <w:szCs w:val="24"/>
              </w:rPr>
              <w:t>violation,</w:t>
            </w:r>
            <w:r>
              <w:rPr>
                <w:spacing w:val="1"/>
                <w:w w:val="90"/>
                <w:sz w:val="24"/>
                <w:szCs w:val="24"/>
              </w:rPr>
              <w:t xml:space="preserve"> </w:t>
            </w:r>
            <w:r>
              <w:rPr>
                <w:w w:val="90"/>
                <w:sz w:val="24"/>
                <w:szCs w:val="24"/>
              </w:rPr>
              <w:t>cessation</w:t>
            </w:r>
            <w:r>
              <w:rPr>
                <w:spacing w:val="1"/>
                <w:w w:val="90"/>
                <w:sz w:val="24"/>
                <w:szCs w:val="24"/>
              </w:rPr>
              <w:t xml:space="preserve"> </w:t>
            </w:r>
            <w:r>
              <w:rPr>
                <w:w w:val="90"/>
                <w:sz w:val="24"/>
                <w:szCs w:val="24"/>
              </w:rPr>
              <w:t>or</w:t>
            </w:r>
            <w:r>
              <w:rPr>
                <w:spacing w:val="1"/>
                <w:w w:val="90"/>
                <w:sz w:val="24"/>
                <w:szCs w:val="24"/>
              </w:rPr>
              <w:t xml:space="preserve"> </w:t>
            </w:r>
            <w:r>
              <w:rPr>
                <w:w w:val="90"/>
                <w:sz w:val="24"/>
                <w:szCs w:val="24"/>
              </w:rPr>
              <w:t>invalidity</w:t>
            </w:r>
            <w:r>
              <w:rPr>
                <w:spacing w:val="1"/>
                <w:w w:val="90"/>
                <w:sz w:val="24"/>
                <w:szCs w:val="24"/>
              </w:rPr>
              <w:t xml:space="preserve"> </w:t>
            </w:r>
            <w:r>
              <w:rPr>
                <w:w w:val="95"/>
                <w:sz w:val="24"/>
                <w:szCs w:val="24"/>
              </w:rPr>
              <w:t>shall</w:t>
            </w:r>
            <w:r>
              <w:rPr>
                <w:spacing w:val="8"/>
                <w:w w:val="95"/>
                <w:sz w:val="24"/>
                <w:szCs w:val="24"/>
              </w:rPr>
              <w:t xml:space="preserve"> </w:t>
            </w:r>
            <w:r>
              <w:rPr>
                <w:w w:val="95"/>
                <w:sz w:val="24"/>
                <w:szCs w:val="24"/>
              </w:rPr>
              <w:t>be</w:t>
            </w:r>
            <w:r>
              <w:rPr>
                <w:spacing w:val="-4"/>
                <w:w w:val="95"/>
                <w:sz w:val="24"/>
                <w:szCs w:val="24"/>
              </w:rPr>
              <w:t xml:space="preserve"> </w:t>
            </w:r>
            <w:r>
              <w:rPr>
                <w:w w:val="95"/>
                <w:sz w:val="24"/>
                <w:szCs w:val="24"/>
              </w:rPr>
              <w:t>considered</w:t>
            </w:r>
            <w:r>
              <w:rPr>
                <w:spacing w:val="9"/>
                <w:w w:val="95"/>
                <w:sz w:val="24"/>
                <w:szCs w:val="24"/>
              </w:rPr>
              <w:t xml:space="preserve"> </w:t>
            </w:r>
            <w:r>
              <w:rPr>
                <w:w w:val="95"/>
                <w:sz w:val="24"/>
                <w:szCs w:val="24"/>
              </w:rPr>
              <w:t>according</w:t>
            </w:r>
            <w:r>
              <w:rPr>
                <w:spacing w:val="7"/>
                <w:w w:val="95"/>
                <w:sz w:val="24"/>
                <w:szCs w:val="24"/>
              </w:rPr>
              <w:t xml:space="preserve"> </w:t>
            </w:r>
            <w:r>
              <w:rPr>
                <w:w w:val="95"/>
                <w:sz w:val="24"/>
                <w:szCs w:val="24"/>
              </w:rPr>
              <w:t>to</w:t>
            </w:r>
            <w:r>
              <w:rPr>
                <w:spacing w:val="-7"/>
                <w:w w:val="95"/>
                <w:sz w:val="24"/>
                <w:szCs w:val="24"/>
              </w:rPr>
              <w:t xml:space="preserve"> </w:t>
            </w:r>
            <w:r>
              <w:rPr>
                <w:w w:val="95"/>
                <w:sz w:val="24"/>
                <w:szCs w:val="24"/>
              </w:rPr>
              <w:t>arbitration</w:t>
            </w:r>
            <w:r>
              <w:rPr>
                <w:spacing w:val="8"/>
                <w:w w:val="95"/>
                <w:sz w:val="24"/>
                <w:szCs w:val="24"/>
              </w:rPr>
              <w:t xml:space="preserve"> </w:t>
            </w:r>
            <w:r>
              <w:rPr>
                <w:w w:val="95"/>
                <w:sz w:val="24"/>
                <w:szCs w:val="24"/>
              </w:rPr>
              <w:t>rules</w:t>
            </w:r>
            <w:r>
              <w:rPr>
                <w:spacing w:val="4"/>
                <w:w w:val="95"/>
                <w:sz w:val="24"/>
                <w:szCs w:val="24"/>
              </w:rPr>
              <w:t xml:space="preserve"> </w:t>
            </w:r>
            <w:r>
              <w:rPr>
                <w:w w:val="95"/>
                <w:sz w:val="24"/>
                <w:szCs w:val="24"/>
              </w:rPr>
              <w:t xml:space="preserve">at </w:t>
            </w:r>
            <w:r>
              <w:rPr>
                <w:spacing w:val="-1"/>
                <w:w w:val="95"/>
                <w:sz w:val="24"/>
                <w:szCs w:val="24"/>
              </w:rPr>
              <w:t>the</w:t>
            </w:r>
            <w:r>
              <w:rPr>
                <w:spacing w:val="-10"/>
                <w:w w:val="95"/>
                <w:sz w:val="24"/>
                <w:szCs w:val="24"/>
              </w:rPr>
              <w:t xml:space="preserve"> </w:t>
            </w:r>
            <w:r>
              <w:rPr>
                <w:spacing w:val="-1"/>
                <w:w w:val="95"/>
                <w:sz w:val="24"/>
                <w:szCs w:val="24"/>
              </w:rPr>
              <w:t>Russian</w:t>
            </w:r>
            <w:r>
              <w:rPr>
                <w:spacing w:val="4"/>
                <w:w w:val="95"/>
                <w:sz w:val="24"/>
                <w:szCs w:val="24"/>
              </w:rPr>
              <w:t xml:space="preserve"> </w:t>
            </w:r>
            <w:r>
              <w:rPr>
                <w:spacing w:val="-1"/>
                <w:w w:val="95"/>
                <w:sz w:val="24"/>
                <w:szCs w:val="24"/>
              </w:rPr>
              <w:t>Arbitration</w:t>
            </w:r>
            <w:r>
              <w:rPr>
                <w:spacing w:val="3"/>
                <w:w w:val="95"/>
                <w:sz w:val="24"/>
                <w:szCs w:val="24"/>
              </w:rPr>
              <w:t xml:space="preserve"> </w:t>
            </w:r>
            <w:r>
              <w:rPr>
                <w:spacing w:val="-1"/>
                <w:w w:val="95"/>
                <w:sz w:val="24"/>
                <w:szCs w:val="24"/>
              </w:rPr>
              <w:t>Court. The language of the proceedings is English</w:t>
            </w:r>
          </w:p>
        </w:tc>
      </w:tr>
      <w:tr w:rsidR="00A36270">
        <w:trPr>
          <w:trHeight w:val="258"/>
        </w:trPr>
        <w:tc>
          <w:tcPr>
            <w:tcW w:w="5386" w:type="dxa"/>
          </w:tcPr>
          <w:p w:rsidR="00A36270" w:rsidRDefault="004D1A77">
            <w:pPr>
              <w:pStyle w:val="TableParagraph"/>
              <w:tabs>
                <w:tab w:val="left" w:pos="3516"/>
              </w:tabs>
              <w:spacing w:line="239" w:lineRule="exact"/>
              <w:ind w:left="1748"/>
              <w:rPr>
                <w:b/>
                <w:sz w:val="24"/>
                <w:szCs w:val="24"/>
              </w:rPr>
            </w:pPr>
            <w:r>
              <w:rPr>
                <w:rFonts w:eastAsia="SimSun" w:hint="eastAsia"/>
                <w:b/>
                <w:sz w:val="24"/>
                <w:szCs w:val="24"/>
                <w:lang w:eastAsia="zh-CN"/>
              </w:rPr>
              <w:t>8</w:t>
            </w:r>
            <w:r>
              <w:rPr>
                <w:b/>
                <w:sz w:val="24"/>
                <w:szCs w:val="24"/>
              </w:rPr>
              <w:t xml:space="preserve">. </w:t>
            </w:r>
            <w:r>
              <w:rPr>
                <w:b/>
                <w:sz w:val="24"/>
                <w:szCs w:val="24"/>
                <w:lang w:val="ru-RU"/>
              </w:rPr>
              <w:t>ФОРС</w:t>
            </w:r>
            <w:r>
              <w:rPr>
                <w:b/>
                <w:sz w:val="24"/>
                <w:szCs w:val="24"/>
              </w:rPr>
              <w:t>-M</w:t>
            </w:r>
            <w:r>
              <w:rPr>
                <w:b/>
                <w:sz w:val="24"/>
                <w:szCs w:val="24"/>
                <w:lang w:val="ru-RU"/>
              </w:rPr>
              <w:t>АЖ</w:t>
            </w:r>
            <w:r>
              <w:rPr>
                <w:b/>
                <w:sz w:val="24"/>
                <w:szCs w:val="24"/>
              </w:rPr>
              <w:t>OP</w:t>
            </w:r>
          </w:p>
        </w:tc>
        <w:tc>
          <w:tcPr>
            <w:tcW w:w="5812" w:type="dxa"/>
          </w:tcPr>
          <w:p w:rsidR="00A36270" w:rsidRDefault="004D1A77">
            <w:pPr>
              <w:pStyle w:val="TableParagraph"/>
              <w:spacing w:line="239" w:lineRule="exact"/>
              <w:ind w:left="1681"/>
              <w:rPr>
                <w:b/>
                <w:sz w:val="24"/>
                <w:szCs w:val="24"/>
              </w:rPr>
            </w:pPr>
            <w:r>
              <w:rPr>
                <w:rFonts w:eastAsia="SimSun" w:hint="eastAsia"/>
                <w:b/>
                <w:sz w:val="24"/>
                <w:szCs w:val="24"/>
                <w:lang w:eastAsia="zh-CN"/>
              </w:rPr>
              <w:t>8</w:t>
            </w:r>
            <w:r>
              <w:rPr>
                <w:b/>
                <w:sz w:val="24"/>
                <w:szCs w:val="24"/>
              </w:rPr>
              <w:t>.</w:t>
            </w:r>
            <w:r>
              <w:rPr>
                <w:b/>
                <w:spacing w:val="11"/>
                <w:sz w:val="24"/>
                <w:szCs w:val="24"/>
              </w:rPr>
              <w:t xml:space="preserve"> </w:t>
            </w:r>
            <w:r>
              <w:rPr>
                <w:b/>
                <w:sz w:val="24"/>
                <w:szCs w:val="24"/>
              </w:rPr>
              <w:t>FORCE-MAJEURE</w:t>
            </w:r>
          </w:p>
        </w:tc>
      </w:tr>
      <w:tr w:rsidR="00A36270">
        <w:trPr>
          <w:trHeight w:val="6332"/>
        </w:trPr>
        <w:tc>
          <w:tcPr>
            <w:tcW w:w="5386" w:type="dxa"/>
          </w:tcPr>
          <w:p w:rsidR="00A36270" w:rsidRDefault="00A36270">
            <w:pPr>
              <w:pStyle w:val="TableParagraph"/>
              <w:spacing w:before="11"/>
              <w:rPr>
                <w:sz w:val="24"/>
                <w:szCs w:val="24"/>
                <w:lang w:val="ru-RU"/>
              </w:rPr>
            </w:pPr>
          </w:p>
          <w:p w:rsidR="00A36270" w:rsidRDefault="004D1A77">
            <w:pPr>
              <w:pStyle w:val="TableParagraph"/>
              <w:spacing w:before="22"/>
              <w:ind w:left="123"/>
              <w:rPr>
                <w:sz w:val="24"/>
                <w:szCs w:val="24"/>
                <w:lang w:val="ru-RU"/>
              </w:rPr>
            </w:pPr>
            <w:r>
              <w:rPr>
                <w:rFonts w:eastAsia="SimSun" w:hint="eastAsia"/>
                <w:sz w:val="24"/>
                <w:szCs w:val="24"/>
                <w:lang w:val="ru-RU" w:eastAsia="zh-CN"/>
              </w:rPr>
              <w:t>8</w:t>
            </w:r>
            <w:r>
              <w:rPr>
                <w:sz w:val="24"/>
                <w:szCs w:val="24"/>
                <w:lang w:val="ru-RU"/>
              </w:rPr>
              <w:t>.1. Форс-мажорными обстоятельствами являются любые непредвиденные обстоятельства, которые не контролируются и препятствуют выполнению Договора Стороной или обеими Сторонами, и включают такие обстоятельства, как:</w:t>
            </w:r>
          </w:p>
          <w:p w:rsidR="00A36270" w:rsidRDefault="00A36270">
            <w:pPr>
              <w:pStyle w:val="TableParagraph"/>
              <w:spacing w:before="22"/>
              <w:rPr>
                <w:sz w:val="24"/>
                <w:szCs w:val="24"/>
                <w:lang w:val="ru-RU"/>
              </w:rPr>
            </w:pPr>
          </w:p>
          <w:p w:rsidR="00A36270" w:rsidRDefault="004D1A77">
            <w:pPr>
              <w:pStyle w:val="TableParagraph"/>
              <w:spacing w:before="22"/>
              <w:ind w:left="123"/>
              <w:rPr>
                <w:sz w:val="24"/>
                <w:szCs w:val="24"/>
                <w:lang w:val="ru-RU"/>
              </w:rPr>
            </w:pPr>
            <w:r>
              <w:rPr>
                <w:sz w:val="24"/>
                <w:szCs w:val="24"/>
                <w:lang w:val="ru-RU"/>
              </w:rPr>
              <w:t>(а) война, военные действия (независимо от того, объявлена война или нет), вторжение, внезапное вооруженное нападение, операция вражеских войск, операции вражеской армии или противника;</w:t>
            </w:r>
          </w:p>
          <w:p w:rsidR="00A36270" w:rsidRDefault="00A36270">
            <w:pPr>
              <w:pStyle w:val="TableParagraph"/>
              <w:spacing w:before="22"/>
              <w:ind w:left="123"/>
              <w:rPr>
                <w:sz w:val="24"/>
                <w:szCs w:val="24"/>
                <w:lang w:val="ru-RU"/>
              </w:rPr>
            </w:pPr>
          </w:p>
          <w:p w:rsidR="00A36270" w:rsidRDefault="004D1A77">
            <w:pPr>
              <w:pStyle w:val="TableParagraph"/>
              <w:spacing w:before="22"/>
              <w:ind w:left="123"/>
              <w:rPr>
                <w:sz w:val="24"/>
                <w:szCs w:val="24"/>
                <w:lang w:val="ru-RU"/>
              </w:rPr>
            </w:pPr>
            <w:r>
              <w:rPr>
                <w:sz w:val="24"/>
                <w:szCs w:val="24"/>
                <w:lang w:val="ru-RU"/>
              </w:rPr>
              <w:t>(б) восстание, вооруженное восстание против законной власти, гражданский бунт, беспорядки, революция, организованное военное сопротивление правительству, военный бунт, гражданская война;</w:t>
            </w:r>
          </w:p>
          <w:p w:rsidR="00A36270" w:rsidRDefault="00A36270">
            <w:pPr>
              <w:pStyle w:val="TableParagraph"/>
              <w:spacing w:before="22"/>
              <w:rPr>
                <w:sz w:val="24"/>
                <w:szCs w:val="24"/>
                <w:lang w:val="ru-RU"/>
              </w:rPr>
            </w:pPr>
          </w:p>
          <w:p w:rsidR="00A36270" w:rsidRDefault="004D1A77">
            <w:pPr>
              <w:pStyle w:val="TableParagraph"/>
              <w:spacing w:before="22"/>
              <w:ind w:left="123"/>
              <w:rPr>
                <w:sz w:val="24"/>
                <w:szCs w:val="24"/>
                <w:lang w:val="ru-RU"/>
              </w:rPr>
            </w:pPr>
            <w:r>
              <w:rPr>
                <w:sz w:val="24"/>
                <w:szCs w:val="24"/>
                <w:lang w:val="ru-RU"/>
              </w:rPr>
              <w:t>(c) наводнение, пожар, гроза, удар молнии, обвал или другие стихийные силы;</w:t>
            </w:r>
          </w:p>
          <w:p w:rsidR="00A36270" w:rsidRDefault="004D1A77">
            <w:pPr>
              <w:pStyle w:val="TableParagraph"/>
              <w:spacing w:before="22"/>
              <w:ind w:left="123"/>
              <w:rPr>
                <w:sz w:val="24"/>
                <w:szCs w:val="24"/>
                <w:lang w:val="ru-RU"/>
              </w:rPr>
            </w:pPr>
            <w:r>
              <w:rPr>
                <w:sz w:val="24"/>
                <w:szCs w:val="24"/>
                <w:lang w:val="ru-RU"/>
              </w:rPr>
              <w:t>(d) действия/бездействие государственных монополий;</w:t>
            </w:r>
          </w:p>
          <w:p w:rsidR="00A36270" w:rsidRDefault="004D1A77">
            <w:pPr>
              <w:pStyle w:val="TableParagraph"/>
              <w:spacing w:before="22"/>
              <w:ind w:left="123"/>
              <w:rPr>
                <w:sz w:val="24"/>
                <w:szCs w:val="24"/>
                <w:lang w:val="ru-RU"/>
              </w:rPr>
            </w:pPr>
            <w:r>
              <w:rPr>
                <w:rFonts w:eastAsia="SimSun" w:hint="eastAsia"/>
                <w:sz w:val="24"/>
                <w:szCs w:val="24"/>
                <w:lang w:val="ru-RU" w:eastAsia="zh-CN"/>
              </w:rPr>
              <w:t>8</w:t>
            </w:r>
            <w:r>
              <w:rPr>
                <w:sz w:val="24"/>
                <w:szCs w:val="24"/>
                <w:lang w:val="ru-RU"/>
              </w:rPr>
              <w:t>.2. Сторона, находящаяся в форс-мажорных обстоятельствах, обязана в течение 14 дней письменно проинформировать другую заинтересованную Сторону о таких обстоятельствах, указав причину и масштаб форс-мажорных обстоятельств, и не несет никакой ответственности из-за форс-мажорных обстоятельств до окончания форс-мажорных обстоятельств.</w:t>
            </w:r>
          </w:p>
          <w:p w:rsidR="00A36270" w:rsidRDefault="00A36270">
            <w:pPr>
              <w:pStyle w:val="TableParagraph"/>
              <w:spacing w:before="22"/>
              <w:rPr>
                <w:sz w:val="24"/>
                <w:szCs w:val="24"/>
                <w:lang w:val="ru-RU"/>
              </w:rPr>
            </w:pPr>
          </w:p>
          <w:p w:rsidR="00A36270" w:rsidRDefault="004D1A77">
            <w:pPr>
              <w:pStyle w:val="TableParagraph"/>
              <w:spacing w:before="22"/>
              <w:ind w:left="123"/>
              <w:rPr>
                <w:sz w:val="24"/>
                <w:szCs w:val="24"/>
                <w:lang w:val="ru-RU"/>
              </w:rPr>
            </w:pPr>
            <w:r>
              <w:rPr>
                <w:rFonts w:eastAsia="SimSun" w:hint="eastAsia"/>
                <w:sz w:val="24"/>
                <w:szCs w:val="24"/>
                <w:lang w:val="ru-RU" w:eastAsia="zh-CN"/>
              </w:rPr>
              <w:t>8</w:t>
            </w:r>
            <w:r>
              <w:rPr>
                <w:sz w:val="24"/>
                <w:szCs w:val="24"/>
                <w:lang w:val="ru-RU"/>
              </w:rPr>
              <w:t>.3. В случае, если исполнение Контракта задерживается, сокращается или Контракт не действует более ста восьмидесяти</w:t>
            </w:r>
          </w:p>
          <w:p w:rsidR="00A36270" w:rsidRDefault="004D1A77">
            <w:pPr>
              <w:pStyle w:val="TableParagraph"/>
              <w:spacing w:before="22"/>
              <w:ind w:left="123"/>
              <w:rPr>
                <w:sz w:val="24"/>
                <w:szCs w:val="24"/>
                <w:lang w:val="ru-RU"/>
              </w:rPr>
            </w:pPr>
            <w:r>
              <w:rPr>
                <w:sz w:val="24"/>
                <w:szCs w:val="24"/>
                <w:lang w:val="ru-RU"/>
              </w:rPr>
              <w:t>(180) дней подряд, затем Стороны проводят переговоры для принятия решения о продолжении или прекращении действия Контракта.</w:t>
            </w:r>
          </w:p>
        </w:tc>
        <w:tc>
          <w:tcPr>
            <w:tcW w:w="5812" w:type="dxa"/>
          </w:tcPr>
          <w:p w:rsidR="00A36270" w:rsidRDefault="00A36270">
            <w:pPr>
              <w:pStyle w:val="TableParagraph"/>
              <w:spacing w:before="5"/>
              <w:rPr>
                <w:sz w:val="24"/>
                <w:szCs w:val="24"/>
                <w:lang w:val="ru-RU"/>
              </w:rPr>
            </w:pPr>
          </w:p>
          <w:p w:rsidR="00A36270" w:rsidRDefault="004D1A77">
            <w:pPr>
              <w:pStyle w:val="TableParagraph"/>
              <w:ind w:left="142" w:right="289"/>
              <w:rPr>
                <w:sz w:val="24"/>
                <w:szCs w:val="24"/>
              </w:rPr>
            </w:pPr>
            <w:r>
              <w:rPr>
                <w:rFonts w:eastAsia="SimSun" w:hint="eastAsia"/>
                <w:w w:val="95"/>
                <w:sz w:val="24"/>
                <w:szCs w:val="24"/>
                <w:lang w:eastAsia="zh-CN"/>
              </w:rPr>
              <w:t>8.1.</w:t>
            </w:r>
            <w:r>
              <w:rPr>
                <w:w w:val="95"/>
                <w:sz w:val="24"/>
                <w:szCs w:val="24"/>
              </w:rPr>
              <w:t xml:space="preserve"> Force-majeure</w:t>
            </w:r>
            <w:r>
              <w:rPr>
                <w:spacing w:val="1"/>
                <w:w w:val="95"/>
                <w:sz w:val="24"/>
                <w:szCs w:val="24"/>
              </w:rPr>
              <w:t xml:space="preserve"> </w:t>
            </w:r>
            <w:r>
              <w:rPr>
                <w:w w:val="95"/>
                <w:sz w:val="24"/>
                <w:szCs w:val="24"/>
              </w:rPr>
              <w:t>are any unforeseen</w:t>
            </w:r>
            <w:r>
              <w:rPr>
                <w:spacing w:val="1"/>
                <w:w w:val="95"/>
                <w:sz w:val="24"/>
                <w:szCs w:val="24"/>
              </w:rPr>
              <w:t xml:space="preserve"> </w:t>
            </w:r>
            <w:r>
              <w:rPr>
                <w:w w:val="95"/>
                <w:sz w:val="24"/>
                <w:szCs w:val="24"/>
              </w:rPr>
              <w:t>circumstances</w:t>
            </w:r>
            <w:r>
              <w:rPr>
                <w:spacing w:val="1"/>
                <w:w w:val="95"/>
                <w:sz w:val="24"/>
                <w:szCs w:val="24"/>
              </w:rPr>
              <w:t xml:space="preserve"> </w:t>
            </w:r>
            <w:r>
              <w:rPr>
                <w:w w:val="95"/>
                <w:sz w:val="24"/>
                <w:szCs w:val="24"/>
              </w:rPr>
              <w:t>which</w:t>
            </w:r>
            <w:r>
              <w:rPr>
                <w:spacing w:val="1"/>
                <w:w w:val="95"/>
                <w:sz w:val="24"/>
                <w:szCs w:val="24"/>
              </w:rPr>
              <w:t xml:space="preserve"> </w:t>
            </w:r>
            <w:r>
              <w:rPr>
                <w:w w:val="95"/>
                <w:sz w:val="24"/>
                <w:szCs w:val="24"/>
              </w:rPr>
              <w:t>are</w:t>
            </w:r>
            <w:r>
              <w:rPr>
                <w:spacing w:val="13"/>
                <w:w w:val="95"/>
                <w:sz w:val="24"/>
                <w:szCs w:val="24"/>
              </w:rPr>
              <w:t xml:space="preserve"> </w:t>
            </w:r>
            <w:r>
              <w:rPr>
                <w:w w:val="95"/>
                <w:sz w:val="24"/>
                <w:szCs w:val="24"/>
              </w:rPr>
              <w:t>not</w:t>
            </w:r>
            <w:r>
              <w:rPr>
                <w:spacing w:val="15"/>
                <w:w w:val="95"/>
                <w:sz w:val="24"/>
                <w:szCs w:val="24"/>
              </w:rPr>
              <w:t xml:space="preserve"> </w:t>
            </w:r>
            <w:r>
              <w:rPr>
                <w:w w:val="95"/>
                <w:sz w:val="24"/>
                <w:szCs w:val="24"/>
              </w:rPr>
              <w:t>controlled</w:t>
            </w:r>
            <w:r>
              <w:rPr>
                <w:spacing w:val="26"/>
                <w:w w:val="95"/>
                <w:sz w:val="24"/>
                <w:szCs w:val="24"/>
              </w:rPr>
              <w:t xml:space="preserve"> </w:t>
            </w:r>
            <w:r>
              <w:rPr>
                <w:w w:val="95"/>
                <w:sz w:val="24"/>
                <w:szCs w:val="24"/>
              </w:rPr>
              <w:t>and</w:t>
            </w:r>
            <w:r>
              <w:rPr>
                <w:spacing w:val="19"/>
                <w:w w:val="95"/>
                <w:sz w:val="24"/>
                <w:szCs w:val="24"/>
              </w:rPr>
              <w:t xml:space="preserve"> </w:t>
            </w:r>
            <w:r>
              <w:rPr>
                <w:w w:val="95"/>
                <w:sz w:val="24"/>
                <w:szCs w:val="24"/>
              </w:rPr>
              <w:t>prevent</w:t>
            </w:r>
            <w:r>
              <w:rPr>
                <w:spacing w:val="21"/>
                <w:w w:val="95"/>
                <w:sz w:val="24"/>
                <w:szCs w:val="24"/>
              </w:rPr>
              <w:t xml:space="preserve"> </w:t>
            </w:r>
            <w:r>
              <w:rPr>
                <w:w w:val="95"/>
                <w:sz w:val="24"/>
                <w:szCs w:val="24"/>
              </w:rPr>
              <w:t>fulfillment</w:t>
            </w:r>
            <w:r>
              <w:rPr>
                <w:spacing w:val="27"/>
                <w:w w:val="95"/>
                <w:sz w:val="24"/>
                <w:szCs w:val="24"/>
              </w:rPr>
              <w:t xml:space="preserve"> </w:t>
            </w:r>
            <w:r>
              <w:rPr>
                <w:w w:val="95"/>
                <w:sz w:val="24"/>
                <w:szCs w:val="24"/>
              </w:rPr>
              <w:t>of</w:t>
            </w:r>
            <w:r>
              <w:rPr>
                <w:spacing w:val="-1"/>
                <w:w w:val="95"/>
                <w:sz w:val="24"/>
                <w:szCs w:val="24"/>
              </w:rPr>
              <w:t xml:space="preserve"> </w:t>
            </w:r>
            <w:r>
              <w:rPr>
                <w:w w:val="95"/>
                <w:sz w:val="24"/>
                <w:szCs w:val="24"/>
              </w:rPr>
              <w:t>the</w:t>
            </w:r>
            <w:r>
              <w:rPr>
                <w:spacing w:val="5"/>
                <w:w w:val="95"/>
                <w:sz w:val="24"/>
                <w:szCs w:val="24"/>
              </w:rPr>
              <w:t xml:space="preserve"> </w:t>
            </w:r>
            <w:r>
              <w:rPr>
                <w:w w:val="95"/>
                <w:sz w:val="24"/>
                <w:szCs w:val="24"/>
              </w:rPr>
              <w:t>Contract</w:t>
            </w:r>
            <w:r>
              <w:rPr>
                <w:spacing w:val="35"/>
                <w:w w:val="95"/>
                <w:sz w:val="24"/>
                <w:szCs w:val="24"/>
              </w:rPr>
              <w:t xml:space="preserve"> </w:t>
            </w:r>
            <w:r>
              <w:rPr>
                <w:w w:val="95"/>
                <w:sz w:val="24"/>
                <w:szCs w:val="24"/>
              </w:rPr>
              <w:t>by</w:t>
            </w:r>
            <w:r>
              <w:rPr>
                <w:spacing w:val="21"/>
                <w:w w:val="95"/>
                <w:sz w:val="24"/>
                <w:szCs w:val="24"/>
              </w:rPr>
              <w:t xml:space="preserve"> </w:t>
            </w:r>
            <w:r>
              <w:rPr>
                <w:w w:val="95"/>
                <w:sz w:val="24"/>
                <w:szCs w:val="24"/>
              </w:rPr>
              <w:t>a</w:t>
            </w:r>
            <w:r>
              <w:rPr>
                <w:spacing w:val="-50"/>
                <w:w w:val="95"/>
                <w:sz w:val="24"/>
                <w:szCs w:val="24"/>
              </w:rPr>
              <w:t xml:space="preserve"> </w:t>
            </w:r>
            <w:r>
              <w:rPr>
                <w:sz w:val="24"/>
                <w:szCs w:val="24"/>
              </w:rPr>
              <w:t>Party</w:t>
            </w:r>
            <w:r>
              <w:rPr>
                <w:spacing w:val="1"/>
                <w:sz w:val="24"/>
                <w:szCs w:val="24"/>
              </w:rPr>
              <w:t xml:space="preserve"> </w:t>
            </w:r>
            <w:r>
              <w:rPr>
                <w:sz w:val="24"/>
                <w:szCs w:val="24"/>
              </w:rPr>
              <w:t>or</w:t>
            </w:r>
            <w:r>
              <w:rPr>
                <w:spacing w:val="-7"/>
                <w:sz w:val="24"/>
                <w:szCs w:val="24"/>
              </w:rPr>
              <w:t xml:space="preserve"> </w:t>
            </w:r>
            <w:r>
              <w:rPr>
                <w:sz w:val="24"/>
                <w:szCs w:val="24"/>
              </w:rPr>
              <w:t>both</w:t>
            </w:r>
            <w:r>
              <w:rPr>
                <w:spacing w:val="-7"/>
                <w:sz w:val="24"/>
                <w:szCs w:val="24"/>
              </w:rPr>
              <w:t xml:space="preserve"> </w:t>
            </w:r>
            <w:r>
              <w:rPr>
                <w:sz w:val="24"/>
                <w:szCs w:val="24"/>
              </w:rPr>
              <w:t>Parties,</w:t>
            </w:r>
            <w:r>
              <w:rPr>
                <w:spacing w:val="-3"/>
                <w:sz w:val="24"/>
                <w:szCs w:val="24"/>
              </w:rPr>
              <w:t xml:space="preserve"> </w:t>
            </w:r>
            <w:r>
              <w:rPr>
                <w:sz w:val="24"/>
                <w:szCs w:val="24"/>
              </w:rPr>
              <w:t>and</w:t>
            </w:r>
            <w:r>
              <w:rPr>
                <w:spacing w:val="2"/>
                <w:sz w:val="24"/>
                <w:szCs w:val="24"/>
              </w:rPr>
              <w:t xml:space="preserve"> </w:t>
            </w:r>
            <w:r>
              <w:rPr>
                <w:sz w:val="24"/>
                <w:szCs w:val="24"/>
              </w:rPr>
              <w:t>included</w:t>
            </w:r>
            <w:r>
              <w:rPr>
                <w:spacing w:val="-4"/>
                <w:sz w:val="24"/>
                <w:szCs w:val="24"/>
              </w:rPr>
              <w:t xml:space="preserve"> </w:t>
            </w:r>
            <w:r>
              <w:rPr>
                <w:sz w:val="24"/>
                <w:szCs w:val="24"/>
              </w:rPr>
              <w:t>such</w:t>
            </w:r>
            <w:r>
              <w:rPr>
                <w:spacing w:val="-2"/>
                <w:sz w:val="24"/>
                <w:szCs w:val="24"/>
              </w:rPr>
              <w:t xml:space="preserve"> </w:t>
            </w:r>
            <w:r>
              <w:rPr>
                <w:sz w:val="24"/>
                <w:szCs w:val="24"/>
              </w:rPr>
              <w:t>circumstances as:</w:t>
            </w:r>
          </w:p>
          <w:p w:rsidR="00A36270" w:rsidRDefault="00A36270">
            <w:pPr>
              <w:pStyle w:val="TableParagraph"/>
              <w:ind w:left="142" w:right="289"/>
              <w:rPr>
                <w:sz w:val="24"/>
                <w:szCs w:val="24"/>
              </w:rPr>
            </w:pPr>
          </w:p>
          <w:p w:rsidR="00A36270" w:rsidRDefault="00A36270">
            <w:pPr>
              <w:pStyle w:val="TableParagraph"/>
              <w:ind w:left="142" w:right="289"/>
              <w:rPr>
                <w:sz w:val="24"/>
                <w:szCs w:val="24"/>
              </w:rPr>
            </w:pPr>
          </w:p>
          <w:p w:rsidR="00A36270" w:rsidRDefault="004D1A77">
            <w:pPr>
              <w:pStyle w:val="TableParagraph"/>
              <w:numPr>
                <w:ilvl w:val="0"/>
                <w:numId w:val="3"/>
              </w:numPr>
              <w:tabs>
                <w:tab w:val="left" w:pos="414"/>
              </w:tabs>
              <w:ind w:left="142" w:right="333" w:firstLine="0"/>
              <w:rPr>
                <w:sz w:val="24"/>
                <w:szCs w:val="24"/>
              </w:rPr>
            </w:pPr>
            <w:r>
              <w:rPr>
                <w:w w:val="95"/>
                <w:sz w:val="24"/>
                <w:szCs w:val="24"/>
              </w:rPr>
              <w:t>war,</w:t>
            </w:r>
            <w:r>
              <w:rPr>
                <w:spacing w:val="-10"/>
                <w:w w:val="95"/>
                <w:sz w:val="24"/>
                <w:szCs w:val="24"/>
              </w:rPr>
              <w:t xml:space="preserve"> </w:t>
            </w:r>
            <w:r>
              <w:rPr>
                <w:w w:val="95"/>
                <w:sz w:val="24"/>
                <w:szCs w:val="24"/>
              </w:rPr>
              <w:t>military</w:t>
            </w:r>
            <w:r>
              <w:rPr>
                <w:spacing w:val="-4"/>
                <w:w w:val="95"/>
                <w:sz w:val="24"/>
                <w:szCs w:val="24"/>
              </w:rPr>
              <w:t xml:space="preserve"> </w:t>
            </w:r>
            <w:r>
              <w:rPr>
                <w:w w:val="95"/>
                <w:sz w:val="24"/>
                <w:szCs w:val="24"/>
              </w:rPr>
              <w:t>operations</w:t>
            </w:r>
            <w:r>
              <w:rPr>
                <w:spacing w:val="-2"/>
                <w:w w:val="95"/>
                <w:sz w:val="24"/>
                <w:szCs w:val="24"/>
              </w:rPr>
              <w:t xml:space="preserve"> </w:t>
            </w:r>
            <w:r>
              <w:rPr>
                <w:w w:val="95"/>
                <w:sz w:val="24"/>
                <w:szCs w:val="24"/>
              </w:rPr>
              <w:t>(despite</w:t>
            </w:r>
            <w:r>
              <w:rPr>
                <w:spacing w:val="-7"/>
                <w:w w:val="95"/>
                <w:sz w:val="24"/>
                <w:szCs w:val="24"/>
              </w:rPr>
              <w:t xml:space="preserve"> </w:t>
            </w:r>
            <w:r>
              <w:rPr>
                <w:w w:val="95"/>
                <w:sz w:val="24"/>
                <w:szCs w:val="24"/>
              </w:rPr>
              <w:t>war</w:t>
            </w:r>
            <w:r>
              <w:rPr>
                <w:spacing w:val="-7"/>
                <w:w w:val="95"/>
                <w:sz w:val="24"/>
                <w:szCs w:val="24"/>
              </w:rPr>
              <w:t xml:space="preserve"> </w:t>
            </w:r>
            <w:r>
              <w:rPr>
                <w:w w:val="95"/>
                <w:sz w:val="24"/>
                <w:szCs w:val="24"/>
              </w:rPr>
              <w:t>has</w:t>
            </w:r>
            <w:r>
              <w:rPr>
                <w:spacing w:val="-5"/>
                <w:w w:val="95"/>
                <w:sz w:val="24"/>
                <w:szCs w:val="24"/>
              </w:rPr>
              <w:t xml:space="preserve"> </w:t>
            </w:r>
            <w:r>
              <w:rPr>
                <w:w w:val="95"/>
                <w:sz w:val="24"/>
                <w:szCs w:val="24"/>
              </w:rPr>
              <w:t>been</w:t>
            </w:r>
            <w:r>
              <w:rPr>
                <w:spacing w:val="-9"/>
                <w:w w:val="95"/>
                <w:sz w:val="24"/>
                <w:szCs w:val="24"/>
              </w:rPr>
              <w:t xml:space="preserve"> </w:t>
            </w:r>
            <w:r>
              <w:rPr>
                <w:w w:val="95"/>
                <w:sz w:val="24"/>
                <w:szCs w:val="24"/>
              </w:rPr>
              <w:t>declared</w:t>
            </w:r>
            <w:r>
              <w:rPr>
                <w:spacing w:val="-1"/>
                <w:w w:val="95"/>
                <w:sz w:val="24"/>
                <w:szCs w:val="24"/>
              </w:rPr>
              <w:t xml:space="preserve"> </w:t>
            </w:r>
            <w:r>
              <w:rPr>
                <w:w w:val="95"/>
                <w:sz w:val="24"/>
                <w:szCs w:val="24"/>
              </w:rPr>
              <w:t>or</w:t>
            </w:r>
            <w:r>
              <w:rPr>
                <w:spacing w:val="-52"/>
                <w:w w:val="95"/>
                <w:sz w:val="24"/>
                <w:szCs w:val="24"/>
              </w:rPr>
              <w:t xml:space="preserve"> </w:t>
            </w:r>
            <w:r>
              <w:rPr>
                <w:w w:val="95"/>
                <w:sz w:val="24"/>
                <w:szCs w:val="24"/>
              </w:rPr>
              <w:t>not), invasion, sudden armed attack, enemy arm operation,</w:t>
            </w:r>
            <w:r>
              <w:rPr>
                <w:spacing w:val="1"/>
                <w:w w:val="95"/>
                <w:sz w:val="24"/>
                <w:szCs w:val="24"/>
              </w:rPr>
              <w:t xml:space="preserve"> </w:t>
            </w:r>
            <w:r>
              <w:rPr>
                <w:sz w:val="24"/>
                <w:szCs w:val="24"/>
              </w:rPr>
              <w:t>operations</w:t>
            </w:r>
            <w:r>
              <w:rPr>
                <w:spacing w:val="13"/>
                <w:sz w:val="24"/>
                <w:szCs w:val="24"/>
              </w:rPr>
              <w:t xml:space="preserve"> </w:t>
            </w:r>
            <w:r>
              <w:rPr>
                <w:sz w:val="24"/>
                <w:szCs w:val="24"/>
              </w:rPr>
              <w:t>of</w:t>
            </w:r>
            <w:r>
              <w:rPr>
                <w:spacing w:val="-11"/>
                <w:sz w:val="24"/>
                <w:szCs w:val="24"/>
              </w:rPr>
              <w:t xml:space="preserve"> </w:t>
            </w:r>
            <w:r>
              <w:rPr>
                <w:sz w:val="24"/>
                <w:szCs w:val="24"/>
              </w:rPr>
              <w:t>enemy</w:t>
            </w:r>
            <w:r>
              <w:rPr>
                <w:spacing w:val="11"/>
                <w:sz w:val="24"/>
                <w:szCs w:val="24"/>
              </w:rPr>
              <w:t xml:space="preserve"> </w:t>
            </w:r>
            <w:r>
              <w:rPr>
                <w:sz w:val="24"/>
                <w:szCs w:val="24"/>
              </w:rPr>
              <w:t>army or</w:t>
            </w:r>
            <w:r>
              <w:rPr>
                <w:spacing w:val="-5"/>
                <w:sz w:val="24"/>
                <w:szCs w:val="24"/>
              </w:rPr>
              <w:t xml:space="preserve"> </w:t>
            </w:r>
            <w:r>
              <w:rPr>
                <w:sz w:val="24"/>
                <w:szCs w:val="24"/>
              </w:rPr>
              <w:t>enemy;</w:t>
            </w:r>
          </w:p>
          <w:p w:rsidR="00A36270" w:rsidRDefault="00A36270">
            <w:pPr>
              <w:pStyle w:val="TableParagraph"/>
              <w:tabs>
                <w:tab w:val="left" w:pos="414"/>
              </w:tabs>
              <w:ind w:left="142" w:right="333"/>
              <w:rPr>
                <w:sz w:val="24"/>
                <w:szCs w:val="24"/>
              </w:rPr>
            </w:pPr>
          </w:p>
          <w:p w:rsidR="00A36270" w:rsidRDefault="004D1A77">
            <w:pPr>
              <w:pStyle w:val="TableParagraph"/>
              <w:numPr>
                <w:ilvl w:val="0"/>
                <w:numId w:val="3"/>
              </w:numPr>
              <w:tabs>
                <w:tab w:val="left" w:pos="428"/>
              </w:tabs>
              <w:ind w:left="142" w:right="193" w:firstLine="0"/>
              <w:rPr>
                <w:w w:val="95"/>
                <w:sz w:val="24"/>
                <w:szCs w:val="24"/>
              </w:rPr>
            </w:pPr>
            <w:r>
              <w:rPr>
                <w:w w:val="90"/>
                <w:sz w:val="24"/>
                <w:szCs w:val="24"/>
              </w:rPr>
              <w:t>revolt,</w:t>
            </w:r>
            <w:r>
              <w:rPr>
                <w:spacing w:val="1"/>
                <w:w w:val="90"/>
                <w:sz w:val="24"/>
                <w:szCs w:val="24"/>
              </w:rPr>
              <w:t xml:space="preserve"> </w:t>
            </w:r>
            <w:r>
              <w:rPr>
                <w:w w:val="90"/>
                <w:sz w:val="24"/>
                <w:szCs w:val="24"/>
              </w:rPr>
              <w:t>armed</w:t>
            </w:r>
            <w:r>
              <w:rPr>
                <w:spacing w:val="1"/>
                <w:w w:val="90"/>
                <w:sz w:val="24"/>
                <w:szCs w:val="24"/>
              </w:rPr>
              <w:t xml:space="preserve"> </w:t>
            </w:r>
            <w:r>
              <w:rPr>
                <w:w w:val="90"/>
                <w:sz w:val="24"/>
                <w:szCs w:val="24"/>
              </w:rPr>
              <w:t>revolt against</w:t>
            </w:r>
            <w:r>
              <w:rPr>
                <w:spacing w:val="1"/>
                <w:w w:val="90"/>
                <w:sz w:val="24"/>
                <w:szCs w:val="24"/>
              </w:rPr>
              <w:t xml:space="preserve"> </w:t>
            </w:r>
            <w:r>
              <w:rPr>
                <w:w w:val="90"/>
                <w:sz w:val="24"/>
                <w:szCs w:val="24"/>
              </w:rPr>
              <w:t>legal</w:t>
            </w:r>
            <w:r>
              <w:rPr>
                <w:spacing w:val="1"/>
                <w:w w:val="90"/>
                <w:sz w:val="24"/>
                <w:szCs w:val="24"/>
              </w:rPr>
              <w:t xml:space="preserve"> </w:t>
            </w:r>
            <w:r>
              <w:rPr>
                <w:w w:val="90"/>
                <w:sz w:val="24"/>
                <w:szCs w:val="24"/>
              </w:rPr>
              <w:t>power, civil riot, troubles,</w:t>
            </w:r>
            <w:r>
              <w:rPr>
                <w:spacing w:val="-49"/>
                <w:w w:val="90"/>
                <w:sz w:val="24"/>
                <w:szCs w:val="24"/>
              </w:rPr>
              <w:t xml:space="preserve"> </w:t>
            </w:r>
            <w:r>
              <w:rPr>
                <w:w w:val="90"/>
                <w:sz w:val="24"/>
                <w:szCs w:val="24"/>
              </w:rPr>
              <w:t>revolution,</w:t>
            </w:r>
            <w:r>
              <w:rPr>
                <w:spacing w:val="23"/>
                <w:w w:val="90"/>
                <w:sz w:val="24"/>
                <w:szCs w:val="24"/>
              </w:rPr>
              <w:t xml:space="preserve"> </w:t>
            </w:r>
            <w:r>
              <w:rPr>
                <w:w w:val="90"/>
                <w:sz w:val="24"/>
                <w:szCs w:val="24"/>
              </w:rPr>
              <w:t>organized</w:t>
            </w:r>
            <w:r>
              <w:rPr>
                <w:spacing w:val="42"/>
                <w:w w:val="90"/>
                <w:sz w:val="24"/>
                <w:szCs w:val="24"/>
              </w:rPr>
              <w:t xml:space="preserve"> </w:t>
            </w:r>
            <w:r>
              <w:rPr>
                <w:w w:val="90"/>
                <w:sz w:val="24"/>
                <w:szCs w:val="24"/>
              </w:rPr>
              <w:t>military</w:t>
            </w:r>
            <w:r>
              <w:rPr>
                <w:spacing w:val="38"/>
                <w:w w:val="90"/>
                <w:sz w:val="24"/>
                <w:szCs w:val="24"/>
              </w:rPr>
              <w:t xml:space="preserve"> </w:t>
            </w:r>
            <w:r>
              <w:rPr>
                <w:w w:val="90"/>
                <w:sz w:val="24"/>
                <w:szCs w:val="24"/>
              </w:rPr>
              <w:t>resistance</w:t>
            </w:r>
            <w:r>
              <w:rPr>
                <w:spacing w:val="23"/>
                <w:w w:val="90"/>
                <w:sz w:val="24"/>
                <w:szCs w:val="24"/>
              </w:rPr>
              <w:t xml:space="preserve"> </w:t>
            </w:r>
            <w:r>
              <w:rPr>
                <w:w w:val="90"/>
                <w:sz w:val="24"/>
                <w:szCs w:val="24"/>
              </w:rPr>
              <w:t>to</w:t>
            </w:r>
            <w:r>
              <w:rPr>
                <w:spacing w:val="7"/>
                <w:w w:val="90"/>
                <w:sz w:val="24"/>
                <w:szCs w:val="24"/>
              </w:rPr>
              <w:t xml:space="preserve"> </w:t>
            </w:r>
            <w:r>
              <w:rPr>
                <w:w w:val="90"/>
                <w:sz w:val="24"/>
                <w:szCs w:val="24"/>
              </w:rPr>
              <w:t>the</w:t>
            </w:r>
            <w:r>
              <w:rPr>
                <w:spacing w:val="19"/>
                <w:w w:val="90"/>
                <w:sz w:val="24"/>
                <w:szCs w:val="24"/>
              </w:rPr>
              <w:t xml:space="preserve"> </w:t>
            </w:r>
            <w:r>
              <w:rPr>
                <w:w w:val="90"/>
                <w:sz w:val="24"/>
                <w:szCs w:val="24"/>
              </w:rPr>
              <w:t xml:space="preserve">government, </w:t>
            </w:r>
            <w:r>
              <w:rPr>
                <w:w w:val="95"/>
                <w:sz w:val="24"/>
                <w:szCs w:val="24"/>
              </w:rPr>
              <w:t>military</w:t>
            </w:r>
            <w:r>
              <w:rPr>
                <w:spacing w:val="2"/>
                <w:w w:val="95"/>
                <w:sz w:val="24"/>
                <w:szCs w:val="24"/>
              </w:rPr>
              <w:t xml:space="preserve"> </w:t>
            </w:r>
            <w:r>
              <w:rPr>
                <w:w w:val="95"/>
                <w:sz w:val="24"/>
                <w:szCs w:val="24"/>
              </w:rPr>
              <w:t>riot,</w:t>
            </w:r>
            <w:r>
              <w:rPr>
                <w:spacing w:val="-9"/>
                <w:w w:val="95"/>
                <w:sz w:val="24"/>
                <w:szCs w:val="24"/>
              </w:rPr>
              <w:t xml:space="preserve"> </w:t>
            </w:r>
            <w:r>
              <w:rPr>
                <w:w w:val="95"/>
                <w:sz w:val="24"/>
                <w:szCs w:val="24"/>
              </w:rPr>
              <w:t>civil</w:t>
            </w:r>
            <w:r>
              <w:rPr>
                <w:spacing w:val="-9"/>
                <w:w w:val="95"/>
                <w:sz w:val="24"/>
                <w:szCs w:val="24"/>
              </w:rPr>
              <w:t xml:space="preserve"> </w:t>
            </w:r>
            <w:r>
              <w:rPr>
                <w:w w:val="95"/>
                <w:sz w:val="24"/>
                <w:szCs w:val="24"/>
              </w:rPr>
              <w:t>war;</w:t>
            </w:r>
          </w:p>
          <w:p w:rsidR="00A36270" w:rsidRDefault="00A36270">
            <w:pPr>
              <w:pStyle w:val="ad"/>
              <w:rPr>
                <w:w w:val="95"/>
                <w:sz w:val="24"/>
                <w:szCs w:val="24"/>
              </w:rPr>
            </w:pPr>
          </w:p>
          <w:p w:rsidR="00A36270" w:rsidRDefault="00A36270">
            <w:pPr>
              <w:pStyle w:val="TableParagraph"/>
              <w:tabs>
                <w:tab w:val="left" w:pos="428"/>
              </w:tabs>
              <w:ind w:left="142" w:right="193"/>
              <w:rPr>
                <w:w w:val="95"/>
                <w:sz w:val="24"/>
                <w:szCs w:val="24"/>
              </w:rPr>
            </w:pPr>
          </w:p>
          <w:p w:rsidR="00A36270" w:rsidRDefault="004D1A77">
            <w:pPr>
              <w:pStyle w:val="TableParagraph"/>
              <w:numPr>
                <w:ilvl w:val="0"/>
                <w:numId w:val="3"/>
              </w:numPr>
              <w:tabs>
                <w:tab w:val="left" w:pos="411"/>
              </w:tabs>
              <w:ind w:left="142" w:right="534" w:firstLine="0"/>
              <w:rPr>
                <w:sz w:val="24"/>
                <w:szCs w:val="24"/>
              </w:rPr>
            </w:pPr>
            <w:r>
              <w:rPr>
                <w:w w:val="90"/>
                <w:sz w:val="24"/>
                <w:szCs w:val="24"/>
              </w:rPr>
              <w:t>flood, fire, thunderstorm,</w:t>
            </w:r>
            <w:r>
              <w:rPr>
                <w:spacing w:val="1"/>
                <w:w w:val="90"/>
                <w:sz w:val="24"/>
                <w:szCs w:val="24"/>
              </w:rPr>
              <w:t xml:space="preserve"> </w:t>
            </w:r>
            <w:r>
              <w:rPr>
                <w:w w:val="90"/>
                <w:sz w:val="24"/>
                <w:szCs w:val="24"/>
              </w:rPr>
              <w:t>lightning</w:t>
            </w:r>
            <w:r>
              <w:rPr>
                <w:spacing w:val="1"/>
                <w:w w:val="90"/>
                <w:sz w:val="24"/>
                <w:szCs w:val="24"/>
              </w:rPr>
              <w:t xml:space="preserve"> </w:t>
            </w:r>
            <w:r>
              <w:rPr>
                <w:w w:val="90"/>
                <w:sz w:val="24"/>
                <w:szCs w:val="24"/>
              </w:rPr>
              <w:t>stroke,</w:t>
            </w:r>
            <w:r>
              <w:rPr>
                <w:spacing w:val="1"/>
                <w:w w:val="90"/>
                <w:sz w:val="24"/>
                <w:szCs w:val="24"/>
              </w:rPr>
              <w:t xml:space="preserve"> </w:t>
            </w:r>
            <w:r>
              <w:rPr>
                <w:w w:val="90"/>
                <w:sz w:val="24"/>
                <w:szCs w:val="24"/>
              </w:rPr>
              <w:t xml:space="preserve">caving-in, or other elemental  </w:t>
            </w:r>
            <w:r>
              <w:rPr>
                <w:spacing w:val="-49"/>
                <w:w w:val="90"/>
                <w:sz w:val="24"/>
                <w:szCs w:val="24"/>
              </w:rPr>
              <w:t xml:space="preserve">      </w:t>
            </w:r>
            <w:r>
              <w:rPr>
                <w:sz w:val="24"/>
                <w:szCs w:val="24"/>
              </w:rPr>
              <w:t>forces;</w:t>
            </w:r>
          </w:p>
          <w:p w:rsidR="00A36270" w:rsidRDefault="004D1A77">
            <w:pPr>
              <w:pStyle w:val="TableParagraph"/>
              <w:tabs>
                <w:tab w:val="left" w:pos="422"/>
              </w:tabs>
              <w:ind w:left="142"/>
              <w:rPr>
                <w:sz w:val="24"/>
                <w:szCs w:val="24"/>
              </w:rPr>
            </w:pPr>
            <w:r>
              <w:rPr>
                <w:w w:val="90"/>
                <w:sz w:val="24"/>
                <w:szCs w:val="24"/>
              </w:rPr>
              <w:t>(d) actions/inaction</w:t>
            </w:r>
            <w:r>
              <w:rPr>
                <w:spacing w:val="17"/>
                <w:w w:val="90"/>
                <w:sz w:val="24"/>
                <w:szCs w:val="24"/>
              </w:rPr>
              <w:t xml:space="preserve"> </w:t>
            </w:r>
            <w:r>
              <w:rPr>
                <w:w w:val="90"/>
                <w:sz w:val="24"/>
                <w:szCs w:val="24"/>
              </w:rPr>
              <w:t>of</w:t>
            </w:r>
            <w:r>
              <w:rPr>
                <w:spacing w:val="25"/>
                <w:w w:val="90"/>
                <w:sz w:val="24"/>
                <w:szCs w:val="24"/>
              </w:rPr>
              <w:t xml:space="preserve"> </w:t>
            </w:r>
            <w:r>
              <w:rPr>
                <w:w w:val="90"/>
                <w:sz w:val="24"/>
                <w:szCs w:val="24"/>
              </w:rPr>
              <w:t>state</w:t>
            </w:r>
            <w:r>
              <w:rPr>
                <w:spacing w:val="38"/>
                <w:w w:val="90"/>
                <w:sz w:val="24"/>
                <w:szCs w:val="24"/>
              </w:rPr>
              <w:t xml:space="preserve"> </w:t>
            </w:r>
            <w:r>
              <w:rPr>
                <w:w w:val="90"/>
                <w:sz w:val="24"/>
                <w:szCs w:val="24"/>
              </w:rPr>
              <w:t>monopolies;</w:t>
            </w:r>
          </w:p>
          <w:p w:rsidR="00A36270" w:rsidRDefault="004D1A77">
            <w:pPr>
              <w:pStyle w:val="TableParagraph"/>
              <w:tabs>
                <w:tab w:val="left" w:pos="422"/>
              </w:tabs>
              <w:ind w:left="118"/>
              <w:rPr>
                <w:sz w:val="24"/>
                <w:szCs w:val="24"/>
              </w:rPr>
            </w:pPr>
            <w:r>
              <w:rPr>
                <w:rFonts w:eastAsia="SimSun" w:hint="eastAsia"/>
                <w:w w:val="90"/>
                <w:sz w:val="24"/>
                <w:szCs w:val="24"/>
                <w:lang w:eastAsia="zh-CN"/>
              </w:rPr>
              <w:t xml:space="preserve">8.2. </w:t>
            </w:r>
            <w:r>
              <w:rPr>
                <w:w w:val="95"/>
                <w:sz w:val="24"/>
                <w:szCs w:val="24"/>
              </w:rPr>
              <w:t>The Party, which is under force-</w:t>
            </w:r>
            <w:proofErr w:type="spellStart"/>
            <w:r>
              <w:rPr>
                <w:w w:val="95"/>
                <w:sz w:val="24"/>
                <w:szCs w:val="24"/>
              </w:rPr>
              <w:t>majere</w:t>
            </w:r>
            <w:proofErr w:type="spellEnd"/>
            <w:r>
              <w:rPr>
                <w:sz w:val="24"/>
                <w:szCs w:val="24"/>
              </w:rPr>
              <w:t xml:space="preserve"> circumstances,</w:t>
            </w:r>
            <w:r>
              <w:rPr>
                <w:spacing w:val="1"/>
                <w:sz w:val="24"/>
                <w:szCs w:val="24"/>
              </w:rPr>
              <w:t xml:space="preserve"> </w:t>
            </w:r>
            <w:r>
              <w:rPr>
                <w:w w:val="95"/>
                <w:sz w:val="24"/>
                <w:szCs w:val="24"/>
              </w:rPr>
              <w:t>shall</w:t>
            </w:r>
            <w:r>
              <w:rPr>
                <w:spacing w:val="18"/>
                <w:w w:val="95"/>
                <w:sz w:val="24"/>
                <w:szCs w:val="24"/>
              </w:rPr>
              <w:t xml:space="preserve"> </w:t>
            </w:r>
            <w:r>
              <w:rPr>
                <w:w w:val="95"/>
                <w:sz w:val="24"/>
                <w:szCs w:val="24"/>
              </w:rPr>
              <w:t>inform</w:t>
            </w:r>
            <w:r>
              <w:rPr>
                <w:spacing w:val="14"/>
                <w:w w:val="95"/>
                <w:sz w:val="24"/>
                <w:szCs w:val="24"/>
              </w:rPr>
              <w:t xml:space="preserve"> </w:t>
            </w:r>
            <w:r>
              <w:rPr>
                <w:w w:val="95"/>
                <w:sz w:val="24"/>
                <w:szCs w:val="24"/>
              </w:rPr>
              <w:t>another</w:t>
            </w:r>
            <w:r>
              <w:rPr>
                <w:spacing w:val="22"/>
                <w:w w:val="95"/>
                <w:sz w:val="24"/>
                <w:szCs w:val="24"/>
              </w:rPr>
              <w:t xml:space="preserve"> </w:t>
            </w:r>
            <w:r>
              <w:rPr>
                <w:w w:val="95"/>
                <w:sz w:val="24"/>
                <w:szCs w:val="24"/>
              </w:rPr>
              <w:t>Party</w:t>
            </w:r>
            <w:r>
              <w:rPr>
                <w:spacing w:val="14"/>
                <w:w w:val="95"/>
                <w:sz w:val="24"/>
                <w:szCs w:val="24"/>
              </w:rPr>
              <w:t xml:space="preserve"> </w:t>
            </w:r>
            <w:r>
              <w:rPr>
                <w:w w:val="95"/>
                <w:sz w:val="24"/>
                <w:szCs w:val="24"/>
              </w:rPr>
              <w:t>concerned</w:t>
            </w:r>
            <w:r>
              <w:rPr>
                <w:spacing w:val="31"/>
                <w:w w:val="95"/>
                <w:sz w:val="24"/>
                <w:szCs w:val="24"/>
              </w:rPr>
              <w:t xml:space="preserve"> </w:t>
            </w:r>
            <w:r>
              <w:rPr>
                <w:w w:val="95"/>
                <w:sz w:val="24"/>
                <w:szCs w:val="24"/>
              </w:rPr>
              <w:t>about</w:t>
            </w:r>
            <w:r>
              <w:rPr>
                <w:spacing w:val="17"/>
                <w:w w:val="95"/>
                <w:sz w:val="24"/>
                <w:szCs w:val="24"/>
              </w:rPr>
              <w:t xml:space="preserve"> </w:t>
            </w:r>
            <w:r>
              <w:rPr>
                <w:w w:val="95"/>
                <w:sz w:val="24"/>
                <w:szCs w:val="24"/>
              </w:rPr>
              <w:t>such</w:t>
            </w:r>
            <w:r>
              <w:rPr>
                <w:spacing w:val="14"/>
                <w:w w:val="95"/>
                <w:sz w:val="24"/>
                <w:szCs w:val="24"/>
              </w:rPr>
              <w:t xml:space="preserve"> </w:t>
            </w:r>
            <w:r>
              <w:rPr>
                <w:w w:val="95"/>
                <w:sz w:val="24"/>
                <w:szCs w:val="24"/>
              </w:rPr>
              <w:t>circumstances</w:t>
            </w:r>
            <w:r>
              <w:rPr>
                <w:spacing w:val="-50"/>
                <w:w w:val="95"/>
                <w:sz w:val="24"/>
                <w:szCs w:val="24"/>
              </w:rPr>
              <w:t xml:space="preserve"> </w:t>
            </w:r>
            <w:r>
              <w:rPr>
                <w:w w:val="95"/>
                <w:sz w:val="24"/>
                <w:szCs w:val="24"/>
              </w:rPr>
              <w:t>within 14 days in written form, indicating the reason and scale</w:t>
            </w:r>
            <w:r>
              <w:rPr>
                <w:spacing w:val="-52"/>
                <w:w w:val="95"/>
                <w:sz w:val="24"/>
                <w:szCs w:val="24"/>
              </w:rPr>
              <w:t xml:space="preserve"> </w:t>
            </w:r>
            <w:r>
              <w:rPr>
                <w:sz w:val="24"/>
                <w:szCs w:val="24"/>
              </w:rPr>
              <w:t>of force-majeure circumstances, and shall not bear any</w:t>
            </w:r>
            <w:r>
              <w:rPr>
                <w:spacing w:val="1"/>
                <w:sz w:val="24"/>
                <w:szCs w:val="24"/>
              </w:rPr>
              <w:t xml:space="preserve"> </w:t>
            </w:r>
            <w:r>
              <w:rPr>
                <w:sz w:val="24"/>
                <w:szCs w:val="24"/>
              </w:rPr>
              <w:t>responsibility because of force-majeure till end of force-</w:t>
            </w:r>
            <w:r>
              <w:rPr>
                <w:spacing w:val="1"/>
                <w:sz w:val="24"/>
                <w:szCs w:val="24"/>
              </w:rPr>
              <w:t xml:space="preserve"> </w:t>
            </w:r>
            <w:r>
              <w:rPr>
                <w:sz w:val="24"/>
                <w:szCs w:val="24"/>
              </w:rPr>
              <w:t>majeure</w:t>
            </w:r>
            <w:r>
              <w:rPr>
                <w:spacing w:val="11"/>
                <w:sz w:val="24"/>
                <w:szCs w:val="24"/>
              </w:rPr>
              <w:t xml:space="preserve"> </w:t>
            </w:r>
            <w:r>
              <w:rPr>
                <w:sz w:val="24"/>
                <w:szCs w:val="24"/>
              </w:rPr>
              <w:t>circumstances.</w:t>
            </w:r>
          </w:p>
          <w:p w:rsidR="00A36270" w:rsidRDefault="00A36270">
            <w:pPr>
              <w:pStyle w:val="TableParagraph"/>
              <w:tabs>
                <w:tab w:val="left" w:pos="422"/>
              </w:tabs>
              <w:ind w:left="118"/>
              <w:rPr>
                <w:sz w:val="24"/>
                <w:szCs w:val="24"/>
              </w:rPr>
            </w:pPr>
          </w:p>
          <w:p w:rsidR="00A36270" w:rsidRDefault="00A36270">
            <w:pPr>
              <w:pStyle w:val="TableParagraph"/>
              <w:tabs>
                <w:tab w:val="left" w:pos="422"/>
              </w:tabs>
              <w:ind w:left="118"/>
              <w:rPr>
                <w:sz w:val="24"/>
                <w:szCs w:val="24"/>
              </w:rPr>
            </w:pPr>
          </w:p>
          <w:p w:rsidR="00A36270" w:rsidRDefault="004D1A77">
            <w:pPr>
              <w:pStyle w:val="TableParagraph"/>
              <w:ind w:right="112" w:firstLineChars="100" w:firstLine="216"/>
              <w:rPr>
                <w:sz w:val="24"/>
                <w:szCs w:val="24"/>
              </w:rPr>
            </w:pPr>
            <w:r>
              <w:rPr>
                <w:rFonts w:eastAsia="SimSun" w:hint="eastAsia"/>
                <w:w w:val="90"/>
                <w:sz w:val="24"/>
                <w:szCs w:val="24"/>
                <w:lang w:eastAsia="zh-CN"/>
              </w:rPr>
              <w:t xml:space="preserve">8.3. </w:t>
            </w:r>
            <w:r>
              <w:rPr>
                <w:w w:val="90"/>
                <w:sz w:val="24"/>
                <w:szCs w:val="24"/>
              </w:rPr>
              <w:t>In case</w:t>
            </w:r>
            <w:r>
              <w:rPr>
                <w:spacing w:val="1"/>
                <w:w w:val="90"/>
                <w:sz w:val="24"/>
                <w:szCs w:val="24"/>
              </w:rPr>
              <w:t xml:space="preserve"> </w:t>
            </w:r>
            <w:r>
              <w:rPr>
                <w:w w:val="90"/>
                <w:sz w:val="24"/>
                <w:szCs w:val="24"/>
              </w:rPr>
              <w:t>fulfillment of the Contract</w:t>
            </w:r>
            <w:r>
              <w:rPr>
                <w:spacing w:val="1"/>
                <w:w w:val="90"/>
                <w:sz w:val="24"/>
                <w:szCs w:val="24"/>
              </w:rPr>
              <w:t xml:space="preserve"> </w:t>
            </w:r>
            <w:r>
              <w:rPr>
                <w:w w:val="90"/>
                <w:sz w:val="24"/>
                <w:szCs w:val="24"/>
              </w:rPr>
              <w:t>is delayed,</w:t>
            </w:r>
            <w:r>
              <w:rPr>
                <w:spacing w:val="1"/>
                <w:w w:val="90"/>
                <w:sz w:val="24"/>
                <w:szCs w:val="24"/>
              </w:rPr>
              <w:t xml:space="preserve"> </w:t>
            </w:r>
            <w:r>
              <w:rPr>
                <w:w w:val="90"/>
                <w:sz w:val="24"/>
                <w:szCs w:val="24"/>
              </w:rPr>
              <w:t>shortened</w:t>
            </w:r>
            <w:r>
              <w:rPr>
                <w:spacing w:val="1"/>
                <w:w w:val="90"/>
                <w:sz w:val="24"/>
                <w:szCs w:val="24"/>
              </w:rPr>
              <w:t xml:space="preserve"> </w:t>
            </w:r>
            <w:r>
              <w:rPr>
                <w:w w:val="90"/>
                <w:sz w:val="24"/>
                <w:szCs w:val="24"/>
              </w:rPr>
              <w:t>or</w:t>
            </w:r>
            <w:r>
              <w:rPr>
                <w:spacing w:val="-49"/>
                <w:w w:val="90"/>
                <w:sz w:val="24"/>
                <w:szCs w:val="24"/>
              </w:rPr>
              <w:t xml:space="preserve"> </w:t>
            </w:r>
            <w:r>
              <w:rPr>
                <w:w w:val="95"/>
                <w:sz w:val="24"/>
                <w:szCs w:val="24"/>
              </w:rPr>
              <w:t>Contract</w:t>
            </w:r>
            <w:r>
              <w:rPr>
                <w:spacing w:val="16"/>
                <w:w w:val="95"/>
                <w:sz w:val="24"/>
                <w:szCs w:val="24"/>
              </w:rPr>
              <w:t xml:space="preserve"> </w:t>
            </w:r>
            <w:r>
              <w:rPr>
                <w:w w:val="95"/>
                <w:sz w:val="24"/>
                <w:szCs w:val="24"/>
              </w:rPr>
              <w:t>is</w:t>
            </w:r>
            <w:r>
              <w:rPr>
                <w:spacing w:val="-6"/>
                <w:w w:val="95"/>
                <w:sz w:val="24"/>
                <w:szCs w:val="24"/>
              </w:rPr>
              <w:t xml:space="preserve"> </w:t>
            </w:r>
            <w:r>
              <w:rPr>
                <w:w w:val="95"/>
                <w:sz w:val="24"/>
                <w:szCs w:val="24"/>
              </w:rPr>
              <w:t>not</w:t>
            </w:r>
            <w:r>
              <w:rPr>
                <w:spacing w:val="-4"/>
                <w:w w:val="95"/>
                <w:sz w:val="24"/>
                <w:szCs w:val="24"/>
              </w:rPr>
              <w:t xml:space="preserve"> </w:t>
            </w:r>
            <w:r>
              <w:rPr>
                <w:w w:val="95"/>
                <w:sz w:val="24"/>
                <w:szCs w:val="24"/>
              </w:rPr>
              <w:t>in</w:t>
            </w:r>
            <w:r>
              <w:rPr>
                <w:spacing w:val="-3"/>
                <w:w w:val="95"/>
                <w:sz w:val="24"/>
                <w:szCs w:val="24"/>
              </w:rPr>
              <w:t xml:space="preserve"> </w:t>
            </w:r>
            <w:r>
              <w:rPr>
                <w:w w:val="95"/>
                <w:sz w:val="24"/>
                <w:szCs w:val="24"/>
              </w:rPr>
              <w:t>process</w:t>
            </w:r>
            <w:r>
              <w:rPr>
                <w:spacing w:val="4"/>
                <w:w w:val="95"/>
                <w:sz w:val="24"/>
                <w:szCs w:val="24"/>
              </w:rPr>
              <w:t xml:space="preserve"> </w:t>
            </w:r>
            <w:r>
              <w:rPr>
                <w:w w:val="95"/>
                <w:sz w:val="24"/>
                <w:szCs w:val="24"/>
              </w:rPr>
              <w:t>for</w:t>
            </w:r>
            <w:r>
              <w:rPr>
                <w:spacing w:val="-3"/>
                <w:w w:val="95"/>
                <w:sz w:val="24"/>
                <w:szCs w:val="24"/>
              </w:rPr>
              <w:t xml:space="preserve"> </w:t>
            </w:r>
            <w:r>
              <w:rPr>
                <w:w w:val="95"/>
                <w:sz w:val="24"/>
                <w:szCs w:val="24"/>
              </w:rPr>
              <w:t>more</w:t>
            </w:r>
            <w:r>
              <w:rPr>
                <w:spacing w:val="-5"/>
                <w:w w:val="95"/>
                <w:sz w:val="24"/>
                <w:szCs w:val="24"/>
              </w:rPr>
              <w:t xml:space="preserve"> </w:t>
            </w:r>
            <w:r>
              <w:rPr>
                <w:w w:val="95"/>
                <w:sz w:val="24"/>
                <w:szCs w:val="24"/>
              </w:rPr>
              <w:t>than</w:t>
            </w:r>
            <w:r>
              <w:rPr>
                <w:spacing w:val="-4"/>
                <w:w w:val="95"/>
                <w:sz w:val="24"/>
                <w:szCs w:val="24"/>
              </w:rPr>
              <w:t xml:space="preserve"> </w:t>
            </w:r>
            <w:r>
              <w:rPr>
                <w:w w:val="95"/>
                <w:sz w:val="24"/>
                <w:szCs w:val="24"/>
              </w:rPr>
              <w:t>one</w:t>
            </w:r>
            <w:r>
              <w:rPr>
                <w:spacing w:val="1"/>
                <w:w w:val="95"/>
                <w:sz w:val="24"/>
                <w:szCs w:val="24"/>
              </w:rPr>
              <w:t xml:space="preserve"> </w:t>
            </w:r>
            <w:r>
              <w:rPr>
                <w:w w:val="95"/>
                <w:sz w:val="24"/>
                <w:szCs w:val="24"/>
              </w:rPr>
              <w:t>hundred</w:t>
            </w:r>
            <w:r>
              <w:rPr>
                <w:spacing w:val="3"/>
                <w:w w:val="95"/>
                <w:sz w:val="24"/>
                <w:szCs w:val="24"/>
              </w:rPr>
              <w:t xml:space="preserve"> </w:t>
            </w:r>
            <w:r>
              <w:rPr>
                <w:w w:val="95"/>
                <w:sz w:val="24"/>
                <w:szCs w:val="24"/>
              </w:rPr>
              <w:t>eighty</w:t>
            </w:r>
          </w:p>
          <w:p w:rsidR="00A36270" w:rsidRDefault="004D1A77">
            <w:pPr>
              <w:pStyle w:val="TableParagraph"/>
              <w:tabs>
                <w:tab w:val="left" w:pos="428"/>
              </w:tabs>
              <w:ind w:left="142" w:right="193"/>
              <w:rPr>
                <w:w w:val="95"/>
                <w:sz w:val="24"/>
                <w:szCs w:val="24"/>
              </w:rPr>
            </w:pPr>
            <w:r>
              <w:rPr>
                <w:spacing w:val="-1"/>
                <w:w w:val="95"/>
                <w:sz w:val="24"/>
                <w:szCs w:val="24"/>
              </w:rPr>
              <w:t>(180)</w:t>
            </w:r>
            <w:r>
              <w:rPr>
                <w:spacing w:val="-8"/>
                <w:w w:val="95"/>
                <w:sz w:val="24"/>
                <w:szCs w:val="24"/>
              </w:rPr>
              <w:t xml:space="preserve"> </w:t>
            </w:r>
            <w:r>
              <w:rPr>
                <w:spacing w:val="-1"/>
                <w:w w:val="95"/>
                <w:sz w:val="24"/>
                <w:szCs w:val="24"/>
              </w:rPr>
              <w:t>days</w:t>
            </w:r>
            <w:r>
              <w:rPr>
                <w:spacing w:val="-6"/>
                <w:w w:val="95"/>
                <w:sz w:val="24"/>
                <w:szCs w:val="24"/>
              </w:rPr>
              <w:t xml:space="preserve"> </w:t>
            </w:r>
            <w:r>
              <w:rPr>
                <w:spacing w:val="-1"/>
                <w:w w:val="95"/>
                <w:sz w:val="24"/>
                <w:szCs w:val="24"/>
              </w:rPr>
              <w:t>consecutive,</w:t>
            </w:r>
            <w:r>
              <w:rPr>
                <w:spacing w:val="-3"/>
                <w:w w:val="95"/>
                <w:sz w:val="24"/>
                <w:szCs w:val="24"/>
              </w:rPr>
              <w:t xml:space="preserve"> </w:t>
            </w:r>
            <w:r>
              <w:rPr>
                <w:w w:val="95"/>
                <w:sz w:val="24"/>
                <w:szCs w:val="24"/>
              </w:rPr>
              <w:t>then</w:t>
            </w:r>
            <w:r>
              <w:rPr>
                <w:spacing w:val="-9"/>
                <w:w w:val="95"/>
                <w:sz w:val="24"/>
                <w:szCs w:val="24"/>
              </w:rPr>
              <w:t xml:space="preserve"> </w:t>
            </w:r>
            <w:r>
              <w:rPr>
                <w:w w:val="95"/>
                <w:sz w:val="24"/>
                <w:szCs w:val="24"/>
              </w:rPr>
              <w:t>the</w:t>
            </w:r>
            <w:r>
              <w:rPr>
                <w:spacing w:val="-11"/>
                <w:w w:val="95"/>
                <w:sz w:val="24"/>
                <w:szCs w:val="24"/>
              </w:rPr>
              <w:t xml:space="preserve"> </w:t>
            </w:r>
            <w:r>
              <w:rPr>
                <w:w w:val="95"/>
                <w:sz w:val="24"/>
                <w:szCs w:val="24"/>
              </w:rPr>
              <w:t>Parties</w:t>
            </w:r>
            <w:r>
              <w:rPr>
                <w:spacing w:val="-6"/>
                <w:w w:val="95"/>
                <w:sz w:val="24"/>
                <w:szCs w:val="24"/>
              </w:rPr>
              <w:t xml:space="preserve"> </w:t>
            </w:r>
            <w:r>
              <w:rPr>
                <w:w w:val="95"/>
                <w:sz w:val="24"/>
                <w:szCs w:val="24"/>
              </w:rPr>
              <w:t>shall</w:t>
            </w:r>
            <w:r>
              <w:rPr>
                <w:spacing w:val="-7"/>
                <w:w w:val="95"/>
                <w:sz w:val="24"/>
                <w:szCs w:val="24"/>
              </w:rPr>
              <w:t xml:space="preserve"> </w:t>
            </w:r>
            <w:r>
              <w:rPr>
                <w:w w:val="95"/>
                <w:sz w:val="24"/>
                <w:szCs w:val="24"/>
              </w:rPr>
              <w:t>hold</w:t>
            </w:r>
            <w:r>
              <w:rPr>
                <w:spacing w:val="-5"/>
                <w:w w:val="95"/>
                <w:sz w:val="24"/>
                <w:szCs w:val="24"/>
              </w:rPr>
              <w:t xml:space="preserve"> </w:t>
            </w:r>
            <w:r>
              <w:rPr>
                <w:w w:val="95"/>
                <w:sz w:val="24"/>
                <w:szCs w:val="24"/>
              </w:rPr>
              <w:t>negotiations</w:t>
            </w:r>
            <w:r>
              <w:rPr>
                <w:spacing w:val="-51"/>
                <w:w w:val="95"/>
                <w:sz w:val="24"/>
                <w:szCs w:val="24"/>
              </w:rPr>
              <w:t xml:space="preserve"> </w:t>
            </w:r>
            <w:r>
              <w:rPr>
                <w:w w:val="90"/>
                <w:sz w:val="24"/>
                <w:szCs w:val="24"/>
              </w:rPr>
              <w:t>to take decision</w:t>
            </w:r>
            <w:r>
              <w:rPr>
                <w:spacing w:val="1"/>
                <w:w w:val="90"/>
                <w:sz w:val="24"/>
                <w:szCs w:val="24"/>
              </w:rPr>
              <w:t xml:space="preserve"> </w:t>
            </w:r>
            <w:r>
              <w:rPr>
                <w:w w:val="90"/>
                <w:sz w:val="24"/>
                <w:szCs w:val="24"/>
              </w:rPr>
              <w:t>about</w:t>
            </w:r>
            <w:r>
              <w:rPr>
                <w:spacing w:val="1"/>
                <w:w w:val="90"/>
                <w:sz w:val="24"/>
                <w:szCs w:val="24"/>
              </w:rPr>
              <w:t xml:space="preserve"> </w:t>
            </w:r>
            <w:r>
              <w:rPr>
                <w:w w:val="90"/>
                <w:sz w:val="24"/>
                <w:szCs w:val="24"/>
              </w:rPr>
              <w:t>continuation</w:t>
            </w:r>
            <w:r>
              <w:rPr>
                <w:spacing w:val="1"/>
                <w:w w:val="90"/>
                <w:sz w:val="24"/>
                <w:szCs w:val="24"/>
              </w:rPr>
              <w:t xml:space="preserve"> </w:t>
            </w:r>
            <w:r>
              <w:rPr>
                <w:w w:val="90"/>
                <w:sz w:val="24"/>
                <w:szCs w:val="24"/>
              </w:rPr>
              <w:t>or cessation</w:t>
            </w:r>
            <w:r>
              <w:rPr>
                <w:spacing w:val="1"/>
                <w:w w:val="90"/>
                <w:sz w:val="24"/>
                <w:szCs w:val="24"/>
              </w:rPr>
              <w:t xml:space="preserve"> </w:t>
            </w:r>
            <w:r>
              <w:rPr>
                <w:w w:val="90"/>
                <w:sz w:val="24"/>
                <w:szCs w:val="24"/>
              </w:rPr>
              <w:t>of Contract</w:t>
            </w:r>
            <w:r>
              <w:rPr>
                <w:spacing w:val="1"/>
                <w:w w:val="90"/>
                <w:sz w:val="24"/>
                <w:szCs w:val="24"/>
              </w:rPr>
              <w:t xml:space="preserve"> </w:t>
            </w:r>
            <w:r>
              <w:rPr>
                <w:sz w:val="24"/>
                <w:szCs w:val="24"/>
              </w:rPr>
              <w:t>validity.</w:t>
            </w:r>
          </w:p>
          <w:p w:rsidR="00A36270" w:rsidRDefault="00A36270">
            <w:pPr>
              <w:pStyle w:val="TableParagraph"/>
              <w:tabs>
                <w:tab w:val="left" w:pos="428"/>
              </w:tabs>
              <w:ind w:right="193"/>
              <w:rPr>
                <w:sz w:val="24"/>
                <w:szCs w:val="24"/>
              </w:rPr>
            </w:pPr>
          </w:p>
        </w:tc>
      </w:tr>
      <w:tr w:rsidR="00A36270">
        <w:trPr>
          <w:trHeight w:val="273"/>
        </w:trPr>
        <w:tc>
          <w:tcPr>
            <w:tcW w:w="5386" w:type="dxa"/>
          </w:tcPr>
          <w:p w:rsidR="00A36270" w:rsidRDefault="004D1A77">
            <w:pPr>
              <w:pStyle w:val="TableParagraph"/>
              <w:spacing w:line="251" w:lineRule="exact"/>
              <w:ind w:left="2118"/>
              <w:rPr>
                <w:b/>
                <w:sz w:val="24"/>
                <w:szCs w:val="24"/>
              </w:rPr>
            </w:pPr>
            <w:r>
              <w:rPr>
                <w:rFonts w:eastAsia="SimSun" w:hint="eastAsia"/>
                <w:b/>
                <w:sz w:val="24"/>
                <w:szCs w:val="24"/>
                <w:lang w:eastAsia="zh-CN"/>
              </w:rPr>
              <w:t>9</w:t>
            </w:r>
            <w:r>
              <w:rPr>
                <w:b/>
                <w:sz w:val="24"/>
                <w:szCs w:val="24"/>
              </w:rPr>
              <w:t>.</w:t>
            </w:r>
            <w:r>
              <w:rPr>
                <w:b/>
                <w:spacing w:val="11"/>
                <w:sz w:val="24"/>
                <w:szCs w:val="24"/>
              </w:rPr>
              <w:t xml:space="preserve"> </w:t>
            </w:r>
            <w:r>
              <w:rPr>
                <w:b/>
                <w:spacing w:val="11"/>
                <w:sz w:val="24"/>
                <w:szCs w:val="24"/>
                <w:lang w:val="ru-RU"/>
              </w:rPr>
              <w:t>ПР</w:t>
            </w:r>
            <w:r>
              <w:rPr>
                <w:b/>
                <w:sz w:val="24"/>
                <w:szCs w:val="24"/>
              </w:rPr>
              <w:t>O</w:t>
            </w:r>
            <w:r>
              <w:rPr>
                <w:b/>
                <w:sz w:val="24"/>
                <w:szCs w:val="24"/>
                <w:lang w:val="ru-RU"/>
              </w:rPr>
              <w:t>Ч</w:t>
            </w:r>
            <w:r>
              <w:rPr>
                <w:b/>
                <w:sz w:val="24"/>
                <w:szCs w:val="24"/>
              </w:rPr>
              <w:t>EE</w:t>
            </w:r>
          </w:p>
        </w:tc>
        <w:tc>
          <w:tcPr>
            <w:tcW w:w="5812" w:type="dxa"/>
          </w:tcPr>
          <w:p w:rsidR="00A36270" w:rsidRDefault="004D1A77">
            <w:pPr>
              <w:pStyle w:val="TableParagraph"/>
              <w:spacing w:line="253" w:lineRule="exact"/>
              <w:ind w:left="2240"/>
              <w:rPr>
                <w:b/>
                <w:sz w:val="24"/>
                <w:szCs w:val="24"/>
              </w:rPr>
            </w:pPr>
            <w:r>
              <w:rPr>
                <w:rFonts w:eastAsia="SimSun" w:hint="eastAsia"/>
                <w:b/>
                <w:w w:val="105"/>
                <w:sz w:val="24"/>
                <w:szCs w:val="24"/>
                <w:lang w:eastAsia="zh-CN"/>
              </w:rPr>
              <w:t>9</w:t>
            </w:r>
            <w:r>
              <w:rPr>
                <w:b/>
                <w:w w:val="105"/>
                <w:sz w:val="24"/>
                <w:szCs w:val="24"/>
              </w:rPr>
              <w:t>.</w:t>
            </w:r>
            <w:r>
              <w:rPr>
                <w:b/>
                <w:spacing w:val="-7"/>
                <w:w w:val="105"/>
                <w:sz w:val="24"/>
                <w:szCs w:val="24"/>
              </w:rPr>
              <w:t xml:space="preserve"> </w:t>
            </w:r>
            <w:r>
              <w:rPr>
                <w:b/>
                <w:w w:val="105"/>
                <w:sz w:val="24"/>
                <w:szCs w:val="24"/>
              </w:rPr>
              <w:t>OTHERS</w:t>
            </w:r>
          </w:p>
        </w:tc>
      </w:tr>
      <w:tr w:rsidR="00A36270">
        <w:trPr>
          <w:trHeight w:val="5825"/>
        </w:trPr>
        <w:tc>
          <w:tcPr>
            <w:tcW w:w="5386" w:type="dxa"/>
          </w:tcPr>
          <w:p w:rsidR="00A36270" w:rsidRDefault="004D1A77">
            <w:pPr>
              <w:pStyle w:val="TableParagraph"/>
              <w:tabs>
                <w:tab w:val="left" w:pos="403"/>
                <w:tab w:val="left" w:pos="1437"/>
              </w:tabs>
              <w:ind w:left="119" w:right="407"/>
              <w:rPr>
                <w:sz w:val="24"/>
                <w:szCs w:val="24"/>
                <w:lang w:val="ru-RU"/>
              </w:rPr>
            </w:pPr>
            <w:r>
              <w:rPr>
                <w:sz w:val="24"/>
                <w:szCs w:val="24"/>
                <w:lang w:val="ru-RU"/>
              </w:rPr>
              <w:lastRenderedPageBreak/>
              <w:t xml:space="preserve"> </w:t>
            </w:r>
            <w:r>
              <w:rPr>
                <w:rFonts w:eastAsia="SimSun" w:hint="eastAsia"/>
                <w:sz w:val="24"/>
                <w:szCs w:val="24"/>
                <w:lang w:val="ru-RU" w:eastAsia="zh-CN"/>
              </w:rPr>
              <w:t>9</w:t>
            </w:r>
            <w:r>
              <w:rPr>
                <w:sz w:val="24"/>
                <w:szCs w:val="24"/>
                <w:lang w:val="ru-RU"/>
              </w:rPr>
              <w:t xml:space="preserve">.1. Настоящий Контракт вступает в силу с даты его </w:t>
            </w:r>
            <w:proofErr w:type="gramStart"/>
            <w:r>
              <w:rPr>
                <w:sz w:val="24"/>
                <w:szCs w:val="24"/>
                <w:lang w:val="ru-RU"/>
              </w:rPr>
              <w:t>подписания  14</w:t>
            </w:r>
            <w:proofErr w:type="gramEnd"/>
            <w:r>
              <w:rPr>
                <w:sz w:val="24"/>
                <w:szCs w:val="24"/>
                <w:lang w:val="ru-RU"/>
              </w:rPr>
              <w:t xml:space="preserve"> февраля 2023 года и действует до “31” декабря 2023 года. После истечения срока действия Договора ни одна из Сторон не несет никакой ответственности перед другой Стороной, за исключением ответственности, возникшей до истечения срока действия Договора (включая ответственность за доставку Товара или оплату Товара).</w:t>
            </w:r>
          </w:p>
          <w:p w:rsidR="00A36270" w:rsidRDefault="00A36270">
            <w:pPr>
              <w:pStyle w:val="TableParagraph"/>
              <w:tabs>
                <w:tab w:val="left" w:pos="403"/>
                <w:tab w:val="left" w:pos="1437"/>
              </w:tabs>
              <w:ind w:left="119" w:right="407"/>
              <w:rPr>
                <w:sz w:val="24"/>
                <w:szCs w:val="24"/>
                <w:lang w:val="ru-RU"/>
              </w:rPr>
            </w:pPr>
          </w:p>
          <w:p w:rsidR="00A36270" w:rsidRDefault="004D1A77">
            <w:pPr>
              <w:pStyle w:val="TableParagraph"/>
              <w:tabs>
                <w:tab w:val="left" w:pos="403"/>
                <w:tab w:val="left" w:pos="1437"/>
              </w:tabs>
              <w:ind w:left="119" w:right="407"/>
              <w:rPr>
                <w:sz w:val="24"/>
                <w:szCs w:val="24"/>
                <w:lang w:val="ru-RU"/>
              </w:rPr>
            </w:pPr>
            <w:r>
              <w:rPr>
                <w:rFonts w:eastAsia="SimSun" w:hint="eastAsia"/>
                <w:sz w:val="24"/>
                <w:szCs w:val="24"/>
                <w:lang w:val="ru-RU" w:eastAsia="zh-CN"/>
              </w:rPr>
              <w:t>9</w:t>
            </w:r>
            <w:r>
              <w:rPr>
                <w:sz w:val="24"/>
                <w:szCs w:val="24"/>
                <w:lang w:val="ru-RU"/>
              </w:rPr>
              <w:t>.2. Любые изменения или дополнения к настоящему Договору действительны в случае, если они оформлены в письменной форме и подписаны уполномоченными представителями Сторон.</w:t>
            </w:r>
          </w:p>
          <w:p w:rsidR="00A36270" w:rsidRDefault="00A36270">
            <w:pPr>
              <w:pStyle w:val="TableParagraph"/>
              <w:tabs>
                <w:tab w:val="left" w:pos="403"/>
                <w:tab w:val="left" w:pos="1437"/>
              </w:tabs>
              <w:ind w:left="119" w:right="407"/>
              <w:rPr>
                <w:sz w:val="24"/>
                <w:szCs w:val="24"/>
                <w:lang w:val="ru-RU"/>
              </w:rPr>
            </w:pPr>
          </w:p>
          <w:p w:rsidR="00A36270" w:rsidRDefault="004D1A77">
            <w:pPr>
              <w:pStyle w:val="TableParagraph"/>
              <w:tabs>
                <w:tab w:val="left" w:pos="403"/>
                <w:tab w:val="left" w:pos="1437"/>
              </w:tabs>
              <w:ind w:left="119" w:right="407"/>
              <w:rPr>
                <w:sz w:val="24"/>
                <w:szCs w:val="24"/>
                <w:lang w:val="ru-RU"/>
              </w:rPr>
            </w:pPr>
            <w:r>
              <w:rPr>
                <w:rFonts w:eastAsia="SimSun" w:hint="eastAsia"/>
                <w:sz w:val="24"/>
                <w:szCs w:val="24"/>
                <w:lang w:val="ru-RU" w:eastAsia="zh-CN"/>
              </w:rPr>
              <w:t>9</w:t>
            </w:r>
            <w:r>
              <w:rPr>
                <w:sz w:val="24"/>
                <w:szCs w:val="24"/>
                <w:lang w:val="ru-RU"/>
              </w:rPr>
              <w:t>.3. Факсимильная переписка с последующим представлением оригиналов документов (в разумные сроки) имеет юридическую силу.</w:t>
            </w:r>
          </w:p>
          <w:p w:rsidR="00A36270" w:rsidRDefault="00A36270">
            <w:pPr>
              <w:pStyle w:val="TableParagraph"/>
              <w:tabs>
                <w:tab w:val="left" w:pos="403"/>
                <w:tab w:val="left" w:pos="1437"/>
              </w:tabs>
              <w:ind w:left="119" w:right="407"/>
              <w:rPr>
                <w:sz w:val="24"/>
                <w:szCs w:val="24"/>
                <w:lang w:val="ru-RU"/>
              </w:rPr>
            </w:pPr>
          </w:p>
          <w:p w:rsidR="00A36270" w:rsidRDefault="004D1A77">
            <w:pPr>
              <w:pStyle w:val="TableParagraph"/>
              <w:tabs>
                <w:tab w:val="left" w:pos="403"/>
                <w:tab w:val="left" w:pos="1437"/>
              </w:tabs>
              <w:ind w:left="119" w:right="407"/>
              <w:rPr>
                <w:sz w:val="24"/>
                <w:szCs w:val="24"/>
                <w:lang w:val="ru-RU"/>
              </w:rPr>
            </w:pPr>
            <w:r>
              <w:rPr>
                <w:rFonts w:eastAsia="SimSun" w:hint="eastAsia"/>
                <w:sz w:val="24"/>
                <w:szCs w:val="24"/>
                <w:lang w:val="ru-RU" w:eastAsia="zh-CN"/>
              </w:rPr>
              <w:t>9</w:t>
            </w:r>
            <w:r>
              <w:rPr>
                <w:sz w:val="24"/>
                <w:szCs w:val="24"/>
                <w:lang w:val="ru-RU"/>
              </w:rPr>
              <w:t>.4.Настоящий договор составлен на русском и английском языках, преимущественную силу имеет версия на английском языке.</w:t>
            </w:r>
          </w:p>
          <w:p w:rsidR="00A36270" w:rsidRDefault="00A36270">
            <w:pPr>
              <w:pStyle w:val="TableParagraph"/>
              <w:tabs>
                <w:tab w:val="left" w:pos="403"/>
                <w:tab w:val="left" w:pos="1437"/>
              </w:tabs>
              <w:ind w:left="119" w:right="407"/>
              <w:rPr>
                <w:sz w:val="24"/>
                <w:szCs w:val="24"/>
                <w:lang w:val="ru-RU"/>
              </w:rPr>
            </w:pPr>
          </w:p>
          <w:p w:rsidR="00A36270" w:rsidRDefault="00A36270">
            <w:pPr>
              <w:pStyle w:val="TableParagraph"/>
              <w:tabs>
                <w:tab w:val="left" w:pos="403"/>
                <w:tab w:val="left" w:pos="1437"/>
              </w:tabs>
              <w:ind w:left="119" w:right="407"/>
              <w:rPr>
                <w:sz w:val="24"/>
                <w:szCs w:val="24"/>
                <w:lang w:val="ru-RU"/>
              </w:rPr>
            </w:pPr>
          </w:p>
          <w:p w:rsidR="00A36270" w:rsidRDefault="004D1A77">
            <w:pPr>
              <w:pStyle w:val="TableParagraph"/>
              <w:tabs>
                <w:tab w:val="left" w:pos="403"/>
                <w:tab w:val="left" w:pos="1437"/>
              </w:tabs>
              <w:ind w:left="119" w:right="407"/>
              <w:rPr>
                <w:sz w:val="24"/>
                <w:szCs w:val="24"/>
                <w:lang w:val="ru-RU"/>
              </w:rPr>
            </w:pPr>
            <w:r>
              <w:rPr>
                <w:rFonts w:eastAsia="SimSun" w:hint="eastAsia"/>
                <w:sz w:val="24"/>
                <w:szCs w:val="24"/>
                <w:lang w:val="ru-RU" w:eastAsia="zh-CN"/>
              </w:rPr>
              <w:t>9</w:t>
            </w:r>
            <w:r>
              <w:rPr>
                <w:sz w:val="24"/>
                <w:szCs w:val="24"/>
                <w:lang w:val="ru-RU"/>
              </w:rPr>
              <w:t>.5. Настоящий Договор регулируется законодательством Российской Федерации.</w:t>
            </w:r>
          </w:p>
        </w:tc>
        <w:tc>
          <w:tcPr>
            <w:tcW w:w="5812" w:type="dxa"/>
          </w:tcPr>
          <w:p w:rsidR="00A36270" w:rsidRDefault="004D1A77">
            <w:pPr>
              <w:pStyle w:val="TableParagraph"/>
              <w:tabs>
                <w:tab w:val="left" w:pos="610"/>
              </w:tabs>
              <w:ind w:left="119" w:right="402"/>
              <w:rPr>
                <w:w w:val="95"/>
                <w:sz w:val="24"/>
                <w:szCs w:val="24"/>
              </w:rPr>
            </w:pPr>
            <w:r>
              <w:rPr>
                <w:rFonts w:eastAsia="SimSun" w:hint="eastAsia"/>
                <w:w w:val="95"/>
                <w:sz w:val="24"/>
                <w:szCs w:val="24"/>
                <w:lang w:eastAsia="zh-CN"/>
              </w:rPr>
              <w:t>9.1.</w:t>
            </w:r>
            <w:r>
              <w:rPr>
                <w:w w:val="95"/>
                <w:sz w:val="24"/>
                <w:szCs w:val="24"/>
              </w:rPr>
              <w:t xml:space="preserve"> This Contract comes into force from the date of its signing on14 of</w:t>
            </w:r>
            <w:r>
              <w:rPr>
                <w:rFonts w:eastAsia="SimSun" w:hint="eastAsia"/>
                <w:w w:val="95"/>
                <w:sz w:val="24"/>
                <w:szCs w:val="24"/>
                <w:lang w:eastAsia="zh-CN"/>
              </w:rPr>
              <w:t xml:space="preserve"> February</w:t>
            </w:r>
            <w:r>
              <w:rPr>
                <w:w w:val="95"/>
                <w:sz w:val="24"/>
                <w:szCs w:val="24"/>
              </w:rPr>
              <w:t>2023 and is valid until “31” December 2023</w:t>
            </w:r>
            <w:r>
              <w:rPr>
                <w:color w:val="FF0000"/>
                <w:w w:val="95"/>
                <w:sz w:val="24"/>
                <w:szCs w:val="24"/>
              </w:rPr>
              <w:t xml:space="preserve">. </w:t>
            </w:r>
            <w:r>
              <w:rPr>
                <w:w w:val="95"/>
                <w:sz w:val="24"/>
                <w:szCs w:val="24"/>
              </w:rPr>
              <w:t>After the Contract expires none of the Parties shall have any responsibility to another Party except responsibilities arose before the expiry of the Contract (including responsibility of delivery of the Goods or payment for the Goods).</w:t>
            </w:r>
          </w:p>
          <w:p w:rsidR="00A36270" w:rsidRDefault="00A36270">
            <w:pPr>
              <w:pStyle w:val="TableParagraph"/>
              <w:tabs>
                <w:tab w:val="left" w:pos="610"/>
              </w:tabs>
              <w:ind w:left="119" w:right="402"/>
              <w:rPr>
                <w:w w:val="95"/>
                <w:sz w:val="24"/>
                <w:szCs w:val="24"/>
              </w:rPr>
            </w:pPr>
          </w:p>
          <w:p w:rsidR="00A36270" w:rsidRDefault="004D1A77">
            <w:pPr>
              <w:pStyle w:val="TableParagraph"/>
              <w:tabs>
                <w:tab w:val="left" w:pos="610"/>
              </w:tabs>
              <w:ind w:left="119" w:right="402"/>
              <w:rPr>
                <w:w w:val="95"/>
                <w:sz w:val="24"/>
                <w:szCs w:val="24"/>
              </w:rPr>
            </w:pPr>
            <w:r>
              <w:rPr>
                <w:rFonts w:eastAsia="SimSun" w:hint="eastAsia"/>
                <w:w w:val="95"/>
                <w:sz w:val="24"/>
                <w:szCs w:val="24"/>
                <w:lang w:eastAsia="zh-CN"/>
              </w:rPr>
              <w:t xml:space="preserve">9.2. </w:t>
            </w:r>
            <w:r>
              <w:rPr>
                <w:w w:val="95"/>
                <w:sz w:val="24"/>
                <w:szCs w:val="24"/>
              </w:rPr>
              <w:t>Any changes or arraignments to this Contract are valid in case   arranged in written form and signed by authorized representatives of the Parties.</w:t>
            </w:r>
          </w:p>
          <w:p w:rsidR="00A36270" w:rsidRDefault="00A36270">
            <w:pPr>
              <w:pStyle w:val="TableParagraph"/>
              <w:tabs>
                <w:tab w:val="left" w:pos="610"/>
              </w:tabs>
              <w:ind w:left="119" w:right="402"/>
              <w:rPr>
                <w:w w:val="95"/>
                <w:sz w:val="24"/>
                <w:szCs w:val="24"/>
              </w:rPr>
            </w:pPr>
          </w:p>
          <w:p w:rsidR="00A36270" w:rsidRDefault="004D1A77">
            <w:pPr>
              <w:pStyle w:val="TableParagraph"/>
              <w:tabs>
                <w:tab w:val="left" w:pos="610"/>
              </w:tabs>
              <w:ind w:left="119" w:right="402"/>
              <w:rPr>
                <w:w w:val="95"/>
                <w:sz w:val="24"/>
                <w:szCs w:val="24"/>
              </w:rPr>
            </w:pPr>
            <w:r>
              <w:rPr>
                <w:rFonts w:eastAsia="SimSun" w:hint="eastAsia"/>
                <w:w w:val="95"/>
                <w:sz w:val="24"/>
                <w:szCs w:val="24"/>
                <w:lang w:eastAsia="zh-CN"/>
              </w:rPr>
              <w:t>9.3.</w:t>
            </w:r>
            <w:r>
              <w:rPr>
                <w:w w:val="95"/>
                <w:sz w:val="24"/>
                <w:szCs w:val="24"/>
              </w:rPr>
              <w:t xml:space="preserve"> Facsimile correspondence with further presentation of original documents (within reasonable time) has legal force.</w:t>
            </w:r>
          </w:p>
          <w:p w:rsidR="00A36270" w:rsidRDefault="00A36270">
            <w:pPr>
              <w:pStyle w:val="TableParagraph"/>
              <w:tabs>
                <w:tab w:val="left" w:pos="610"/>
              </w:tabs>
              <w:ind w:left="119" w:right="402"/>
              <w:rPr>
                <w:w w:val="95"/>
                <w:sz w:val="24"/>
                <w:szCs w:val="24"/>
              </w:rPr>
            </w:pPr>
          </w:p>
          <w:p w:rsidR="00A36270" w:rsidRDefault="004D1A77">
            <w:pPr>
              <w:pStyle w:val="TableParagraph"/>
              <w:tabs>
                <w:tab w:val="left" w:pos="610"/>
              </w:tabs>
              <w:ind w:left="119" w:right="402"/>
              <w:rPr>
                <w:w w:val="95"/>
                <w:sz w:val="24"/>
                <w:szCs w:val="24"/>
              </w:rPr>
            </w:pPr>
            <w:r>
              <w:rPr>
                <w:rFonts w:hint="eastAsia"/>
                <w:w w:val="95"/>
                <w:sz w:val="24"/>
                <w:szCs w:val="24"/>
                <w:lang w:eastAsia="zh-CN"/>
              </w:rPr>
              <w:t>9.4</w:t>
            </w:r>
            <w:proofErr w:type="gramStart"/>
            <w:r>
              <w:rPr>
                <w:rFonts w:hint="eastAsia"/>
                <w:w w:val="95"/>
                <w:sz w:val="24"/>
                <w:szCs w:val="24"/>
                <w:lang w:eastAsia="zh-CN"/>
              </w:rPr>
              <w:t>.</w:t>
            </w:r>
            <w:r>
              <w:rPr>
                <w:w w:val="95"/>
                <w:sz w:val="24"/>
                <w:szCs w:val="24"/>
                <w:lang w:eastAsia="zh-CN"/>
              </w:rPr>
              <w:t>This</w:t>
            </w:r>
            <w:proofErr w:type="gramEnd"/>
            <w:r>
              <w:rPr>
                <w:w w:val="95"/>
                <w:sz w:val="24"/>
                <w:szCs w:val="24"/>
                <w:lang w:eastAsia="zh-CN"/>
              </w:rPr>
              <w:t xml:space="preserve"> contract is made in Russian and English, the English language version shall prevail</w:t>
            </w:r>
            <w:r>
              <w:rPr>
                <w:rFonts w:hint="eastAsia"/>
                <w:w w:val="95"/>
                <w:sz w:val="24"/>
                <w:szCs w:val="24"/>
                <w:lang w:eastAsia="zh-CN"/>
              </w:rPr>
              <w:t>.</w:t>
            </w:r>
          </w:p>
          <w:p w:rsidR="00A36270" w:rsidRDefault="00A36270">
            <w:pPr>
              <w:pStyle w:val="TableParagraph"/>
              <w:tabs>
                <w:tab w:val="left" w:pos="610"/>
              </w:tabs>
              <w:ind w:left="119" w:right="402"/>
              <w:rPr>
                <w:w w:val="95"/>
                <w:sz w:val="24"/>
                <w:szCs w:val="24"/>
              </w:rPr>
            </w:pPr>
          </w:p>
          <w:p w:rsidR="00A36270" w:rsidRDefault="00A36270">
            <w:pPr>
              <w:pStyle w:val="TableParagraph"/>
              <w:tabs>
                <w:tab w:val="left" w:pos="610"/>
              </w:tabs>
              <w:ind w:left="119" w:right="402"/>
              <w:rPr>
                <w:w w:val="95"/>
                <w:sz w:val="24"/>
                <w:szCs w:val="24"/>
              </w:rPr>
            </w:pPr>
          </w:p>
          <w:p w:rsidR="00A36270" w:rsidRDefault="004D1A77">
            <w:pPr>
              <w:pStyle w:val="TableParagraph"/>
              <w:tabs>
                <w:tab w:val="left" w:pos="610"/>
              </w:tabs>
              <w:ind w:left="119" w:right="402"/>
              <w:rPr>
                <w:sz w:val="24"/>
                <w:szCs w:val="24"/>
              </w:rPr>
            </w:pPr>
            <w:r>
              <w:rPr>
                <w:rFonts w:eastAsia="SimSun" w:hint="eastAsia"/>
                <w:w w:val="95"/>
                <w:sz w:val="24"/>
                <w:szCs w:val="24"/>
                <w:lang w:eastAsia="zh-CN"/>
              </w:rPr>
              <w:t>9.5.</w:t>
            </w:r>
            <w:r>
              <w:rPr>
                <w:w w:val="95"/>
                <w:sz w:val="24"/>
                <w:szCs w:val="24"/>
              </w:rPr>
              <w:t xml:space="preserve"> This Contract shall be governed by Russian law.</w:t>
            </w:r>
          </w:p>
        </w:tc>
      </w:tr>
      <w:tr w:rsidR="00A36270">
        <w:trPr>
          <w:trHeight w:val="560"/>
        </w:trPr>
        <w:tc>
          <w:tcPr>
            <w:tcW w:w="5386" w:type="dxa"/>
          </w:tcPr>
          <w:p w:rsidR="00A36270" w:rsidRDefault="00A36270">
            <w:pPr>
              <w:pStyle w:val="TableParagraph"/>
              <w:spacing w:before="1"/>
              <w:jc w:val="center"/>
              <w:rPr>
                <w:sz w:val="24"/>
                <w:szCs w:val="24"/>
              </w:rPr>
            </w:pPr>
          </w:p>
          <w:p w:rsidR="00A36270" w:rsidRDefault="004D1A77">
            <w:pPr>
              <w:pStyle w:val="TableParagraph"/>
              <w:spacing w:line="252" w:lineRule="exact"/>
              <w:ind w:left="426"/>
              <w:jc w:val="center"/>
              <w:rPr>
                <w:sz w:val="24"/>
                <w:szCs w:val="24"/>
              </w:rPr>
            </w:pPr>
            <w:r>
              <w:rPr>
                <w:rFonts w:eastAsia="SimSun" w:hint="eastAsia"/>
                <w:w w:val="105"/>
                <w:sz w:val="24"/>
                <w:szCs w:val="24"/>
                <w:lang w:eastAsia="zh-CN"/>
              </w:rPr>
              <w:t>10</w:t>
            </w:r>
            <w:r>
              <w:rPr>
                <w:w w:val="105"/>
                <w:sz w:val="24"/>
                <w:szCs w:val="24"/>
              </w:rPr>
              <w:t>.</w:t>
            </w:r>
            <w:r>
              <w:rPr>
                <w:spacing w:val="10"/>
                <w:w w:val="105"/>
                <w:sz w:val="24"/>
                <w:szCs w:val="24"/>
              </w:rPr>
              <w:t xml:space="preserve"> </w:t>
            </w:r>
            <w:r>
              <w:rPr>
                <w:spacing w:val="10"/>
                <w:w w:val="105"/>
                <w:sz w:val="24"/>
                <w:szCs w:val="24"/>
                <w:lang w:val="ru-RU"/>
              </w:rPr>
              <w:t>Б</w:t>
            </w:r>
            <w:r>
              <w:rPr>
                <w:w w:val="105"/>
                <w:sz w:val="24"/>
                <w:szCs w:val="24"/>
              </w:rPr>
              <w:t>AHKOBCK</w:t>
            </w:r>
            <w:r>
              <w:rPr>
                <w:w w:val="105"/>
                <w:sz w:val="24"/>
                <w:szCs w:val="24"/>
                <w:lang w:val="ru-RU"/>
              </w:rPr>
              <w:t>И</w:t>
            </w:r>
            <w:r>
              <w:rPr>
                <w:w w:val="105"/>
                <w:sz w:val="24"/>
                <w:szCs w:val="24"/>
              </w:rPr>
              <w:t>E</w:t>
            </w:r>
            <w:r>
              <w:rPr>
                <w:spacing w:val="37"/>
                <w:w w:val="105"/>
                <w:sz w:val="24"/>
                <w:szCs w:val="24"/>
              </w:rPr>
              <w:t xml:space="preserve"> </w:t>
            </w:r>
            <w:r>
              <w:rPr>
                <w:w w:val="105"/>
                <w:sz w:val="24"/>
                <w:szCs w:val="24"/>
              </w:rPr>
              <w:t>PEKB</w:t>
            </w:r>
            <w:r>
              <w:rPr>
                <w:w w:val="105"/>
                <w:sz w:val="24"/>
                <w:szCs w:val="24"/>
                <w:lang w:val="ru-RU"/>
              </w:rPr>
              <w:t>И</w:t>
            </w:r>
            <w:r>
              <w:rPr>
                <w:w w:val="105"/>
                <w:sz w:val="24"/>
                <w:szCs w:val="24"/>
              </w:rPr>
              <w:t>3</w:t>
            </w:r>
            <w:r>
              <w:rPr>
                <w:w w:val="105"/>
                <w:sz w:val="24"/>
                <w:szCs w:val="24"/>
                <w:lang w:val="ru-RU"/>
              </w:rPr>
              <w:t>ИТЫ</w:t>
            </w:r>
            <w:r>
              <w:rPr>
                <w:spacing w:val="39"/>
                <w:w w:val="105"/>
                <w:sz w:val="24"/>
                <w:szCs w:val="24"/>
              </w:rPr>
              <w:t xml:space="preserve"> </w:t>
            </w:r>
            <w:r>
              <w:rPr>
                <w:w w:val="105"/>
                <w:sz w:val="24"/>
                <w:szCs w:val="24"/>
              </w:rPr>
              <w:t>CTOPOH</w:t>
            </w:r>
          </w:p>
        </w:tc>
        <w:tc>
          <w:tcPr>
            <w:tcW w:w="5812" w:type="dxa"/>
          </w:tcPr>
          <w:p w:rsidR="00A36270" w:rsidRDefault="00A36270">
            <w:pPr>
              <w:pStyle w:val="TableParagraph"/>
              <w:spacing w:before="3"/>
              <w:jc w:val="center"/>
              <w:rPr>
                <w:sz w:val="24"/>
                <w:szCs w:val="24"/>
              </w:rPr>
            </w:pPr>
          </w:p>
          <w:p w:rsidR="00A36270" w:rsidRDefault="004D1A77">
            <w:pPr>
              <w:pStyle w:val="TableParagraph"/>
              <w:spacing w:line="262" w:lineRule="exact"/>
              <w:ind w:left="109"/>
              <w:jc w:val="center"/>
              <w:rPr>
                <w:sz w:val="24"/>
                <w:szCs w:val="24"/>
              </w:rPr>
            </w:pPr>
            <w:r>
              <w:rPr>
                <w:rFonts w:eastAsia="SimSun" w:hint="eastAsia"/>
                <w:w w:val="105"/>
                <w:sz w:val="24"/>
                <w:szCs w:val="24"/>
                <w:lang w:eastAsia="zh-CN"/>
              </w:rPr>
              <w:t>10</w:t>
            </w:r>
            <w:r>
              <w:rPr>
                <w:w w:val="105"/>
                <w:sz w:val="24"/>
                <w:szCs w:val="24"/>
              </w:rPr>
              <w:t>.</w:t>
            </w:r>
            <w:r>
              <w:rPr>
                <w:spacing w:val="-1"/>
                <w:w w:val="105"/>
                <w:sz w:val="24"/>
                <w:szCs w:val="24"/>
              </w:rPr>
              <w:t xml:space="preserve"> </w:t>
            </w:r>
            <w:r>
              <w:rPr>
                <w:w w:val="105"/>
                <w:sz w:val="24"/>
                <w:szCs w:val="24"/>
              </w:rPr>
              <w:t>BANK</w:t>
            </w:r>
            <w:r>
              <w:rPr>
                <w:spacing w:val="16"/>
                <w:w w:val="105"/>
                <w:sz w:val="24"/>
                <w:szCs w:val="24"/>
              </w:rPr>
              <w:t xml:space="preserve"> </w:t>
            </w:r>
            <w:r>
              <w:rPr>
                <w:w w:val="105"/>
                <w:sz w:val="24"/>
                <w:szCs w:val="24"/>
              </w:rPr>
              <w:t>DETAILS</w:t>
            </w:r>
            <w:r>
              <w:rPr>
                <w:spacing w:val="23"/>
                <w:w w:val="105"/>
                <w:sz w:val="24"/>
                <w:szCs w:val="24"/>
              </w:rPr>
              <w:t xml:space="preserve"> </w:t>
            </w:r>
            <w:r>
              <w:rPr>
                <w:w w:val="105"/>
                <w:sz w:val="24"/>
                <w:szCs w:val="24"/>
              </w:rPr>
              <w:t>OF</w:t>
            </w:r>
            <w:r>
              <w:rPr>
                <w:spacing w:val="21"/>
                <w:w w:val="105"/>
                <w:sz w:val="24"/>
                <w:szCs w:val="24"/>
              </w:rPr>
              <w:t xml:space="preserve"> </w:t>
            </w:r>
            <w:r>
              <w:rPr>
                <w:w w:val="105"/>
                <w:sz w:val="24"/>
                <w:szCs w:val="24"/>
              </w:rPr>
              <w:t>THE</w:t>
            </w:r>
            <w:r>
              <w:rPr>
                <w:spacing w:val="30"/>
                <w:w w:val="105"/>
                <w:sz w:val="24"/>
                <w:szCs w:val="24"/>
              </w:rPr>
              <w:t xml:space="preserve"> </w:t>
            </w:r>
            <w:r>
              <w:rPr>
                <w:w w:val="105"/>
                <w:sz w:val="24"/>
                <w:szCs w:val="24"/>
              </w:rPr>
              <w:t>PARTIES</w:t>
            </w:r>
          </w:p>
        </w:tc>
      </w:tr>
      <w:tr w:rsidR="00A36270">
        <w:trPr>
          <w:trHeight w:val="127"/>
        </w:trPr>
        <w:tc>
          <w:tcPr>
            <w:tcW w:w="5386" w:type="dxa"/>
          </w:tcPr>
          <w:p w:rsidR="00A36270" w:rsidRDefault="004D1A77">
            <w:pPr>
              <w:pStyle w:val="TableParagraph"/>
              <w:spacing w:before="251"/>
              <w:ind w:left="122"/>
              <w:rPr>
                <w:color w:val="000000" w:themeColor="text1"/>
                <w:sz w:val="24"/>
                <w:szCs w:val="24"/>
              </w:rPr>
            </w:pPr>
            <w:r>
              <w:rPr>
                <w:color w:val="000000" w:themeColor="text1"/>
                <w:sz w:val="24"/>
                <w:szCs w:val="24"/>
                <w:u w:val="thick"/>
                <w:lang w:val="ru-RU"/>
              </w:rPr>
              <w:t>Продавец</w:t>
            </w:r>
            <w:r>
              <w:rPr>
                <w:color w:val="000000" w:themeColor="text1"/>
                <w:sz w:val="24"/>
                <w:szCs w:val="24"/>
                <w:u w:val="thick"/>
              </w:rPr>
              <w:t>:</w:t>
            </w:r>
          </w:p>
          <w:p w:rsidR="00A36270" w:rsidRDefault="004D1A77">
            <w:pPr>
              <w:rPr>
                <w:rFonts w:eastAsia="Calibri"/>
              </w:rPr>
            </w:pPr>
            <w:proofErr w:type="spellStart"/>
            <w:r>
              <w:rPr>
                <w:b/>
                <w:bCs/>
                <w:color w:val="000000" w:themeColor="text1"/>
                <w:sz w:val="24"/>
                <w:szCs w:val="24"/>
                <w:lang w:eastAsia="zh-CN"/>
              </w:rPr>
              <w:t>Имя</w:t>
            </w:r>
            <w:proofErr w:type="spellEnd"/>
            <w:r>
              <w:rPr>
                <w:b/>
                <w:bCs/>
                <w:color w:val="000000" w:themeColor="text1"/>
                <w:sz w:val="24"/>
                <w:szCs w:val="24"/>
                <w:lang w:eastAsia="zh-CN"/>
              </w:rPr>
              <w:t xml:space="preserve"> п</w:t>
            </w:r>
            <w:proofErr w:type="spellStart"/>
            <w:r>
              <w:rPr>
                <w:b/>
                <w:bCs/>
                <w:color w:val="000000" w:themeColor="text1"/>
                <w:sz w:val="24"/>
                <w:szCs w:val="24"/>
                <w:lang w:val="ru-RU" w:eastAsia="zh-CN"/>
              </w:rPr>
              <w:t>родавца</w:t>
            </w:r>
            <w:proofErr w:type="spellEnd"/>
            <w:r>
              <w:rPr>
                <w:color w:val="000000" w:themeColor="text1"/>
                <w:sz w:val="24"/>
                <w:szCs w:val="24"/>
                <w:lang w:eastAsia="zh-CN"/>
              </w:rPr>
              <w:t xml:space="preserve">: </w:t>
            </w:r>
            <w:r>
              <w:rPr>
                <w:rFonts w:eastAsia="Calibri" w:hint="eastAsia"/>
              </w:rPr>
              <w:t>DONGGUAN LONGWEI ELECTRONIC TECHNOLOGY CO., LTD.</w:t>
            </w:r>
          </w:p>
          <w:p w:rsidR="00A36270" w:rsidRDefault="004D1A77">
            <w:pPr>
              <w:rPr>
                <w:rFonts w:eastAsia="SimSun"/>
                <w:sz w:val="24"/>
                <w:szCs w:val="24"/>
                <w:lang w:eastAsia="zh-CN"/>
              </w:rPr>
            </w:pPr>
            <w:proofErr w:type="spellStart"/>
            <w:r>
              <w:rPr>
                <w:b/>
                <w:bCs/>
                <w:color w:val="000000" w:themeColor="text1"/>
                <w:sz w:val="24"/>
                <w:szCs w:val="24"/>
              </w:rPr>
              <w:t>Адрес</w:t>
            </w:r>
            <w:proofErr w:type="spellEnd"/>
            <w:r>
              <w:rPr>
                <w:b/>
                <w:bCs/>
                <w:color w:val="000000" w:themeColor="text1"/>
                <w:sz w:val="24"/>
                <w:szCs w:val="24"/>
              </w:rPr>
              <w:t xml:space="preserve"> п</w:t>
            </w:r>
            <w:proofErr w:type="spellStart"/>
            <w:r>
              <w:rPr>
                <w:b/>
                <w:bCs/>
                <w:color w:val="000000" w:themeColor="text1"/>
                <w:sz w:val="24"/>
                <w:szCs w:val="24"/>
                <w:lang w:val="ru-RU"/>
              </w:rPr>
              <w:t>родавца</w:t>
            </w:r>
            <w:proofErr w:type="spellEnd"/>
            <w:r>
              <w:rPr>
                <w:color w:val="000000" w:themeColor="text1"/>
                <w:sz w:val="24"/>
                <w:szCs w:val="24"/>
              </w:rPr>
              <w:t>:</w:t>
            </w:r>
            <w:r>
              <w:rPr>
                <w:rFonts w:eastAsia="SimSun" w:hint="eastAsia"/>
                <w:sz w:val="24"/>
                <w:szCs w:val="24"/>
                <w:lang w:eastAsia="zh-CN"/>
              </w:rPr>
              <w:t xml:space="preserve">No.45 2F, </w:t>
            </w:r>
            <w:proofErr w:type="spellStart"/>
            <w:r>
              <w:rPr>
                <w:rFonts w:eastAsia="SimSun" w:hint="eastAsia"/>
                <w:sz w:val="24"/>
                <w:szCs w:val="24"/>
                <w:lang w:eastAsia="zh-CN"/>
              </w:rPr>
              <w:t>DuoZai</w:t>
            </w:r>
            <w:proofErr w:type="spellEnd"/>
            <w:r>
              <w:rPr>
                <w:rFonts w:eastAsia="SimSun" w:hint="eastAsia"/>
                <w:sz w:val="24"/>
                <w:szCs w:val="24"/>
                <w:lang w:eastAsia="zh-CN"/>
              </w:rPr>
              <w:t xml:space="preserve"> Ling, North Station, </w:t>
            </w:r>
            <w:proofErr w:type="spellStart"/>
            <w:r>
              <w:rPr>
                <w:rFonts w:eastAsia="SimSun" w:hint="eastAsia"/>
                <w:sz w:val="24"/>
                <w:szCs w:val="24"/>
                <w:lang w:eastAsia="zh-CN"/>
              </w:rPr>
              <w:t>LinVillage,TangXia</w:t>
            </w:r>
            <w:proofErr w:type="spellEnd"/>
            <w:r>
              <w:rPr>
                <w:rFonts w:eastAsia="SimSun" w:hint="eastAsia"/>
                <w:sz w:val="24"/>
                <w:szCs w:val="24"/>
                <w:lang w:eastAsia="zh-CN"/>
              </w:rPr>
              <w:t xml:space="preserve"> Town, </w:t>
            </w:r>
            <w:proofErr w:type="spellStart"/>
            <w:r>
              <w:rPr>
                <w:rFonts w:eastAsia="SimSun" w:hint="eastAsia"/>
                <w:sz w:val="24"/>
                <w:szCs w:val="24"/>
                <w:lang w:eastAsia="zh-CN"/>
              </w:rPr>
              <w:t>DongGuan</w:t>
            </w:r>
            <w:proofErr w:type="spellEnd"/>
            <w:r>
              <w:rPr>
                <w:rFonts w:eastAsia="SimSun" w:hint="eastAsia"/>
                <w:sz w:val="24"/>
                <w:szCs w:val="24"/>
                <w:lang w:eastAsia="zh-CN"/>
              </w:rPr>
              <w:t xml:space="preserve"> City, </w:t>
            </w:r>
            <w:proofErr w:type="spellStart"/>
            <w:r>
              <w:rPr>
                <w:rFonts w:eastAsia="SimSun" w:hint="eastAsia"/>
                <w:sz w:val="24"/>
                <w:szCs w:val="24"/>
                <w:lang w:eastAsia="zh-CN"/>
              </w:rPr>
              <w:t>GuangDong</w:t>
            </w:r>
            <w:proofErr w:type="spellEnd"/>
            <w:r>
              <w:rPr>
                <w:rFonts w:eastAsia="SimSun" w:hint="eastAsia"/>
                <w:sz w:val="24"/>
                <w:szCs w:val="24"/>
                <w:lang w:eastAsia="zh-CN"/>
              </w:rPr>
              <w:t>, China</w:t>
            </w:r>
          </w:p>
          <w:p w:rsidR="00A36270" w:rsidRDefault="004D1A77">
            <w:pPr>
              <w:rPr>
                <w:rFonts w:eastAsia="Calibri"/>
              </w:rPr>
            </w:pPr>
            <w:r>
              <w:rPr>
                <w:b/>
                <w:bCs/>
                <w:color w:val="000000" w:themeColor="text1"/>
                <w:sz w:val="24"/>
                <w:szCs w:val="24"/>
                <w:lang w:val="ru-RU"/>
              </w:rPr>
              <w:t>Наименование</w:t>
            </w:r>
            <w:r>
              <w:rPr>
                <w:b/>
                <w:bCs/>
                <w:color w:val="000000" w:themeColor="text1"/>
                <w:sz w:val="24"/>
                <w:szCs w:val="24"/>
              </w:rPr>
              <w:t xml:space="preserve"> </w:t>
            </w:r>
            <w:r>
              <w:rPr>
                <w:b/>
                <w:bCs/>
                <w:color w:val="000000" w:themeColor="text1"/>
                <w:sz w:val="24"/>
                <w:szCs w:val="24"/>
                <w:lang w:val="ru-RU"/>
              </w:rPr>
              <w:t>банка</w:t>
            </w:r>
            <w:r>
              <w:rPr>
                <w:b/>
                <w:bCs/>
                <w:color w:val="000000" w:themeColor="text1"/>
                <w:sz w:val="24"/>
                <w:szCs w:val="24"/>
              </w:rPr>
              <w:t xml:space="preserve"> </w:t>
            </w:r>
            <w:r>
              <w:rPr>
                <w:b/>
                <w:bCs/>
                <w:color w:val="000000" w:themeColor="text1"/>
                <w:sz w:val="24"/>
                <w:szCs w:val="24"/>
                <w:lang w:val="ru-RU"/>
              </w:rPr>
              <w:t>продавца</w:t>
            </w:r>
            <w:r>
              <w:rPr>
                <w:b/>
                <w:bCs/>
                <w:color w:val="000000" w:themeColor="text1"/>
                <w:sz w:val="24"/>
                <w:szCs w:val="24"/>
              </w:rPr>
              <w:t xml:space="preserve">: </w:t>
            </w:r>
            <w:r>
              <w:rPr>
                <w:b/>
                <w:lang w:eastAsia="zh-CN"/>
              </w:rPr>
              <w:t>:</w:t>
            </w:r>
            <w:r>
              <w:rPr>
                <w:rFonts w:eastAsia="SimSun" w:hint="eastAsia"/>
                <w:sz w:val="24"/>
                <w:szCs w:val="24"/>
                <w:lang w:eastAsia="zh-CN"/>
              </w:rPr>
              <w:t xml:space="preserve">BANK OF CHINA SHENZHEN </w:t>
            </w:r>
            <w:proofErr w:type="spellStart"/>
            <w:r>
              <w:rPr>
                <w:rFonts w:eastAsia="SimSun" w:hint="eastAsia"/>
                <w:sz w:val="24"/>
                <w:szCs w:val="24"/>
                <w:lang w:eastAsia="zh-CN"/>
              </w:rPr>
              <w:t>BRANCH</w:t>
            </w:r>
            <w:r>
              <w:rPr>
                <w:rFonts w:eastAsia="SimSun"/>
                <w:sz w:val="24"/>
                <w:szCs w:val="24"/>
                <w:lang w:eastAsia="zh-CN"/>
              </w:rPr>
              <w:t>h</w:t>
            </w:r>
            <w:proofErr w:type="spellEnd"/>
            <w:r>
              <w:rPr>
                <w:rFonts w:eastAsia="Calibri"/>
              </w:rPr>
              <w:br/>
            </w:r>
            <w:proofErr w:type="spellStart"/>
            <w:r>
              <w:rPr>
                <w:b/>
                <w:bCs/>
                <w:color w:val="000000" w:themeColor="text1"/>
                <w:sz w:val="24"/>
                <w:szCs w:val="24"/>
              </w:rPr>
              <w:t>Адрес</w:t>
            </w:r>
            <w:proofErr w:type="spellEnd"/>
            <w:r>
              <w:rPr>
                <w:b/>
                <w:bCs/>
                <w:color w:val="000000" w:themeColor="text1"/>
                <w:sz w:val="24"/>
                <w:szCs w:val="24"/>
              </w:rPr>
              <w:t xml:space="preserve"> </w:t>
            </w:r>
            <w:proofErr w:type="spellStart"/>
            <w:r>
              <w:rPr>
                <w:b/>
                <w:bCs/>
                <w:color w:val="000000" w:themeColor="text1"/>
                <w:sz w:val="24"/>
                <w:szCs w:val="24"/>
              </w:rPr>
              <w:t>банка</w:t>
            </w:r>
            <w:r>
              <w:rPr>
                <w:color w:val="000000" w:themeColor="text1"/>
                <w:sz w:val="24"/>
                <w:szCs w:val="24"/>
              </w:rPr>
              <w:t>:</w:t>
            </w:r>
            <w:r>
              <w:rPr>
                <w:rFonts w:eastAsia="Calibri" w:hint="eastAsia"/>
              </w:rPr>
              <w:t>International</w:t>
            </w:r>
            <w:proofErr w:type="spellEnd"/>
            <w:r>
              <w:rPr>
                <w:rFonts w:eastAsia="Calibri" w:hint="eastAsia"/>
              </w:rPr>
              <w:t xml:space="preserve"> Financial Bldg., 2022 </w:t>
            </w:r>
            <w:proofErr w:type="spellStart"/>
            <w:r>
              <w:rPr>
                <w:rFonts w:eastAsia="Calibri" w:hint="eastAsia"/>
              </w:rPr>
              <w:t>Jianshe</w:t>
            </w:r>
            <w:proofErr w:type="spellEnd"/>
            <w:r>
              <w:rPr>
                <w:rFonts w:eastAsia="Calibri" w:hint="eastAsia"/>
              </w:rPr>
              <w:t xml:space="preserve"> Road, Shenzhen, China</w:t>
            </w:r>
          </w:p>
          <w:p w:rsidR="00A36270" w:rsidRPr="00337A8F" w:rsidRDefault="004D1A77">
            <w:pPr>
              <w:rPr>
                <w:lang w:val="ru-RU" w:eastAsia="zh-CN"/>
              </w:rPr>
            </w:pPr>
            <w:r>
              <w:rPr>
                <w:rFonts w:eastAsia="SimSun" w:hint="eastAsia"/>
                <w:lang w:eastAsia="zh-CN"/>
              </w:rPr>
              <w:t>SWIFT</w:t>
            </w:r>
            <w:r w:rsidRPr="00337A8F">
              <w:rPr>
                <w:rFonts w:eastAsia="SimSun" w:hint="eastAsia"/>
                <w:lang w:val="ru-RU" w:eastAsia="zh-CN"/>
              </w:rPr>
              <w:t>:</w:t>
            </w:r>
            <w:r>
              <w:rPr>
                <w:rFonts w:hint="eastAsia"/>
                <w:lang w:eastAsia="zh-CN"/>
              </w:rPr>
              <w:t>BKCHCNBJ</w:t>
            </w:r>
            <w:r w:rsidRPr="00337A8F">
              <w:rPr>
                <w:rFonts w:hint="eastAsia"/>
                <w:lang w:val="ru-RU" w:eastAsia="zh-CN"/>
              </w:rPr>
              <w:t>45</w:t>
            </w:r>
            <w:r>
              <w:rPr>
                <w:rFonts w:hint="eastAsia"/>
                <w:lang w:eastAsia="zh-CN"/>
              </w:rPr>
              <w:t>A</w:t>
            </w:r>
          </w:p>
          <w:p w:rsidR="00A36270" w:rsidRDefault="004D1A77">
            <w:pPr>
              <w:rPr>
                <w:rFonts w:eastAsia="Calibri"/>
                <w:lang w:val="ru-RU"/>
              </w:rPr>
            </w:pPr>
            <w:r>
              <w:rPr>
                <w:b/>
                <w:color w:val="000000" w:themeColor="text1"/>
                <w:sz w:val="24"/>
                <w:szCs w:val="24"/>
                <w:lang w:val="ru-RU"/>
              </w:rPr>
              <w:t>Номер</w:t>
            </w:r>
            <w:r w:rsidRPr="00337A8F">
              <w:rPr>
                <w:b/>
                <w:color w:val="000000" w:themeColor="text1"/>
                <w:sz w:val="24"/>
                <w:szCs w:val="24"/>
                <w:lang w:val="ru-RU"/>
              </w:rPr>
              <w:t xml:space="preserve"> </w:t>
            </w:r>
            <w:r>
              <w:rPr>
                <w:b/>
                <w:color w:val="000000" w:themeColor="text1"/>
                <w:sz w:val="24"/>
                <w:szCs w:val="24"/>
                <w:lang w:val="ru-RU"/>
              </w:rPr>
              <w:t>счета</w:t>
            </w:r>
            <w:r w:rsidRPr="00337A8F">
              <w:rPr>
                <w:b/>
                <w:color w:val="000000" w:themeColor="text1"/>
                <w:sz w:val="24"/>
                <w:szCs w:val="24"/>
                <w:lang w:val="ru-RU"/>
              </w:rPr>
              <w:t xml:space="preserve"> </w:t>
            </w:r>
            <w:r>
              <w:rPr>
                <w:b/>
                <w:color w:val="000000" w:themeColor="text1"/>
                <w:sz w:val="24"/>
                <w:szCs w:val="24"/>
                <w:lang w:val="ru-RU"/>
              </w:rPr>
              <w:t>продавца</w:t>
            </w:r>
            <w:r w:rsidRPr="00337A8F">
              <w:rPr>
                <w:color w:val="000000" w:themeColor="text1"/>
                <w:sz w:val="24"/>
                <w:szCs w:val="24"/>
                <w:lang w:val="ru-RU"/>
              </w:rPr>
              <w:t xml:space="preserve">: </w:t>
            </w:r>
            <w:r w:rsidRPr="00337A8F">
              <w:rPr>
                <w:rFonts w:ascii="Helvetica" w:eastAsia="Helvetica" w:hAnsi="Helvetica" w:cs="Helvetica" w:hint="eastAsia"/>
                <w:color w:val="303030"/>
                <w:sz w:val="21"/>
                <w:szCs w:val="21"/>
                <w:shd w:val="clear" w:color="auto" w:fill="FFFFFF"/>
                <w:lang w:val="ru-RU"/>
              </w:rPr>
              <w:t>96604735511</w:t>
            </w:r>
            <w:r w:rsidRPr="00337A8F">
              <w:rPr>
                <w:rFonts w:eastAsia="Calibri"/>
                <w:lang w:val="ru-RU"/>
              </w:rPr>
              <w:br/>
            </w:r>
            <w:r>
              <w:rPr>
                <w:b/>
                <w:color w:val="000000" w:themeColor="text1"/>
                <w:sz w:val="24"/>
                <w:szCs w:val="24"/>
                <w:lang w:val="ru-RU" w:eastAsia="zh-CN"/>
              </w:rPr>
              <w:t>Законный</w:t>
            </w:r>
            <w:r w:rsidRPr="00337A8F">
              <w:rPr>
                <w:b/>
                <w:color w:val="000000" w:themeColor="text1"/>
                <w:sz w:val="24"/>
                <w:szCs w:val="24"/>
                <w:lang w:val="ru-RU" w:eastAsia="zh-CN"/>
              </w:rPr>
              <w:t xml:space="preserve"> </w:t>
            </w:r>
            <w:proofErr w:type="spellStart"/>
            <w:r>
              <w:rPr>
                <w:b/>
                <w:color w:val="000000" w:themeColor="text1"/>
                <w:sz w:val="24"/>
                <w:szCs w:val="24"/>
                <w:lang w:val="ru-RU" w:eastAsia="zh-CN"/>
              </w:rPr>
              <w:t>представитель</w:t>
            </w:r>
            <w:r w:rsidRPr="00337A8F">
              <w:rPr>
                <w:color w:val="000000" w:themeColor="text1"/>
                <w:sz w:val="24"/>
                <w:szCs w:val="24"/>
                <w:lang w:val="ru-RU" w:eastAsia="zh-CN"/>
              </w:rPr>
              <w:t>:</w:t>
            </w:r>
            <w:r>
              <w:rPr>
                <w:color w:val="000000" w:themeColor="text1"/>
                <w:sz w:val="24"/>
                <w:szCs w:val="24"/>
                <w:lang w:val="ru-RU" w:eastAsia="zh-CN"/>
              </w:rPr>
              <w:t>Хуан</w:t>
            </w:r>
            <w:proofErr w:type="spellEnd"/>
            <w:r>
              <w:rPr>
                <w:color w:val="000000" w:themeColor="text1"/>
                <w:sz w:val="24"/>
                <w:szCs w:val="24"/>
                <w:lang w:val="ru-RU" w:eastAsia="zh-CN"/>
              </w:rPr>
              <w:t xml:space="preserve"> </w:t>
            </w:r>
            <w:proofErr w:type="spellStart"/>
            <w:r>
              <w:rPr>
                <w:color w:val="000000" w:themeColor="text1"/>
                <w:sz w:val="24"/>
                <w:szCs w:val="24"/>
                <w:lang w:val="ru-RU" w:eastAsia="zh-CN"/>
              </w:rPr>
              <w:t>Бйао</w:t>
            </w:r>
            <w:proofErr w:type="spellEnd"/>
          </w:p>
        </w:tc>
        <w:tc>
          <w:tcPr>
            <w:tcW w:w="5812" w:type="dxa"/>
          </w:tcPr>
          <w:p w:rsidR="00A36270" w:rsidRPr="00337A8F" w:rsidRDefault="00A36270">
            <w:pPr>
              <w:pStyle w:val="TableParagraph"/>
              <w:spacing w:before="9"/>
              <w:rPr>
                <w:color w:val="FF0000"/>
                <w:sz w:val="24"/>
                <w:szCs w:val="24"/>
                <w:lang w:val="ru-RU"/>
              </w:rPr>
            </w:pPr>
          </w:p>
          <w:p w:rsidR="00A36270" w:rsidRDefault="004D1A77">
            <w:pPr>
              <w:rPr>
                <w:rFonts w:ascii="SimSun" w:eastAsia="SimSun" w:hAnsi="SimSun" w:cs="SimSun"/>
                <w:b/>
                <w:lang w:eastAsia="zh-CN"/>
              </w:rPr>
            </w:pPr>
            <w:r>
              <w:rPr>
                <w:rFonts w:ascii="SimSun" w:eastAsia="SimSun" w:hAnsi="SimSun" w:cs="SimSun"/>
                <w:b/>
                <w:lang w:eastAsia="zh-CN"/>
              </w:rPr>
              <w:t>The Seller:</w:t>
            </w:r>
          </w:p>
          <w:p w:rsidR="00A36270" w:rsidRDefault="004D1A77">
            <w:pPr>
              <w:rPr>
                <w:rFonts w:eastAsia="Calibri"/>
                <w:lang w:eastAsia="zh-CN"/>
              </w:rPr>
            </w:pPr>
            <w:r>
              <w:rPr>
                <w:rFonts w:ascii="SimSun" w:eastAsia="SimSun" w:hAnsi="SimSun" w:cs="SimSun" w:hint="eastAsia"/>
                <w:b/>
                <w:lang w:eastAsia="zh-CN"/>
              </w:rPr>
              <w:t>收款人名称</w:t>
            </w:r>
            <w:r>
              <w:rPr>
                <w:lang w:eastAsia="zh-CN"/>
              </w:rPr>
              <w:t xml:space="preserve">: </w:t>
            </w:r>
            <w:r>
              <w:rPr>
                <w:rFonts w:eastAsia="Calibri" w:hint="eastAsia"/>
              </w:rPr>
              <w:t>：</w:t>
            </w:r>
            <w:r>
              <w:rPr>
                <w:rFonts w:eastAsia="Calibri" w:hint="eastAsia"/>
              </w:rPr>
              <w:t>DONGGUAN LONGWEI ELECTRONIC TECHNOLOGY CO., LTD.</w:t>
            </w:r>
          </w:p>
          <w:p w:rsidR="00A36270" w:rsidRDefault="004D1A77">
            <w:pPr>
              <w:pStyle w:val="a7"/>
              <w:rPr>
                <w:rFonts w:ascii="Times New Roman" w:eastAsia="SimSun" w:hAnsi="Times New Roman" w:cs="Times New Roman"/>
                <w:sz w:val="24"/>
                <w:szCs w:val="24"/>
                <w:lang w:val="en-US" w:eastAsia="zh-CN"/>
              </w:rPr>
            </w:pPr>
            <w:r>
              <w:rPr>
                <w:rFonts w:ascii="Times New Roman" w:eastAsia="SimSun" w:hAnsi="Times New Roman" w:cs="Times New Roman"/>
                <w:b/>
                <w:sz w:val="24"/>
                <w:szCs w:val="24"/>
                <w:lang w:eastAsia="zh-CN"/>
              </w:rPr>
              <w:t>收款人地址</w:t>
            </w:r>
            <w:r>
              <w:rPr>
                <w:rFonts w:ascii="Times New Roman" w:eastAsia="SimSun" w:hAnsi="Times New Roman" w:cs="Times New Roman"/>
                <w:b/>
                <w:sz w:val="24"/>
                <w:szCs w:val="24"/>
                <w:lang w:val="en-US" w:eastAsia="zh-CN"/>
              </w:rPr>
              <w:t>：</w:t>
            </w:r>
            <w:r>
              <w:rPr>
                <w:rFonts w:ascii="Times New Roman" w:eastAsia="SimSun" w:hAnsi="Times New Roman" w:cs="Times New Roman" w:hint="eastAsia"/>
                <w:sz w:val="24"/>
                <w:szCs w:val="24"/>
                <w:lang w:val="en-US" w:eastAsia="zh-CN"/>
              </w:rPr>
              <w:t xml:space="preserve">No.45 2F, </w:t>
            </w:r>
            <w:proofErr w:type="spellStart"/>
            <w:r>
              <w:rPr>
                <w:rFonts w:ascii="Times New Roman" w:eastAsia="SimSun" w:hAnsi="Times New Roman" w:cs="Times New Roman" w:hint="eastAsia"/>
                <w:sz w:val="24"/>
                <w:szCs w:val="24"/>
                <w:lang w:val="en-US" w:eastAsia="zh-CN"/>
              </w:rPr>
              <w:t>DuoZai</w:t>
            </w:r>
            <w:proofErr w:type="spellEnd"/>
            <w:r>
              <w:rPr>
                <w:rFonts w:ascii="Times New Roman" w:eastAsia="SimSun" w:hAnsi="Times New Roman" w:cs="Times New Roman" w:hint="eastAsia"/>
                <w:sz w:val="24"/>
                <w:szCs w:val="24"/>
                <w:lang w:val="en-US" w:eastAsia="zh-CN"/>
              </w:rPr>
              <w:t xml:space="preserve"> Ling, North Station, </w:t>
            </w:r>
            <w:proofErr w:type="spellStart"/>
            <w:r>
              <w:rPr>
                <w:rFonts w:ascii="Times New Roman" w:eastAsia="SimSun" w:hAnsi="Times New Roman" w:cs="Times New Roman" w:hint="eastAsia"/>
                <w:sz w:val="24"/>
                <w:szCs w:val="24"/>
                <w:lang w:val="en-US" w:eastAsia="zh-CN"/>
              </w:rPr>
              <w:t>LinVillage,TangXia</w:t>
            </w:r>
            <w:proofErr w:type="spellEnd"/>
            <w:r>
              <w:rPr>
                <w:rFonts w:ascii="Times New Roman" w:eastAsia="SimSun" w:hAnsi="Times New Roman" w:cs="Times New Roman" w:hint="eastAsia"/>
                <w:sz w:val="24"/>
                <w:szCs w:val="24"/>
                <w:lang w:val="en-US" w:eastAsia="zh-CN"/>
              </w:rPr>
              <w:t xml:space="preserve"> Town, </w:t>
            </w:r>
            <w:proofErr w:type="spellStart"/>
            <w:r>
              <w:rPr>
                <w:rFonts w:ascii="Times New Roman" w:eastAsia="SimSun" w:hAnsi="Times New Roman" w:cs="Times New Roman" w:hint="eastAsia"/>
                <w:sz w:val="24"/>
                <w:szCs w:val="24"/>
                <w:lang w:val="en-US" w:eastAsia="zh-CN"/>
              </w:rPr>
              <w:t>DongGuan</w:t>
            </w:r>
            <w:proofErr w:type="spellEnd"/>
            <w:r>
              <w:rPr>
                <w:rFonts w:ascii="Times New Roman" w:eastAsia="SimSun" w:hAnsi="Times New Roman" w:cs="Times New Roman" w:hint="eastAsia"/>
                <w:sz w:val="24"/>
                <w:szCs w:val="24"/>
                <w:lang w:val="en-US" w:eastAsia="zh-CN"/>
              </w:rPr>
              <w:t xml:space="preserve"> City, </w:t>
            </w:r>
            <w:proofErr w:type="spellStart"/>
            <w:r>
              <w:rPr>
                <w:rFonts w:ascii="Times New Roman" w:eastAsia="SimSun" w:hAnsi="Times New Roman" w:cs="Times New Roman" w:hint="eastAsia"/>
                <w:sz w:val="24"/>
                <w:szCs w:val="24"/>
                <w:lang w:val="en-US" w:eastAsia="zh-CN"/>
              </w:rPr>
              <w:t>GuangDong</w:t>
            </w:r>
            <w:proofErr w:type="spellEnd"/>
            <w:r>
              <w:rPr>
                <w:rFonts w:ascii="Times New Roman" w:eastAsia="SimSun" w:hAnsi="Times New Roman" w:cs="Times New Roman" w:hint="eastAsia"/>
                <w:sz w:val="24"/>
                <w:szCs w:val="24"/>
                <w:lang w:val="en-US" w:eastAsia="zh-CN"/>
              </w:rPr>
              <w:t>, China</w:t>
            </w:r>
            <w:r>
              <w:rPr>
                <w:rFonts w:ascii="Times New Roman" w:eastAsia="SimSun" w:hAnsi="Times New Roman" w:cs="Times New Roman"/>
                <w:sz w:val="24"/>
                <w:szCs w:val="24"/>
                <w:lang w:val="en-US" w:eastAsia="zh-CN"/>
              </w:rPr>
              <w:t xml:space="preserve"> </w:t>
            </w:r>
          </w:p>
          <w:p w:rsidR="00A36270" w:rsidRDefault="004D1A77">
            <w:pPr>
              <w:rPr>
                <w:rFonts w:eastAsia="SimSun"/>
                <w:sz w:val="24"/>
                <w:szCs w:val="24"/>
                <w:lang w:eastAsia="zh-CN"/>
              </w:rPr>
            </w:pPr>
            <w:r>
              <w:rPr>
                <w:rFonts w:ascii="SimSun" w:eastAsia="SimSun" w:hAnsi="SimSun" w:cs="SimSun" w:hint="eastAsia"/>
                <w:b/>
                <w:lang w:eastAsia="zh-CN"/>
              </w:rPr>
              <w:t>银行名称</w:t>
            </w:r>
            <w:r>
              <w:rPr>
                <w:b/>
                <w:lang w:eastAsia="zh-CN"/>
              </w:rPr>
              <w:t>:</w:t>
            </w:r>
            <w:r>
              <w:rPr>
                <w:rFonts w:eastAsia="SimSun" w:hint="eastAsia"/>
                <w:sz w:val="24"/>
                <w:szCs w:val="24"/>
                <w:lang w:eastAsia="zh-CN"/>
              </w:rPr>
              <w:t>BANK OF CHINA SHENZHEN BRANCH</w:t>
            </w:r>
          </w:p>
          <w:p w:rsidR="00A36270" w:rsidRDefault="004D1A77">
            <w:pPr>
              <w:rPr>
                <w:rFonts w:eastAsia="Calibri"/>
              </w:rPr>
            </w:pPr>
            <w:r>
              <w:rPr>
                <w:rFonts w:ascii="SimSun" w:eastAsia="SimSun" w:hAnsi="SimSun" w:cs="SimSun" w:hint="eastAsia"/>
                <w:b/>
                <w:lang w:eastAsia="zh-CN"/>
              </w:rPr>
              <w:t>银行地址：</w:t>
            </w:r>
            <w:r>
              <w:rPr>
                <w:rFonts w:eastAsia="Calibri" w:hint="eastAsia"/>
              </w:rPr>
              <w:t xml:space="preserve">International Financial Bldg., 2022 </w:t>
            </w:r>
            <w:proofErr w:type="spellStart"/>
            <w:r>
              <w:rPr>
                <w:rFonts w:eastAsia="Calibri" w:hint="eastAsia"/>
              </w:rPr>
              <w:t>Jianshe</w:t>
            </w:r>
            <w:proofErr w:type="spellEnd"/>
            <w:r>
              <w:rPr>
                <w:rFonts w:eastAsia="Calibri" w:hint="eastAsia"/>
              </w:rPr>
              <w:t xml:space="preserve"> Road, Shenzhen, China</w:t>
            </w:r>
          </w:p>
          <w:p w:rsidR="00A36270" w:rsidRDefault="004D1A77">
            <w:pPr>
              <w:rPr>
                <w:lang w:eastAsia="zh-CN"/>
              </w:rPr>
            </w:pPr>
            <w:r>
              <w:rPr>
                <w:b/>
                <w:bCs/>
                <w:lang w:eastAsia="zh-CN"/>
              </w:rPr>
              <w:t xml:space="preserve">SWIFT: </w:t>
            </w:r>
            <w:r>
              <w:rPr>
                <w:rFonts w:hint="eastAsia"/>
                <w:lang w:eastAsia="zh-CN"/>
              </w:rPr>
              <w:t>BKCHCNBJ45A</w:t>
            </w:r>
          </w:p>
          <w:p w:rsidR="00A36270" w:rsidRDefault="004D1A77">
            <w:pPr>
              <w:rPr>
                <w:rFonts w:ascii="Helvetica" w:eastAsia="Helvetica" w:hAnsi="Helvetica" w:cs="Helvetica"/>
                <w:color w:val="303030"/>
                <w:sz w:val="21"/>
                <w:szCs w:val="21"/>
                <w:shd w:val="clear" w:color="auto" w:fill="FFFFFF"/>
              </w:rPr>
            </w:pPr>
            <w:r>
              <w:rPr>
                <w:rFonts w:ascii="SimSun" w:eastAsia="SimSun" w:hAnsi="SimSun" w:cs="SimSun" w:hint="eastAsia"/>
                <w:b/>
                <w:bCs/>
                <w:lang w:eastAsia="zh-CN"/>
              </w:rPr>
              <w:t>账户</w:t>
            </w:r>
            <w:r>
              <w:rPr>
                <w:rFonts w:hint="eastAsia"/>
                <w:b/>
                <w:bCs/>
                <w:lang w:eastAsia="zh-CN"/>
              </w:rPr>
              <w:t>:</w:t>
            </w:r>
            <w:r>
              <w:rPr>
                <w:b/>
                <w:bCs/>
              </w:rPr>
              <w:t xml:space="preserve"> </w:t>
            </w:r>
            <w:r>
              <w:rPr>
                <w:rFonts w:ascii="Helvetica" w:eastAsia="Helvetica" w:hAnsi="Helvetica" w:cs="Helvetica" w:hint="eastAsia"/>
                <w:color w:val="303030"/>
                <w:sz w:val="21"/>
                <w:szCs w:val="21"/>
                <w:shd w:val="clear" w:color="auto" w:fill="FFFFFF"/>
              </w:rPr>
              <w:t>96604735511</w:t>
            </w:r>
          </w:p>
          <w:p w:rsidR="00A36270" w:rsidRDefault="004D1A77">
            <w:pPr>
              <w:rPr>
                <w:rFonts w:ascii="SimSun" w:eastAsia="SimSun" w:hAnsi="SimSun" w:cs="SimSun"/>
                <w:lang w:val="en-GB" w:eastAsia="zh-CN"/>
              </w:rPr>
            </w:pPr>
            <w:r>
              <w:rPr>
                <w:rFonts w:ascii="SimSun" w:eastAsia="SimSun" w:hAnsi="SimSun" w:cs="SimSun" w:hint="eastAsia"/>
                <w:b/>
                <w:bCs/>
                <w:lang w:eastAsia="zh-CN"/>
              </w:rPr>
              <w:lastRenderedPageBreak/>
              <w:t>法定代表人</w:t>
            </w:r>
            <w:r>
              <w:rPr>
                <w:b/>
                <w:bCs/>
                <w:lang w:eastAsia="zh-CN"/>
              </w:rPr>
              <w:t xml:space="preserve">: </w:t>
            </w:r>
            <w:r>
              <w:rPr>
                <w:rFonts w:ascii="SimSun" w:eastAsia="SimSun" w:hAnsi="SimSun" w:cs="SimSun" w:hint="eastAsia"/>
                <w:lang w:val="en-GB" w:eastAsia="zh-CN"/>
              </w:rPr>
              <w:t>黄标</w:t>
            </w:r>
          </w:p>
          <w:p w:rsidR="00A36270" w:rsidRDefault="00A36270">
            <w:pPr>
              <w:pStyle w:val="TableParagraph"/>
              <w:tabs>
                <w:tab w:val="left" w:pos="2139"/>
              </w:tabs>
              <w:ind w:left="127" w:right="1023"/>
              <w:rPr>
                <w:color w:val="FF0000"/>
                <w:sz w:val="24"/>
                <w:szCs w:val="24"/>
              </w:rPr>
            </w:pPr>
          </w:p>
        </w:tc>
      </w:tr>
      <w:tr w:rsidR="00A36270">
        <w:trPr>
          <w:trHeight w:val="1823"/>
        </w:trPr>
        <w:tc>
          <w:tcPr>
            <w:tcW w:w="5386" w:type="dxa"/>
          </w:tcPr>
          <w:p w:rsidR="00A36270" w:rsidRDefault="004D1A77">
            <w:pPr>
              <w:pStyle w:val="TableParagraph"/>
              <w:tabs>
                <w:tab w:val="left" w:pos="5103"/>
              </w:tabs>
              <w:ind w:left="127" w:right="283"/>
              <w:rPr>
                <w:sz w:val="24"/>
                <w:szCs w:val="24"/>
                <w:lang w:val="ru-RU"/>
              </w:rPr>
            </w:pPr>
            <w:r>
              <w:rPr>
                <w:w w:val="110"/>
                <w:sz w:val="24"/>
                <w:szCs w:val="24"/>
                <w:u w:val="single"/>
                <w:lang w:val="ru-RU"/>
              </w:rPr>
              <w:lastRenderedPageBreak/>
              <w:t>Покупатель:</w:t>
            </w:r>
          </w:p>
          <w:p w:rsidR="004D1A77" w:rsidRDefault="004D1A77" w:rsidP="004D1A77">
            <w:pPr>
              <w:pStyle w:val="TableParagraph"/>
              <w:spacing w:line="247" w:lineRule="auto"/>
              <w:ind w:left="132" w:right="1749" w:hanging="3"/>
              <w:rPr>
                <w:sz w:val="24"/>
                <w:szCs w:val="24"/>
                <w:lang w:val="ru-RU"/>
              </w:rPr>
            </w:pPr>
            <w:r>
              <w:rPr>
                <w:b/>
                <w:sz w:val="24"/>
                <w:szCs w:val="24"/>
                <w:lang w:val="ru-RU"/>
              </w:rPr>
              <w:t>Наименование покупателя</w:t>
            </w:r>
            <w:r>
              <w:rPr>
                <w:sz w:val="24"/>
                <w:szCs w:val="24"/>
                <w:lang w:val="ru-RU"/>
              </w:rPr>
              <w:t>: Общество с ограниченной ответственностью “</w:t>
            </w:r>
            <w:proofErr w:type="spellStart"/>
            <w:r w:rsidR="007724C9">
              <w:rPr>
                <w:sz w:val="24"/>
                <w:szCs w:val="24"/>
                <w:lang w:val="ru-RU"/>
              </w:rPr>
              <w:t>Фаст</w:t>
            </w:r>
            <w:proofErr w:type="spellEnd"/>
            <w:r w:rsidR="007724C9">
              <w:rPr>
                <w:sz w:val="24"/>
                <w:szCs w:val="24"/>
                <w:lang w:val="ru-RU"/>
              </w:rPr>
              <w:t xml:space="preserve"> Импорт</w:t>
            </w:r>
            <w:r>
              <w:rPr>
                <w:sz w:val="24"/>
                <w:szCs w:val="24"/>
                <w:lang w:val="ru-RU"/>
              </w:rPr>
              <w:t>”</w:t>
            </w:r>
          </w:p>
          <w:p w:rsidR="004D1A77" w:rsidRDefault="004D1A77" w:rsidP="004D1A77">
            <w:pPr>
              <w:pStyle w:val="TableParagraph"/>
              <w:spacing w:line="247" w:lineRule="auto"/>
              <w:ind w:left="132" w:right="1749" w:hanging="3"/>
              <w:rPr>
                <w:rFonts w:eastAsia="SimSun"/>
                <w:color w:val="222222"/>
                <w:sz w:val="24"/>
                <w:szCs w:val="24"/>
                <w:shd w:val="clear" w:color="auto" w:fill="FFFFFF"/>
                <w:lang w:val="ru-RU" w:eastAsia="zh-CN"/>
              </w:rPr>
            </w:pPr>
            <w:r>
              <w:rPr>
                <w:b/>
                <w:sz w:val="24"/>
                <w:szCs w:val="24"/>
                <w:lang w:val="ru-RU"/>
              </w:rPr>
              <w:t>Адрес покупателя</w:t>
            </w:r>
            <w:r>
              <w:rPr>
                <w:sz w:val="24"/>
                <w:szCs w:val="24"/>
                <w:lang w:val="ru-RU"/>
              </w:rPr>
              <w:t xml:space="preserve">: </w:t>
            </w:r>
            <w:r>
              <w:rPr>
                <w:color w:val="222222"/>
                <w:sz w:val="24"/>
                <w:szCs w:val="24"/>
                <w:shd w:val="clear" w:color="auto" w:fill="FFFFFF"/>
                <w:lang w:val="ru-RU"/>
              </w:rPr>
              <w:t>РФ, 1</w:t>
            </w:r>
            <w:r w:rsidR="007724C9">
              <w:rPr>
                <w:color w:val="222222"/>
                <w:sz w:val="24"/>
                <w:szCs w:val="24"/>
                <w:shd w:val="clear" w:color="auto" w:fill="FFFFFF"/>
                <w:lang w:val="ru-RU"/>
              </w:rPr>
              <w:t>17216</w:t>
            </w:r>
            <w:r>
              <w:rPr>
                <w:color w:val="222222"/>
                <w:sz w:val="24"/>
                <w:szCs w:val="24"/>
                <w:shd w:val="clear" w:color="auto" w:fill="FFFFFF"/>
                <w:lang w:val="ru-RU"/>
              </w:rPr>
              <w:t xml:space="preserve">, город Москва, улица </w:t>
            </w:r>
            <w:proofErr w:type="gramStart"/>
            <w:r w:rsidR="007724C9">
              <w:rPr>
                <w:color w:val="222222"/>
                <w:sz w:val="24"/>
                <w:szCs w:val="24"/>
                <w:shd w:val="clear" w:color="auto" w:fill="FFFFFF"/>
                <w:lang w:val="ru-RU"/>
              </w:rPr>
              <w:t>Феодосийская ,</w:t>
            </w:r>
            <w:proofErr w:type="gramEnd"/>
            <w:r w:rsidR="007724C9">
              <w:rPr>
                <w:color w:val="222222"/>
                <w:sz w:val="24"/>
                <w:szCs w:val="24"/>
                <w:shd w:val="clear" w:color="auto" w:fill="FFFFFF"/>
                <w:lang w:val="ru-RU"/>
              </w:rPr>
              <w:t xml:space="preserve"> дом 11, корпус 1, офис Г</w:t>
            </w:r>
          </w:p>
          <w:p w:rsidR="004D1A77" w:rsidRDefault="004D1A77" w:rsidP="004D1A77">
            <w:pPr>
              <w:pStyle w:val="TableParagraph"/>
              <w:spacing w:line="247" w:lineRule="auto"/>
              <w:ind w:left="132" w:right="1749" w:hanging="3"/>
              <w:rPr>
                <w:rFonts w:eastAsia="SimSun"/>
                <w:color w:val="222222"/>
                <w:sz w:val="20"/>
                <w:szCs w:val="20"/>
                <w:shd w:val="clear" w:color="auto" w:fill="FFFFFF"/>
                <w:lang w:val="ru-RU" w:eastAsia="zh-CN"/>
              </w:rPr>
            </w:pPr>
            <w:r>
              <w:rPr>
                <w:b/>
                <w:color w:val="222222"/>
                <w:sz w:val="24"/>
                <w:szCs w:val="24"/>
                <w:shd w:val="clear" w:color="auto" w:fill="FFFFFF"/>
                <w:lang w:val="ru-RU"/>
              </w:rPr>
              <w:t>Банк получателя</w:t>
            </w:r>
            <w:r w:rsidR="007724C9">
              <w:rPr>
                <w:color w:val="222222"/>
                <w:sz w:val="20"/>
                <w:szCs w:val="20"/>
                <w:shd w:val="clear" w:color="auto" w:fill="FFFFFF"/>
                <w:lang w:val="ru-RU"/>
              </w:rPr>
              <w:t xml:space="preserve">: </w:t>
            </w:r>
            <w:r w:rsidR="007724C9">
              <w:rPr>
                <w:color w:val="222222"/>
                <w:sz w:val="24"/>
                <w:szCs w:val="24"/>
                <w:shd w:val="clear" w:color="auto" w:fill="FFFFFF"/>
                <w:lang w:val="ru-RU"/>
              </w:rPr>
              <w:t xml:space="preserve">АО </w:t>
            </w:r>
            <w:proofErr w:type="spellStart"/>
            <w:r w:rsidR="007724C9" w:rsidRPr="007724C9">
              <w:rPr>
                <w:color w:val="222222"/>
                <w:sz w:val="24"/>
                <w:szCs w:val="24"/>
                <w:shd w:val="clear" w:color="auto" w:fill="FFFFFF"/>
                <w:lang w:val="ru-RU"/>
              </w:rPr>
              <w:t>Райффазенбанк</w:t>
            </w:r>
            <w:proofErr w:type="spellEnd"/>
          </w:p>
          <w:p w:rsidR="007724C9" w:rsidRDefault="004D1A77" w:rsidP="004D1A77">
            <w:pPr>
              <w:pStyle w:val="TableParagraph"/>
              <w:spacing w:line="247" w:lineRule="auto"/>
              <w:ind w:left="132" w:right="1749" w:hanging="3"/>
              <w:rPr>
                <w:sz w:val="24"/>
                <w:szCs w:val="24"/>
                <w:lang w:val="ru-RU"/>
              </w:rPr>
            </w:pPr>
            <w:r>
              <w:rPr>
                <w:b/>
                <w:sz w:val="24"/>
                <w:szCs w:val="24"/>
                <w:lang w:val="ru-RU"/>
              </w:rPr>
              <w:t>Адрес банка</w:t>
            </w:r>
            <w:r>
              <w:rPr>
                <w:sz w:val="24"/>
                <w:szCs w:val="24"/>
                <w:lang w:val="ru-RU"/>
              </w:rPr>
              <w:t xml:space="preserve">: </w:t>
            </w:r>
            <w:r w:rsidR="007724C9" w:rsidRPr="007724C9">
              <w:rPr>
                <w:sz w:val="24"/>
                <w:szCs w:val="24"/>
                <w:lang w:val="ru-RU"/>
              </w:rPr>
              <w:t>г. Москва Смоленская-Сенная дом 28</w:t>
            </w:r>
          </w:p>
          <w:p w:rsidR="004D1A77" w:rsidRDefault="004D1A77" w:rsidP="00E63E5D">
            <w:pPr>
              <w:pStyle w:val="TableParagraph"/>
              <w:spacing w:line="247" w:lineRule="auto"/>
              <w:ind w:left="132" w:right="1749" w:hanging="3"/>
              <w:rPr>
                <w:color w:val="000000" w:themeColor="text1"/>
                <w:sz w:val="24"/>
                <w:szCs w:val="24"/>
              </w:rPr>
            </w:pPr>
            <w:r>
              <w:rPr>
                <w:b/>
                <w:color w:val="000000"/>
                <w:sz w:val="24"/>
                <w:szCs w:val="24"/>
                <w:shd w:val="clear" w:color="auto" w:fill="F6F6F6"/>
                <w:lang w:val="ru-RU"/>
              </w:rPr>
              <w:t>Номер счета</w:t>
            </w:r>
            <w:r w:rsidR="007724C9">
              <w:rPr>
                <w:color w:val="000000"/>
                <w:shd w:val="clear" w:color="auto" w:fill="F6F6F6"/>
                <w:lang w:val="ru-RU"/>
              </w:rPr>
              <w:t>:</w:t>
            </w:r>
            <w:r w:rsidR="00E63E5D">
              <w:rPr>
                <w:color w:val="000000"/>
                <w:shd w:val="clear" w:color="auto" w:fill="F6F6F6"/>
                <w:lang w:val="ru-RU"/>
              </w:rPr>
              <w:t xml:space="preserve"> </w:t>
            </w:r>
            <w:r w:rsidR="007724C9" w:rsidRPr="00E63E5D">
              <w:rPr>
                <w:color w:val="000000" w:themeColor="text1"/>
                <w:sz w:val="24"/>
                <w:szCs w:val="24"/>
                <w:lang w:val="ru-RU"/>
              </w:rPr>
              <w:t>40702156700000005592</w:t>
            </w:r>
            <w:r w:rsidR="007724C9">
              <w:rPr>
                <w:color w:val="000000" w:themeColor="text1"/>
                <w:sz w:val="24"/>
                <w:szCs w:val="24"/>
                <w:lang w:val="ru-RU"/>
              </w:rPr>
              <w:t xml:space="preserve"> </w:t>
            </w:r>
            <w:r w:rsidRPr="001660C5">
              <w:rPr>
                <w:color w:val="000000" w:themeColor="text1"/>
                <w:sz w:val="24"/>
                <w:szCs w:val="24"/>
              </w:rPr>
              <w:t>CNY</w:t>
            </w:r>
          </w:p>
          <w:p w:rsidR="00E63E5D" w:rsidRDefault="00E63E5D" w:rsidP="00E63E5D">
            <w:pPr>
              <w:pStyle w:val="TableParagraph"/>
              <w:spacing w:line="247" w:lineRule="auto"/>
              <w:ind w:left="132" w:right="1749" w:hanging="3"/>
              <w:rPr>
                <w:color w:val="000000"/>
                <w:shd w:val="clear" w:color="auto" w:fill="F6F6F6"/>
                <w:lang w:val="ru-RU"/>
              </w:rPr>
            </w:pPr>
            <w:r>
              <w:rPr>
                <w:b/>
                <w:color w:val="000000"/>
                <w:sz w:val="24"/>
                <w:szCs w:val="24"/>
                <w:shd w:val="clear" w:color="auto" w:fill="F6F6F6"/>
                <w:lang w:val="ru-RU"/>
              </w:rPr>
              <w:t>Свифт:</w:t>
            </w:r>
            <w:r>
              <w:rPr>
                <w:color w:val="000000"/>
                <w:shd w:val="clear" w:color="auto" w:fill="F6F6F6"/>
                <w:lang w:val="ru-RU"/>
              </w:rPr>
              <w:t xml:space="preserve"> </w:t>
            </w:r>
            <w:r w:rsidRPr="00E63E5D">
              <w:rPr>
                <w:color w:val="000000"/>
                <w:shd w:val="clear" w:color="auto" w:fill="F6F6F6"/>
                <w:lang w:val="ru-RU"/>
              </w:rPr>
              <w:t>RZBMRUMM</w:t>
            </w:r>
          </w:p>
          <w:p w:rsidR="004D1A77" w:rsidRDefault="004D1A77" w:rsidP="004D1A77">
            <w:pPr>
              <w:pStyle w:val="TableParagraph"/>
              <w:spacing w:line="247" w:lineRule="auto"/>
              <w:ind w:left="132" w:right="1749" w:hanging="3"/>
              <w:rPr>
                <w:rFonts w:eastAsia="SimSun"/>
                <w:color w:val="000000"/>
                <w:shd w:val="clear" w:color="auto" w:fill="F6F6F6"/>
                <w:lang w:val="ru-RU" w:eastAsia="zh-CN"/>
              </w:rPr>
            </w:pPr>
            <w:r>
              <w:rPr>
                <w:b/>
                <w:color w:val="000000"/>
                <w:sz w:val="24"/>
                <w:szCs w:val="24"/>
                <w:shd w:val="clear" w:color="auto" w:fill="F6F6F6"/>
                <w:lang w:val="ru-RU"/>
              </w:rPr>
              <w:t>Генеральный директор</w:t>
            </w:r>
            <w:r>
              <w:rPr>
                <w:color w:val="000000"/>
                <w:shd w:val="clear" w:color="auto" w:fill="F6F6F6"/>
                <w:lang w:val="ru-RU"/>
              </w:rPr>
              <w:t xml:space="preserve">: </w:t>
            </w:r>
            <w:proofErr w:type="spellStart"/>
            <w:r w:rsidR="007724C9">
              <w:rPr>
                <w:color w:val="000000"/>
                <w:shd w:val="clear" w:color="auto" w:fill="F6F6F6"/>
                <w:lang w:val="ru-RU"/>
              </w:rPr>
              <w:t>Папаев</w:t>
            </w:r>
            <w:proofErr w:type="spellEnd"/>
            <w:r w:rsidR="007724C9">
              <w:rPr>
                <w:color w:val="000000"/>
                <w:shd w:val="clear" w:color="auto" w:fill="F6F6F6"/>
                <w:lang w:val="ru-RU"/>
              </w:rPr>
              <w:t xml:space="preserve"> Сергей Викторович</w:t>
            </w:r>
          </w:p>
          <w:p w:rsidR="00A36270" w:rsidRDefault="004D1A77" w:rsidP="004D1A77">
            <w:pPr>
              <w:pStyle w:val="TableParagraph"/>
              <w:spacing w:line="247" w:lineRule="auto"/>
              <w:ind w:left="129" w:right="1749"/>
              <w:rPr>
                <w:sz w:val="24"/>
                <w:szCs w:val="24"/>
                <w:lang w:val="ru-RU"/>
              </w:rPr>
            </w:pPr>
            <w:r>
              <w:rPr>
                <w:sz w:val="24"/>
                <w:szCs w:val="24"/>
                <w:lang w:val="ru-RU"/>
              </w:rPr>
              <w:br/>
            </w:r>
          </w:p>
        </w:tc>
        <w:tc>
          <w:tcPr>
            <w:tcW w:w="5812" w:type="dxa"/>
          </w:tcPr>
          <w:p w:rsidR="00A36270" w:rsidRDefault="004D1A77">
            <w:pPr>
              <w:pStyle w:val="TableParagraph"/>
              <w:rPr>
                <w:color w:val="000000" w:themeColor="text1"/>
                <w:sz w:val="24"/>
                <w:szCs w:val="24"/>
              </w:rPr>
            </w:pPr>
            <w:r>
              <w:rPr>
                <w:color w:val="000000" w:themeColor="text1"/>
                <w:w w:val="110"/>
                <w:sz w:val="24"/>
                <w:szCs w:val="24"/>
                <w:u w:val="single"/>
              </w:rPr>
              <w:t>The</w:t>
            </w:r>
            <w:r>
              <w:rPr>
                <w:color w:val="000000" w:themeColor="text1"/>
                <w:spacing w:val="-2"/>
                <w:w w:val="110"/>
                <w:sz w:val="24"/>
                <w:szCs w:val="24"/>
                <w:u w:val="single"/>
              </w:rPr>
              <w:t xml:space="preserve"> </w:t>
            </w:r>
            <w:r>
              <w:rPr>
                <w:color w:val="000000" w:themeColor="text1"/>
                <w:w w:val="110"/>
                <w:sz w:val="24"/>
                <w:szCs w:val="24"/>
                <w:u w:val="single"/>
              </w:rPr>
              <w:t>Buyer:</w:t>
            </w:r>
          </w:p>
          <w:p w:rsidR="004D1A77" w:rsidRDefault="004D1A77" w:rsidP="004D1A77">
            <w:pPr>
              <w:pStyle w:val="TableParagraph"/>
              <w:spacing w:line="247" w:lineRule="auto"/>
              <w:ind w:left="127" w:right="1984" w:firstLine="1"/>
              <w:rPr>
                <w:rFonts w:eastAsia="SimSun"/>
                <w:color w:val="000000" w:themeColor="text1"/>
                <w:sz w:val="24"/>
                <w:szCs w:val="24"/>
                <w:lang w:eastAsia="zh-CN"/>
              </w:rPr>
            </w:pPr>
            <w:r>
              <w:rPr>
                <w:b/>
                <w:color w:val="000000" w:themeColor="text1"/>
                <w:sz w:val="24"/>
                <w:szCs w:val="24"/>
              </w:rPr>
              <w:t>Company name:</w:t>
            </w:r>
            <w:r>
              <w:rPr>
                <w:color w:val="000000" w:themeColor="text1"/>
                <w:sz w:val="24"/>
                <w:szCs w:val="24"/>
              </w:rPr>
              <w:t xml:space="preserve"> </w:t>
            </w:r>
            <w:r w:rsidR="007724C9" w:rsidRPr="007724C9">
              <w:rPr>
                <w:color w:val="000000" w:themeColor="text1"/>
                <w:sz w:val="24"/>
                <w:szCs w:val="24"/>
              </w:rPr>
              <w:t>FAST IMPORT OOO</w:t>
            </w:r>
          </w:p>
          <w:p w:rsidR="007724C9" w:rsidRDefault="004D1A77" w:rsidP="004D1A77">
            <w:pPr>
              <w:pStyle w:val="TableParagraph"/>
              <w:spacing w:line="247" w:lineRule="auto"/>
              <w:ind w:left="127" w:right="1984" w:firstLine="1"/>
              <w:rPr>
                <w:color w:val="000000" w:themeColor="text1"/>
                <w:sz w:val="24"/>
                <w:szCs w:val="24"/>
                <w:shd w:val="clear" w:color="auto" w:fill="FFFFFF"/>
              </w:rPr>
            </w:pPr>
            <w:r>
              <w:rPr>
                <w:b/>
                <w:color w:val="000000" w:themeColor="text1"/>
                <w:sz w:val="24"/>
                <w:szCs w:val="24"/>
              </w:rPr>
              <w:t>Address</w:t>
            </w:r>
            <w:r>
              <w:rPr>
                <w:color w:val="000000" w:themeColor="text1"/>
                <w:sz w:val="20"/>
                <w:szCs w:val="20"/>
              </w:rPr>
              <w:t xml:space="preserve">: </w:t>
            </w:r>
            <w:r w:rsidR="007724C9" w:rsidRPr="007724C9">
              <w:rPr>
                <w:color w:val="000000" w:themeColor="text1"/>
                <w:sz w:val="24"/>
                <w:szCs w:val="24"/>
                <w:shd w:val="clear" w:color="auto" w:fill="FFFFFF"/>
              </w:rPr>
              <w:t>FEODOSIISKAYA, 1-11-EYTAZH 2 OFIS G 117216, MOSCOW, RF</w:t>
            </w:r>
          </w:p>
          <w:p w:rsidR="004D1A77" w:rsidRDefault="007724C9" w:rsidP="007724C9">
            <w:pPr>
              <w:pStyle w:val="TableParagraph"/>
              <w:spacing w:line="247" w:lineRule="auto"/>
              <w:ind w:right="1984"/>
              <w:rPr>
                <w:rFonts w:eastAsia="SimSun"/>
                <w:color w:val="000000" w:themeColor="text1"/>
                <w:sz w:val="24"/>
                <w:szCs w:val="24"/>
                <w:lang w:eastAsia="zh-CN"/>
              </w:rPr>
            </w:pPr>
            <w:r>
              <w:rPr>
                <w:b/>
                <w:color w:val="000000" w:themeColor="text1"/>
                <w:sz w:val="24"/>
                <w:szCs w:val="24"/>
              </w:rPr>
              <w:t xml:space="preserve">  </w:t>
            </w:r>
            <w:r w:rsidR="004D1A77">
              <w:rPr>
                <w:b/>
                <w:color w:val="000000" w:themeColor="text1"/>
                <w:sz w:val="24"/>
                <w:szCs w:val="24"/>
              </w:rPr>
              <w:t>Bank</w:t>
            </w:r>
            <w:r w:rsidR="004D1A77">
              <w:rPr>
                <w:color w:val="000000" w:themeColor="text1"/>
                <w:sz w:val="24"/>
                <w:szCs w:val="24"/>
              </w:rPr>
              <w:t xml:space="preserve">: </w:t>
            </w:r>
            <w:r w:rsidRPr="007724C9">
              <w:rPr>
                <w:color w:val="000000" w:themeColor="text1"/>
                <w:sz w:val="24"/>
                <w:szCs w:val="24"/>
              </w:rPr>
              <w:t>AO RAIFFEISENBANK</w:t>
            </w:r>
          </w:p>
          <w:p w:rsidR="007724C9" w:rsidRDefault="007724C9" w:rsidP="004D1A77">
            <w:pPr>
              <w:rPr>
                <w:color w:val="000000" w:themeColor="text1"/>
                <w:sz w:val="24"/>
                <w:szCs w:val="24"/>
                <w:shd w:val="clear" w:color="auto" w:fill="FFFFFF"/>
              </w:rPr>
            </w:pPr>
            <w:r>
              <w:rPr>
                <w:b/>
                <w:color w:val="000000" w:themeColor="text1"/>
                <w:sz w:val="24"/>
                <w:szCs w:val="24"/>
              </w:rPr>
              <w:t xml:space="preserve">  </w:t>
            </w:r>
            <w:r w:rsidR="004D1A77">
              <w:rPr>
                <w:b/>
                <w:color w:val="000000" w:themeColor="text1"/>
                <w:sz w:val="24"/>
                <w:szCs w:val="24"/>
              </w:rPr>
              <w:t>Bank address</w:t>
            </w:r>
            <w:r w:rsidR="004D1A77">
              <w:rPr>
                <w:color w:val="000000" w:themeColor="text1"/>
                <w:sz w:val="20"/>
                <w:szCs w:val="20"/>
              </w:rPr>
              <w:t xml:space="preserve">: </w:t>
            </w:r>
            <w:r w:rsidRPr="007724C9">
              <w:rPr>
                <w:color w:val="000000" w:themeColor="text1"/>
                <w:sz w:val="24"/>
                <w:szCs w:val="24"/>
                <w:shd w:val="clear" w:color="auto" w:fill="FFFFFF"/>
              </w:rPr>
              <w:t>SMOLENSKAYA-SENNAYA SQ 28 MOSCOW</w:t>
            </w:r>
          </w:p>
          <w:p w:rsidR="007724C9" w:rsidRDefault="007724C9" w:rsidP="004D1A77">
            <w:pPr>
              <w:rPr>
                <w:color w:val="000000" w:themeColor="text1"/>
                <w:sz w:val="24"/>
                <w:szCs w:val="24"/>
              </w:rPr>
            </w:pPr>
            <w:r>
              <w:rPr>
                <w:color w:val="000000" w:themeColor="text1"/>
                <w:sz w:val="24"/>
                <w:szCs w:val="24"/>
              </w:rPr>
              <w:t xml:space="preserve"> </w:t>
            </w:r>
          </w:p>
          <w:p w:rsidR="007724C9" w:rsidRDefault="007724C9" w:rsidP="004D1A77">
            <w:pPr>
              <w:rPr>
                <w:color w:val="000000" w:themeColor="text1"/>
                <w:sz w:val="24"/>
                <w:szCs w:val="24"/>
              </w:rPr>
            </w:pPr>
            <w:r>
              <w:rPr>
                <w:color w:val="000000" w:themeColor="text1"/>
                <w:sz w:val="24"/>
                <w:szCs w:val="24"/>
              </w:rPr>
              <w:t xml:space="preserve">  </w:t>
            </w:r>
          </w:p>
          <w:p w:rsidR="004D1A77" w:rsidRDefault="007724C9" w:rsidP="004D1A77">
            <w:pPr>
              <w:rPr>
                <w:color w:val="000000" w:themeColor="text1"/>
                <w:sz w:val="20"/>
                <w:szCs w:val="20"/>
              </w:rPr>
            </w:pPr>
            <w:r w:rsidRPr="00E63E5D">
              <w:rPr>
                <w:b/>
                <w:color w:val="000000" w:themeColor="text1"/>
                <w:sz w:val="24"/>
                <w:szCs w:val="24"/>
              </w:rPr>
              <w:t xml:space="preserve">  </w:t>
            </w:r>
            <w:r w:rsidR="004D1A77">
              <w:rPr>
                <w:b/>
                <w:color w:val="000000" w:themeColor="text1"/>
                <w:sz w:val="24"/>
                <w:szCs w:val="24"/>
              </w:rPr>
              <w:t>Account number</w:t>
            </w:r>
            <w:r w:rsidR="004D1A77">
              <w:rPr>
                <w:color w:val="000000" w:themeColor="text1"/>
                <w:sz w:val="24"/>
                <w:szCs w:val="24"/>
              </w:rPr>
              <w:t>:</w:t>
            </w:r>
            <w:r w:rsidR="004D1A77">
              <w:rPr>
                <w:color w:val="000000" w:themeColor="text1"/>
                <w:sz w:val="20"/>
                <w:szCs w:val="20"/>
              </w:rPr>
              <w:t xml:space="preserve"> </w:t>
            </w:r>
            <w:r w:rsidRPr="007724C9">
              <w:rPr>
                <w:color w:val="000000" w:themeColor="text1"/>
                <w:sz w:val="24"/>
                <w:szCs w:val="24"/>
              </w:rPr>
              <w:t xml:space="preserve">40702156700000005592 </w:t>
            </w:r>
            <w:r w:rsidR="004D1A77" w:rsidRPr="001660C5">
              <w:rPr>
                <w:color w:val="000000" w:themeColor="text1"/>
                <w:sz w:val="24"/>
                <w:szCs w:val="24"/>
              </w:rPr>
              <w:t>CNY</w:t>
            </w:r>
          </w:p>
          <w:p w:rsidR="007724C9" w:rsidRDefault="00E63E5D" w:rsidP="007724C9">
            <w:pPr>
              <w:pStyle w:val="TableParagraph"/>
              <w:spacing w:line="247" w:lineRule="auto"/>
              <w:ind w:right="1984"/>
              <w:rPr>
                <w:b/>
                <w:color w:val="000000" w:themeColor="text1"/>
                <w:sz w:val="24"/>
                <w:szCs w:val="24"/>
              </w:rPr>
            </w:pPr>
            <w:r>
              <w:rPr>
                <w:b/>
                <w:color w:val="000000" w:themeColor="text1"/>
                <w:sz w:val="24"/>
                <w:szCs w:val="24"/>
              </w:rPr>
              <w:t>Swift</w:t>
            </w:r>
            <w:r w:rsidRPr="00EF4D75">
              <w:rPr>
                <w:b/>
                <w:color w:val="000000" w:themeColor="text1"/>
                <w:sz w:val="24"/>
                <w:szCs w:val="24"/>
              </w:rPr>
              <w:t xml:space="preserve">: </w:t>
            </w:r>
            <w:r>
              <w:t>RZBMRUMM</w:t>
            </w:r>
            <w:r w:rsidR="007724C9">
              <w:rPr>
                <w:b/>
                <w:color w:val="000000" w:themeColor="text1"/>
                <w:sz w:val="24"/>
                <w:szCs w:val="24"/>
              </w:rPr>
              <w:t xml:space="preserve">  </w:t>
            </w:r>
          </w:p>
          <w:p w:rsidR="00E63E5D" w:rsidRPr="00EF4D75" w:rsidRDefault="00E63E5D" w:rsidP="007724C9">
            <w:pPr>
              <w:pStyle w:val="TableParagraph"/>
              <w:spacing w:line="247" w:lineRule="auto"/>
              <w:ind w:right="1984"/>
              <w:rPr>
                <w:b/>
                <w:color w:val="000000" w:themeColor="text1"/>
                <w:sz w:val="24"/>
                <w:szCs w:val="24"/>
              </w:rPr>
            </w:pPr>
          </w:p>
          <w:p w:rsidR="004D1A77" w:rsidRDefault="007724C9" w:rsidP="007724C9">
            <w:pPr>
              <w:pStyle w:val="TableParagraph"/>
              <w:spacing w:line="247" w:lineRule="auto"/>
              <w:ind w:right="1984"/>
              <w:rPr>
                <w:b/>
                <w:color w:val="FF0000"/>
                <w:sz w:val="24"/>
                <w:szCs w:val="24"/>
              </w:rPr>
            </w:pPr>
            <w:r w:rsidRPr="007724C9">
              <w:rPr>
                <w:b/>
                <w:color w:val="000000" w:themeColor="text1"/>
                <w:sz w:val="24"/>
                <w:szCs w:val="24"/>
              </w:rPr>
              <w:t xml:space="preserve">  </w:t>
            </w:r>
            <w:r w:rsidR="004D1A77">
              <w:rPr>
                <w:b/>
                <w:color w:val="000000" w:themeColor="text1"/>
                <w:sz w:val="24"/>
                <w:szCs w:val="24"/>
              </w:rPr>
              <w:t>General Director:</w:t>
            </w:r>
            <w:r>
              <w:rPr>
                <w:b/>
                <w:color w:val="000000" w:themeColor="text1"/>
                <w:sz w:val="24"/>
                <w:szCs w:val="24"/>
              </w:rPr>
              <w:t xml:space="preserve"> </w:t>
            </w:r>
            <w:proofErr w:type="spellStart"/>
            <w:r>
              <w:rPr>
                <w:b/>
                <w:color w:val="000000" w:themeColor="text1"/>
                <w:sz w:val="24"/>
                <w:szCs w:val="24"/>
              </w:rPr>
              <w:t>Papaev</w:t>
            </w:r>
            <w:proofErr w:type="spellEnd"/>
            <w:r>
              <w:rPr>
                <w:b/>
                <w:color w:val="000000" w:themeColor="text1"/>
                <w:sz w:val="24"/>
                <w:szCs w:val="24"/>
              </w:rPr>
              <w:t xml:space="preserve"> Sergey </w:t>
            </w:r>
            <w:r w:rsidRPr="007724C9">
              <w:rPr>
                <w:b/>
                <w:color w:val="000000" w:themeColor="text1"/>
                <w:sz w:val="24"/>
                <w:szCs w:val="24"/>
              </w:rPr>
              <w:t xml:space="preserve">   </w:t>
            </w:r>
            <w:proofErr w:type="spellStart"/>
            <w:r>
              <w:rPr>
                <w:b/>
                <w:color w:val="000000" w:themeColor="text1"/>
                <w:sz w:val="24"/>
                <w:szCs w:val="24"/>
              </w:rPr>
              <w:t>Victorovich</w:t>
            </w:r>
            <w:proofErr w:type="spellEnd"/>
          </w:p>
          <w:p w:rsidR="00A36270" w:rsidRPr="007724C9" w:rsidRDefault="00A36270" w:rsidP="004D1A77">
            <w:pPr>
              <w:pStyle w:val="TableParagraph"/>
              <w:spacing w:line="247" w:lineRule="auto"/>
              <w:ind w:left="127" w:right="1984" w:firstLine="1"/>
              <w:rPr>
                <w:color w:val="FF0000"/>
                <w:sz w:val="24"/>
                <w:szCs w:val="24"/>
              </w:rPr>
            </w:pPr>
          </w:p>
        </w:tc>
      </w:tr>
    </w:tbl>
    <w:p w:rsidR="00A36270" w:rsidRDefault="00EF4D75">
      <w:pPr>
        <w:rPr>
          <w:sz w:val="24"/>
          <w:szCs w:val="24"/>
        </w:rPr>
      </w:pPr>
      <w:bookmarkStart w:id="0" w:name="_GoBack"/>
      <w:bookmarkEnd w:id="0"/>
      <w:r>
        <w:rPr>
          <w:noProof/>
          <w:lang w:eastAsia="ru-RU"/>
        </w:rPr>
        <w:drawing>
          <wp:anchor distT="0" distB="0" distL="114300" distR="114300" simplePos="0" relativeHeight="251659264" behindDoc="1" locked="0" layoutInCell="1" allowOverlap="1" wp14:anchorId="02FCF2EC" wp14:editId="3D000B8C">
            <wp:simplePos x="0" y="0"/>
            <wp:positionH relativeFrom="margin">
              <wp:posOffset>1276350</wp:posOffset>
            </wp:positionH>
            <wp:positionV relativeFrom="paragraph">
              <wp:posOffset>-779145</wp:posOffset>
            </wp:positionV>
            <wp:extent cx="2352675" cy="1819275"/>
            <wp:effectExtent l="0" t="0" r="9525"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9948" b="89529" l="2429" r="95142">
                                  <a14:foregroundMark x1="11336" y1="27749" x2="5263" y2="52880"/>
                                  <a14:foregroundMark x1="5263" y1="52880" x2="8502" y2="52880"/>
                                  <a14:foregroundMark x1="2834" y1="64398" x2="6073" y2="51832"/>
                                  <a14:foregroundMark x1="13765" y1="23037" x2="33198" y2="13089"/>
                                  <a14:foregroundMark x1="33198" y1="13089" x2="43320" y2="12042"/>
                                  <a14:foregroundMark x1="65992" y1="48691" x2="95142" y2="42932"/>
                                  <a14:foregroundMark x1="46559" y1="40314" x2="26316" y2="35602"/>
                                  <a14:foregroundMark x1="26316" y1="35602" x2="35223" y2="30890"/>
                                  <a14:foregroundMark x1="41296" y1="64398" x2="33198" y2="58639"/>
                                </a14:backgroundRemoval>
                              </a14:imgEffect>
                            </a14:imgLayer>
                          </a14:imgProps>
                        </a:ext>
                        <a:ext uri="{28A0092B-C50C-407E-A947-70E740481C1C}">
                          <a14:useLocalDpi xmlns:a14="http://schemas.microsoft.com/office/drawing/2010/main" val="0"/>
                        </a:ext>
                      </a:extLst>
                    </a:blip>
                    <a:stretch>
                      <a:fillRect/>
                    </a:stretch>
                  </pic:blipFill>
                  <pic:spPr>
                    <a:xfrm>
                      <a:off x="0" y="0"/>
                      <a:ext cx="2352675" cy="1819275"/>
                    </a:xfrm>
                    <a:prstGeom prst="rect">
                      <a:avLst/>
                    </a:prstGeom>
                  </pic:spPr>
                </pic:pic>
              </a:graphicData>
            </a:graphic>
            <wp14:sizeRelH relativeFrom="margin">
              <wp14:pctWidth>0</wp14:pctWidth>
            </wp14:sizeRelH>
            <wp14:sizeRelV relativeFrom="margin">
              <wp14:pctHeight>0</wp14:pctHeight>
            </wp14:sizeRelV>
          </wp:anchor>
        </w:drawing>
      </w:r>
    </w:p>
    <w:sectPr w:rsidR="00A36270">
      <w:pgSz w:w="11906" w:h="16838"/>
      <w:pgMar w:top="397" w:right="0" w:bottom="284"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572B4"/>
    <w:multiLevelType w:val="multilevel"/>
    <w:tmpl w:val="1A4572B4"/>
    <w:lvl w:ilvl="0">
      <w:start w:val="1"/>
      <w:numFmt w:val="lowerLetter"/>
      <w:lvlText w:val="(%1)"/>
      <w:lvlJc w:val="left"/>
      <w:pPr>
        <w:ind w:left="118" w:hanging="296"/>
      </w:pPr>
      <w:rPr>
        <w:rFonts w:ascii="Times New Roman" w:eastAsia="Times New Roman" w:hAnsi="Times New Roman" w:cs="Times New Roman" w:hint="default"/>
        <w:spacing w:val="-1"/>
        <w:w w:val="94"/>
        <w:sz w:val="23"/>
        <w:szCs w:val="23"/>
        <w:lang w:val="en-US" w:eastAsia="en-US" w:bidi="ar-SA"/>
      </w:rPr>
    </w:lvl>
    <w:lvl w:ilvl="1">
      <w:numFmt w:val="bullet"/>
      <w:lvlText w:val="•"/>
      <w:lvlJc w:val="left"/>
      <w:pPr>
        <w:ind w:left="685" w:hanging="296"/>
      </w:pPr>
      <w:rPr>
        <w:rFonts w:hint="default"/>
        <w:lang w:val="en-US" w:eastAsia="en-US" w:bidi="ar-SA"/>
      </w:rPr>
    </w:lvl>
    <w:lvl w:ilvl="2">
      <w:numFmt w:val="bullet"/>
      <w:lvlText w:val="•"/>
      <w:lvlJc w:val="left"/>
      <w:pPr>
        <w:ind w:left="1251" w:hanging="296"/>
      </w:pPr>
      <w:rPr>
        <w:rFonts w:hint="default"/>
        <w:lang w:val="en-US" w:eastAsia="en-US" w:bidi="ar-SA"/>
      </w:rPr>
    </w:lvl>
    <w:lvl w:ilvl="3">
      <w:numFmt w:val="bullet"/>
      <w:lvlText w:val="•"/>
      <w:lvlJc w:val="left"/>
      <w:pPr>
        <w:ind w:left="1817" w:hanging="296"/>
      </w:pPr>
      <w:rPr>
        <w:rFonts w:hint="default"/>
        <w:lang w:val="en-US" w:eastAsia="en-US" w:bidi="ar-SA"/>
      </w:rPr>
    </w:lvl>
    <w:lvl w:ilvl="4">
      <w:numFmt w:val="bullet"/>
      <w:lvlText w:val="•"/>
      <w:lvlJc w:val="left"/>
      <w:pPr>
        <w:ind w:left="2383" w:hanging="296"/>
      </w:pPr>
      <w:rPr>
        <w:rFonts w:hint="default"/>
        <w:lang w:val="en-US" w:eastAsia="en-US" w:bidi="ar-SA"/>
      </w:rPr>
    </w:lvl>
    <w:lvl w:ilvl="5">
      <w:numFmt w:val="bullet"/>
      <w:lvlText w:val="•"/>
      <w:lvlJc w:val="left"/>
      <w:pPr>
        <w:ind w:left="2949" w:hanging="296"/>
      </w:pPr>
      <w:rPr>
        <w:rFonts w:hint="default"/>
        <w:lang w:val="en-US" w:eastAsia="en-US" w:bidi="ar-SA"/>
      </w:rPr>
    </w:lvl>
    <w:lvl w:ilvl="6">
      <w:numFmt w:val="bullet"/>
      <w:lvlText w:val="•"/>
      <w:lvlJc w:val="left"/>
      <w:pPr>
        <w:ind w:left="3515" w:hanging="296"/>
      </w:pPr>
      <w:rPr>
        <w:rFonts w:hint="default"/>
        <w:lang w:val="en-US" w:eastAsia="en-US" w:bidi="ar-SA"/>
      </w:rPr>
    </w:lvl>
    <w:lvl w:ilvl="7">
      <w:numFmt w:val="bullet"/>
      <w:lvlText w:val="•"/>
      <w:lvlJc w:val="left"/>
      <w:pPr>
        <w:ind w:left="4081" w:hanging="296"/>
      </w:pPr>
      <w:rPr>
        <w:rFonts w:hint="default"/>
        <w:lang w:val="en-US" w:eastAsia="en-US" w:bidi="ar-SA"/>
      </w:rPr>
    </w:lvl>
    <w:lvl w:ilvl="8">
      <w:numFmt w:val="bullet"/>
      <w:lvlText w:val="•"/>
      <w:lvlJc w:val="left"/>
      <w:pPr>
        <w:ind w:left="4647" w:hanging="296"/>
      </w:pPr>
      <w:rPr>
        <w:rFonts w:hint="default"/>
        <w:lang w:val="en-US" w:eastAsia="en-US" w:bidi="ar-SA"/>
      </w:rPr>
    </w:lvl>
  </w:abstractNum>
  <w:abstractNum w:abstractNumId="1">
    <w:nsid w:val="27911073"/>
    <w:multiLevelType w:val="multilevel"/>
    <w:tmpl w:val="27911073"/>
    <w:lvl w:ilvl="0">
      <w:start w:val="2"/>
      <w:numFmt w:val="decimal"/>
      <w:lvlText w:val="%1"/>
      <w:lvlJc w:val="left"/>
      <w:pPr>
        <w:ind w:left="122" w:hanging="381"/>
      </w:pPr>
      <w:rPr>
        <w:rFonts w:hint="default"/>
        <w:lang w:val="en-US" w:eastAsia="en-US" w:bidi="ar-SA"/>
      </w:rPr>
    </w:lvl>
    <w:lvl w:ilvl="1">
      <w:start w:val="1"/>
      <w:numFmt w:val="decimal"/>
      <w:lvlText w:val="%1.%2."/>
      <w:lvlJc w:val="left"/>
      <w:pPr>
        <w:ind w:left="-4" w:hanging="381"/>
      </w:pPr>
      <w:rPr>
        <w:rFonts w:ascii="Times New Roman" w:eastAsia="Times New Roman" w:hAnsi="Times New Roman" w:cs="Times New Roman" w:hint="default"/>
        <w:w w:val="97"/>
        <w:sz w:val="22"/>
        <w:szCs w:val="22"/>
        <w:lang w:val="en-US" w:eastAsia="en-US" w:bidi="ar-SA"/>
      </w:rPr>
    </w:lvl>
    <w:lvl w:ilvl="2">
      <w:numFmt w:val="bullet"/>
      <w:lvlText w:val="•"/>
      <w:lvlJc w:val="left"/>
      <w:pPr>
        <w:ind w:left="1252" w:hanging="381"/>
      </w:pPr>
      <w:rPr>
        <w:rFonts w:hint="default"/>
        <w:lang w:val="en-US" w:eastAsia="en-US" w:bidi="ar-SA"/>
      </w:rPr>
    </w:lvl>
    <w:lvl w:ilvl="3">
      <w:numFmt w:val="bullet"/>
      <w:lvlText w:val="•"/>
      <w:lvlJc w:val="left"/>
      <w:pPr>
        <w:ind w:left="1818" w:hanging="381"/>
      </w:pPr>
      <w:rPr>
        <w:rFonts w:hint="default"/>
        <w:lang w:val="en-US" w:eastAsia="en-US" w:bidi="ar-SA"/>
      </w:rPr>
    </w:lvl>
    <w:lvl w:ilvl="4">
      <w:numFmt w:val="bullet"/>
      <w:lvlText w:val="•"/>
      <w:lvlJc w:val="left"/>
      <w:pPr>
        <w:ind w:left="2385" w:hanging="381"/>
      </w:pPr>
      <w:rPr>
        <w:rFonts w:hint="default"/>
        <w:lang w:val="en-US" w:eastAsia="en-US" w:bidi="ar-SA"/>
      </w:rPr>
    </w:lvl>
    <w:lvl w:ilvl="5">
      <w:numFmt w:val="bullet"/>
      <w:lvlText w:val="•"/>
      <w:lvlJc w:val="left"/>
      <w:pPr>
        <w:ind w:left="2951" w:hanging="381"/>
      </w:pPr>
      <w:rPr>
        <w:rFonts w:hint="default"/>
        <w:lang w:val="en-US" w:eastAsia="en-US" w:bidi="ar-SA"/>
      </w:rPr>
    </w:lvl>
    <w:lvl w:ilvl="6">
      <w:numFmt w:val="bullet"/>
      <w:lvlText w:val="•"/>
      <w:lvlJc w:val="left"/>
      <w:pPr>
        <w:ind w:left="3517" w:hanging="381"/>
      </w:pPr>
      <w:rPr>
        <w:rFonts w:hint="default"/>
        <w:lang w:val="en-US" w:eastAsia="en-US" w:bidi="ar-SA"/>
      </w:rPr>
    </w:lvl>
    <w:lvl w:ilvl="7">
      <w:numFmt w:val="bullet"/>
      <w:lvlText w:val="•"/>
      <w:lvlJc w:val="left"/>
      <w:pPr>
        <w:ind w:left="4084" w:hanging="381"/>
      </w:pPr>
      <w:rPr>
        <w:rFonts w:hint="default"/>
        <w:lang w:val="en-US" w:eastAsia="en-US" w:bidi="ar-SA"/>
      </w:rPr>
    </w:lvl>
    <w:lvl w:ilvl="8">
      <w:numFmt w:val="bullet"/>
      <w:lvlText w:val="•"/>
      <w:lvlJc w:val="left"/>
      <w:pPr>
        <w:ind w:left="4650" w:hanging="381"/>
      </w:pPr>
      <w:rPr>
        <w:rFonts w:hint="default"/>
        <w:lang w:val="en-US" w:eastAsia="en-US" w:bidi="ar-SA"/>
      </w:rPr>
    </w:lvl>
  </w:abstractNum>
  <w:abstractNum w:abstractNumId="2">
    <w:nsid w:val="591B2CEF"/>
    <w:multiLevelType w:val="multilevel"/>
    <w:tmpl w:val="591B2CEF"/>
    <w:lvl w:ilvl="0">
      <w:numFmt w:val="bullet"/>
      <w:lvlText w:val="-"/>
      <w:lvlJc w:val="left"/>
      <w:pPr>
        <w:ind w:left="127" w:hanging="130"/>
      </w:pPr>
      <w:rPr>
        <w:rFonts w:ascii="Times New Roman" w:eastAsia="Times New Roman" w:hAnsi="Times New Roman" w:cs="Times New Roman" w:hint="default"/>
        <w:w w:val="97"/>
        <w:sz w:val="23"/>
        <w:szCs w:val="23"/>
        <w:lang w:val="en-US" w:eastAsia="en-US" w:bidi="ar-SA"/>
      </w:rPr>
    </w:lvl>
    <w:lvl w:ilvl="1">
      <w:numFmt w:val="bullet"/>
      <w:lvlText w:val="•"/>
      <w:lvlJc w:val="left"/>
      <w:pPr>
        <w:ind w:left="686" w:hanging="130"/>
      </w:pPr>
      <w:rPr>
        <w:rFonts w:hint="default"/>
        <w:lang w:val="en-US" w:eastAsia="en-US" w:bidi="ar-SA"/>
      </w:rPr>
    </w:lvl>
    <w:lvl w:ilvl="2">
      <w:numFmt w:val="bullet"/>
      <w:lvlText w:val="•"/>
      <w:lvlJc w:val="left"/>
      <w:pPr>
        <w:ind w:left="1252" w:hanging="130"/>
      </w:pPr>
      <w:rPr>
        <w:rFonts w:hint="default"/>
        <w:lang w:val="en-US" w:eastAsia="en-US" w:bidi="ar-SA"/>
      </w:rPr>
    </w:lvl>
    <w:lvl w:ilvl="3">
      <w:numFmt w:val="bullet"/>
      <w:lvlText w:val="•"/>
      <w:lvlJc w:val="left"/>
      <w:pPr>
        <w:ind w:left="1818" w:hanging="130"/>
      </w:pPr>
      <w:rPr>
        <w:rFonts w:hint="default"/>
        <w:lang w:val="en-US" w:eastAsia="en-US" w:bidi="ar-SA"/>
      </w:rPr>
    </w:lvl>
    <w:lvl w:ilvl="4">
      <w:numFmt w:val="bullet"/>
      <w:lvlText w:val="•"/>
      <w:lvlJc w:val="left"/>
      <w:pPr>
        <w:ind w:left="2385" w:hanging="130"/>
      </w:pPr>
      <w:rPr>
        <w:rFonts w:hint="default"/>
        <w:lang w:val="en-US" w:eastAsia="en-US" w:bidi="ar-SA"/>
      </w:rPr>
    </w:lvl>
    <w:lvl w:ilvl="5">
      <w:numFmt w:val="bullet"/>
      <w:lvlText w:val="•"/>
      <w:lvlJc w:val="left"/>
      <w:pPr>
        <w:ind w:left="2951" w:hanging="130"/>
      </w:pPr>
      <w:rPr>
        <w:rFonts w:hint="default"/>
        <w:lang w:val="en-US" w:eastAsia="en-US" w:bidi="ar-SA"/>
      </w:rPr>
    </w:lvl>
    <w:lvl w:ilvl="6">
      <w:numFmt w:val="bullet"/>
      <w:lvlText w:val="•"/>
      <w:lvlJc w:val="left"/>
      <w:pPr>
        <w:ind w:left="3517" w:hanging="130"/>
      </w:pPr>
      <w:rPr>
        <w:rFonts w:hint="default"/>
        <w:lang w:val="en-US" w:eastAsia="en-US" w:bidi="ar-SA"/>
      </w:rPr>
    </w:lvl>
    <w:lvl w:ilvl="7">
      <w:numFmt w:val="bullet"/>
      <w:lvlText w:val="•"/>
      <w:lvlJc w:val="left"/>
      <w:pPr>
        <w:ind w:left="4084" w:hanging="130"/>
      </w:pPr>
      <w:rPr>
        <w:rFonts w:hint="default"/>
        <w:lang w:val="en-US" w:eastAsia="en-US" w:bidi="ar-SA"/>
      </w:rPr>
    </w:lvl>
    <w:lvl w:ilvl="8">
      <w:numFmt w:val="bullet"/>
      <w:lvlText w:val="•"/>
      <w:lvlJc w:val="left"/>
      <w:pPr>
        <w:ind w:left="4650" w:hanging="13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E3MWU1OTRiMzUyMGZiNzVjY2JmNmQ4MzI5N2NiNDcifQ=="/>
  </w:docVars>
  <w:rsids>
    <w:rsidRoot w:val="00856F55"/>
    <w:rsid w:val="000A3C8C"/>
    <w:rsid w:val="000C5FEB"/>
    <w:rsid w:val="00111B4E"/>
    <w:rsid w:val="00137F36"/>
    <w:rsid w:val="00144B38"/>
    <w:rsid w:val="00181E66"/>
    <w:rsid w:val="001C42B2"/>
    <w:rsid w:val="001E221D"/>
    <w:rsid w:val="00217FB3"/>
    <w:rsid w:val="002A5800"/>
    <w:rsid w:val="002B05BD"/>
    <w:rsid w:val="002F25C6"/>
    <w:rsid w:val="00321A45"/>
    <w:rsid w:val="00337A8F"/>
    <w:rsid w:val="00372D11"/>
    <w:rsid w:val="00387C0A"/>
    <w:rsid w:val="003A49EB"/>
    <w:rsid w:val="003B6347"/>
    <w:rsid w:val="003F3A38"/>
    <w:rsid w:val="004973B4"/>
    <w:rsid w:val="004A0A1E"/>
    <w:rsid w:val="004B6D24"/>
    <w:rsid w:val="004D1A77"/>
    <w:rsid w:val="004E7616"/>
    <w:rsid w:val="00512F8C"/>
    <w:rsid w:val="005A1071"/>
    <w:rsid w:val="005B0C7E"/>
    <w:rsid w:val="005C06AD"/>
    <w:rsid w:val="00601E4C"/>
    <w:rsid w:val="0065782C"/>
    <w:rsid w:val="00665E99"/>
    <w:rsid w:val="006750BB"/>
    <w:rsid w:val="006B6573"/>
    <w:rsid w:val="006E2732"/>
    <w:rsid w:val="007066D4"/>
    <w:rsid w:val="00736C01"/>
    <w:rsid w:val="00747F23"/>
    <w:rsid w:val="00761D85"/>
    <w:rsid w:val="007724C9"/>
    <w:rsid w:val="007770E0"/>
    <w:rsid w:val="00797892"/>
    <w:rsid w:val="007B1C2B"/>
    <w:rsid w:val="007B473A"/>
    <w:rsid w:val="007E3825"/>
    <w:rsid w:val="007F4FD3"/>
    <w:rsid w:val="008144AE"/>
    <w:rsid w:val="00825238"/>
    <w:rsid w:val="00830414"/>
    <w:rsid w:val="008340B7"/>
    <w:rsid w:val="008346A4"/>
    <w:rsid w:val="00837170"/>
    <w:rsid w:val="00846CE1"/>
    <w:rsid w:val="00850ED0"/>
    <w:rsid w:val="00856F55"/>
    <w:rsid w:val="008A1A27"/>
    <w:rsid w:val="008B7FF3"/>
    <w:rsid w:val="008D4017"/>
    <w:rsid w:val="0092708B"/>
    <w:rsid w:val="00933598"/>
    <w:rsid w:val="00940641"/>
    <w:rsid w:val="00953921"/>
    <w:rsid w:val="00973E47"/>
    <w:rsid w:val="00992AC2"/>
    <w:rsid w:val="009C4231"/>
    <w:rsid w:val="009D59DC"/>
    <w:rsid w:val="009F3EBB"/>
    <w:rsid w:val="00A02CEE"/>
    <w:rsid w:val="00A06D35"/>
    <w:rsid w:val="00A120A4"/>
    <w:rsid w:val="00A1416B"/>
    <w:rsid w:val="00A36270"/>
    <w:rsid w:val="00A51BF0"/>
    <w:rsid w:val="00A62EC2"/>
    <w:rsid w:val="00A81112"/>
    <w:rsid w:val="00AF6F6B"/>
    <w:rsid w:val="00B02664"/>
    <w:rsid w:val="00B303EA"/>
    <w:rsid w:val="00B32C54"/>
    <w:rsid w:val="00B574B1"/>
    <w:rsid w:val="00B57F88"/>
    <w:rsid w:val="00B7518D"/>
    <w:rsid w:val="00BC20DC"/>
    <w:rsid w:val="00BC648D"/>
    <w:rsid w:val="00BC6E52"/>
    <w:rsid w:val="00C46F3F"/>
    <w:rsid w:val="00CA7F38"/>
    <w:rsid w:val="00CC7D58"/>
    <w:rsid w:val="00CE4974"/>
    <w:rsid w:val="00D00062"/>
    <w:rsid w:val="00D14C76"/>
    <w:rsid w:val="00D20C84"/>
    <w:rsid w:val="00D42CAB"/>
    <w:rsid w:val="00D64123"/>
    <w:rsid w:val="00D718B9"/>
    <w:rsid w:val="00D80871"/>
    <w:rsid w:val="00DB0D68"/>
    <w:rsid w:val="00DB1109"/>
    <w:rsid w:val="00DF2CCE"/>
    <w:rsid w:val="00DF305B"/>
    <w:rsid w:val="00E00283"/>
    <w:rsid w:val="00E05D06"/>
    <w:rsid w:val="00E40F57"/>
    <w:rsid w:val="00E63E5D"/>
    <w:rsid w:val="00E7675E"/>
    <w:rsid w:val="00EC4D65"/>
    <w:rsid w:val="00ED77B2"/>
    <w:rsid w:val="00EE4F31"/>
    <w:rsid w:val="00EE5F00"/>
    <w:rsid w:val="00EF4D75"/>
    <w:rsid w:val="00F22135"/>
    <w:rsid w:val="00F23143"/>
    <w:rsid w:val="00F916FB"/>
    <w:rsid w:val="00FA1F7C"/>
    <w:rsid w:val="00FE44E0"/>
    <w:rsid w:val="00FE5548"/>
    <w:rsid w:val="00FF1869"/>
    <w:rsid w:val="013A5802"/>
    <w:rsid w:val="013F7C6D"/>
    <w:rsid w:val="03E94B2B"/>
    <w:rsid w:val="048D4C21"/>
    <w:rsid w:val="0A3F0D66"/>
    <w:rsid w:val="0AD811FF"/>
    <w:rsid w:val="0BAB5995"/>
    <w:rsid w:val="10DE52EC"/>
    <w:rsid w:val="12E5274F"/>
    <w:rsid w:val="14820DA0"/>
    <w:rsid w:val="16AD19E8"/>
    <w:rsid w:val="18EE650D"/>
    <w:rsid w:val="1B49525A"/>
    <w:rsid w:val="1DE2702B"/>
    <w:rsid w:val="1F4D098B"/>
    <w:rsid w:val="200E10FF"/>
    <w:rsid w:val="21FD446F"/>
    <w:rsid w:val="22F758D8"/>
    <w:rsid w:val="2AEF4F7D"/>
    <w:rsid w:val="2AF23A16"/>
    <w:rsid w:val="2F065CE2"/>
    <w:rsid w:val="329708C1"/>
    <w:rsid w:val="396E7C27"/>
    <w:rsid w:val="39F9268F"/>
    <w:rsid w:val="3C1770DA"/>
    <w:rsid w:val="3C420AC6"/>
    <w:rsid w:val="3EAC4CA1"/>
    <w:rsid w:val="417A39A5"/>
    <w:rsid w:val="44F87A23"/>
    <w:rsid w:val="496A300C"/>
    <w:rsid w:val="4A5F212A"/>
    <w:rsid w:val="4AFA2747"/>
    <w:rsid w:val="4C0130D2"/>
    <w:rsid w:val="4D8114AA"/>
    <w:rsid w:val="4E537079"/>
    <w:rsid w:val="4EB109B9"/>
    <w:rsid w:val="511B3417"/>
    <w:rsid w:val="511C02AF"/>
    <w:rsid w:val="525B6A95"/>
    <w:rsid w:val="54004D75"/>
    <w:rsid w:val="54A777D5"/>
    <w:rsid w:val="54ED6FF7"/>
    <w:rsid w:val="570376A1"/>
    <w:rsid w:val="582B2D7B"/>
    <w:rsid w:val="5B087A96"/>
    <w:rsid w:val="67025791"/>
    <w:rsid w:val="7495647F"/>
    <w:rsid w:val="760B4F58"/>
    <w:rsid w:val="7B48365D"/>
    <w:rsid w:val="7F375A9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566BB-5CB8-4620-AE0B-49606FA6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eastAsia="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alloon Text"/>
    <w:basedOn w:val="a"/>
    <w:link w:val="a6"/>
    <w:uiPriority w:val="99"/>
    <w:semiHidden/>
    <w:unhideWhenUsed/>
    <w:qFormat/>
    <w:rPr>
      <w:rFonts w:ascii="Tahoma" w:hAnsi="Tahoma" w:cs="Tahoma"/>
      <w:sz w:val="16"/>
      <w:szCs w:val="16"/>
    </w:rPr>
  </w:style>
  <w:style w:type="paragraph" w:styleId="a7">
    <w:name w:val="Normal (Web)"/>
    <w:basedOn w:val="a"/>
    <w:uiPriority w:val="99"/>
    <w:qFormat/>
    <w:pPr>
      <w:widowControl/>
      <w:autoSpaceDE/>
      <w:autoSpaceDN/>
    </w:pPr>
    <w:rPr>
      <w:rFonts w:ascii="Verdana" w:eastAsia="Arial Unicode MS" w:hAnsi="Verdana" w:cs="Arial Unicode MS"/>
      <w:sz w:val="20"/>
      <w:szCs w:val="20"/>
      <w:lang w:val="ru-RU" w:eastAsia="ru-RU"/>
    </w:rPr>
  </w:style>
  <w:style w:type="paragraph" w:styleId="a8">
    <w:name w:val="annotation subject"/>
    <w:basedOn w:val="a3"/>
    <w:next w:val="a3"/>
    <w:link w:val="a9"/>
    <w:uiPriority w:val="99"/>
    <w:semiHidden/>
    <w:unhideWhenUsed/>
    <w:qFormat/>
    <w:rPr>
      <w:b/>
      <w:bCs/>
      <w:sz w:val="20"/>
      <w:szCs w:val="20"/>
    </w:rPr>
  </w:style>
  <w:style w:type="character" w:styleId="aa">
    <w:name w:val="Strong"/>
    <w:basedOn w:val="a0"/>
    <w:uiPriority w:val="22"/>
    <w:qFormat/>
    <w:rPr>
      <w:b/>
    </w:rPr>
  </w:style>
  <w:style w:type="character" w:styleId="ab">
    <w:name w:val="Hyperlink"/>
    <w:basedOn w:val="a0"/>
    <w:uiPriority w:val="99"/>
    <w:semiHidden/>
    <w:unhideWhenUsed/>
    <w:rPr>
      <w:color w:val="0000FF"/>
      <w:u w:val="single"/>
    </w:rPr>
  </w:style>
  <w:style w:type="character" w:styleId="ac">
    <w:name w:val="annotation reference"/>
    <w:basedOn w:val="a0"/>
    <w:uiPriority w:val="99"/>
    <w:semiHidden/>
    <w:unhideWhenUsed/>
    <w:qFormat/>
    <w:rPr>
      <w:sz w:val="16"/>
      <w:szCs w:val="16"/>
    </w:r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paragraph" w:customStyle="1" w:styleId="TableParagraph">
    <w:name w:val="Table Paragraph"/>
    <w:basedOn w:val="a"/>
    <w:uiPriority w:val="1"/>
    <w:qFormat/>
  </w:style>
  <w:style w:type="character" w:customStyle="1" w:styleId="a6">
    <w:name w:val="Текст выноски Знак"/>
    <w:basedOn w:val="a0"/>
    <w:link w:val="a5"/>
    <w:uiPriority w:val="99"/>
    <w:semiHidden/>
    <w:qFormat/>
    <w:rPr>
      <w:rFonts w:ascii="Tahoma" w:eastAsia="Times New Roman" w:hAnsi="Tahoma" w:cs="Tahoma"/>
      <w:sz w:val="16"/>
      <w:szCs w:val="16"/>
      <w:lang w:val="en-US"/>
    </w:rPr>
  </w:style>
  <w:style w:type="paragraph" w:styleId="ad">
    <w:name w:val="List Paragraph"/>
    <w:basedOn w:val="a"/>
    <w:uiPriority w:val="34"/>
    <w:qFormat/>
    <w:pPr>
      <w:ind w:left="720"/>
      <w:contextualSpacing/>
    </w:pPr>
  </w:style>
  <w:style w:type="character" w:customStyle="1" w:styleId="a4">
    <w:name w:val="Текст примечания Знак"/>
    <w:basedOn w:val="a0"/>
    <w:link w:val="a3"/>
    <w:uiPriority w:val="99"/>
    <w:semiHidden/>
    <w:qFormat/>
    <w:rPr>
      <w:rFonts w:eastAsia="Times New Roman"/>
      <w:sz w:val="22"/>
      <w:szCs w:val="22"/>
      <w:lang w:val="en-US" w:eastAsia="en-US"/>
    </w:rPr>
  </w:style>
  <w:style w:type="character" w:customStyle="1" w:styleId="a9">
    <w:name w:val="Тема примечания Знак"/>
    <w:basedOn w:val="a4"/>
    <w:link w:val="a8"/>
    <w:uiPriority w:val="99"/>
    <w:semiHidden/>
    <w:qFormat/>
    <w:rPr>
      <w:rFonts w:eastAsia="Times New Roman"/>
      <w:b/>
      <w:bC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F6BEB1-15CC-4FD0-A7D7-52F16BA8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2383</Words>
  <Characters>13585</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Учетная запись Майкрософт</cp:lastModifiedBy>
  <cp:revision>3</cp:revision>
  <cp:lastPrinted>2023-03-06T11:00:00Z</cp:lastPrinted>
  <dcterms:created xsi:type="dcterms:W3CDTF">2023-03-06T10:59:00Z</dcterms:created>
  <dcterms:modified xsi:type="dcterms:W3CDTF">2023-03-06T11:02:00Z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ICV">
    <vt:lpwstr>66F871AEF099445E9B33315E2B9E5326</vt:lpwstr>
  </property>
</Properties>
</file>