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>Code sniffer</w:t>
      </w:r>
      <w:r>
        <w:rPr>
          <w:rFonts w:hint="default"/>
          <w:b/>
          <w:bCs/>
          <w:sz w:val="28"/>
          <w:szCs w:val="28"/>
          <w:u w:val="single"/>
        </w:rPr>
        <w:t xml:space="preserve"> for Netbeans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Please check the following steps to set up “code sniffer” in the Netbeans IDE.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Download the plugins from below URL: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"https://sourceforge.net/projects/phpmdnb/"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https://sourceforge.net/projects/phpmdnb/</w:t>
      </w:r>
      <w:r>
        <w:rPr>
          <w:rFonts w:hint="default"/>
        </w:rPr>
        <w:fldChar w:fldCharType="end"/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Go to the Netbean’s Tool &gt; Plugins &gt; Available plugin menu tab.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Search plugin by phpCS-MD, select it and proceed to install.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135" cy="2628265"/>
            <wp:effectExtent l="0" t="0" r="5715" b="635"/>
            <wp:docPr id="1" name="Picture 1" descr="searchplu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archplug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Once installed open the terminal and check the status through below command.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phpcs -i 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If it is not installed, you can enter below command in the terminal.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sudo apt install php-codesniffer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once installed, restart the Netbeans and go to the 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tools &gt; options &gt; PHP &gt; Code Sniffer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135" cy="3375660"/>
            <wp:effectExtent l="0" t="0" r="5715" b="15240"/>
            <wp:docPr id="2" name="Picture 2" descr="codesn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desni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Click on the "detect" button following by "test settings".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Now your code sniffer tool has been installed. To check how it works you will see the “blue eye icon” in the address bar.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865" cy="3337560"/>
            <wp:effectExtent l="0" t="0" r="6985" b="15240"/>
            <wp:docPr id="3" name="Picture 3" descr="codesnifer_icon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desnifer_icon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JP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644F7"/>
    <w:multiLevelType w:val="singleLevel"/>
    <w:tmpl w:val="733644F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CE439"/>
    <w:rsid w:val="17ECE439"/>
    <w:rsid w:val="6D5BC96D"/>
    <w:rsid w:val="74FF8B37"/>
    <w:rsid w:val="7FF9EC99"/>
    <w:rsid w:val="FFF7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2019-08-13T15:09:00Z</dcterms:created>
  <dc:creator>gwl</dc:creator>
  <cp:lastModifiedBy>gwl</cp:lastModifiedBy>
  <dcterms:modified xsi:type="dcterms:W3CDTF">2019-08-13T15:50:14Z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