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013</w:t>
      </w:r>
    </w:p>
    <w:p>
      <w:pPr>
        <w:spacing w:after="280"/>
        <w:jc w:val="center"/>
      </w:pPr>
      <w:r>
        <w:rPr>
          <w:i/>
          <w:color w:val="57606A"/>
          <w:sz w:val="24"/>
        </w:rPr>
        <w:t>Asymmetric Porcupine Defense: Straits Geography, Amphibious Barriers &amp; Repelling Invasions</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50 High-Freq GRE Words</w:t>
            </w:r>
          </w:p>
        </w:tc>
        <w:tc>
          <w:tcPr>
            <w:tcW w:type="dxa" w:w="3312"/>
            <w:shd w:fill="F6F8FA"/>
          </w:tcPr>
          <w:p>
            <w:pPr>
              <w:spacing w:before="80" w:after="80"/>
              <w:jc w:val="center"/>
            </w:pPr>
            <w:r>
              <w:rPr>
                <w:b/>
                <w:color w:val="6E7781"/>
                <w:sz w:val="18"/>
              </w:rPr>
              <w:t>THEMATIC FOCUS</w:t>
              <w:br/>
            </w:r>
            <w:r>
              <w:rPr>
                <w:b/>
                <w:color w:val="0969DA"/>
                <w:sz w:val="20"/>
              </w:rPr>
              <w:t>Military Defense, Porcupine Strategy &amp; Coastal Fortifications</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013: Asymmetric Porcupine Defense</w:t>
      </w:r>
    </w:p>
    <w:p>
      <w:pPr>
        <w:spacing w:before="60" w:after="180" w:line="288" w:lineRule="auto"/>
      </w:pPr>
      <w:r>
        <w:t xml:space="preserve">The treacherous waters of the Taiwan Strait have historically served as a formidable moat safeguarding Formosa against foreign invasion. Any imperial power attempting a cross-strait amphibious </w:t>
      </w:r>
      <w:bookmarkStart w:id="1003" w:name="text_onslaught"/>
      <w:bookmarkEnd w:id="1003"/>
      <w:commentRangeStart w:id="3"/>
      <w:hyperlink w:anchor="vocab_onslaught" w:tooltip="GRE Definition: A sudden and severe onset of trouble">
        <w:r>
          <w:rPr>
            <w:b/>
            <w:color w:val="0969DA"/>
            <w:u w:val="single"/>
          </w:rPr>
          <w:t xml:space="preserve">onslaught</w:t>
        </w:r>
      </w:hyperlink>
      <w:commentRangeEnd w:id="3"/>
      <w:r>
        <w:rPr>
          <w:rStyle w:val="CommentReference"/>
        </w:rPr>
        <w:commentReference w:id="3"/>
      </w:r>
      <w:r>
        <w:t xml:space="preserve"> confronts a terrifying maritime </w:t>
      </w:r>
      <w:bookmarkStart w:id="1005" w:name="text_maelstrom"/>
      <w:bookmarkEnd w:id="1005"/>
      <w:commentRangeStart w:id="5"/>
      <w:hyperlink w:anchor="vocab_maelstrom" w:tooltip="GRE Definition: A powerful circular current of water (usually the result of conflicting tides)">
        <w:r>
          <w:rPr>
            <w:b/>
            <w:color w:val="0969DA"/>
            <w:u w:val="single"/>
          </w:rPr>
          <w:t xml:space="preserve">maelstrom</w:t>
        </w:r>
      </w:hyperlink>
      <w:commentRangeEnd w:id="5"/>
      <w:r>
        <w:rPr>
          <w:rStyle w:val="CommentReference"/>
        </w:rPr>
        <w:commentReference w:id="5"/>
      </w:r>
      <w:r>
        <w:t xml:space="preserve">, where sudden seasonal storms strike like a scorching </w:t>
      </w:r>
      <w:bookmarkStart w:id="1010" w:name="text_sirocco"/>
      <w:bookmarkEnd w:id="1010"/>
      <w:commentRangeStart w:id="10"/>
      <w:hyperlink w:anchor="vocab_sirocco" w:tooltip="GRE Definition: A windstorm that lifts up clouds of dust or sand">
        <w:r>
          <w:rPr>
            <w:b/>
            <w:color w:val="0969DA"/>
            <w:u w:val="single"/>
          </w:rPr>
          <w:t xml:space="preserve">sirocco</w:t>
        </w:r>
      </w:hyperlink>
      <w:commentRangeEnd w:id="10"/>
      <w:r>
        <w:rPr>
          <w:rStyle w:val="CommentReference"/>
        </w:rPr>
        <w:commentReference w:id="10"/>
      </w:r>
      <w:r>
        <w:t xml:space="preserve"> or howling ocean </w:t>
      </w:r>
      <w:bookmarkStart w:id="1029" w:name="text_gust"/>
      <w:bookmarkEnd w:id="1029"/>
      <w:commentRangeStart w:id="29"/>
      <w:hyperlink w:anchor="vocab_gust" w:tooltip="GRE Definition: A strong current of air">
        <w:r>
          <w:rPr>
            <w:b/>
            <w:color w:val="0969DA"/>
            <w:u w:val="single"/>
          </w:rPr>
          <w:t xml:space="preserve">gust</w:t>
        </w:r>
      </w:hyperlink>
      <w:commentRangeEnd w:id="29"/>
      <w:r>
        <w:rPr>
          <w:rStyle w:val="CommentReference"/>
        </w:rPr>
        <w:commentReference w:id="29"/>
      </w:r>
      <w:r>
        <w:t xml:space="preserve">, unleashing a </w:t>
      </w:r>
      <w:bookmarkStart w:id="1004" w:name="text_deluge"/>
      <w:bookmarkEnd w:id="1004"/>
      <w:commentRangeStart w:id="4"/>
      <w:hyperlink w:anchor="vocab_deluge" w:tooltip="GRE Definition: An overwhelming number or amount">
        <w:r>
          <w:rPr>
            <w:b/>
            <w:color w:val="0969DA"/>
            <w:u w:val="single"/>
          </w:rPr>
          <w:t xml:space="preserve">deluge</w:t>
        </w:r>
      </w:hyperlink>
      <w:commentRangeEnd w:id="4"/>
      <w:r>
        <w:rPr>
          <w:rStyle w:val="CommentReference"/>
        </w:rPr>
        <w:commentReference w:id="4"/>
      </w:r>
      <w:r>
        <w:t xml:space="preserve"> of waves across dangerous shallows. Military historians recall the historic 1949 Battle of Guningtou, where an overconfident invading </w:t>
      </w:r>
      <w:bookmarkStart w:id="1039" w:name="text_armada"/>
      <w:bookmarkEnd w:id="1039"/>
      <w:commentRangeStart w:id="39"/>
      <w:hyperlink w:anchor="vocab_armada" w:tooltip="GRE Definition: A large fleet">
        <w:r>
          <w:rPr>
            <w:b/>
            <w:color w:val="0969DA"/>
            <w:u w:val="single"/>
          </w:rPr>
          <w:t xml:space="preserve">armada</w:t>
        </w:r>
      </w:hyperlink>
      <w:commentRangeEnd w:id="39"/>
      <w:r>
        <w:rPr>
          <w:rStyle w:val="CommentReference"/>
        </w:rPr>
        <w:commentReference w:id="39"/>
      </w:r>
      <w:r>
        <w:t xml:space="preserve"> was broken upon Kinmen's rocky shores, turning a planned conquest into an embarrassing military </w:t>
      </w:r>
      <w:bookmarkStart w:id="1000" w:name="text_fiasco"/>
      <w:bookmarkEnd w:id="1000"/>
      <w:commentRangeStart w:id="0"/>
      <w:hyperlink w:anchor="vocab_fiasco" w:tooltip="GRE Definition: A sudden and violent collapse">
        <w:r>
          <w:rPr>
            <w:b/>
            <w:color w:val="0969DA"/>
            <w:u w:val="single"/>
          </w:rPr>
          <w:t xml:space="preserve">fiasco</w:t>
        </w:r>
      </w:hyperlink>
      <w:commentRangeEnd w:id="0"/>
      <w:r>
        <w:rPr>
          <w:rStyle w:val="CommentReference"/>
        </w:rPr>
        <w:commentReference w:id="0"/>
      </w:r>
      <w:r>
        <w:t xml:space="preserve">, </w:t>
      </w:r>
      <w:bookmarkStart w:id="1001" w:name="text_debacle"/>
      <w:bookmarkEnd w:id="1001"/>
      <w:commentRangeStart w:id="1"/>
      <w:hyperlink w:anchor="vocab_debacle" w:tooltip="GRE Definition: A sudden and violent collapse">
        <w:r>
          <w:rPr>
            <w:b/>
            <w:color w:val="0969DA"/>
            <w:u w:val="single"/>
          </w:rPr>
          <w:t xml:space="preserve">debacle</w:t>
        </w:r>
      </w:hyperlink>
      <w:commentRangeEnd w:id="1"/>
      <w:r>
        <w:rPr>
          <w:rStyle w:val="CommentReference"/>
        </w:rPr>
        <w:commentReference w:id="1"/>
      </w:r>
      <w:r>
        <w:t xml:space="preserve">, and catastrophic </w:t>
      </w:r>
      <w:bookmarkStart w:id="1002" w:name="text_rout"/>
      <w:bookmarkEnd w:id="1002"/>
      <w:commentRangeStart w:id="2"/>
      <w:hyperlink w:anchor="vocab_rout" w:tooltip="GRE Definition: A disorderly crowd of people">
        <w:r>
          <w:rPr>
            <w:b/>
            <w:color w:val="0969DA"/>
            <w:u w:val="single"/>
          </w:rPr>
          <w:t xml:space="preserve">rout</w:t>
        </w:r>
      </w:hyperlink>
      <w:commentRangeEnd w:id="2"/>
      <w:r>
        <w:rPr>
          <w:rStyle w:val="CommentReference"/>
        </w:rPr>
        <w:commentReference w:id="2"/>
      </w:r>
      <w:r>
        <w:t xml:space="preserve">. An invading force that expects an easy victory would find only an </w:t>
      </w:r>
      <w:bookmarkStart w:id="1035" w:name="text_anticlimax"/>
      <w:bookmarkEnd w:id="1035"/>
      <w:commentRangeStart w:id="35"/>
      <w:hyperlink w:anchor="vocab_anticlimax" w:tooltip="GRE Definition: A disappointing decline after a previous rise">
        <w:r>
          <w:rPr>
            <w:b/>
            <w:color w:val="0969DA"/>
            <w:u w:val="single"/>
          </w:rPr>
          <w:t xml:space="preserve">anticlimax</w:t>
        </w:r>
      </w:hyperlink>
      <w:commentRangeEnd w:id="35"/>
      <w:r>
        <w:rPr>
          <w:rStyle w:val="CommentReference"/>
        </w:rPr>
        <w:commentReference w:id="35"/>
      </w:r>
      <w:r>
        <w:t xml:space="preserve"> to its imperial </w:t>
      </w:r>
      <w:bookmarkStart w:id="1019" w:name="text_bluster"/>
      <w:bookmarkEnd w:id="1019"/>
      <w:commentRangeStart w:id="19"/>
      <w:hyperlink w:anchor="vocab_bluster" w:tooltip="GRE Definition: Noisy confusion and turbulence">
        <w:r>
          <w:rPr>
            <w:b/>
            <w:color w:val="0969DA"/>
            <w:u w:val="single"/>
          </w:rPr>
          <w:t xml:space="preserve">bluster</w:t>
        </w:r>
      </w:hyperlink>
      <w:commentRangeEnd w:id="19"/>
      <w:r>
        <w:rPr>
          <w:rStyle w:val="CommentReference"/>
        </w:rPr>
        <w:commentReference w:id="19"/>
      </w:r>
      <w:r>
        <w:t xml:space="preserve">, as its landing craft are reduced to burning </w:t>
      </w:r>
      <w:bookmarkStart w:id="1018" w:name="text_flotsam"/>
      <w:bookmarkEnd w:id="1018"/>
      <w:commentRangeStart w:id="18"/>
      <w:hyperlink w:anchor="vocab_flotsam" w:tooltip="GRE Definition: The floating wreckage of a ship">
        <w:r>
          <w:rPr>
            <w:b/>
            <w:color w:val="0969DA"/>
            <w:u w:val="single"/>
          </w:rPr>
          <w:t xml:space="preserve">flotsam</w:t>
        </w:r>
      </w:hyperlink>
      <w:commentRangeEnd w:id="18"/>
      <w:r>
        <w:rPr>
          <w:rStyle w:val="CommentReference"/>
        </w:rPr>
        <w:commentReference w:id="18"/>
      </w:r>
      <w:r>
        <w:t xml:space="preserve"> and smoldering debris upon defensive beaches, amidst a sudden </w:t>
      </w:r>
      <w:bookmarkStart w:id="1011" w:name="text_gush"/>
      <w:bookmarkEnd w:id="1011"/>
      <w:commentRangeStart w:id="11"/>
      <w:hyperlink w:anchor="vocab_gush" w:tooltip="GRE Definition: A sudden rapid flow (as of water)">
        <w:r>
          <w:rPr>
            <w:b/>
            <w:color w:val="0969DA"/>
            <w:u w:val="single"/>
          </w:rPr>
          <w:t xml:space="preserve">gush</w:t>
        </w:r>
      </w:hyperlink>
      <w:commentRangeEnd w:id="11"/>
      <w:r>
        <w:rPr>
          <w:rStyle w:val="CommentReference"/>
        </w:rPr>
        <w:commentReference w:id="11"/>
      </w:r>
      <w:r>
        <w:t xml:space="preserve"> of water that drowns stalled engines beneath </w:t>
      </w:r>
      <w:bookmarkStart w:id="1012" w:name="text_billowing"/>
      <w:bookmarkEnd w:id="1012"/>
      <w:commentRangeStart w:id="12"/>
      <w:hyperlink w:anchor="vocab_billowing" w:tooltip="GRE Definition: Rise up as if in waves">
        <w:r>
          <w:rPr>
            <w:b/>
            <w:color w:val="0969DA"/>
            <w:u w:val="single"/>
          </w:rPr>
          <w:t xml:space="preserve">billowing</w:t>
        </w:r>
      </w:hyperlink>
      <w:commentRangeEnd w:id="12"/>
      <w:r>
        <w:rPr>
          <w:rStyle w:val="CommentReference"/>
        </w:rPr>
        <w:commentReference w:id="12"/>
      </w:r>
      <w:r>
        <w:t xml:space="preserve"> clouds of smoke.</w:t>
      </w:r>
    </w:p>
    <w:p>
      <w:pPr>
        <w:spacing w:before="60" w:after="180" w:line="288" w:lineRule="auto"/>
      </w:pPr>
      <w:r>
        <w:t xml:space="preserve">Under modern asymmetric defense doctrine—known as the Porcupine Strategy—Taiwan has transformed its coastal geography into a lethal defensive </w:t>
      </w:r>
      <w:bookmarkStart w:id="1036" w:name="text_labyrinth"/>
      <w:bookmarkEnd w:id="1036"/>
      <w:commentRangeStart w:id="36"/>
      <w:hyperlink w:anchor="vocab_labyrinth" w:tooltip="GRE Definition: Complex system of paths or tunnels in which it is easy to get lost">
        <w:r>
          <w:rPr>
            <w:b/>
            <w:color w:val="0969DA"/>
            <w:u w:val="single"/>
          </w:rPr>
          <w:t xml:space="preserve">labyrinth</w:t>
        </w:r>
      </w:hyperlink>
      <w:commentRangeEnd w:id="36"/>
      <w:r>
        <w:rPr>
          <w:rStyle w:val="CommentReference"/>
        </w:rPr>
        <w:commentReference w:id="36"/>
      </w:r>
      <w:r>
        <w:t xml:space="preserve">. Rather than attempting to match a colossal authoritarian </w:t>
      </w:r>
      <w:bookmarkStart w:id="1042" w:name="text_juggernaut"/>
      <w:bookmarkEnd w:id="1042"/>
      <w:commentRangeStart w:id="42"/>
      <w:hyperlink w:anchor="vocab_juggernaut" w:tooltip="GRE Definition: A massive inexorable force that seems to crush everything in its way">
        <w:r>
          <w:rPr>
            <w:b/>
            <w:color w:val="0969DA"/>
            <w:u w:val="single"/>
          </w:rPr>
          <w:t xml:space="preserve">juggernaut</w:t>
        </w:r>
      </w:hyperlink>
      <w:commentRangeEnd w:id="42"/>
      <w:r>
        <w:rPr>
          <w:rStyle w:val="CommentReference"/>
        </w:rPr>
        <w:commentReference w:id="42"/>
      </w:r>
      <w:r>
        <w:t xml:space="preserve"> in conventional ship-to-ship firepower, Taiwan deploys mobile antiship missiles, smart sea mines, and rapid-strike missile corvettes. In the event of a </w:t>
      </w:r>
      <w:bookmarkStart w:id="1048" w:name="text_dire"/>
      <w:bookmarkEnd w:id="1048"/>
      <w:commentRangeStart w:id="48"/>
      <w:hyperlink w:anchor="vocab_dire" w:tooltip="GRE Definition: Fraught with extreme danger; nearly hopeless">
        <w:r>
          <w:rPr>
            <w:b/>
            <w:color w:val="0969DA"/>
            <w:u w:val="single"/>
          </w:rPr>
          <w:t xml:space="preserve">dire</w:t>
        </w:r>
      </w:hyperlink>
      <w:commentRangeEnd w:id="48"/>
      <w:r>
        <w:rPr>
          <w:rStyle w:val="CommentReference"/>
        </w:rPr>
        <w:commentReference w:id="48"/>
      </w:r>
      <w:r>
        <w:t xml:space="preserve"> crisis where an invading </w:t>
      </w:r>
      <w:bookmarkStart w:id="1037" w:name="text_horde"/>
      <w:bookmarkEnd w:id="1037"/>
      <w:commentRangeStart w:id="37"/>
      <w:hyperlink w:anchor="vocab_horde" w:tooltip="GRE Definition: A vast multitude">
        <w:r>
          <w:rPr>
            <w:b/>
            <w:color w:val="0969DA"/>
            <w:u w:val="single"/>
          </w:rPr>
          <w:t xml:space="preserve">horde</w:t>
        </w:r>
      </w:hyperlink>
      <w:commentRangeEnd w:id="37"/>
      <w:r>
        <w:rPr>
          <w:rStyle w:val="CommentReference"/>
        </w:rPr>
        <w:commentReference w:id="37"/>
      </w:r>
      <w:r>
        <w:t xml:space="preserve"> attempts to </w:t>
      </w:r>
      <w:bookmarkStart w:id="1028" w:name="text_maraud"/>
      <w:bookmarkEnd w:id="1028"/>
      <w:commentRangeStart w:id="28"/>
      <w:hyperlink w:anchor="vocab_maraud" w:tooltip="GRE Definition: A sudden short attack">
        <w:r>
          <w:rPr>
            <w:b/>
            <w:color w:val="0969DA"/>
            <w:u w:val="single"/>
          </w:rPr>
          <w:t xml:space="preserve">maraud</w:t>
        </w:r>
      </w:hyperlink>
      <w:commentRangeEnd w:id="28"/>
      <w:r>
        <w:rPr>
          <w:rStyle w:val="CommentReference"/>
        </w:rPr>
        <w:commentReference w:id="28"/>
      </w:r>
      <w:r>
        <w:t xml:space="preserve"> across the strait, Taiwan's defenders are prepared to absorb the initial </w:t>
      </w:r>
      <w:bookmarkStart w:id="1021" w:name="text_brunt"/>
      <w:bookmarkEnd w:id="1021"/>
      <w:commentRangeStart w:id="21"/>
      <w:hyperlink w:anchor="vocab_brunt" w:tooltip="GRE Definition: Main force of a blow etc">
        <w:r>
          <w:rPr>
            <w:b/>
            <w:color w:val="0969DA"/>
            <w:u w:val="single"/>
          </w:rPr>
          <w:t xml:space="preserve">brunt</w:t>
        </w:r>
      </w:hyperlink>
      <w:commentRangeEnd w:id="21"/>
      <w:r>
        <w:rPr>
          <w:rStyle w:val="CommentReference"/>
        </w:rPr>
        <w:commentReference w:id="21"/>
      </w:r>
      <w:r>
        <w:t xml:space="preserve"> of hostile fire without panic. Defensive networks create an impenetrable wall of coastal fire, where incoming landing craft encounter an </w:t>
      </w:r>
      <w:bookmarkStart w:id="1009" w:name="text_avalanche"/>
      <w:bookmarkEnd w:id="1009"/>
      <w:commentRangeStart w:id="9"/>
      <w:hyperlink w:anchor="vocab_avalanche" w:tooltip="GRE Definition: A slide of large masses of snow and ice and mud down a mountain">
        <w:r>
          <w:rPr>
            <w:b/>
            <w:color w:val="0969DA"/>
            <w:u w:val="single"/>
          </w:rPr>
          <w:t xml:space="preserve">avalanche</w:t>
        </w:r>
      </w:hyperlink>
      <w:commentRangeEnd w:id="9"/>
      <w:r>
        <w:rPr>
          <w:rStyle w:val="CommentReference"/>
        </w:rPr>
        <w:commentReference w:id="9"/>
      </w:r>
      <w:r>
        <w:t xml:space="preserve"> of precision munitions and an overwhelming </w:t>
      </w:r>
      <w:bookmarkStart w:id="1014" w:name="text_conflagration"/>
      <w:bookmarkEnd w:id="1014"/>
      <w:commentRangeStart w:id="14"/>
      <w:hyperlink w:anchor="vocab_conflagration" w:tooltip="GRE Definition: A very intense and uncontrolled fire">
        <w:r>
          <w:rPr>
            <w:b/>
            <w:color w:val="0969DA"/>
            <w:u w:val="single"/>
          </w:rPr>
          <w:t xml:space="preserve">conflagration</w:t>
        </w:r>
      </w:hyperlink>
      <w:commentRangeEnd w:id="14"/>
      <w:r>
        <w:rPr>
          <w:rStyle w:val="CommentReference"/>
        </w:rPr>
        <w:commentReference w:id="14"/>
      </w:r>
      <w:r>
        <w:t xml:space="preserve"> that would wreck any hostile landing operation before troops can </w:t>
      </w:r>
      <w:bookmarkStart w:id="1016" w:name="text_bolt"/>
      <w:bookmarkEnd w:id="1016"/>
      <w:commentRangeStart w:id="16"/>
      <w:hyperlink w:anchor="vocab_bolt" w:tooltip="GRE Definition: A discharge of lightning accompanied by thunder">
        <w:r>
          <w:rPr>
            <w:b/>
            <w:color w:val="0969DA"/>
            <w:u w:val="single"/>
          </w:rPr>
          <w:t xml:space="preserve">bolt</w:t>
        </w:r>
      </w:hyperlink>
      <w:commentRangeEnd w:id="16"/>
      <w:r>
        <w:rPr>
          <w:rStyle w:val="CommentReference"/>
        </w:rPr>
        <w:commentReference w:id="16"/>
      </w:r>
      <w:r>
        <w:t xml:space="preserve"> from their transports, caught in a chaotic </w:t>
      </w:r>
      <w:bookmarkStart w:id="1023" w:name="text_welter"/>
      <w:bookmarkEnd w:id="1023"/>
      <w:commentRangeStart w:id="23"/>
      <w:hyperlink w:anchor="vocab_welter" w:tooltip="GRE Definition: A confused multitude of things">
        <w:r>
          <w:rPr>
            <w:b/>
            <w:color w:val="0969DA"/>
            <w:u w:val="single"/>
          </w:rPr>
          <w:t xml:space="preserve">welter</w:t>
        </w:r>
      </w:hyperlink>
      <w:commentRangeEnd w:id="23"/>
      <w:r>
        <w:rPr>
          <w:rStyle w:val="CommentReference"/>
        </w:rPr>
        <w:commentReference w:id="23"/>
      </w:r>
      <w:r>
        <w:t xml:space="preserve"> of defensive artillery.</w:t>
      </w:r>
    </w:p>
    <w:p>
      <w:pPr>
        <w:spacing w:before="60" w:after="180" w:line="288" w:lineRule="auto"/>
      </w:pPr>
      <w:r>
        <w:t xml:space="preserve">On the beaches and in coastal redoubts, defensive preparations ensure that an aggressor's offensive cannot degenerate into an uncontrolled </w:t>
      </w:r>
      <w:bookmarkStart w:id="1044" w:name="text_gory"/>
      <w:bookmarkEnd w:id="1044"/>
      <w:commentRangeStart w:id="44"/>
      <w:hyperlink w:anchor="vocab_gory" w:tooltip="GRE Definition: Covered with blood">
        <w:r>
          <w:rPr>
            <w:b/>
            <w:color w:val="0969DA"/>
            <w:u w:val="single"/>
          </w:rPr>
          <w:t xml:space="preserve">gory</w:t>
        </w:r>
      </w:hyperlink>
      <w:commentRangeEnd w:id="44"/>
      <w:r>
        <w:rPr>
          <w:rStyle w:val="CommentReference"/>
        </w:rPr>
        <w:commentReference w:id="44"/>
      </w:r>
      <w:r>
        <w:t xml:space="preserve"> </w:t>
      </w:r>
      <w:bookmarkStart w:id="1007" w:name="text_melee"/>
      <w:bookmarkEnd w:id="1007"/>
      <w:commentRangeStart w:id="7"/>
      <w:hyperlink w:anchor="vocab_melee" w:tooltip="GRE Definition: A noisy riotous fight">
        <w:r>
          <w:rPr>
            <w:b/>
            <w:color w:val="0969DA"/>
            <w:u w:val="single"/>
          </w:rPr>
          <w:t xml:space="preserve">melee</w:t>
        </w:r>
      </w:hyperlink>
      <w:commentRangeEnd w:id="7"/>
      <w:r>
        <w:rPr>
          <w:rStyle w:val="CommentReference"/>
        </w:rPr>
        <w:commentReference w:id="7"/>
      </w:r>
      <w:r>
        <w:t xml:space="preserve"> or chaotic </w:t>
      </w:r>
      <w:bookmarkStart w:id="1025" w:name="text_brawl"/>
      <w:bookmarkEnd w:id="1025"/>
      <w:commentRangeStart w:id="25"/>
      <w:hyperlink w:anchor="vocab_brawl" w:tooltip="GRE Definition: An uproarious party">
        <w:r>
          <w:rPr>
            <w:b/>
            <w:color w:val="0969DA"/>
            <w:u w:val="single"/>
          </w:rPr>
          <w:t xml:space="preserve">brawl</w:t>
        </w:r>
      </w:hyperlink>
      <w:commentRangeEnd w:id="25"/>
      <w:r>
        <w:rPr>
          <w:rStyle w:val="CommentReference"/>
        </w:rPr>
        <w:commentReference w:id="25"/>
      </w:r>
      <w:r>
        <w:t xml:space="preserve"> on Taiwanese soil. While foreign propagandists regularly broadcast an angry </w:t>
      </w:r>
      <w:bookmarkStart w:id="1027" w:name="text_diatribe"/>
      <w:bookmarkEnd w:id="1027"/>
      <w:commentRangeStart w:id="27"/>
      <w:hyperlink w:anchor="vocab_diatribe" w:tooltip="GRE Definition: Thunderous verbal attack">
        <w:r>
          <w:rPr>
            <w:b/>
            <w:color w:val="0969DA"/>
            <w:u w:val="single"/>
          </w:rPr>
          <w:t xml:space="preserve">diatribe</w:t>
        </w:r>
      </w:hyperlink>
      <w:commentRangeEnd w:id="27"/>
      <w:r>
        <w:rPr>
          <w:rStyle w:val="CommentReference"/>
        </w:rPr>
        <w:commentReference w:id="27"/>
      </w:r>
      <w:r>
        <w:t xml:space="preserve"> and threaten to unleash a military </w:t>
      </w:r>
      <w:bookmarkStart w:id="1032" w:name="text_cataclysm"/>
      <w:bookmarkEnd w:id="1032"/>
      <w:commentRangeStart w:id="32"/>
      <w:hyperlink w:anchor="vocab_cataclysm" w:tooltip="GRE Definition: A sudden violent change in the earth's surface">
        <w:r>
          <w:rPr>
            <w:b/>
            <w:color w:val="0969DA"/>
            <w:u w:val="single"/>
          </w:rPr>
          <w:t xml:space="preserve">cataclysm</w:t>
        </w:r>
      </w:hyperlink>
      <w:commentRangeEnd w:id="32"/>
      <w:r>
        <w:rPr>
          <w:rStyle w:val="CommentReference"/>
        </w:rPr>
        <w:commentReference w:id="32"/>
      </w:r>
      <w:r>
        <w:t xml:space="preserve"> to run </w:t>
      </w:r>
      <w:bookmarkStart w:id="1045" w:name="text_amuck"/>
      <w:bookmarkEnd w:id="1045"/>
      <w:commentRangeStart w:id="45"/>
      <w:hyperlink w:anchor="vocab_amuck" w:tooltip="GRE Definition: Frenzied as if possessed by a demon">
        <w:r>
          <w:rPr>
            <w:b/>
            <w:color w:val="0969DA"/>
            <w:u w:val="single"/>
          </w:rPr>
          <w:t xml:space="preserve">amuck</w:t>
        </w:r>
      </w:hyperlink>
      <w:commentRangeEnd w:id="45"/>
      <w:r>
        <w:rPr>
          <w:rStyle w:val="CommentReference"/>
        </w:rPr>
        <w:commentReference w:id="45"/>
      </w:r>
      <w:r>
        <w:t xml:space="preserve"> through Taiwanese cities, defense planners systematically rehearse counter-landing maneuvers to prevent </w:t>
      </w:r>
      <w:bookmarkStart w:id="1015" w:name="text_pandemonium"/>
      <w:bookmarkEnd w:id="1015"/>
      <w:commentRangeStart w:id="15"/>
      <w:hyperlink w:anchor="vocab_pandemonium" w:tooltip="GRE Definition: A state of extreme confusion and disorder">
        <w:r>
          <w:rPr>
            <w:b/>
            <w:color w:val="0969DA"/>
            <w:u w:val="single"/>
          </w:rPr>
          <w:t xml:space="preserve">pandemonium</w:t>
        </w:r>
      </w:hyperlink>
      <w:commentRangeEnd w:id="15"/>
      <w:r>
        <w:rPr>
          <w:rStyle w:val="CommentReference"/>
        </w:rPr>
        <w:commentReference w:id="15"/>
      </w:r>
      <w:r>
        <w:t xml:space="preserve"> or a disorganized civilian </w:t>
      </w:r>
      <w:bookmarkStart w:id="1008" w:name="text_stampede"/>
      <w:bookmarkEnd w:id="1008"/>
      <w:commentRangeStart w:id="8"/>
      <w:hyperlink w:anchor="vocab_stampede" w:tooltip="GRE Definition: A headlong rush of people on a common impulse">
        <w:r>
          <w:rPr>
            <w:b/>
            <w:color w:val="0969DA"/>
            <w:u w:val="single"/>
          </w:rPr>
          <w:t xml:space="preserve">stampede</w:t>
        </w:r>
      </w:hyperlink>
      <w:commentRangeEnd w:id="8"/>
      <w:r>
        <w:rPr>
          <w:rStyle w:val="CommentReference"/>
        </w:rPr>
        <w:commentReference w:id="8"/>
      </w:r>
      <w:r>
        <w:t xml:space="preserve">. In tight coastal bunkers where defenders conquer any momentary </w:t>
      </w:r>
      <w:bookmarkStart w:id="1038" w:name="text_claustrophobia"/>
      <w:bookmarkEnd w:id="1038"/>
      <w:commentRangeStart w:id="38"/>
      <w:hyperlink w:anchor="vocab_claustrophobia" w:tooltip="GRE Definition: A morbid fear of being closed in a confined space">
        <w:r>
          <w:rPr>
            <w:b/>
            <w:color w:val="0969DA"/>
            <w:u w:val="single"/>
          </w:rPr>
          <w:t xml:space="preserve">claustrophobia</w:t>
        </w:r>
      </w:hyperlink>
      <w:commentRangeEnd w:id="38"/>
      <w:r>
        <w:rPr>
          <w:rStyle w:val="CommentReference"/>
        </w:rPr>
        <w:commentReference w:id="38"/>
      </w:r>
      <w:r>
        <w:t xml:space="preserve">, and along high mountain radar posts where technicians disregard </w:t>
      </w:r>
      <w:bookmarkStart w:id="1020" w:name="text_acrophobia"/>
      <w:bookmarkEnd w:id="1020"/>
      <w:commentRangeStart w:id="20"/>
      <w:hyperlink w:anchor="vocab_acrophobia" w:tooltip="GRE Definition: A morbid fear of great heights">
        <w:r>
          <w:rPr>
            <w:b/>
            <w:color w:val="0969DA"/>
            <w:u w:val="single"/>
          </w:rPr>
          <w:t xml:space="preserve">acrophobia</w:t>
        </w:r>
      </w:hyperlink>
      <w:commentRangeEnd w:id="20"/>
      <w:r>
        <w:rPr>
          <w:rStyle w:val="CommentReference"/>
        </w:rPr>
        <w:commentReference w:id="20"/>
      </w:r>
      <w:r>
        <w:t xml:space="preserve"> and mountain </w:t>
      </w:r>
      <w:bookmarkStart w:id="1033" w:name="text_vertigo"/>
      <w:bookmarkEnd w:id="1033"/>
      <w:commentRangeStart w:id="33"/>
      <w:hyperlink w:anchor="vocab_vertigo" w:tooltip="GRE Definition: A reeling sensation; a feeling that you are about to fall">
        <w:r>
          <w:rPr>
            <w:b/>
            <w:color w:val="0969DA"/>
            <w:u w:val="single"/>
          </w:rPr>
          <w:t xml:space="preserve">vertigo</w:t>
        </w:r>
      </w:hyperlink>
      <w:commentRangeEnd w:id="33"/>
      <w:r>
        <w:rPr>
          <w:rStyle w:val="CommentReference"/>
        </w:rPr>
        <w:commentReference w:id="33"/>
      </w:r>
      <w:r>
        <w:t xml:space="preserve">, vigilance never falters. Every tactical </w:t>
      </w:r>
      <w:bookmarkStart w:id="1022" w:name="text_incident"/>
      <w:bookmarkEnd w:id="1022"/>
      <w:commentRangeStart w:id="22"/>
      <w:hyperlink w:anchor="vocab_incident" w:tooltip="GRE Definition: A single distinct event">
        <w:r>
          <w:rPr>
            <w:b/>
            <w:color w:val="0969DA"/>
            <w:u w:val="single"/>
          </w:rPr>
          <w:t xml:space="preserve">incident</w:t>
        </w:r>
      </w:hyperlink>
      <w:commentRangeEnd w:id="22"/>
      <w:r>
        <w:rPr>
          <w:rStyle w:val="CommentReference"/>
        </w:rPr>
        <w:commentReference w:id="22"/>
      </w:r>
      <w:r>
        <w:t xml:space="preserve"> is evaluated with disciplined poise, ensuring that no sudden </w:t>
      </w:r>
      <w:bookmarkStart w:id="1013" w:name="text_scuffle"/>
      <w:bookmarkEnd w:id="1013"/>
      <w:commentRangeStart w:id="13"/>
      <w:hyperlink w:anchor="vocab_scuffle" w:tooltip="GRE Definition: Disorderly fighting">
        <w:r>
          <w:rPr>
            <w:b/>
            <w:color w:val="0969DA"/>
            <w:u w:val="single"/>
          </w:rPr>
          <w:t xml:space="preserve">scuffle</w:t>
        </w:r>
      </w:hyperlink>
      <w:commentRangeEnd w:id="13"/>
      <w:r>
        <w:rPr>
          <w:rStyle w:val="CommentReference"/>
        </w:rPr>
        <w:commentReference w:id="13"/>
      </w:r>
      <w:r>
        <w:t xml:space="preserve"> or maritime </w:t>
      </w:r>
      <w:bookmarkStart w:id="1017" w:name="text_hubbub"/>
      <w:bookmarkEnd w:id="1017"/>
      <w:commentRangeStart w:id="17"/>
      <w:hyperlink w:anchor="vocab_hubbub" w:tooltip="GRE Definition: Loud confused noise from many sources">
        <w:r>
          <w:rPr>
            <w:b/>
            <w:color w:val="0969DA"/>
            <w:u w:val="single"/>
          </w:rPr>
          <w:t xml:space="preserve">hubbub</w:t>
        </w:r>
      </w:hyperlink>
      <w:commentRangeEnd w:id="17"/>
      <w:r>
        <w:rPr>
          <w:rStyle w:val="CommentReference"/>
        </w:rPr>
        <w:commentReference w:id="17"/>
      </w:r>
      <w:r>
        <w:t xml:space="preserve"> at sea escalates into unchecked </w:t>
      </w:r>
      <w:bookmarkStart w:id="1024" w:name="text_havoc"/>
      <w:bookmarkEnd w:id="1024"/>
      <w:commentRangeStart w:id="24"/>
      <w:hyperlink w:anchor="vocab_havoc" w:tooltip="GRE Definition: Violent and needless disturbance">
        <w:r>
          <w:rPr>
            <w:b/>
            <w:color w:val="0969DA"/>
            <w:u w:val="single"/>
          </w:rPr>
          <w:t xml:space="preserve">havoc</w:t>
        </w:r>
      </w:hyperlink>
      <w:commentRangeEnd w:id="24"/>
      <w:r>
        <w:rPr>
          <w:rStyle w:val="CommentReference"/>
        </w:rPr>
        <w:commentReference w:id="24"/>
      </w:r>
      <w:r>
        <w:t>.</w:t>
      </w:r>
    </w:p>
    <w:p>
      <w:pPr>
        <w:spacing w:before="60" w:after="180" w:line="288" w:lineRule="auto"/>
      </w:pPr>
      <w:r>
        <w:t xml:space="preserve">The defense of Taiwanese democracy is neither a product of historical </w:t>
      </w:r>
      <w:bookmarkStart w:id="1049" w:name="text_coincidence"/>
      <w:bookmarkEnd w:id="1049"/>
      <w:commentRangeStart w:id="49"/>
      <w:hyperlink w:anchor="vocab_coincidence" w:tooltip="GRE Definition: An event that might have been arranged although it was really accidental">
        <w:r>
          <w:rPr>
            <w:b/>
            <w:color w:val="0969DA"/>
            <w:u w:val="single"/>
          </w:rPr>
          <w:t xml:space="preserve">coincidence</w:t>
        </w:r>
      </w:hyperlink>
      <w:commentRangeEnd w:id="49"/>
      <w:r>
        <w:rPr>
          <w:rStyle w:val="CommentReference"/>
        </w:rPr>
        <w:commentReference w:id="49"/>
      </w:r>
      <w:r>
        <w:t xml:space="preserve"> nor a fleeting </w:t>
      </w:r>
      <w:bookmarkStart w:id="1034" w:name="text_fluke"/>
      <w:bookmarkEnd w:id="1034"/>
      <w:commentRangeStart w:id="34"/>
      <w:hyperlink w:anchor="vocab_fluke" w:tooltip="GRE Definition: A stroke of luck">
        <w:r>
          <w:rPr>
            <w:b/>
            <w:color w:val="0969DA"/>
            <w:u w:val="single"/>
          </w:rPr>
          <w:t xml:space="preserve">fluke</w:t>
        </w:r>
      </w:hyperlink>
      <w:commentRangeEnd w:id="34"/>
      <w:r>
        <w:rPr>
          <w:rStyle w:val="CommentReference"/>
        </w:rPr>
        <w:commentReference w:id="34"/>
      </w:r>
      <w:r>
        <w:t xml:space="preserve"> of fortune; it is anchored in the unshakeable determination of twenty-three million free citizens. While autocrats fancy that their soldiers will march unopposed like an unstoppable </w:t>
      </w:r>
      <w:bookmarkStart w:id="1040" w:name="text_titanic"/>
      <w:bookmarkEnd w:id="1040"/>
      <w:commentRangeStart w:id="40"/>
      <w:hyperlink w:anchor="vocab_titanic" w:tooltip="GRE Definition: Of great force or power">
        <w:r>
          <w:rPr>
            <w:b/>
            <w:color w:val="0969DA"/>
            <w:u w:val="single"/>
          </w:rPr>
          <w:t xml:space="preserve">titanic</w:t>
        </w:r>
      </w:hyperlink>
      <w:commentRangeEnd w:id="40"/>
      <w:r>
        <w:rPr>
          <w:rStyle w:val="CommentReference"/>
        </w:rPr>
        <w:commentReference w:id="40"/>
      </w:r>
      <w:r>
        <w:t xml:space="preserve"> </w:t>
      </w:r>
      <w:bookmarkStart w:id="1041" w:name="text_apparition"/>
      <w:bookmarkEnd w:id="1041"/>
      <w:commentRangeStart w:id="41"/>
      <w:hyperlink w:anchor="vocab_apparition" w:tooltip="GRE Definition: A ghostly appearing figure">
        <w:r>
          <w:rPr>
            <w:b/>
            <w:color w:val="0969DA"/>
            <w:u w:val="single"/>
          </w:rPr>
          <w:t xml:space="preserve">apparition</w:t>
        </w:r>
      </w:hyperlink>
      <w:commentRangeEnd w:id="41"/>
      <w:r>
        <w:rPr>
          <w:rStyle w:val="CommentReference"/>
        </w:rPr>
        <w:commentReference w:id="41"/>
      </w:r>
      <w:r>
        <w:t xml:space="preserve">, they fail to understand that a free people will never </w:t>
      </w:r>
      <w:bookmarkStart w:id="1043" w:name="text_shuffle"/>
      <w:bookmarkEnd w:id="1043"/>
      <w:commentRangeStart w:id="43"/>
      <w:hyperlink w:anchor="vocab_shuffle" w:tooltip="GRE Definition: The act of mixing cards haphazardly">
        <w:r>
          <w:rPr>
            <w:b/>
            <w:color w:val="0969DA"/>
            <w:u w:val="single"/>
          </w:rPr>
          <w:t xml:space="preserve">shuffle</w:t>
        </w:r>
      </w:hyperlink>
      <w:commentRangeEnd w:id="43"/>
      <w:r>
        <w:rPr>
          <w:rStyle w:val="CommentReference"/>
        </w:rPr>
        <w:commentReference w:id="43"/>
      </w:r>
      <w:r>
        <w:t xml:space="preserve"> into servitude or endure a desperate refugee </w:t>
      </w:r>
      <w:bookmarkStart w:id="1030" w:name="text_exodus"/>
      <w:bookmarkEnd w:id="1030"/>
      <w:commentRangeStart w:id="30"/>
      <w:hyperlink w:anchor="vocab_exodus" w:tooltip="GRE Definition: A journey by a large group to escape from a hostile environment">
        <w:r>
          <w:rPr>
            <w:b/>
            <w:color w:val="0969DA"/>
            <w:u w:val="single"/>
          </w:rPr>
          <w:t xml:space="preserve">exodus</w:t>
        </w:r>
      </w:hyperlink>
      <w:commentRangeEnd w:id="30"/>
      <w:r>
        <w:rPr>
          <w:rStyle w:val="CommentReference"/>
        </w:rPr>
        <w:commentReference w:id="30"/>
      </w:r>
      <w:r>
        <w:t xml:space="preserve"> from their sovereign homeland. Refusing to let any partisan </w:t>
      </w:r>
      <w:bookmarkStart w:id="1046" w:name="text_feud"/>
      <w:bookmarkEnd w:id="1046"/>
      <w:commentRangeStart w:id="46"/>
      <w:hyperlink w:anchor="vocab_feud" w:tooltip="GRE Definition: A bitter quarrel between two parties">
        <w:r>
          <w:rPr>
            <w:b/>
            <w:color w:val="0969DA"/>
            <w:u w:val="single"/>
          </w:rPr>
          <w:t xml:space="preserve">feud</w:t>
        </w:r>
      </w:hyperlink>
      <w:commentRangeEnd w:id="46"/>
      <w:r>
        <w:rPr>
          <w:rStyle w:val="CommentReference"/>
        </w:rPr>
        <w:commentReference w:id="46"/>
      </w:r>
      <w:r>
        <w:t xml:space="preserve"> widen into a dangerous </w:t>
      </w:r>
      <w:bookmarkStart w:id="1047" w:name="text_chasm"/>
      <w:bookmarkEnd w:id="1047"/>
      <w:commentRangeStart w:id="47"/>
      <w:hyperlink w:anchor="vocab_chasm" w:tooltip="GRE Definition: A deep opening in the earth's surface">
        <w:r>
          <w:rPr>
            <w:b/>
            <w:color w:val="0969DA"/>
            <w:u w:val="single"/>
          </w:rPr>
          <w:t xml:space="preserve">chasm</w:t>
        </w:r>
      </w:hyperlink>
      <w:commentRangeEnd w:id="47"/>
      <w:r>
        <w:rPr>
          <w:rStyle w:val="CommentReference"/>
        </w:rPr>
        <w:commentReference w:id="47"/>
      </w:r>
      <w:r>
        <w:t xml:space="preserve"> of vulnerability, Taiwanese society stands united. Free citizens reject the moral </w:t>
      </w:r>
      <w:bookmarkStart w:id="1031" w:name="text_debauch"/>
      <w:bookmarkEnd w:id="1031"/>
      <w:commentRangeStart w:id="31"/>
      <w:hyperlink w:anchor="vocab_debauch" w:tooltip="GRE Definition: A wild gathering involving excessive drinking and promiscuity">
        <w:r>
          <w:rPr>
            <w:b/>
            <w:color w:val="0969DA"/>
            <w:u w:val="single"/>
          </w:rPr>
          <w:t xml:space="preserve">debauch</w:t>
        </w:r>
      </w:hyperlink>
      <w:commentRangeEnd w:id="31"/>
      <w:r>
        <w:rPr>
          <w:rStyle w:val="CommentReference"/>
        </w:rPr>
        <w:commentReference w:id="31"/>
      </w:r>
      <w:r>
        <w:t xml:space="preserve"> of totalitarian rule, standing as an unyielding bulwark against any authoritarian </w:t>
      </w:r>
      <w:bookmarkStart w:id="1006" w:name="text_rabble"/>
      <w:bookmarkEnd w:id="1006"/>
      <w:commentRangeStart w:id="6"/>
      <w:hyperlink w:anchor="vocab_rabble" w:tooltip="GRE Definition: A disorderly crowd of people">
        <w:r>
          <w:rPr>
            <w:b/>
            <w:color w:val="0969DA"/>
            <w:u w:val="single"/>
          </w:rPr>
          <w:t xml:space="preserve">rabble</w:t>
        </w:r>
      </w:hyperlink>
      <w:commentRangeEnd w:id="6"/>
      <w:r>
        <w:rPr>
          <w:rStyle w:val="CommentReference"/>
        </w:rPr>
        <w:commentReference w:id="6"/>
      </w:r>
      <w:r>
        <w:t xml:space="preserve"> that seeks to extinguish liberty in the Pacific, transforming every </w:t>
      </w:r>
      <w:bookmarkStart w:id="1026" w:name="text_peregrination"/>
      <w:bookmarkEnd w:id="1026"/>
      <w:commentRangeStart w:id="26"/>
      <w:hyperlink w:anchor="vocab_peregrination" w:tooltip="GRE Definition: Traveling or wandering around">
        <w:r>
          <w:rPr>
            <w:b/>
            <w:color w:val="0969DA"/>
            <w:u w:val="single"/>
          </w:rPr>
          <w:t xml:space="preserve">peregrination</w:t>
        </w:r>
      </w:hyperlink>
      <w:commentRangeEnd w:id="26"/>
      <w:r>
        <w:rPr>
          <w:rStyle w:val="CommentReference"/>
        </w:rPr>
        <w:commentReference w:id="26"/>
      </w:r>
      <w:r>
        <w:t xml:space="preserve"> of their history into an enduring testament of sovereign survival.</w:t>
      </w:r>
    </w:p>
    <w:p>
      <w:r>
        <w:br w:type="page"/>
      </w:r>
    </w:p>
    <w:p>
      <w:pPr>
        <w:spacing w:before="160" w:after="80"/>
      </w:pPr>
      <w:r>
        <w:rPr>
          <w:b/>
          <w:color w:val="1B365D"/>
          <w:sz w:val="36"/>
        </w:rPr>
        <w:t>Vocabulary Reference &amp; Study Guide (Passage 013)</w:t>
      </w:r>
    </w:p>
    <w:p>
      <w:pPr>
        <w:spacing w:after="280"/>
      </w:pPr>
      <w:r>
        <w:rPr>
          <w:i/>
          <w:color w:val="57606A"/>
          <w:sz w:val="20"/>
        </w:rPr>
        <w:t>Alphabetical listing of all 50 high-frequency GRE words featured in Passage 013,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20" w:name="vocab_acrophobia"/>
            <w:r>
              <w:rPr>
                <w:b/>
                <w:color w:val="0969DA"/>
                <w:sz w:val="20"/>
              </w:rPr>
              <w:t>acrophobia</w:t>
            </w:r>
            <w:bookmarkEnd w:id="2020"/>
          </w:p>
        </w:tc>
        <w:tc>
          <w:tcPr>
            <w:tcW w:type="dxa" w:w="3168"/>
            <w:shd w:fill="FFFFFF"/>
            <w:vAlign w:val="center"/>
          </w:tcPr>
          <w:p>
            <w:pPr>
              <w:spacing w:before="80" w:after="80"/>
            </w:pPr>
            <w:r>
              <w:rPr>
                <w:color w:val="24292F"/>
                <w:sz w:val="19"/>
              </w:rPr>
              <w:t>A morbid fear of great heights</w:t>
            </w:r>
          </w:p>
        </w:tc>
        <w:tc>
          <w:tcPr>
            <w:tcW w:type="dxa" w:w="2880"/>
            <w:shd w:fill="FFFFFF"/>
            <w:vAlign w:val="center"/>
          </w:tcPr>
          <w:p>
            <w:pPr>
              <w:spacing w:before="80" w:after="80"/>
            </w:pPr>
            <w:r>
              <w:rPr>
                <w:i/>
                <w:sz w:val="17"/>
              </w:rPr>
              <w:t xml:space="preserve">In tight coastal bunkers where defenders conquer any momentary claustrophobia, and along high mountain radar posts where technicians disregard </w:t>
            </w:r>
            <w:r>
              <w:rPr>
                <w:b/>
                <w:i/>
                <w:color w:val="0969DA"/>
                <w:sz w:val="17"/>
              </w:rPr>
              <w:t>acrophobia</w:t>
            </w:r>
            <w:r>
              <w:rPr>
                <w:i/>
                <w:sz w:val="17"/>
              </w:rPr>
              <w:t xml:space="preserve"> and mountain vertigo, vigilance never falters.</w:t>
            </w:r>
          </w:p>
        </w:tc>
        <w:tc>
          <w:tcPr>
            <w:tcW w:type="dxa" w:w="1440"/>
            <w:shd w:fill="FFFFFF"/>
            <w:vAlign w:val="center"/>
          </w:tcPr>
          <w:p>
            <w:pPr>
              <w:spacing w:before="80" w:after="80"/>
              <w:jc w:val="center"/>
            </w:pPr>
            <w:hyperlink w:anchor="text_acrophobia" w:tooltip="Return to Passage">
              <w:r>
                <w:rPr>
                  <w:color w:val="0969DA"/>
                  <w:u w:val="single"/>
                </w:rPr>
                <w:t>↩ Return</w:t>
              </w:r>
            </w:hyperlink>
          </w:p>
        </w:tc>
      </w:tr>
      <w:tr>
        <w:tc>
          <w:tcPr>
            <w:tcW w:type="dxa" w:w="1872"/>
            <w:shd w:fill="F6F8FA"/>
            <w:vAlign w:val="center"/>
          </w:tcPr>
          <w:p>
            <w:pPr>
              <w:spacing w:before="80" w:after="80"/>
            </w:pPr>
            <w:bookmarkStart w:id="2045" w:name="vocab_amuck"/>
            <w:r>
              <w:rPr>
                <w:b/>
                <w:color w:val="0969DA"/>
                <w:sz w:val="20"/>
              </w:rPr>
              <w:t>amuck</w:t>
            </w:r>
            <w:bookmarkEnd w:id="2045"/>
          </w:p>
        </w:tc>
        <w:tc>
          <w:tcPr>
            <w:tcW w:type="dxa" w:w="3168"/>
            <w:shd w:fill="F6F8FA"/>
            <w:vAlign w:val="center"/>
          </w:tcPr>
          <w:p>
            <w:pPr>
              <w:spacing w:before="80" w:after="80"/>
            </w:pPr>
            <w:r>
              <w:rPr>
                <w:color w:val="24292F"/>
                <w:sz w:val="19"/>
              </w:rPr>
              <w:t>Frenzied as if possessed by a demon</w:t>
            </w:r>
          </w:p>
        </w:tc>
        <w:tc>
          <w:tcPr>
            <w:tcW w:type="dxa" w:w="2880"/>
            <w:shd w:fill="F6F8FA"/>
            <w:vAlign w:val="center"/>
          </w:tcPr>
          <w:p>
            <w:pPr>
              <w:spacing w:before="80" w:after="80"/>
            </w:pPr>
            <w:r>
              <w:rPr>
                <w:i/>
                <w:sz w:val="17"/>
              </w:rPr>
              <w:t xml:space="preserve">While foreign propagandists regularly broadcast an angry diatribe and threaten to unleash a military cataclysm to run </w:t>
            </w:r>
            <w:r>
              <w:rPr>
                <w:b/>
                <w:i/>
                <w:color w:val="0969DA"/>
                <w:sz w:val="17"/>
              </w:rPr>
              <w:t>amuck</w:t>
            </w:r>
            <w:r>
              <w:rPr>
                <w:i/>
                <w:sz w:val="17"/>
              </w:rPr>
              <w:t xml:space="preserve"> through Taiwanese cities, defense planners systematically rehearse counter-landing maneuvers to prevent pandemonium or a disorganized civilian stampede.</w:t>
            </w:r>
          </w:p>
        </w:tc>
        <w:tc>
          <w:tcPr>
            <w:tcW w:type="dxa" w:w="1440"/>
            <w:shd w:fill="F6F8FA"/>
            <w:vAlign w:val="center"/>
          </w:tcPr>
          <w:p>
            <w:pPr>
              <w:spacing w:before="80" w:after="80"/>
              <w:jc w:val="center"/>
            </w:pPr>
            <w:hyperlink w:anchor="text_amuck" w:tooltip="Return to Passage">
              <w:r>
                <w:rPr>
                  <w:color w:val="0969DA"/>
                  <w:u w:val="single"/>
                </w:rPr>
                <w:t>↩ Return</w:t>
              </w:r>
            </w:hyperlink>
          </w:p>
        </w:tc>
      </w:tr>
      <w:tr>
        <w:tc>
          <w:tcPr>
            <w:tcW w:type="dxa" w:w="1872"/>
            <w:shd w:fill="FFFFFF"/>
            <w:vAlign w:val="center"/>
          </w:tcPr>
          <w:p>
            <w:pPr>
              <w:spacing w:before="80" w:after="80"/>
            </w:pPr>
            <w:bookmarkStart w:id="2035" w:name="vocab_anticlimax"/>
            <w:r>
              <w:rPr>
                <w:b/>
                <w:color w:val="0969DA"/>
                <w:sz w:val="20"/>
              </w:rPr>
              <w:t>anticlimax</w:t>
            </w:r>
            <w:bookmarkEnd w:id="2035"/>
          </w:p>
        </w:tc>
        <w:tc>
          <w:tcPr>
            <w:tcW w:type="dxa" w:w="3168"/>
            <w:shd w:fill="FFFFFF"/>
            <w:vAlign w:val="center"/>
          </w:tcPr>
          <w:p>
            <w:pPr>
              <w:spacing w:before="80" w:after="80"/>
            </w:pPr>
            <w:r>
              <w:rPr>
                <w:color w:val="24292F"/>
                <w:sz w:val="19"/>
              </w:rPr>
              <w:t>A disappointing decline after a previous rise</w:t>
            </w:r>
          </w:p>
        </w:tc>
        <w:tc>
          <w:tcPr>
            <w:tcW w:type="dxa" w:w="2880"/>
            <w:shd w:fill="FFFFFF"/>
            <w:vAlign w:val="center"/>
          </w:tcPr>
          <w:p>
            <w:pPr>
              <w:spacing w:before="80" w:after="80"/>
            </w:pPr>
            <w:r>
              <w:rPr>
                <w:i/>
                <w:sz w:val="17"/>
              </w:rPr>
              <w:t xml:space="preserve">An invading force that expects an easy victory would find only an </w:t>
            </w:r>
            <w:r>
              <w:rPr>
                <w:b/>
                <w:i/>
                <w:color w:val="0969DA"/>
                <w:sz w:val="17"/>
              </w:rPr>
              <w:t>anticlimax</w:t>
            </w:r>
            <w:r>
              <w:rPr>
                <w:i/>
                <w:sz w:val="17"/>
              </w:rPr>
              <w:t xml:space="preserve"> to its imperial bluster, as its landing craft are reduced to burning flotsam and smoldering debris upon defensive beaches, amidst a sudden gush of water that drowns stalled engines beneath billowing clouds of smoke.</w:t>
            </w:r>
          </w:p>
        </w:tc>
        <w:tc>
          <w:tcPr>
            <w:tcW w:type="dxa" w:w="1440"/>
            <w:shd w:fill="FFFFFF"/>
            <w:vAlign w:val="center"/>
          </w:tcPr>
          <w:p>
            <w:pPr>
              <w:spacing w:before="80" w:after="80"/>
              <w:jc w:val="center"/>
            </w:pPr>
            <w:hyperlink w:anchor="text_anticlimax" w:tooltip="Return to Passage">
              <w:r>
                <w:rPr>
                  <w:color w:val="0969DA"/>
                  <w:u w:val="single"/>
                </w:rPr>
                <w:t>↩ Return</w:t>
              </w:r>
            </w:hyperlink>
          </w:p>
        </w:tc>
      </w:tr>
      <w:tr>
        <w:tc>
          <w:tcPr>
            <w:tcW w:type="dxa" w:w="1872"/>
            <w:shd w:fill="F6F8FA"/>
            <w:vAlign w:val="center"/>
          </w:tcPr>
          <w:p>
            <w:pPr>
              <w:spacing w:before="80" w:after="80"/>
            </w:pPr>
            <w:bookmarkStart w:id="2041" w:name="vocab_apparition"/>
            <w:r>
              <w:rPr>
                <w:b/>
                <w:color w:val="0969DA"/>
                <w:sz w:val="20"/>
              </w:rPr>
              <w:t>apparition</w:t>
            </w:r>
            <w:bookmarkEnd w:id="2041"/>
          </w:p>
        </w:tc>
        <w:tc>
          <w:tcPr>
            <w:tcW w:type="dxa" w:w="3168"/>
            <w:shd w:fill="F6F8FA"/>
            <w:vAlign w:val="center"/>
          </w:tcPr>
          <w:p>
            <w:pPr>
              <w:spacing w:before="80" w:after="80"/>
            </w:pPr>
            <w:r>
              <w:rPr>
                <w:color w:val="24292F"/>
                <w:sz w:val="19"/>
              </w:rPr>
              <w:t>A ghostly appearing figure</w:t>
            </w:r>
          </w:p>
        </w:tc>
        <w:tc>
          <w:tcPr>
            <w:tcW w:type="dxa" w:w="2880"/>
            <w:shd w:fill="F6F8FA"/>
            <w:vAlign w:val="center"/>
          </w:tcPr>
          <w:p>
            <w:pPr>
              <w:spacing w:before="80" w:after="80"/>
            </w:pPr>
            <w:r>
              <w:rPr>
                <w:i/>
                <w:sz w:val="17"/>
              </w:rPr>
              <w:t xml:space="preserve">While autocrats fancy that their soldiers will march unopposed like an unstoppable titanic </w:t>
            </w:r>
            <w:r>
              <w:rPr>
                <w:b/>
                <w:i/>
                <w:color w:val="0969DA"/>
                <w:sz w:val="17"/>
              </w:rPr>
              <w:t>apparition</w:t>
            </w:r>
            <w:r>
              <w:rPr>
                <w:i/>
                <w:sz w:val="17"/>
              </w:rPr>
              <w:t>, they fail to understand that a free people will never shuffle into servitude or endure a desperate refugee exodus from their sovereign homeland.</w:t>
            </w:r>
          </w:p>
        </w:tc>
        <w:tc>
          <w:tcPr>
            <w:tcW w:type="dxa" w:w="1440"/>
            <w:shd w:fill="F6F8FA"/>
            <w:vAlign w:val="center"/>
          </w:tcPr>
          <w:p>
            <w:pPr>
              <w:spacing w:before="80" w:after="80"/>
              <w:jc w:val="center"/>
            </w:pPr>
            <w:hyperlink w:anchor="text_apparition" w:tooltip="Return to Passage">
              <w:r>
                <w:rPr>
                  <w:color w:val="0969DA"/>
                  <w:u w:val="single"/>
                </w:rPr>
                <w:t>↩ Return</w:t>
              </w:r>
            </w:hyperlink>
          </w:p>
        </w:tc>
      </w:tr>
      <w:tr>
        <w:tc>
          <w:tcPr>
            <w:tcW w:type="dxa" w:w="1872"/>
            <w:shd w:fill="FFFFFF"/>
            <w:vAlign w:val="center"/>
          </w:tcPr>
          <w:p>
            <w:pPr>
              <w:spacing w:before="80" w:after="80"/>
            </w:pPr>
            <w:bookmarkStart w:id="2039" w:name="vocab_armada"/>
            <w:r>
              <w:rPr>
                <w:b/>
                <w:color w:val="0969DA"/>
                <w:sz w:val="20"/>
              </w:rPr>
              <w:t>armada</w:t>
            </w:r>
            <w:bookmarkEnd w:id="2039"/>
          </w:p>
        </w:tc>
        <w:tc>
          <w:tcPr>
            <w:tcW w:type="dxa" w:w="3168"/>
            <w:shd w:fill="FFFFFF"/>
            <w:vAlign w:val="center"/>
          </w:tcPr>
          <w:p>
            <w:pPr>
              <w:spacing w:before="80" w:after="80"/>
            </w:pPr>
            <w:r>
              <w:rPr>
                <w:color w:val="24292F"/>
                <w:sz w:val="19"/>
              </w:rPr>
              <w:t>A large fleet</w:t>
            </w:r>
          </w:p>
        </w:tc>
        <w:tc>
          <w:tcPr>
            <w:tcW w:type="dxa" w:w="2880"/>
            <w:shd w:fill="FFFFFF"/>
            <w:vAlign w:val="center"/>
          </w:tcPr>
          <w:p>
            <w:pPr>
              <w:spacing w:before="80" w:after="80"/>
            </w:pPr>
            <w:r>
              <w:rPr>
                <w:i/>
                <w:sz w:val="17"/>
              </w:rPr>
              <w:t xml:space="preserve">Military historians recall the historic 1949 Battle of Guningtou, where an overconfident invading </w:t>
            </w:r>
            <w:r>
              <w:rPr>
                <w:b/>
                <w:i/>
                <w:color w:val="0969DA"/>
                <w:sz w:val="17"/>
              </w:rPr>
              <w:t>armada</w:t>
            </w:r>
            <w:r>
              <w:rPr>
                <w:i/>
                <w:sz w:val="17"/>
              </w:rPr>
              <w:t xml:space="preserve"> was broken upon Kinmen's rocky shores, turning a planned conquest into an embarrassing military fiasco, debacle, and catastrophic rout.</w:t>
            </w:r>
          </w:p>
        </w:tc>
        <w:tc>
          <w:tcPr>
            <w:tcW w:type="dxa" w:w="1440"/>
            <w:shd w:fill="FFFFFF"/>
            <w:vAlign w:val="center"/>
          </w:tcPr>
          <w:p>
            <w:pPr>
              <w:spacing w:before="80" w:after="80"/>
              <w:jc w:val="center"/>
            </w:pPr>
            <w:hyperlink w:anchor="text_armada" w:tooltip="Return to Passage">
              <w:r>
                <w:rPr>
                  <w:color w:val="0969DA"/>
                  <w:u w:val="single"/>
                </w:rPr>
                <w:t>↩ Return</w:t>
              </w:r>
            </w:hyperlink>
          </w:p>
        </w:tc>
      </w:tr>
      <w:tr>
        <w:tc>
          <w:tcPr>
            <w:tcW w:type="dxa" w:w="1872"/>
            <w:shd w:fill="F6F8FA"/>
            <w:vAlign w:val="center"/>
          </w:tcPr>
          <w:p>
            <w:pPr>
              <w:spacing w:before="80" w:after="80"/>
            </w:pPr>
            <w:bookmarkStart w:id="2009" w:name="vocab_avalanche"/>
            <w:r>
              <w:rPr>
                <w:b/>
                <w:color w:val="0969DA"/>
                <w:sz w:val="20"/>
              </w:rPr>
              <w:t>avalanche</w:t>
            </w:r>
            <w:bookmarkEnd w:id="2009"/>
          </w:p>
        </w:tc>
        <w:tc>
          <w:tcPr>
            <w:tcW w:type="dxa" w:w="3168"/>
            <w:shd w:fill="F6F8FA"/>
            <w:vAlign w:val="center"/>
          </w:tcPr>
          <w:p>
            <w:pPr>
              <w:spacing w:before="80" w:after="80"/>
            </w:pPr>
            <w:r>
              <w:rPr>
                <w:color w:val="24292F"/>
                <w:sz w:val="19"/>
              </w:rPr>
              <w:t>A slide of large masses of snow and ice and mud down a mountain</w:t>
            </w:r>
          </w:p>
        </w:tc>
        <w:tc>
          <w:tcPr>
            <w:tcW w:type="dxa" w:w="2880"/>
            <w:shd w:fill="F6F8FA"/>
            <w:vAlign w:val="center"/>
          </w:tcPr>
          <w:p>
            <w:pPr>
              <w:spacing w:before="80" w:after="80"/>
            </w:pPr>
            <w:r>
              <w:rPr>
                <w:i/>
                <w:sz w:val="17"/>
              </w:rPr>
              <w:t xml:space="preserve">Defensive networks create an impenetrable wall of coastal fire, where incoming landing craft encounter an </w:t>
            </w:r>
            <w:r>
              <w:rPr>
                <w:b/>
                <w:i/>
                <w:color w:val="0969DA"/>
                <w:sz w:val="17"/>
              </w:rPr>
              <w:t>avalanche</w:t>
            </w:r>
            <w:r>
              <w:rPr>
                <w:i/>
                <w:sz w:val="17"/>
              </w:rPr>
              <w:t xml:space="preserve"> of precision munitions and an overwhelming conflagration that would wreck any hostile landing operation before troops can bolt from their transports, caught in a chaotic welter of defensive artillery.</w:t>
            </w:r>
          </w:p>
        </w:tc>
        <w:tc>
          <w:tcPr>
            <w:tcW w:type="dxa" w:w="1440"/>
            <w:shd w:fill="F6F8FA"/>
            <w:vAlign w:val="center"/>
          </w:tcPr>
          <w:p>
            <w:pPr>
              <w:spacing w:before="80" w:after="80"/>
              <w:jc w:val="center"/>
            </w:pPr>
            <w:hyperlink w:anchor="text_avalanche" w:tooltip="Return to Passage">
              <w:r>
                <w:rPr>
                  <w:color w:val="0969DA"/>
                  <w:u w:val="single"/>
                </w:rPr>
                <w:t>↩ Return</w:t>
              </w:r>
            </w:hyperlink>
          </w:p>
        </w:tc>
      </w:tr>
      <w:tr>
        <w:tc>
          <w:tcPr>
            <w:tcW w:type="dxa" w:w="1872"/>
            <w:shd w:fill="FFFFFF"/>
            <w:vAlign w:val="center"/>
          </w:tcPr>
          <w:p>
            <w:pPr>
              <w:spacing w:before="80" w:after="80"/>
            </w:pPr>
            <w:bookmarkStart w:id="2012" w:name="vocab_billowing"/>
            <w:r>
              <w:rPr>
                <w:b/>
                <w:color w:val="0969DA"/>
                <w:sz w:val="20"/>
              </w:rPr>
              <w:t>billowing</w:t>
            </w:r>
            <w:bookmarkEnd w:id="2012"/>
          </w:p>
        </w:tc>
        <w:tc>
          <w:tcPr>
            <w:tcW w:type="dxa" w:w="3168"/>
            <w:shd w:fill="FFFFFF"/>
            <w:vAlign w:val="center"/>
          </w:tcPr>
          <w:p>
            <w:pPr>
              <w:spacing w:before="80" w:after="80"/>
            </w:pPr>
            <w:r>
              <w:rPr>
                <w:color w:val="24292F"/>
                <w:sz w:val="19"/>
              </w:rPr>
              <w:t>Rise up as if in waves</w:t>
            </w:r>
          </w:p>
        </w:tc>
        <w:tc>
          <w:tcPr>
            <w:tcW w:type="dxa" w:w="2880"/>
            <w:shd w:fill="FFFFFF"/>
            <w:vAlign w:val="center"/>
          </w:tcPr>
          <w:p>
            <w:pPr>
              <w:spacing w:before="80" w:after="80"/>
            </w:pPr>
            <w:r>
              <w:rPr>
                <w:i/>
                <w:sz w:val="17"/>
              </w:rPr>
              <w:t xml:space="preserve">An invading force that expects an easy victory would find only an anticlimax to its imperial bluster, as its landing craft are reduced to burning flotsam and smoldering debris upon defensive beaches, amidst a sudden gush of water that drowns stalled engines beneath </w:t>
            </w:r>
            <w:r>
              <w:rPr>
                <w:b/>
                <w:i/>
                <w:color w:val="0969DA"/>
                <w:sz w:val="17"/>
              </w:rPr>
              <w:t>billowing</w:t>
            </w:r>
            <w:r>
              <w:rPr>
                <w:i/>
                <w:sz w:val="17"/>
              </w:rPr>
              <w:t xml:space="preserve"> clouds of smoke.</w:t>
            </w:r>
          </w:p>
        </w:tc>
        <w:tc>
          <w:tcPr>
            <w:tcW w:type="dxa" w:w="1440"/>
            <w:shd w:fill="FFFFFF"/>
            <w:vAlign w:val="center"/>
          </w:tcPr>
          <w:p>
            <w:pPr>
              <w:spacing w:before="80" w:after="80"/>
              <w:jc w:val="center"/>
            </w:pPr>
            <w:hyperlink w:anchor="text_billowing" w:tooltip="Return to Passage">
              <w:r>
                <w:rPr>
                  <w:color w:val="0969DA"/>
                  <w:u w:val="single"/>
                </w:rPr>
                <w:t>↩ Return</w:t>
              </w:r>
            </w:hyperlink>
          </w:p>
        </w:tc>
      </w:tr>
      <w:tr>
        <w:tc>
          <w:tcPr>
            <w:tcW w:type="dxa" w:w="1872"/>
            <w:shd w:fill="F6F8FA"/>
            <w:vAlign w:val="center"/>
          </w:tcPr>
          <w:p>
            <w:pPr>
              <w:spacing w:before="80" w:after="80"/>
            </w:pPr>
            <w:bookmarkStart w:id="2019" w:name="vocab_bluster"/>
            <w:r>
              <w:rPr>
                <w:b/>
                <w:color w:val="0969DA"/>
                <w:sz w:val="20"/>
              </w:rPr>
              <w:t>bluster</w:t>
            </w:r>
            <w:bookmarkEnd w:id="2019"/>
          </w:p>
        </w:tc>
        <w:tc>
          <w:tcPr>
            <w:tcW w:type="dxa" w:w="3168"/>
            <w:shd w:fill="F6F8FA"/>
            <w:vAlign w:val="center"/>
          </w:tcPr>
          <w:p>
            <w:pPr>
              <w:spacing w:before="80" w:after="80"/>
            </w:pPr>
            <w:r>
              <w:rPr>
                <w:color w:val="24292F"/>
                <w:sz w:val="19"/>
              </w:rPr>
              <w:t>Noisy confusion and turbulence</w:t>
            </w:r>
          </w:p>
        </w:tc>
        <w:tc>
          <w:tcPr>
            <w:tcW w:type="dxa" w:w="2880"/>
            <w:shd w:fill="F6F8FA"/>
            <w:vAlign w:val="center"/>
          </w:tcPr>
          <w:p>
            <w:pPr>
              <w:spacing w:before="80" w:after="80"/>
            </w:pPr>
            <w:r>
              <w:rPr>
                <w:i/>
                <w:sz w:val="17"/>
              </w:rPr>
              <w:t xml:space="preserve">An invading force that expects an easy victory would find only an anticlimax to its imperial </w:t>
            </w:r>
            <w:r>
              <w:rPr>
                <w:b/>
                <w:i/>
                <w:color w:val="0969DA"/>
                <w:sz w:val="17"/>
              </w:rPr>
              <w:t>bluster</w:t>
            </w:r>
            <w:r>
              <w:rPr>
                <w:i/>
                <w:sz w:val="17"/>
              </w:rPr>
              <w:t>, as its landing craft are reduced to burning flotsam and smoldering debris upon defensive beaches, amidst a sudden gush of water that drowns stalled engines beneath billowing clouds of smoke.</w:t>
            </w:r>
          </w:p>
        </w:tc>
        <w:tc>
          <w:tcPr>
            <w:tcW w:type="dxa" w:w="1440"/>
            <w:shd w:fill="F6F8FA"/>
            <w:vAlign w:val="center"/>
          </w:tcPr>
          <w:p>
            <w:pPr>
              <w:spacing w:before="80" w:after="80"/>
              <w:jc w:val="center"/>
            </w:pPr>
            <w:hyperlink w:anchor="text_bluster" w:tooltip="Return to Passage">
              <w:r>
                <w:rPr>
                  <w:color w:val="0969DA"/>
                  <w:u w:val="single"/>
                </w:rPr>
                <w:t>↩ Return</w:t>
              </w:r>
            </w:hyperlink>
          </w:p>
        </w:tc>
      </w:tr>
      <w:tr>
        <w:tc>
          <w:tcPr>
            <w:tcW w:type="dxa" w:w="1872"/>
            <w:shd w:fill="FFFFFF"/>
            <w:vAlign w:val="center"/>
          </w:tcPr>
          <w:p>
            <w:pPr>
              <w:spacing w:before="80" w:after="80"/>
            </w:pPr>
            <w:bookmarkStart w:id="2016" w:name="vocab_bolt"/>
            <w:r>
              <w:rPr>
                <w:b/>
                <w:color w:val="0969DA"/>
                <w:sz w:val="20"/>
              </w:rPr>
              <w:t>bolt</w:t>
            </w:r>
            <w:bookmarkEnd w:id="2016"/>
          </w:p>
        </w:tc>
        <w:tc>
          <w:tcPr>
            <w:tcW w:type="dxa" w:w="3168"/>
            <w:shd w:fill="FFFFFF"/>
            <w:vAlign w:val="center"/>
          </w:tcPr>
          <w:p>
            <w:pPr>
              <w:spacing w:before="80" w:after="80"/>
            </w:pPr>
            <w:r>
              <w:rPr>
                <w:color w:val="24292F"/>
                <w:sz w:val="19"/>
              </w:rPr>
              <w:t>A discharge of lightning accompanied by thunder</w:t>
            </w:r>
          </w:p>
        </w:tc>
        <w:tc>
          <w:tcPr>
            <w:tcW w:type="dxa" w:w="2880"/>
            <w:shd w:fill="FFFFFF"/>
            <w:vAlign w:val="center"/>
          </w:tcPr>
          <w:p>
            <w:pPr>
              <w:spacing w:before="80" w:after="80"/>
            </w:pPr>
            <w:r>
              <w:rPr>
                <w:i/>
                <w:sz w:val="17"/>
              </w:rPr>
              <w:t xml:space="preserve">Defensive networks create an impenetrable wall of coastal fire, where incoming landing craft encounter an avalanche of precision munitions and an overwhelming conflagration that would wreck any hostile landing operation before troops can </w:t>
            </w:r>
            <w:r>
              <w:rPr>
                <w:b/>
                <w:i/>
                <w:color w:val="0969DA"/>
                <w:sz w:val="17"/>
              </w:rPr>
              <w:t>bolt</w:t>
            </w:r>
            <w:r>
              <w:rPr>
                <w:i/>
                <w:sz w:val="17"/>
              </w:rPr>
              <w:t xml:space="preserve"> from their transports, caught in a chaotic welter of defensive artillery.</w:t>
            </w:r>
          </w:p>
        </w:tc>
        <w:tc>
          <w:tcPr>
            <w:tcW w:type="dxa" w:w="1440"/>
            <w:shd w:fill="FFFFFF"/>
            <w:vAlign w:val="center"/>
          </w:tcPr>
          <w:p>
            <w:pPr>
              <w:spacing w:before="80" w:after="80"/>
              <w:jc w:val="center"/>
            </w:pPr>
            <w:hyperlink w:anchor="text_bolt" w:tooltip="Return to Passage">
              <w:r>
                <w:rPr>
                  <w:color w:val="0969DA"/>
                  <w:u w:val="single"/>
                </w:rPr>
                <w:t>↩ Return</w:t>
              </w:r>
            </w:hyperlink>
          </w:p>
        </w:tc>
      </w:tr>
      <w:tr>
        <w:tc>
          <w:tcPr>
            <w:tcW w:type="dxa" w:w="1872"/>
            <w:shd w:fill="F6F8FA"/>
            <w:vAlign w:val="center"/>
          </w:tcPr>
          <w:p>
            <w:pPr>
              <w:spacing w:before="80" w:after="80"/>
            </w:pPr>
            <w:bookmarkStart w:id="2025" w:name="vocab_brawl"/>
            <w:r>
              <w:rPr>
                <w:b/>
                <w:color w:val="0969DA"/>
                <w:sz w:val="20"/>
              </w:rPr>
              <w:t>brawl</w:t>
            </w:r>
            <w:bookmarkEnd w:id="2025"/>
          </w:p>
        </w:tc>
        <w:tc>
          <w:tcPr>
            <w:tcW w:type="dxa" w:w="3168"/>
            <w:shd w:fill="F6F8FA"/>
            <w:vAlign w:val="center"/>
          </w:tcPr>
          <w:p>
            <w:pPr>
              <w:spacing w:before="80" w:after="80"/>
            </w:pPr>
            <w:r>
              <w:rPr>
                <w:color w:val="24292F"/>
                <w:sz w:val="19"/>
              </w:rPr>
              <w:t>An uproarious party</w:t>
            </w:r>
          </w:p>
        </w:tc>
        <w:tc>
          <w:tcPr>
            <w:tcW w:type="dxa" w:w="2880"/>
            <w:shd w:fill="F6F8FA"/>
            <w:vAlign w:val="center"/>
          </w:tcPr>
          <w:p>
            <w:pPr>
              <w:spacing w:before="80" w:after="80"/>
            </w:pPr>
            <w:r>
              <w:rPr>
                <w:i/>
                <w:sz w:val="17"/>
              </w:rPr>
              <w:t xml:space="preserve">On the beaches and in coastal redoubts, defensive preparations ensure that an aggressor's offensive cannot degenerate into an uncontrolled gory melee or chaotic </w:t>
            </w:r>
            <w:r>
              <w:rPr>
                <w:b/>
                <w:i/>
                <w:color w:val="0969DA"/>
                <w:sz w:val="17"/>
              </w:rPr>
              <w:t>brawl</w:t>
            </w:r>
            <w:r>
              <w:rPr>
                <w:i/>
                <w:sz w:val="17"/>
              </w:rPr>
              <w:t xml:space="preserve"> on Taiwanese soil.</w:t>
            </w:r>
          </w:p>
        </w:tc>
        <w:tc>
          <w:tcPr>
            <w:tcW w:type="dxa" w:w="1440"/>
            <w:shd w:fill="F6F8FA"/>
            <w:vAlign w:val="center"/>
          </w:tcPr>
          <w:p>
            <w:pPr>
              <w:spacing w:before="80" w:after="80"/>
              <w:jc w:val="center"/>
            </w:pPr>
            <w:hyperlink w:anchor="text_brawl" w:tooltip="Return to Passage">
              <w:r>
                <w:rPr>
                  <w:color w:val="0969DA"/>
                  <w:u w:val="single"/>
                </w:rPr>
                <w:t>↩ Return</w:t>
              </w:r>
            </w:hyperlink>
          </w:p>
        </w:tc>
      </w:tr>
      <w:tr>
        <w:tc>
          <w:tcPr>
            <w:tcW w:type="dxa" w:w="1872"/>
            <w:shd w:fill="FFFFFF"/>
            <w:vAlign w:val="center"/>
          </w:tcPr>
          <w:p>
            <w:pPr>
              <w:spacing w:before="80" w:after="80"/>
            </w:pPr>
            <w:bookmarkStart w:id="2021" w:name="vocab_brunt"/>
            <w:r>
              <w:rPr>
                <w:b/>
                <w:color w:val="0969DA"/>
                <w:sz w:val="20"/>
              </w:rPr>
              <w:t>brunt</w:t>
            </w:r>
            <w:bookmarkEnd w:id="2021"/>
          </w:p>
        </w:tc>
        <w:tc>
          <w:tcPr>
            <w:tcW w:type="dxa" w:w="3168"/>
            <w:shd w:fill="FFFFFF"/>
            <w:vAlign w:val="center"/>
          </w:tcPr>
          <w:p>
            <w:pPr>
              <w:spacing w:before="80" w:after="80"/>
            </w:pPr>
            <w:r>
              <w:rPr>
                <w:color w:val="24292F"/>
                <w:sz w:val="19"/>
              </w:rPr>
              <w:t>Main force of a blow etc</w:t>
            </w:r>
          </w:p>
        </w:tc>
        <w:tc>
          <w:tcPr>
            <w:tcW w:type="dxa" w:w="2880"/>
            <w:shd w:fill="FFFFFF"/>
            <w:vAlign w:val="center"/>
          </w:tcPr>
          <w:p>
            <w:pPr>
              <w:spacing w:before="80" w:after="80"/>
            </w:pPr>
            <w:r>
              <w:rPr>
                <w:i/>
                <w:sz w:val="17"/>
              </w:rPr>
              <w:t xml:space="preserve">In the event of a dire crisis where an invading horde attempts to maraud across the strait, Taiwan's defenders are prepared to absorb the initial </w:t>
            </w:r>
            <w:r>
              <w:rPr>
                <w:b/>
                <w:i/>
                <w:color w:val="0969DA"/>
                <w:sz w:val="17"/>
              </w:rPr>
              <w:t>brunt</w:t>
            </w:r>
            <w:r>
              <w:rPr>
                <w:i/>
                <w:sz w:val="17"/>
              </w:rPr>
              <w:t xml:space="preserve"> of hostile fire without panic.</w:t>
            </w:r>
          </w:p>
        </w:tc>
        <w:tc>
          <w:tcPr>
            <w:tcW w:type="dxa" w:w="1440"/>
            <w:shd w:fill="FFFFFF"/>
            <w:vAlign w:val="center"/>
          </w:tcPr>
          <w:p>
            <w:pPr>
              <w:spacing w:before="80" w:after="80"/>
              <w:jc w:val="center"/>
            </w:pPr>
            <w:hyperlink w:anchor="text_brunt" w:tooltip="Return to Passage">
              <w:r>
                <w:rPr>
                  <w:color w:val="0969DA"/>
                  <w:u w:val="single"/>
                </w:rPr>
                <w:t>↩ Return</w:t>
              </w:r>
            </w:hyperlink>
          </w:p>
        </w:tc>
      </w:tr>
      <w:tr>
        <w:tc>
          <w:tcPr>
            <w:tcW w:type="dxa" w:w="1872"/>
            <w:shd w:fill="F6F8FA"/>
            <w:vAlign w:val="center"/>
          </w:tcPr>
          <w:p>
            <w:pPr>
              <w:spacing w:before="80" w:after="80"/>
            </w:pPr>
            <w:bookmarkStart w:id="2032" w:name="vocab_cataclysm"/>
            <w:r>
              <w:rPr>
                <w:b/>
                <w:color w:val="0969DA"/>
                <w:sz w:val="20"/>
              </w:rPr>
              <w:t>cataclysm</w:t>
            </w:r>
            <w:bookmarkEnd w:id="2032"/>
          </w:p>
        </w:tc>
        <w:tc>
          <w:tcPr>
            <w:tcW w:type="dxa" w:w="3168"/>
            <w:shd w:fill="F6F8FA"/>
            <w:vAlign w:val="center"/>
          </w:tcPr>
          <w:p>
            <w:pPr>
              <w:spacing w:before="80" w:after="80"/>
            </w:pPr>
            <w:r>
              <w:rPr>
                <w:color w:val="24292F"/>
                <w:sz w:val="19"/>
              </w:rPr>
              <w:t>A sudden violent change in the earth's surface</w:t>
            </w:r>
          </w:p>
        </w:tc>
        <w:tc>
          <w:tcPr>
            <w:tcW w:type="dxa" w:w="2880"/>
            <w:shd w:fill="F6F8FA"/>
            <w:vAlign w:val="center"/>
          </w:tcPr>
          <w:p>
            <w:pPr>
              <w:spacing w:before="80" w:after="80"/>
            </w:pPr>
            <w:r>
              <w:rPr>
                <w:i/>
                <w:sz w:val="17"/>
              </w:rPr>
              <w:t xml:space="preserve">While foreign propagandists regularly broadcast an angry diatribe and threaten to unleash a military </w:t>
            </w:r>
            <w:r>
              <w:rPr>
                <w:b/>
                <w:i/>
                <w:color w:val="0969DA"/>
                <w:sz w:val="17"/>
              </w:rPr>
              <w:t>cataclysm</w:t>
            </w:r>
            <w:r>
              <w:rPr>
                <w:i/>
                <w:sz w:val="17"/>
              </w:rPr>
              <w:t xml:space="preserve"> to run amuck through Taiwanese cities, defense planners systematically rehearse counter-landing maneuvers to prevent pandemonium or a disorganized civilian stampede.</w:t>
            </w:r>
          </w:p>
        </w:tc>
        <w:tc>
          <w:tcPr>
            <w:tcW w:type="dxa" w:w="1440"/>
            <w:shd w:fill="F6F8FA"/>
            <w:vAlign w:val="center"/>
          </w:tcPr>
          <w:p>
            <w:pPr>
              <w:spacing w:before="80" w:after="80"/>
              <w:jc w:val="center"/>
            </w:pPr>
            <w:hyperlink w:anchor="text_cataclysm" w:tooltip="Return to Passage">
              <w:r>
                <w:rPr>
                  <w:color w:val="0969DA"/>
                  <w:u w:val="single"/>
                </w:rPr>
                <w:t>↩ Return</w:t>
              </w:r>
            </w:hyperlink>
          </w:p>
        </w:tc>
      </w:tr>
      <w:tr>
        <w:tc>
          <w:tcPr>
            <w:tcW w:type="dxa" w:w="1872"/>
            <w:shd w:fill="FFFFFF"/>
            <w:vAlign w:val="center"/>
          </w:tcPr>
          <w:p>
            <w:pPr>
              <w:spacing w:before="80" w:after="80"/>
            </w:pPr>
            <w:bookmarkStart w:id="2047" w:name="vocab_chasm"/>
            <w:r>
              <w:rPr>
                <w:b/>
                <w:color w:val="0969DA"/>
                <w:sz w:val="20"/>
              </w:rPr>
              <w:t>chasm</w:t>
            </w:r>
            <w:bookmarkEnd w:id="2047"/>
          </w:p>
        </w:tc>
        <w:tc>
          <w:tcPr>
            <w:tcW w:type="dxa" w:w="3168"/>
            <w:shd w:fill="FFFFFF"/>
            <w:vAlign w:val="center"/>
          </w:tcPr>
          <w:p>
            <w:pPr>
              <w:spacing w:before="80" w:after="80"/>
            </w:pPr>
            <w:r>
              <w:rPr>
                <w:color w:val="24292F"/>
                <w:sz w:val="19"/>
              </w:rPr>
              <w:t>A deep opening in the earth's surface</w:t>
            </w:r>
          </w:p>
        </w:tc>
        <w:tc>
          <w:tcPr>
            <w:tcW w:type="dxa" w:w="2880"/>
            <w:shd w:fill="FFFFFF"/>
            <w:vAlign w:val="center"/>
          </w:tcPr>
          <w:p>
            <w:pPr>
              <w:spacing w:before="80" w:after="80"/>
            </w:pPr>
            <w:r>
              <w:rPr>
                <w:i/>
                <w:sz w:val="17"/>
              </w:rPr>
              <w:t xml:space="preserve">Refusing to let any partisan feud widen into a dangerous </w:t>
            </w:r>
            <w:r>
              <w:rPr>
                <w:b/>
                <w:i/>
                <w:color w:val="0969DA"/>
                <w:sz w:val="17"/>
              </w:rPr>
              <w:t>chasm</w:t>
            </w:r>
            <w:r>
              <w:rPr>
                <w:i/>
                <w:sz w:val="17"/>
              </w:rPr>
              <w:t xml:space="preserve"> of vulnerability, Taiwanese society stands united.</w:t>
            </w:r>
          </w:p>
        </w:tc>
        <w:tc>
          <w:tcPr>
            <w:tcW w:type="dxa" w:w="1440"/>
            <w:shd w:fill="FFFFFF"/>
            <w:vAlign w:val="center"/>
          </w:tcPr>
          <w:p>
            <w:pPr>
              <w:spacing w:before="80" w:after="80"/>
              <w:jc w:val="center"/>
            </w:pPr>
            <w:hyperlink w:anchor="text_chasm" w:tooltip="Return to Passage">
              <w:r>
                <w:rPr>
                  <w:color w:val="0969DA"/>
                  <w:u w:val="single"/>
                </w:rPr>
                <w:t>↩ Return</w:t>
              </w:r>
            </w:hyperlink>
          </w:p>
        </w:tc>
      </w:tr>
      <w:tr>
        <w:tc>
          <w:tcPr>
            <w:tcW w:type="dxa" w:w="1872"/>
            <w:shd w:fill="F6F8FA"/>
            <w:vAlign w:val="center"/>
          </w:tcPr>
          <w:p>
            <w:pPr>
              <w:spacing w:before="80" w:after="80"/>
            </w:pPr>
            <w:bookmarkStart w:id="2038" w:name="vocab_claustrophobia"/>
            <w:r>
              <w:rPr>
                <w:b/>
                <w:color w:val="0969DA"/>
                <w:sz w:val="20"/>
              </w:rPr>
              <w:t>claustrophobia</w:t>
            </w:r>
            <w:bookmarkEnd w:id="2038"/>
          </w:p>
        </w:tc>
        <w:tc>
          <w:tcPr>
            <w:tcW w:type="dxa" w:w="3168"/>
            <w:shd w:fill="F6F8FA"/>
            <w:vAlign w:val="center"/>
          </w:tcPr>
          <w:p>
            <w:pPr>
              <w:spacing w:before="80" w:after="80"/>
            </w:pPr>
            <w:r>
              <w:rPr>
                <w:color w:val="24292F"/>
                <w:sz w:val="19"/>
              </w:rPr>
              <w:t>A morbid fear of being closed in a confined space</w:t>
            </w:r>
          </w:p>
        </w:tc>
        <w:tc>
          <w:tcPr>
            <w:tcW w:type="dxa" w:w="2880"/>
            <w:shd w:fill="F6F8FA"/>
            <w:vAlign w:val="center"/>
          </w:tcPr>
          <w:p>
            <w:pPr>
              <w:spacing w:before="80" w:after="80"/>
            </w:pPr>
            <w:r>
              <w:rPr>
                <w:i/>
                <w:sz w:val="17"/>
              </w:rPr>
              <w:t xml:space="preserve">In tight coastal bunkers where defenders conquer any momentary </w:t>
            </w:r>
            <w:r>
              <w:rPr>
                <w:b/>
                <w:i/>
                <w:color w:val="0969DA"/>
                <w:sz w:val="17"/>
              </w:rPr>
              <w:t>claustrophobia</w:t>
            </w:r>
            <w:r>
              <w:rPr>
                <w:i/>
                <w:sz w:val="17"/>
              </w:rPr>
              <w:t>, and along high mountain radar posts where technicians disregard acrophobia and mountain vertigo, vigilance never falters.</w:t>
            </w:r>
          </w:p>
        </w:tc>
        <w:tc>
          <w:tcPr>
            <w:tcW w:type="dxa" w:w="1440"/>
            <w:shd w:fill="F6F8FA"/>
            <w:vAlign w:val="center"/>
          </w:tcPr>
          <w:p>
            <w:pPr>
              <w:spacing w:before="80" w:after="80"/>
              <w:jc w:val="center"/>
            </w:pPr>
            <w:hyperlink w:anchor="text_claustrophobia" w:tooltip="Return to Passage">
              <w:r>
                <w:rPr>
                  <w:color w:val="0969DA"/>
                  <w:u w:val="single"/>
                </w:rPr>
                <w:t>↩ Return</w:t>
              </w:r>
            </w:hyperlink>
          </w:p>
        </w:tc>
      </w:tr>
      <w:tr>
        <w:tc>
          <w:tcPr>
            <w:tcW w:type="dxa" w:w="1872"/>
            <w:shd w:fill="FFFFFF"/>
            <w:vAlign w:val="center"/>
          </w:tcPr>
          <w:p>
            <w:pPr>
              <w:spacing w:before="80" w:after="80"/>
            </w:pPr>
            <w:bookmarkStart w:id="2049" w:name="vocab_coincidence"/>
            <w:r>
              <w:rPr>
                <w:b/>
                <w:color w:val="0969DA"/>
                <w:sz w:val="20"/>
              </w:rPr>
              <w:t>coincidence</w:t>
            </w:r>
            <w:bookmarkEnd w:id="2049"/>
          </w:p>
        </w:tc>
        <w:tc>
          <w:tcPr>
            <w:tcW w:type="dxa" w:w="3168"/>
            <w:shd w:fill="FFFFFF"/>
            <w:vAlign w:val="center"/>
          </w:tcPr>
          <w:p>
            <w:pPr>
              <w:spacing w:before="80" w:after="80"/>
            </w:pPr>
            <w:r>
              <w:rPr>
                <w:color w:val="24292F"/>
                <w:sz w:val="19"/>
              </w:rPr>
              <w:t>An event that might have been arranged although it was really accidental</w:t>
            </w:r>
          </w:p>
        </w:tc>
        <w:tc>
          <w:tcPr>
            <w:tcW w:type="dxa" w:w="2880"/>
            <w:shd w:fill="FFFFFF"/>
            <w:vAlign w:val="center"/>
          </w:tcPr>
          <w:p>
            <w:pPr>
              <w:spacing w:before="80" w:after="80"/>
            </w:pPr>
            <w:r>
              <w:rPr>
                <w:i/>
                <w:sz w:val="17"/>
              </w:rPr>
              <w:t xml:space="preserve">The defense of Taiwanese democracy is neither a product of historical </w:t>
            </w:r>
            <w:r>
              <w:rPr>
                <w:b/>
                <w:i/>
                <w:color w:val="0969DA"/>
                <w:sz w:val="17"/>
              </w:rPr>
              <w:t>coincidence</w:t>
            </w:r>
            <w:r>
              <w:rPr>
                <w:i/>
                <w:sz w:val="17"/>
              </w:rPr>
              <w:t xml:space="preserve"> nor a fleeting fluke of fortune; it is anchored in the unshakeable determination of twenty-three million free citizens.</w:t>
            </w:r>
          </w:p>
        </w:tc>
        <w:tc>
          <w:tcPr>
            <w:tcW w:type="dxa" w:w="1440"/>
            <w:shd w:fill="FFFFFF"/>
            <w:vAlign w:val="center"/>
          </w:tcPr>
          <w:p>
            <w:pPr>
              <w:spacing w:before="80" w:after="80"/>
              <w:jc w:val="center"/>
            </w:pPr>
            <w:hyperlink w:anchor="text_coincidence" w:tooltip="Return to Passage">
              <w:r>
                <w:rPr>
                  <w:color w:val="0969DA"/>
                  <w:u w:val="single"/>
                </w:rPr>
                <w:t>↩ Return</w:t>
              </w:r>
            </w:hyperlink>
          </w:p>
        </w:tc>
      </w:tr>
      <w:tr>
        <w:tc>
          <w:tcPr>
            <w:tcW w:type="dxa" w:w="1872"/>
            <w:shd w:fill="F6F8FA"/>
            <w:vAlign w:val="center"/>
          </w:tcPr>
          <w:p>
            <w:pPr>
              <w:spacing w:before="80" w:after="80"/>
            </w:pPr>
            <w:bookmarkStart w:id="2014" w:name="vocab_conflagration"/>
            <w:r>
              <w:rPr>
                <w:b/>
                <w:color w:val="0969DA"/>
                <w:sz w:val="20"/>
              </w:rPr>
              <w:t>conflagration</w:t>
            </w:r>
            <w:bookmarkEnd w:id="2014"/>
          </w:p>
        </w:tc>
        <w:tc>
          <w:tcPr>
            <w:tcW w:type="dxa" w:w="3168"/>
            <w:shd w:fill="F6F8FA"/>
            <w:vAlign w:val="center"/>
          </w:tcPr>
          <w:p>
            <w:pPr>
              <w:spacing w:before="80" w:after="80"/>
            </w:pPr>
            <w:r>
              <w:rPr>
                <w:color w:val="24292F"/>
                <w:sz w:val="19"/>
              </w:rPr>
              <w:t>A very intense and uncontrolled fire</w:t>
            </w:r>
          </w:p>
        </w:tc>
        <w:tc>
          <w:tcPr>
            <w:tcW w:type="dxa" w:w="2880"/>
            <w:shd w:fill="F6F8FA"/>
            <w:vAlign w:val="center"/>
          </w:tcPr>
          <w:p>
            <w:pPr>
              <w:spacing w:before="80" w:after="80"/>
            </w:pPr>
            <w:r>
              <w:rPr>
                <w:i/>
                <w:sz w:val="17"/>
              </w:rPr>
              <w:t xml:space="preserve">Defensive networks create an impenetrable wall of coastal fire, where incoming landing craft encounter an avalanche of precision munitions and an overwhelming </w:t>
            </w:r>
            <w:r>
              <w:rPr>
                <w:b/>
                <w:i/>
                <w:color w:val="0969DA"/>
                <w:sz w:val="17"/>
              </w:rPr>
              <w:t>conflagration</w:t>
            </w:r>
            <w:r>
              <w:rPr>
                <w:i/>
                <w:sz w:val="17"/>
              </w:rPr>
              <w:t xml:space="preserve"> that would wreck any hostile landing operation before troops can bolt from their transports, caught in a chaotic welter of defensive artillery.</w:t>
            </w:r>
          </w:p>
        </w:tc>
        <w:tc>
          <w:tcPr>
            <w:tcW w:type="dxa" w:w="1440"/>
            <w:shd w:fill="F6F8FA"/>
            <w:vAlign w:val="center"/>
          </w:tcPr>
          <w:p>
            <w:pPr>
              <w:spacing w:before="80" w:after="80"/>
              <w:jc w:val="center"/>
            </w:pPr>
            <w:hyperlink w:anchor="text_conflagration" w:tooltip="Return to Passage">
              <w:r>
                <w:rPr>
                  <w:color w:val="0969DA"/>
                  <w:u w:val="single"/>
                </w:rPr>
                <w:t>↩ Return</w:t>
              </w:r>
            </w:hyperlink>
          </w:p>
        </w:tc>
      </w:tr>
      <w:tr>
        <w:tc>
          <w:tcPr>
            <w:tcW w:type="dxa" w:w="1872"/>
            <w:shd w:fill="FFFFFF"/>
            <w:vAlign w:val="center"/>
          </w:tcPr>
          <w:p>
            <w:pPr>
              <w:spacing w:before="80" w:after="80"/>
            </w:pPr>
            <w:bookmarkStart w:id="2001" w:name="vocab_debacle"/>
            <w:r>
              <w:rPr>
                <w:b/>
                <w:color w:val="0969DA"/>
                <w:sz w:val="20"/>
              </w:rPr>
              <w:t>debacle</w:t>
            </w:r>
            <w:bookmarkEnd w:id="2001"/>
          </w:p>
        </w:tc>
        <w:tc>
          <w:tcPr>
            <w:tcW w:type="dxa" w:w="3168"/>
            <w:shd w:fill="FFFFFF"/>
            <w:vAlign w:val="center"/>
          </w:tcPr>
          <w:p>
            <w:pPr>
              <w:spacing w:before="80" w:after="80"/>
            </w:pPr>
            <w:r>
              <w:rPr>
                <w:color w:val="24292F"/>
                <w:sz w:val="19"/>
              </w:rPr>
              <w:t>A sudden and violent collapse</w:t>
            </w:r>
          </w:p>
        </w:tc>
        <w:tc>
          <w:tcPr>
            <w:tcW w:type="dxa" w:w="2880"/>
            <w:shd w:fill="FFFFFF"/>
            <w:vAlign w:val="center"/>
          </w:tcPr>
          <w:p>
            <w:pPr>
              <w:spacing w:before="80" w:after="80"/>
            </w:pPr>
            <w:r>
              <w:rPr>
                <w:i/>
                <w:sz w:val="17"/>
              </w:rPr>
              <w:t xml:space="preserve">Military historians recall the historic 1949 Battle of Guningtou, where an overconfident invading armada was broken upon Kinmen's rocky shores, turning a planned conquest into an embarrassing military fiasco, </w:t>
            </w:r>
            <w:r>
              <w:rPr>
                <w:b/>
                <w:i/>
                <w:color w:val="0969DA"/>
                <w:sz w:val="17"/>
              </w:rPr>
              <w:t>debacle</w:t>
            </w:r>
            <w:r>
              <w:rPr>
                <w:i/>
                <w:sz w:val="17"/>
              </w:rPr>
              <w:t>, and catastrophic rout.</w:t>
            </w:r>
          </w:p>
        </w:tc>
        <w:tc>
          <w:tcPr>
            <w:tcW w:type="dxa" w:w="1440"/>
            <w:shd w:fill="FFFFFF"/>
            <w:vAlign w:val="center"/>
          </w:tcPr>
          <w:p>
            <w:pPr>
              <w:spacing w:before="80" w:after="80"/>
              <w:jc w:val="center"/>
            </w:pPr>
            <w:hyperlink w:anchor="text_debacle" w:tooltip="Return to Passage">
              <w:r>
                <w:rPr>
                  <w:color w:val="0969DA"/>
                  <w:u w:val="single"/>
                </w:rPr>
                <w:t>↩ Return</w:t>
              </w:r>
            </w:hyperlink>
          </w:p>
        </w:tc>
      </w:tr>
      <w:tr>
        <w:tc>
          <w:tcPr>
            <w:tcW w:type="dxa" w:w="1872"/>
            <w:shd w:fill="F6F8FA"/>
            <w:vAlign w:val="center"/>
          </w:tcPr>
          <w:p>
            <w:pPr>
              <w:spacing w:before="80" w:after="80"/>
            </w:pPr>
            <w:bookmarkStart w:id="2031" w:name="vocab_debauch"/>
            <w:r>
              <w:rPr>
                <w:b/>
                <w:color w:val="0969DA"/>
                <w:sz w:val="20"/>
              </w:rPr>
              <w:t>debauch</w:t>
            </w:r>
            <w:bookmarkEnd w:id="2031"/>
          </w:p>
        </w:tc>
        <w:tc>
          <w:tcPr>
            <w:tcW w:type="dxa" w:w="3168"/>
            <w:shd w:fill="F6F8FA"/>
            <w:vAlign w:val="center"/>
          </w:tcPr>
          <w:p>
            <w:pPr>
              <w:spacing w:before="80" w:after="80"/>
            </w:pPr>
            <w:r>
              <w:rPr>
                <w:color w:val="24292F"/>
                <w:sz w:val="19"/>
              </w:rPr>
              <w:t>A wild gathering involving excessive drinking and promiscuity</w:t>
            </w:r>
          </w:p>
        </w:tc>
        <w:tc>
          <w:tcPr>
            <w:tcW w:type="dxa" w:w="2880"/>
            <w:shd w:fill="F6F8FA"/>
            <w:vAlign w:val="center"/>
          </w:tcPr>
          <w:p>
            <w:pPr>
              <w:spacing w:before="80" w:after="80"/>
            </w:pPr>
            <w:r>
              <w:rPr>
                <w:i/>
                <w:sz w:val="17"/>
              </w:rPr>
              <w:t xml:space="preserve">Free citizens reject the moral </w:t>
            </w:r>
            <w:r>
              <w:rPr>
                <w:b/>
                <w:i/>
                <w:color w:val="0969DA"/>
                <w:sz w:val="17"/>
              </w:rPr>
              <w:t>debauch</w:t>
            </w:r>
            <w:r>
              <w:rPr>
                <w:i/>
                <w:sz w:val="17"/>
              </w:rPr>
              <w:t xml:space="preserve"> of totalitarian rule, standing as an unyielding bulwark against any authoritarian rabble that seeks to extinguish liberty in the Pacific, transforming every peregrination of their history into an enduring testament of sovereign survival.</w:t>
            </w:r>
          </w:p>
        </w:tc>
        <w:tc>
          <w:tcPr>
            <w:tcW w:type="dxa" w:w="1440"/>
            <w:shd w:fill="F6F8FA"/>
            <w:vAlign w:val="center"/>
          </w:tcPr>
          <w:p>
            <w:pPr>
              <w:spacing w:before="80" w:after="80"/>
              <w:jc w:val="center"/>
            </w:pPr>
            <w:hyperlink w:anchor="text_debauch" w:tooltip="Return to Passage">
              <w:r>
                <w:rPr>
                  <w:color w:val="0969DA"/>
                  <w:u w:val="single"/>
                </w:rPr>
                <w:t>↩ Return</w:t>
              </w:r>
            </w:hyperlink>
          </w:p>
        </w:tc>
      </w:tr>
      <w:tr>
        <w:tc>
          <w:tcPr>
            <w:tcW w:type="dxa" w:w="1872"/>
            <w:shd w:fill="FFFFFF"/>
            <w:vAlign w:val="center"/>
          </w:tcPr>
          <w:p>
            <w:pPr>
              <w:spacing w:before="80" w:after="80"/>
            </w:pPr>
            <w:bookmarkStart w:id="2004" w:name="vocab_deluge"/>
            <w:r>
              <w:rPr>
                <w:b/>
                <w:color w:val="0969DA"/>
                <w:sz w:val="20"/>
              </w:rPr>
              <w:t>deluge</w:t>
            </w:r>
            <w:bookmarkEnd w:id="2004"/>
          </w:p>
        </w:tc>
        <w:tc>
          <w:tcPr>
            <w:tcW w:type="dxa" w:w="3168"/>
            <w:shd w:fill="FFFFFF"/>
            <w:vAlign w:val="center"/>
          </w:tcPr>
          <w:p>
            <w:pPr>
              <w:spacing w:before="80" w:after="80"/>
            </w:pPr>
            <w:r>
              <w:rPr>
                <w:color w:val="24292F"/>
                <w:sz w:val="19"/>
              </w:rPr>
              <w:t>An overwhelming number or amount</w:t>
            </w:r>
          </w:p>
        </w:tc>
        <w:tc>
          <w:tcPr>
            <w:tcW w:type="dxa" w:w="2880"/>
            <w:shd w:fill="FFFFFF"/>
            <w:vAlign w:val="center"/>
          </w:tcPr>
          <w:p>
            <w:pPr>
              <w:spacing w:before="80" w:after="80"/>
            </w:pPr>
            <w:r>
              <w:rPr>
                <w:i/>
                <w:sz w:val="17"/>
              </w:rPr>
              <w:t xml:space="preserve">Any imperial power attempting a cross-strait amphibious onslaught confronts a terrifying maritime maelstrom, where sudden seasonal storms strike like a scorching sirocco or howling ocean gust, unleashing a </w:t>
            </w:r>
            <w:r>
              <w:rPr>
                <w:b/>
                <w:i/>
                <w:color w:val="0969DA"/>
                <w:sz w:val="17"/>
              </w:rPr>
              <w:t>deluge</w:t>
            </w:r>
            <w:r>
              <w:rPr>
                <w:i/>
                <w:sz w:val="17"/>
              </w:rPr>
              <w:t xml:space="preserve"> of waves across dangerous shallows.</w:t>
            </w:r>
          </w:p>
        </w:tc>
        <w:tc>
          <w:tcPr>
            <w:tcW w:type="dxa" w:w="1440"/>
            <w:shd w:fill="FFFFFF"/>
            <w:vAlign w:val="center"/>
          </w:tcPr>
          <w:p>
            <w:pPr>
              <w:spacing w:before="80" w:after="80"/>
              <w:jc w:val="center"/>
            </w:pPr>
            <w:hyperlink w:anchor="text_deluge" w:tooltip="Return to Passage">
              <w:r>
                <w:rPr>
                  <w:color w:val="0969DA"/>
                  <w:u w:val="single"/>
                </w:rPr>
                <w:t>↩ Return</w:t>
              </w:r>
            </w:hyperlink>
          </w:p>
        </w:tc>
      </w:tr>
      <w:tr>
        <w:tc>
          <w:tcPr>
            <w:tcW w:type="dxa" w:w="1872"/>
            <w:shd w:fill="F6F8FA"/>
            <w:vAlign w:val="center"/>
          </w:tcPr>
          <w:p>
            <w:pPr>
              <w:spacing w:before="80" w:after="80"/>
            </w:pPr>
            <w:bookmarkStart w:id="2027" w:name="vocab_diatribe"/>
            <w:r>
              <w:rPr>
                <w:b/>
                <w:color w:val="0969DA"/>
                <w:sz w:val="20"/>
              </w:rPr>
              <w:t>diatribe</w:t>
            </w:r>
            <w:bookmarkEnd w:id="2027"/>
          </w:p>
        </w:tc>
        <w:tc>
          <w:tcPr>
            <w:tcW w:type="dxa" w:w="3168"/>
            <w:shd w:fill="F6F8FA"/>
            <w:vAlign w:val="center"/>
          </w:tcPr>
          <w:p>
            <w:pPr>
              <w:spacing w:before="80" w:after="80"/>
            </w:pPr>
            <w:r>
              <w:rPr>
                <w:color w:val="24292F"/>
                <w:sz w:val="19"/>
              </w:rPr>
              <w:t>Thunderous verbal attack</w:t>
            </w:r>
          </w:p>
        </w:tc>
        <w:tc>
          <w:tcPr>
            <w:tcW w:type="dxa" w:w="2880"/>
            <w:shd w:fill="F6F8FA"/>
            <w:vAlign w:val="center"/>
          </w:tcPr>
          <w:p>
            <w:pPr>
              <w:spacing w:before="80" w:after="80"/>
            </w:pPr>
            <w:r>
              <w:rPr>
                <w:i/>
                <w:sz w:val="17"/>
              </w:rPr>
              <w:t xml:space="preserve">While foreign propagandists regularly broadcast an angry </w:t>
            </w:r>
            <w:r>
              <w:rPr>
                <w:b/>
                <w:i/>
                <w:color w:val="0969DA"/>
                <w:sz w:val="17"/>
              </w:rPr>
              <w:t>diatribe</w:t>
            </w:r>
            <w:r>
              <w:rPr>
                <w:i/>
                <w:sz w:val="17"/>
              </w:rPr>
              <w:t xml:space="preserve"> and threaten to unleash a military cataclysm to run amuck through Taiwanese cities, defense planners systematically rehearse counter-landing maneuvers to prevent pandemonium or a disorganized civilian stampede.</w:t>
            </w:r>
          </w:p>
        </w:tc>
        <w:tc>
          <w:tcPr>
            <w:tcW w:type="dxa" w:w="1440"/>
            <w:shd w:fill="F6F8FA"/>
            <w:vAlign w:val="center"/>
          </w:tcPr>
          <w:p>
            <w:pPr>
              <w:spacing w:before="80" w:after="80"/>
              <w:jc w:val="center"/>
            </w:pPr>
            <w:hyperlink w:anchor="text_diatribe" w:tooltip="Return to Passage">
              <w:r>
                <w:rPr>
                  <w:color w:val="0969DA"/>
                  <w:u w:val="single"/>
                </w:rPr>
                <w:t>↩ Return</w:t>
              </w:r>
            </w:hyperlink>
          </w:p>
        </w:tc>
      </w:tr>
      <w:tr>
        <w:tc>
          <w:tcPr>
            <w:tcW w:type="dxa" w:w="1872"/>
            <w:shd w:fill="FFFFFF"/>
            <w:vAlign w:val="center"/>
          </w:tcPr>
          <w:p>
            <w:pPr>
              <w:spacing w:before="80" w:after="80"/>
            </w:pPr>
            <w:bookmarkStart w:id="2048" w:name="vocab_dire"/>
            <w:r>
              <w:rPr>
                <w:b/>
                <w:color w:val="0969DA"/>
                <w:sz w:val="20"/>
              </w:rPr>
              <w:t>dire</w:t>
            </w:r>
            <w:bookmarkEnd w:id="2048"/>
          </w:p>
        </w:tc>
        <w:tc>
          <w:tcPr>
            <w:tcW w:type="dxa" w:w="3168"/>
            <w:shd w:fill="FFFFFF"/>
            <w:vAlign w:val="center"/>
          </w:tcPr>
          <w:p>
            <w:pPr>
              <w:spacing w:before="80" w:after="80"/>
            </w:pPr>
            <w:r>
              <w:rPr>
                <w:color w:val="24292F"/>
                <w:sz w:val="19"/>
              </w:rPr>
              <w:t>Fraught with extreme danger; nearly hopeless</w:t>
            </w:r>
          </w:p>
        </w:tc>
        <w:tc>
          <w:tcPr>
            <w:tcW w:type="dxa" w:w="2880"/>
            <w:shd w:fill="FFFFFF"/>
            <w:vAlign w:val="center"/>
          </w:tcPr>
          <w:p>
            <w:pPr>
              <w:spacing w:before="80" w:after="80"/>
            </w:pPr>
            <w:r>
              <w:rPr>
                <w:i/>
                <w:sz w:val="17"/>
              </w:rPr>
              <w:t xml:space="preserve">In the event of a </w:t>
            </w:r>
            <w:r>
              <w:rPr>
                <w:b/>
                <w:i/>
                <w:color w:val="0969DA"/>
                <w:sz w:val="17"/>
              </w:rPr>
              <w:t>dire</w:t>
            </w:r>
            <w:r>
              <w:rPr>
                <w:i/>
                <w:sz w:val="17"/>
              </w:rPr>
              <w:t xml:space="preserve"> crisis where an invading horde attempts to maraud across the strait, Taiwan's defenders are prepared to absorb the initial brunt of hostile fire without panic.</w:t>
            </w:r>
          </w:p>
        </w:tc>
        <w:tc>
          <w:tcPr>
            <w:tcW w:type="dxa" w:w="1440"/>
            <w:shd w:fill="FFFFFF"/>
            <w:vAlign w:val="center"/>
          </w:tcPr>
          <w:p>
            <w:pPr>
              <w:spacing w:before="80" w:after="80"/>
              <w:jc w:val="center"/>
            </w:pPr>
            <w:hyperlink w:anchor="text_dire" w:tooltip="Return to Passage">
              <w:r>
                <w:rPr>
                  <w:color w:val="0969DA"/>
                  <w:u w:val="single"/>
                </w:rPr>
                <w:t>↩ Return</w:t>
              </w:r>
            </w:hyperlink>
          </w:p>
        </w:tc>
      </w:tr>
      <w:tr>
        <w:tc>
          <w:tcPr>
            <w:tcW w:type="dxa" w:w="1872"/>
            <w:shd w:fill="F6F8FA"/>
            <w:vAlign w:val="center"/>
          </w:tcPr>
          <w:p>
            <w:pPr>
              <w:spacing w:before="80" w:after="80"/>
            </w:pPr>
            <w:bookmarkStart w:id="2030" w:name="vocab_exodus"/>
            <w:r>
              <w:rPr>
                <w:b/>
                <w:color w:val="0969DA"/>
                <w:sz w:val="20"/>
              </w:rPr>
              <w:t>exodus</w:t>
            </w:r>
            <w:bookmarkEnd w:id="2030"/>
          </w:p>
        </w:tc>
        <w:tc>
          <w:tcPr>
            <w:tcW w:type="dxa" w:w="3168"/>
            <w:shd w:fill="F6F8FA"/>
            <w:vAlign w:val="center"/>
          </w:tcPr>
          <w:p>
            <w:pPr>
              <w:spacing w:before="80" w:after="80"/>
            </w:pPr>
            <w:r>
              <w:rPr>
                <w:color w:val="24292F"/>
                <w:sz w:val="19"/>
              </w:rPr>
              <w:t>A journey by a large group to escape from a hostile environment</w:t>
            </w:r>
          </w:p>
        </w:tc>
        <w:tc>
          <w:tcPr>
            <w:tcW w:type="dxa" w:w="2880"/>
            <w:shd w:fill="F6F8FA"/>
            <w:vAlign w:val="center"/>
          </w:tcPr>
          <w:p>
            <w:pPr>
              <w:spacing w:before="80" w:after="80"/>
            </w:pPr>
            <w:r>
              <w:rPr>
                <w:i/>
                <w:sz w:val="17"/>
              </w:rPr>
              <w:t xml:space="preserve">While autocrats fancy that their soldiers will march unopposed like an unstoppable titanic apparition, they fail to understand that a free people will never shuffle into servitude or endure a desperate refugee </w:t>
            </w:r>
            <w:r>
              <w:rPr>
                <w:b/>
                <w:i/>
                <w:color w:val="0969DA"/>
                <w:sz w:val="17"/>
              </w:rPr>
              <w:t>exodus</w:t>
            </w:r>
            <w:r>
              <w:rPr>
                <w:i/>
                <w:sz w:val="17"/>
              </w:rPr>
              <w:t xml:space="preserve"> from their sovereign homeland.</w:t>
            </w:r>
          </w:p>
        </w:tc>
        <w:tc>
          <w:tcPr>
            <w:tcW w:type="dxa" w:w="1440"/>
            <w:shd w:fill="F6F8FA"/>
            <w:vAlign w:val="center"/>
          </w:tcPr>
          <w:p>
            <w:pPr>
              <w:spacing w:before="80" w:after="80"/>
              <w:jc w:val="center"/>
            </w:pPr>
            <w:hyperlink w:anchor="text_exodus" w:tooltip="Return to Passage">
              <w:r>
                <w:rPr>
                  <w:color w:val="0969DA"/>
                  <w:u w:val="single"/>
                </w:rPr>
                <w:t>↩ Return</w:t>
              </w:r>
            </w:hyperlink>
          </w:p>
        </w:tc>
      </w:tr>
      <w:tr>
        <w:tc>
          <w:tcPr>
            <w:tcW w:type="dxa" w:w="1872"/>
            <w:shd w:fill="FFFFFF"/>
            <w:vAlign w:val="center"/>
          </w:tcPr>
          <w:p>
            <w:pPr>
              <w:spacing w:before="80" w:after="80"/>
            </w:pPr>
            <w:bookmarkStart w:id="2046" w:name="vocab_feud"/>
            <w:r>
              <w:rPr>
                <w:b/>
                <w:color w:val="0969DA"/>
                <w:sz w:val="20"/>
              </w:rPr>
              <w:t>feud</w:t>
            </w:r>
            <w:bookmarkEnd w:id="2046"/>
          </w:p>
        </w:tc>
        <w:tc>
          <w:tcPr>
            <w:tcW w:type="dxa" w:w="3168"/>
            <w:shd w:fill="FFFFFF"/>
            <w:vAlign w:val="center"/>
          </w:tcPr>
          <w:p>
            <w:pPr>
              <w:spacing w:before="80" w:after="80"/>
            </w:pPr>
            <w:r>
              <w:rPr>
                <w:color w:val="24292F"/>
                <w:sz w:val="19"/>
              </w:rPr>
              <w:t>A bitter quarrel between two parties</w:t>
            </w:r>
          </w:p>
        </w:tc>
        <w:tc>
          <w:tcPr>
            <w:tcW w:type="dxa" w:w="2880"/>
            <w:shd w:fill="FFFFFF"/>
            <w:vAlign w:val="center"/>
          </w:tcPr>
          <w:p>
            <w:pPr>
              <w:spacing w:before="80" w:after="80"/>
            </w:pPr>
            <w:r>
              <w:rPr>
                <w:i/>
                <w:sz w:val="17"/>
              </w:rPr>
              <w:t xml:space="preserve">Refusing to let any partisan </w:t>
            </w:r>
            <w:r>
              <w:rPr>
                <w:b/>
                <w:i/>
                <w:color w:val="0969DA"/>
                <w:sz w:val="17"/>
              </w:rPr>
              <w:t>feud</w:t>
            </w:r>
            <w:r>
              <w:rPr>
                <w:i/>
                <w:sz w:val="17"/>
              </w:rPr>
              <w:t xml:space="preserve"> widen into a dangerous chasm of vulnerability, Taiwanese society stands united.</w:t>
            </w:r>
          </w:p>
        </w:tc>
        <w:tc>
          <w:tcPr>
            <w:tcW w:type="dxa" w:w="1440"/>
            <w:shd w:fill="FFFFFF"/>
            <w:vAlign w:val="center"/>
          </w:tcPr>
          <w:p>
            <w:pPr>
              <w:spacing w:before="80" w:after="80"/>
              <w:jc w:val="center"/>
            </w:pPr>
            <w:hyperlink w:anchor="text_feud" w:tooltip="Return to Passage">
              <w:r>
                <w:rPr>
                  <w:color w:val="0969DA"/>
                  <w:u w:val="single"/>
                </w:rPr>
                <w:t>↩ Return</w:t>
              </w:r>
            </w:hyperlink>
          </w:p>
        </w:tc>
      </w:tr>
      <w:tr>
        <w:tc>
          <w:tcPr>
            <w:tcW w:type="dxa" w:w="1872"/>
            <w:shd w:fill="F6F8FA"/>
            <w:vAlign w:val="center"/>
          </w:tcPr>
          <w:p>
            <w:pPr>
              <w:spacing w:before="80" w:after="80"/>
            </w:pPr>
            <w:bookmarkStart w:id="2000" w:name="vocab_fiasco"/>
            <w:r>
              <w:rPr>
                <w:b/>
                <w:color w:val="0969DA"/>
                <w:sz w:val="20"/>
              </w:rPr>
              <w:t>fiasco</w:t>
            </w:r>
            <w:bookmarkEnd w:id="2000"/>
          </w:p>
        </w:tc>
        <w:tc>
          <w:tcPr>
            <w:tcW w:type="dxa" w:w="3168"/>
            <w:shd w:fill="F6F8FA"/>
            <w:vAlign w:val="center"/>
          </w:tcPr>
          <w:p>
            <w:pPr>
              <w:spacing w:before="80" w:after="80"/>
            </w:pPr>
            <w:r>
              <w:rPr>
                <w:color w:val="24292F"/>
                <w:sz w:val="19"/>
              </w:rPr>
              <w:t>A sudden and violent collapse</w:t>
            </w:r>
          </w:p>
        </w:tc>
        <w:tc>
          <w:tcPr>
            <w:tcW w:type="dxa" w:w="2880"/>
            <w:shd w:fill="F6F8FA"/>
            <w:vAlign w:val="center"/>
          </w:tcPr>
          <w:p>
            <w:pPr>
              <w:spacing w:before="80" w:after="80"/>
            </w:pPr>
            <w:r>
              <w:rPr>
                <w:i/>
                <w:sz w:val="17"/>
              </w:rPr>
              <w:t xml:space="preserve">Military historians recall the historic 1949 Battle of Guningtou, where an overconfident invading armada was broken upon Kinmen's rocky shores, turning a planned conquest into an embarrassing military </w:t>
            </w:r>
            <w:r>
              <w:rPr>
                <w:b/>
                <w:i/>
                <w:color w:val="0969DA"/>
                <w:sz w:val="17"/>
              </w:rPr>
              <w:t>fiasco</w:t>
            </w:r>
            <w:r>
              <w:rPr>
                <w:i/>
                <w:sz w:val="17"/>
              </w:rPr>
              <w:t>, debacle, and catastrophic rout.</w:t>
            </w:r>
          </w:p>
        </w:tc>
        <w:tc>
          <w:tcPr>
            <w:tcW w:type="dxa" w:w="1440"/>
            <w:shd w:fill="F6F8FA"/>
            <w:vAlign w:val="center"/>
          </w:tcPr>
          <w:p>
            <w:pPr>
              <w:spacing w:before="80" w:after="80"/>
              <w:jc w:val="center"/>
            </w:pPr>
            <w:hyperlink w:anchor="text_fiasco" w:tooltip="Return to Passage">
              <w:r>
                <w:rPr>
                  <w:color w:val="0969DA"/>
                  <w:u w:val="single"/>
                </w:rPr>
                <w:t>↩ Return</w:t>
              </w:r>
            </w:hyperlink>
          </w:p>
        </w:tc>
      </w:tr>
      <w:tr>
        <w:tc>
          <w:tcPr>
            <w:tcW w:type="dxa" w:w="1872"/>
            <w:shd w:fill="FFFFFF"/>
            <w:vAlign w:val="center"/>
          </w:tcPr>
          <w:p>
            <w:pPr>
              <w:spacing w:before="80" w:after="80"/>
            </w:pPr>
            <w:bookmarkStart w:id="2018" w:name="vocab_flotsam"/>
            <w:r>
              <w:rPr>
                <w:b/>
                <w:color w:val="0969DA"/>
                <w:sz w:val="20"/>
              </w:rPr>
              <w:t>flotsam</w:t>
            </w:r>
            <w:bookmarkEnd w:id="2018"/>
          </w:p>
        </w:tc>
        <w:tc>
          <w:tcPr>
            <w:tcW w:type="dxa" w:w="3168"/>
            <w:shd w:fill="FFFFFF"/>
            <w:vAlign w:val="center"/>
          </w:tcPr>
          <w:p>
            <w:pPr>
              <w:spacing w:before="80" w:after="80"/>
            </w:pPr>
            <w:r>
              <w:rPr>
                <w:color w:val="24292F"/>
                <w:sz w:val="19"/>
              </w:rPr>
              <w:t>The floating wreckage of a ship</w:t>
            </w:r>
          </w:p>
        </w:tc>
        <w:tc>
          <w:tcPr>
            <w:tcW w:type="dxa" w:w="2880"/>
            <w:shd w:fill="FFFFFF"/>
            <w:vAlign w:val="center"/>
          </w:tcPr>
          <w:p>
            <w:pPr>
              <w:spacing w:before="80" w:after="80"/>
            </w:pPr>
            <w:r>
              <w:rPr>
                <w:i/>
                <w:sz w:val="17"/>
              </w:rPr>
              <w:t xml:space="preserve">An invading force that expects an easy victory would find only an anticlimax to its imperial bluster, as its landing craft are reduced to burning </w:t>
            </w:r>
            <w:r>
              <w:rPr>
                <w:b/>
                <w:i/>
                <w:color w:val="0969DA"/>
                <w:sz w:val="17"/>
              </w:rPr>
              <w:t>flotsam</w:t>
            </w:r>
            <w:r>
              <w:rPr>
                <w:i/>
                <w:sz w:val="17"/>
              </w:rPr>
              <w:t xml:space="preserve"> and smoldering debris upon defensive beaches, amidst a sudden gush of water that drowns stalled engines beneath billowing clouds of smoke.</w:t>
            </w:r>
          </w:p>
        </w:tc>
        <w:tc>
          <w:tcPr>
            <w:tcW w:type="dxa" w:w="1440"/>
            <w:shd w:fill="FFFFFF"/>
            <w:vAlign w:val="center"/>
          </w:tcPr>
          <w:p>
            <w:pPr>
              <w:spacing w:before="80" w:after="80"/>
              <w:jc w:val="center"/>
            </w:pPr>
            <w:hyperlink w:anchor="text_flotsam" w:tooltip="Return to Passage">
              <w:r>
                <w:rPr>
                  <w:color w:val="0969DA"/>
                  <w:u w:val="single"/>
                </w:rPr>
                <w:t>↩ Return</w:t>
              </w:r>
            </w:hyperlink>
          </w:p>
        </w:tc>
      </w:tr>
      <w:tr>
        <w:tc>
          <w:tcPr>
            <w:tcW w:type="dxa" w:w="1872"/>
            <w:shd w:fill="F6F8FA"/>
            <w:vAlign w:val="center"/>
          </w:tcPr>
          <w:p>
            <w:pPr>
              <w:spacing w:before="80" w:after="80"/>
            </w:pPr>
            <w:bookmarkStart w:id="2034" w:name="vocab_fluke"/>
            <w:r>
              <w:rPr>
                <w:b/>
                <w:color w:val="0969DA"/>
                <w:sz w:val="20"/>
              </w:rPr>
              <w:t>fluke</w:t>
            </w:r>
            <w:bookmarkEnd w:id="2034"/>
          </w:p>
        </w:tc>
        <w:tc>
          <w:tcPr>
            <w:tcW w:type="dxa" w:w="3168"/>
            <w:shd w:fill="F6F8FA"/>
            <w:vAlign w:val="center"/>
          </w:tcPr>
          <w:p>
            <w:pPr>
              <w:spacing w:before="80" w:after="80"/>
            </w:pPr>
            <w:r>
              <w:rPr>
                <w:color w:val="24292F"/>
                <w:sz w:val="19"/>
              </w:rPr>
              <w:t>A stroke of luck</w:t>
            </w:r>
          </w:p>
        </w:tc>
        <w:tc>
          <w:tcPr>
            <w:tcW w:type="dxa" w:w="2880"/>
            <w:shd w:fill="F6F8FA"/>
            <w:vAlign w:val="center"/>
          </w:tcPr>
          <w:p>
            <w:pPr>
              <w:spacing w:before="80" w:after="80"/>
            </w:pPr>
            <w:r>
              <w:rPr>
                <w:i/>
                <w:sz w:val="17"/>
              </w:rPr>
              <w:t xml:space="preserve">The defense of Taiwanese democracy is neither a product of historical coincidence nor a fleeting </w:t>
            </w:r>
            <w:r>
              <w:rPr>
                <w:b/>
                <w:i/>
                <w:color w:val="0969DA"/>
                <w:sz w:val="17"/>
              </w:rPr>
              <w:t>fluke</w:t>
            </w:r>
            <w:r>
              <w:rPr>
                <w:i/>
                <w:sz w:val="17"/>
              </w:rPr>
              <w:t xml:space="preserve"> of fortune; it is anchored in the unshakeable determination of twenty-three million free citizens.</w:t>
            </w:r>
          </w:p>
        </w:tc>
        <w:tc>
          <w:tcPr>
            <w:tcW w:type="dxa" w:w="1440"/>
            <w:shd w:fill="F6F8FA"/>
            <w:vAlign w:val="center"/>
          </w:tcPr>
          <w:p>
            <w:pPr>
              <w:spacing w:before="80" w:after="80"/>
              <w:jc w:val="center"/>
            </w:pPr>
            <w:hyperlink w:anchor="text_fluke" w:tooltip="Return to Passage">
              <w:r>
                <w:rPr>
                  <w:color w:val="0969DA"/>
                  <w:u w:val="single"/>
                </w:rPr>
                <w:t>↩ Return</w:t>
              </w:r>
            </w:hyperlink>
          </w:p>
        </w:tc>
      </w:tr>
      <w:tr>
        <w:tc>
          <w:tcPr>
            <w:tcW w:type="dxa" w:w="1872"/>
            <w:shd w:fill="FFFFFF"/>
            <w:vAlign w:val="center"/>
          </w:tcPr>
          <w:p>
            <w:pPr>
              <w:spacing w:before="80" w:after="80"/>
            </w:pPr>
            <w:bookmarkStart w:id="2044" w:name="vocab_gory"/>
            <w:r>
              <w:rPr>
                <w:b/>
                <w:color w:val="0969DA"/>
                <w:sz w:val="20"/>
              </w:rPr>
              <w:t>gory</w:t>
            </w:r>
            <w:bookmarkEnd w:id="2044"/>
          </w:p>
        </w:tc>
        <w:tc>
          <w:tcPr>
            <w:tcW w:type="dxa" w:w="3168"/>
            <w:shd w:fill="FFFFFF"/>
            <w:vAlign w:val="center"/>
          </w:tcPr>
          <w:p>
            <w:pPr>
              <w:spacing w:before="80" w:after="80"/>
            </w:pPr>
            <w:r>
              <w:rPr>
                <w:color w:val="24292F"/>
                <w:sz w:val="19"/>
              </w:rPr>
              <w:t>Covered with blood</w:t>
            </w:r>
          </w:p>
        </w:tc>
        <w:tc>
          <w:tcPr>
            <w:tcW w:type="dxa" w:w="2880"/>
            <w:shd w:fill="FFFFFF"/>
            <w:vAlign w:val="center"/>
          </w:tcPr>
          <w:p>
            <w:pPr>
              <w:spacing w:before="80" w:after="80"/>
            </w:pPr>
            <w:r>
              <w:rPr>
                <w:i/>
                <w:sz w:val="17"/>
              </w:rPr>
              <w:t xml:space="preserve">On the beaches and in coastal redoubts, defensive preparations ensure that an aggressor's offensive cannot degenerate into an uncontrolled </w:t>
            </w:r>
            <w:r>
              <w:rPr>
                <w:b/>
                <w:i/>
                <w:color w:val="0969DA"/>
                <w:sz w:val="17"/>
              </w:rPr>
              <w:t>gory</w:t>
            </w:r>
            <w:r>
              <w:rPr>
                <w:i/>
                <w:sz w:val="17"/>
              </w:rPr>
              <w:t xml:space="preserve"> melee or chaotic brawl on Taiwanese soil.</w:t>
            </w:r>
          </w:p>
        </w:tc>
        <w:tc>
          <w:tcPr>
            <w:tcW w:type="dxa" w:w="1440"/>
            <w:shd w:fill="FFFFFF"/>
            <w:vAlign w:val="center"/>
          </w:tcPr>
          <w:p>
            <w:pPr>
              <w:spacing w:before="80" w:after="80"/>
              <w:jc w:val="center"/>
            </w:pPr>
            <w:hyperlink w:anchor="text_gory" w:tooltip="Return to Passage">
              <w:r>
                <w:rPr>
                  <w:color w:val="0969DA"/>
                  <w:u w:val="single"/>
                </w:rPr>
                <w:t>↩ Return</w:t>
              </w:r>
            </w:hyperlink>
          </w:p>
        </w:tc>
      </w:tr>
      <w:tr>
        <w:tc>
          <w:tcPr>
            <w:tcW w:type="dxa" w:w="1872"/>
            <w:shd w:fill="F6F8FA"/>
            <w:vAlign w:val="center"/>
          </w:tcPr>
          <w:p>
            <w:pPr>
              <w:spacing w:before="80" w:after="80"/>
            </w:pPr>
            <w:bookmarkStart w:id="2011" w:name="vocab_gush"/>
            <w:r>
              <w:rPr>
                <w:b/>
                <w:color w:val="0969DA"/>
                <w:sz w:val="20"/>
              </w:rPr>
              <w:t>gush</w:t>
            </w:r>
            <w:bookmarkEnd w:id="2011"/>
          </w:p>
        </w:tc>
        <w:tc>
          <w:tcPr>
            <w:tcW w:type="dxa" w:w="3168"/>
            <w:shd w:fill="F6F8FA"/>
            <w:vAlign w:val="center"/>
          </w:tcPr>
          <w:p>
            <w:pPr>
              <w:spacing w:before="80" w:after="80"/>
            </w:pPr>
            <w:r>
              <w:rPr>
                <w:color w:val="24292F"/>
                <w:sz w:val="19"/>
              </w:rPr>
              <w:t>A sudden rapid flow (as of water)</w:t>
            </w:r>
          </w:p>
        </w:tc>
        <w:tc>
          <w:tcPr>
            <w:tcW w:type="dxa" w:w="2880"/>
            <w:shd w:fill="F6F8FA"/>
            <w:vAlign w:val="center"/>
          </w:tcPr>
          <w:p>
            <w:pPr>
              <w:spacing w:before="80" w:after="80"/>
            </w:pPr>
            <w:r>
              <w:rPr>
                <w:i/>
                <w:sz w:val="17"/>
              </w:rPr>
              <w:t xml:space="preserve">An invading force that expects an easy victory would find only an anticlimax to its imperial bluster, as its landing craft are reduced to burning flotsam and smoldering debris upon defensive beaches, amidst a sudden </w:t>
            </w:r>
            <w:r>
              <w:rPr>
                <w:b/>
                <w:i/>
                <w:color w:val="0969DA"/>
                <w:sz w:val="17"/>
              </w:rPr>
              <w:t>gush</w:t>
            </w:r>
            <w:r>
              <w:rPr>
                <w:i/>
                <w:sz w:val="17"/>
              </w:rPr>
              <w:t xml:space="preserve"> of water that drowns stalled engines beneath billowing clouds of smoke.</w:t>
            </w:r>
          </w:p>
        </w:tc>
        <w:tc>
          <w:tcPr>
            <w:tcW w:type="dxa" w:w="1440"/>
            <w:shd w:fill="F6F8FA"/>
            <w:vAlign w:val="center"/>
          </w:tcPr>
          <w:p>
            <w:pPr>
              <w:spacing w:before="80" w:after="80"/>
              <w:jc w:val="center"/>
            </w:pPr>
            <w:hyperlink w:anchor="text_gush" w:tooltip="Return to Passage">
              <w:r>
                <w:rPr>
                  <w:color w:val="0969DA"/>
                  <w:u w:val="single"/>
                </w:rPr>
                <w:t>↩ Return</w:t>
              </w:r>
            </w:hyperlink>
          </w:p>
        </w:tc>
      </w:tr>
      <w:tr>
        <w:tc>
          <w:tcPr>
            <w:tcW w:type="dxa" w:w="1872"/>
            <w:shd w:fill="FFFFFF"/>
            <w:vAlign w:val="center"/>
          </w:tcPr>
          <w:p>
            <w:pPr>
              <w:spacing w:before="80" w:after="80"/>
            </w:pPr>
            <w:bookmarkStart w:id="2029" w:name="vocab_gust"/>
            <w:r>
              <w:rPr>
                <w:b/>
                <w:color w:val="0969DA"/>
                <w:sz w:val="20"/>
              </w:rPr>
              <w:t>gust</w:t>
            </w:r>
            <w:bookmarkEnd w:id="2029"/>
          </w:p>
        </w:tc>
        <w:tc>
          <w:tcPr>
            <w:tcW w:type="dxa" w:w="3168"/>
            <w:shd w:fill="FFFFFF"/>
            <w:vAlign w:val="center"/>
          </w:tcPr>
          <w:p>
            <w:pPr>
              <w:spacing w:before="80" w:after="80"/>
            </w:pPr>
            <w:r>
              <w:rPr>
                <w:color w:val="24292F"/>
                <w:sz w:val="19"/>
              </w:rPr>
              <w:t>A strong current of air</w:t>
            </w:r>
          </w:p>
        </w:tc>
        <w:tc>
          <w:tcPr>
            <w:tcW w:type="dxa" w:w="2880"/>
            <w:shd w:fill="FFFFFF"/>
            <w:vAlign w:val="center"/>
          </w:tcPr>
          <w:p>
            <w:pPr>
              <w:spacing w:before="80" w:after="80"/>
            </w:pPr>
            <w:r>
              <w:rPr>
                <w:i/>
                <w:sz w:val="17"/>
              </w:rPr>
              <w:t xml:space="preserve">Any imperial power attempting a cross-strait amphibious onslaught confronts a terrifying maritime maelstrom, where sudden seasonal storms strike like a scorching sirocco or howling ocean </w:t>
            </w:r>
            <w:r>
              <w:rPr>
                <w:b/>
                <w:i/>
                <w:color w:val="0969DA"/>
                <w:sz w:val="17"/>
              </w:rPr>
              <w:t>gust</w:t>
            </w:r>
            <w:r>
              <w:rPr>
                <w:i/>
                <w:sz w:val="17"/>
              </w:rPr>
              <w:t>, unleashing a deluge of waves across dangerous shallows.</w:t>
            </w:r>
          </w:p>
        </w:tc>
        <w:tc>
          <w:tcPr>
            <w:tcW w:type="dxa" w:w="1440"/>
            <w:shd w:fill="FFFFFF"/>
            <w:vAlign w:val="center"/>
          </w:tcPr>
          <w:p>
            <w:pPr>
              <w:spacing w:before="80" w:after="80"/>
              <w:jc w:val="center"/>
            </w:pPr>
            <w:hyperlink w:anchor="text_gust" w:tooltip="Return to Passage">
              <w:r>
                <w:rPr>
                  <w:color w:val="0969DA"/>
                  <w:u w:val="single"/>
                </w:rPr>
                <w:t>↩ Return</w:t>
              </w:r>
            </w:hyperlink>
          </w:p>
        </w:tc>
      </w:tr>
      <w:tr>
        <w:tc>
          <w:tcPr>
            <w:tcW w:type="dxa" w:w="1872"/>
            <w:shd w:fill="F6F8FA"/>
            <w:vAlign w:val="center"/>
          </w:tcPr>
          <w:p>
            <w:pPr>
              <w:spacing w:before="80" w:after="80"/>
            </w:pPr>
            <w:bookmarkStart w:id="2024" w:name="vocab_havoc"/>
            <w:r>
              <w:rPr>
                <w:b/>
                <w:color w:val="0969DA"/>
                <w:sz w:val="20"/>
              </w:rPr>
              <w:t>havoc</w:t>
            </w:r>
            <w:bookmarkEnd w:id="2024"/>
          </w:p>
        </w:tc>
        <w:tc>
          <w:tcPr>
            <w:tcW w:type="dxa" w:w="3168"/>
            <w:shd w:fill="F6F8FA"/>
            <w:vAlign w:val="center"/>
          </w:tcPr>
          <w:p>
            <w:pPr>
              <w:spacing w:before="80" w:after="80"/>
            </w:pPr>
            <w:r>
              <w:rPr>
                <w:color w:val="24292F"/>
                <w:sz w:val="19"/>
              </w:rPr>
              <w:t>Violent and needless disturbance</w:t>
            </w:r>
          </w:p>
        </w:tc>
        <w:tc>
          <w:tcPr>
            <w:tcW w:type="dxa" w:w="2880"/>
            <w:shd w:fill="F6F8FA"/>
            <w:vAlign w:val="center"/>
          </w:tcPr>
          <w:p>
            <w:pPr>
              <w:spacing w:before="80" w:after="80"/>
            </w:pPr>
            <w:r>
              <w:rPr>
                <w:i/>
                <w:sz w:val="17"/>
              </w:rPr>
              <w:t xml:space="preserve">Every tactical incident is evaluated with disciplined poise, ensuring that no sudden scuffle or maritime hubbub at sea escalates into unchecked </w:t>
            </w:r>
            <w:r>
              <w:rPr>
                <w:b/>
                <w:i/>
                <w:color w:val="0969DA"/>
                <w:sz w:val="17"/>
              </w:rPr>
              <w:t>havoc</w:t>
            </w:r>
            <w:r>
              <w:rPr>
                <w:i/>
                <w:sz w:val="17"/>
              </w:rPr>
              <w:t>.</w:t>
            </w:r>
          </w:p>
        </w:tc>
        <w:tc>
          <w:tcPr>
            <w:tcW w:type="dxa" w:w="1440"/>
            <w:shd w:fill="F6F8FA"/>
            <w:vAlign w:val="center"/>
          </w:tcPr>
          <w:p>
            <w:pPr>
              <w:spacing w:before="80" w:after="80"/>
              <w:jc w:val="center"/>
            </w:pPr>
            <w:hyperlink w:anchor="text_havoc" w:tooltip="Return to Passage">
              <w:r>
                <w:rPr>
                  <w:color w:val="0969DA"/>
                  <w:u w:val="single"/>
                </w:rPr>
                <w:t>↩ Return</w:t>
              </w:r>
            </w:hyperlink>
          </w:p>
        </w:tc>
      </w:tr>
      <w:tr>
        <w:tc>
          <w:tcPr>
            <w:tcW w:type="dxa" w:w="1872"/>
            <w:shd w:fill="FFFFFF"/>
            <w:vAlign w:val="center"/>
          </w:tcPr>
          <w:p>
            <w:pPr>
              <w:spacing w:before="80" w:after="80"/>
            </w:pPr>
            <w:bookmarkStart w:id="2037" w:name="vocab_horde"/>
            <w:r>
              <w:rPr>
                <w:b/>
                <w:color w:val="0969DA"/>
                <w:sz w:val="20"/>
              </w:rPr>
              <w:t>horde</w:t>
            </w:r>
            <w:bookmarkEnd w:id="2037"/>
          </w:p>
        </w:tc>
        <w:tc>
          <w:tcPr>
            <w:tcW w:type="dxa" w:w="3168"/>
            <w:shd w:fill="FFFFFF"/>
            <w:vAlign w:val="center"/>
          </w:tcPr>
          <w:p>
            <w:pPr>
              <w:spacing w:before="80" w:after="80"/>
            </w:pPr>
            <w:r>
              <w:rPr>
                <w:color w:val="24292F"/>
                <w:sz w:val="19"/>
              </w:rPr>
              <w:t>A vast multitude</w:t>
            </w:r>
          </w:p>
        </w:tc>
        <w:tc>
          <w:tcPr>
            <w:tcW w:type="dxa" w:w="2880"/>
            <w:shd w:fill="FFFFFF"/>
            <w:vAlign w:val="center"/>
          </w:tcPr>
          <w:p>
            <w:pPr>
              <w:spacing w:before="80" w:after="80"/>
            </w:pPr>
            <w:r>
              <w:rPr>
                <w:i/>
                <w:sz w:val="17"/>
              </w:rPr>
              <w:t xml:space="preserve">In the event of a dire crisis where an invading </w:t>
            </w:r>
            <w:r>
              <w:rPr>
                <w:b/>
                <w:i/>
                <w:color w:val="0969DA"/>
                <w:sz w:val="17"/>
              </w:rPr>
              <w:t>horde</w:t>
            </w:r>
            <w:r>
              <w:rPr>
                <w:i/>
                <w:sz w:val="17"/>
              </w:rPr>
              <w:t xml:space="preserve"> attempts to maraud across the strait, Taiwan's defenders are prepared to absorb the initial brunt of hostile fire without panic.</w:t>
            </w:r>
          </w:p>
        </w:tc>
        <w:tc>
          <w:tcPr>
            <w:tcW w:type="dxa" w:w="1440"/>
            <w:shd w:fill="FFFFFF"/>
            <w:vAlign w:val="center"/>
          </w:tcPr>
          <w:p>
            <w:pPr>
              <w:spacing w:before="80" w:after="80"/>
              <w:jc w:val="center"/>
            </w:pPr>
            <w:hyperlink w:anchor="text_horde" w:tooltip="Return to Passage">
              <w:r>
                <w:rPr>
                  <w:color w:val="0969DA"/>
                  <w:u w:val="single"/>
                </w:rPr>
                <w:t>↩ Return</w:t>
              </w:r>
            </w:hyperlink>
          </w:p>
        </w:tc>
      </w:tr>
      <w:tr>
        <w:tc>
          <w:tcPr>
            <w:tcW w:type="dxa" w:w="1872"/>
            <w:shd w:fill="F6F8FA"/>
            <w:vAlign w:val="center"/>
          </w:tcPr>
          <w:p>
            <w:pPr>
              <w:spacing w:before="80" w:after="80"/>
            </w:pPr>
            <w:bookmarkStart w:id="2017" w:name="vocab_hubbub"/>
            <w:r>
              <w:rPr>
                <w:b/>
                <w:color w:val="0969DA"/>
                <w:sz w:val="20"/>
              </w:rPr>
              <w:t>hubbub</w:t>
            </w:r>
            <w:bookmarkEnd w:id="2017"/>
          </w:p>
        </w:tc>
        <w:tc>
          <w:tcPr>
            <w:tcW w:type="dxa" w:w="3168"/>
            <w:shd w:fill="F6F8FA"/>
            <w:vAlign w:val="center"/>
          </w:tcPr>
          <w:p>
            <w:pPr>
              <w:spacing w:before="80" w:after="80"/>
            </w:pPr>
            <w:r>
              <w:rPr>
                <w:color w:val="24292F"/>
                <w:sz w:val="19"/>
              </w:rPr>
              <w:t>Loud confused noise from many sources</w:t>
            </w:r>
          </w:p>
        </w:tc>
        <w:tc>
          <w:tcPr>
            <w:tcW w:type="dxa" w:w="2880"/>
            <w:shd w:fill="F6F8FA"/>
            <w:vAlign w:val="center"/>
          </w:tcPr>
          <w:p>
            <w:pPr>
              <w:spacing w:before="80" w:after="80"/>
            </w:pPr>
            <w:r>
              <w:rPr>
                <w:i/>
                <w:sz w:val="17"/>
              </w:rPr>
              <w:t xml:space="preserve">Every tactical incident is evaluated with disciplined poise, ensuring that no sudden scuffle or maritime </w:t>
            </w:r>
            <w:r>
              <w:rPr>
                <w:b/>
                <w:i/>
                <w:color w:val="0969DA"/>
                <w:sz w:val="17"/>
              </w:rPr>
              <w:t>hubbub</w:t>
            </w:r>
            <w:r>
              <w:rPr>
                <w:i/>
                <w:sz w:val="17"/>
              </w:rPr>
              <w:t xml:space="preserve"> at sea escalates into unchecked havoc.</w:t>
            </w:r>
          </w:p>
        </w:tc>
        <w:tc>
          <w:tcPr>
            <w:tcW w:type="dxa" w:w="1440"/>
            <w:shd w:fill="F6F8FA"/>
            <w:vAlign w:val="center"/>
          </w:tcPr>
          <w:p>
            <w:pPr>
              <w:spacing w:before="80" w:after="80"/>
              <w:jc w:val="center"/>
            </w:pPr>
            <w:hyperlink w:anchor="text_hubbub" w:tooltip="Return to Passage">
              <w:r>
                <w:rPr>
                  <w:color w:val="0969DA"/>
                  <w:u w:val="single"/>
                </w:rPr>
                <w:t>↩ Return</w:t>
              </w:r>
            </w:hyperlink>
          </w:p>
        </w:tc>
      </w:tr>
      <w:tr>
        <w:tc>
          <w:tcPr>
            <w:tcW w:type="dxa" w:w="1872"/>
            <w:shd w:fill="FFFFFF"/>
            <w:vAlign w:val="center"/>
          </w:tcPr>
          <w:p>
            <w:pPr>
              <w:spacing w:before="80" w:after="80"/>
            </w:pPr>
            <w:bookmarkStart w:id="2022" w:name="vocab_incident"/>
            <w:r>
              <w:rPr>
                <w:b/>
                <w:color w:val="0969DA"/>
                <w:sz w:val="20"/>
              </w:rPr>
              <w:t>incident</w:t>
            </w:r>
            <w:bookmarkEnd w:id="2022"/>
          </w:p>
        </w:tc>
        <w:tc>
          <w:tcPr>
            <w:tcW w:type="dxa" w:w="3168"/>
            <w:shd w:fill="FFFFFF"/>
            <w:vAlign w:val="center"/>
          </w:tcPr>
          <w:p>
            <w:pPr>
              <w:spacing w:before="80" w:after="80"/>
            </w:pPr>
            <w:r>
              <w:rPr>
                <w:color w:val="24292F"/>
                <w:sz w:val="19"/>
              </w:rPr>
              <w:t>A single distinct event</w:t>
            </w:r>
          </w:p>
        </w:tc>
        <w:tc>
          <w:tcPr>
            <w:tcW w:type="dxa" w:w="2880"/>
            <w:shd w:fill="FFFFFF"/>
            <w:vAlign w:val="center"/>
          </w:tcPr>
          <w:p>
            <w:pPr>
              <w:spacing w:before="80" w:after="80"/>
            </w:pPr>
            <w:r>
              <w:rPr>
                <w:i/>
                <w:sz w:val="17"/>
              </w:rPr>
              <w:t xml:space="preserve">Every tactical </w:t>
            </w:r>
            <w:r>
              <w:rPr>
                <w:b/>
                <w:i/>
                <w:color w:val="0969DA"/>
                <w:sz w:val="17"/>
              </w:rPr>
              <w:t>incident</w:t>
            </w:r>
            <w:r>
              <w:rPr>
                <w:i/>
                <w:sz w:val="17"/>
              </w:rPr>
              <w:t xml:space="preserve"> is evaluated with disciplined poise, ensuring that no sudden scuffle or maritime hubbub at sea escalates into unchecked havoc.</w:t>
            </w:r>
          </w:p>
        </w:tc>
        <w:tc>
          <w:tcPr>
            <w:tcW w:type="dxa" w:w="1440"/>
            <w:shd w:fill="FFFFFF"/>
            <w:vAlign w:val="center"/>
          </w:tcPr>
          <w:p>
            <w:pPr>
              <w:spacing w:before="80" w:after="80"/>
              <w:jc w:val="center"/>
            </w:pPr>
            <w:hyperlink w:anchor="text_incident" w:tooltip="Return to Passage">
              <w:r>
                <w:rPr>
                  <w:color w:val="0969DA"/>
                  <w:u w:val="single"/>
                </w:rPr>
                <w:t>↩ Return</w:t>
              </w:r>
            </w:hyperlink>
          </w:p>
        </w:tc>
      </w:tr>
      <w:tr>
        <w:tc>
          <w:tcPr>
            <w:tcW w:type="dxa" w:w="1872"/>
            <w:shd w:fill="F6F8FA"/>
            <w:vAlign w:val="center"/>
          </w:tcPr>
          <w:p>
            <w:pPr>
              <w:spacing w:before="80" w:after="80"/>
            </w:pPr>
            <w:bookmarkStart w:id="2042" w:name="vocab_juggernaut"/>
            <w:r>
              <w:rPr>
                <w:b/>
                <w:color w:val="0969DA"/>
                <w:sz w:val="20"/>
              </w:rPr>
              <w:t>juggernaut</w:t>
            </w:r>
            <w:bookmarkEnd w:id="2042"/>
          </w:p>
        </w:tc>
        <w:tc>
          <w:tcPr>
            <w:tcW w:type="dxa" w:w="3168"/>
            <w:shd w:fill="F6F8FA"/>
            <w:vAlign w:val="center"/>
          </w:tcPr>
          <w:p>
            <w:pPr>
              <w:spacing w:before="80" w:after="80"/>
            </w:pPr>
            <w:r>
              <w:rPr>
                <w:color w:val="24292F"/>
                <w:sz w:val="19"/>
              </w:rPr>
              <w:t>A massive inexorable force that seems to crush everything in its way</w:t>
            </w:r>
          </w:p>
        </w:tc>
        <w:tc>
          <w:tcPr>
            <w:tcW w:type="dxa" w:w="2880"/>
            <w:shd w:fill="F6F8FA"/>
            <w:vAlign w:val="center"/>
          </w:tcPr>
          <w:p>
            <w:pPr>
              <w:spacing w:before="80" w:after="80"/>
            </w:pPr>
            <w:r>
              <w:rPr>
                <w:i/>
                <w:sz w:val="17"/>
              </w:rPr>
              <w:t xml:space="preserve">Rather than attempting to match a colossal authoritarian </w:t>
            </w:r>
            <w:r>
              <w:rPr>
                <w:b/>
                <w:i/>
                <w:color w:val="0969DA"/>
                <w:sz w:val="17"/>
              </w:rPr>
              <w:t>juggernaut</w:t>
            </w:r>
            <w:r>
              <w:rPr>
                <w:i/>
                <w:sz w:val="17"/>
              </w:rPr>
              <w:t xml:space="preserve"> in conventional ship-to-ship firepower, Taiwan deploys mobile antiship missiles, smart sea mines, and rapid-strike missile corvettes.</w:t>
            </w:r>
          </w:p>
        </w:tc>
        <w:tc>
          <w:tcPr>
            <w:tcW w:type="dxa" w:w="1440"/>
            <w:shd w:fill="F6F8FA"/>
            <w:vAlign w:val="center"/>
          </w:tcPr>
          <w:p>
            <w:pPr>
              <w:spacing w:before="80" w:after="80"/>
              <w:jc w:val="center"/>
            </w:pPr>
            <w:hyperlink w:anchor="text_juggernaut" w:tooltip="Return to Passage">
              <w:r>
                <w:rPr>
                  <w:color w:val="0969DA"/>
                  <w:u w:val="single"/>
                </w:rPr>
                <w:t>↩ Return</w:t>
              </w:r>
            </w:hyperlink>
          </w:p>
        </w:tc>
      </w:tr>
      <w:tr>
        <w:tc>
          <w:tcPr>
            <w:tcW w:type="dxa" w:w="1872"/>
            <w:shd w:fill="FFFFFF"/>
            <w:vAlign w:val="center"/>
          </w:tcPr>
          <w:p>
            <w:pPr>
              <w:spacing w:before="80" w:after="80"/>
            </w:pPr>
            <w:bookmarkStart w:id="2036" w:name="vocab_labyrinth"/>
            <w:r>
              <w:rPr>
                <w:b/>
                <w:color w:val="0969DA"/>
                <w:sz w:val="20"/>
              </w:rPr>
              <w:t>labyrinth</w:t>
            </w:r>
            <w:bookmarkEnd w:id="2036"/>
          </w:p>
        </w:tc>
        <w:tc>
          <w:tcPr>
            <w:tcW w:type="dxa" w:w="3168"/>
            <w:shd w:fill="FFFFFF"/>
            <w:vAlign w:val="center"/>
          </w:tcPr>
          <w:p>
            <w:pPr>
              <w:spacing w:before="80" w:after="80"/>
            </w:pPr>
            <w:r>
              <w:rPr>
                <w:color w:val="24292F"/>
                <w:sz w:val="19"/>
              </w:rPr>
              <w:t>Complex system of paths or tunnels in which it is easy to get lost</w:t>
            </w:r>
          </w:p>
        </w:tc>
        <w:tc>
          <w:tcPr>
            <w:tcW w:type="dxa" w:w="2880"/>
            <w:shd w:fill="FFFFFF"/>
            <w:vAlign w:val="center"/>
          </w:tcPr>
          <w:p>
            <w:pPr>
              <w:spacing w:before="80" w:after="80"/>
            </w:pPr>
            <w:r>
              <w:rPr>
                <w:i/>
                <w:sz w:val="17"/>
              </w:rPr>
              <w:t xml:space="preserve">Under modern asymmetric defense doctrine—known as the Porcupine Strategy—Taiwan has transformed its coastal geography into a lethal defensive </w:t>
            </w:r>
            <w:r>
              <w:rPr>
                <w:b/>
                <w:i/>
                <w:color w:val="0969DA"/>
                <w:sz w:val="17"/>
              </w:rPr>
              <w:t>labyrinth</w:t>
            </w:r>
            <w:r>
              <w:rPr>
                <w:i/>
                <w:sz w:val="17"/>
              </w:rPr>
              <w:t>.</w:t>
            </w:r>
          </w:p>
        </w:tc>
        <w:tc>
          <w:tcPr>
            <w:tcW w:type="dxa" w:w="1440"/>
            <w:shd w:fill="FFFFFF"/>
            <w:vAlign w:val="center"/>
          </w:tcPr>
          <w:p>
            <w:pPr>
              <w:spacing w:before="80" w:after="80"/>
              <w:jc w:val="center"/>
            </w:pPr>
            <w:hyperlink w:anchor="text_labyrinth" w:tooltip="Return to Passage">
              <w:r>
                <w:rPr>
                  <w:color w:val="0969DA"/>
                  <w:u w:val="single"/>
                </w:rPr>
                <w:t>↩ Return</w:t>
              </w:r>
            </w:hyperlink>
          </w:p>
        </w:tc>
      </w:tr>
      <w:tr>
        <w:tc>
          <w:tcPr>
            <w:tcW w:type="dxa" w:w="1872"/>
            <w:shd w:fill="F6F8FA"/>
            <w:vAlign w:val="center"/>
          </w:tcPr>
          <w:p>
            <w:pPr>
              <w:spacing w:before="80" w:after="80"/>
            </w:pPr>
            <w:bookmarkStart w:id="2005" w:name="vocab_maelstrom"/>
            <w:r>
              <w:rPr>
                <w:b/>
                <w:color w:val="0969DA"/>
                <w:sz w:val="20"/>
              </w:rPr>
              <w:t>maelstrom</w:t>
            </w:r>
            <w:bookmarkEnd w:id="2005"/>
          </w:p>
        </w:tc>
        <w:tc>
          <w:tcPr>
            <w:tcW w:type="dxa" w:w="3168"/>
            <w:shd w:fill="F6F8FA"/>
            <w:vAlign w:val="center"/>
          </w:tcPr>
          <w:p>
            <w:pPr>
              <w:spacing w:before="80" w:after="80"/>
            </w:pPr>
            <w:r>
              <w:rPr>
                <w:color w:val="24292F"/>
                <w:sz w:val="19"/>
              </w:rPr>
              <w:t>A powerful circular current of water (usually the result of conflicting tides)</w:t>
            </w:r>
          </w:p>
        </w:tc>
        <w:tc>
          <w:tcPr>
            <w:tcW w:type="dxa" w:w="2880"/>
            <w:shd w:fill="F6F8FA"/>
            <w:vAlign w:val="center"/>
          </w:tcPr>
          <w:p>
            <w:pPr>
              <w:spacing w:before="80" w:after="80"/>
            </w:pPr>
            <w:r>
              <w:rPr>
                <w:i/>
                <w:sz w:val="17"/>
              </w:rPr>
              <w:t xml:space="preserve">Any imperial power attempting a cross-strait amphibious onslaught confronts a terrifying maritime </w:t>
            </w:r>
            <w:r>
              <w:rPr>
                <w:b/>
                <w:i/>
                <w:color w:val="0969DA"/>
                <w:sz w:val="17"/>
              </w:rPr>
              <w:t>maelstrom</w:t>
            </w:r>
            <w:r>
              <w:rPr>
                <w:i/>
                <w:sz w:val="17"/>
              </w:rPr>
              <w:t>, where sudden seasonal storms strike like a scorching sirocco or howling ocean gust, unleashing a deluge of waves across dangerous shallows.</w:t>
            </w:r>
          </w:p>
        </w:tc>
        <w:tc>
          <w:tcPr>
            <w:tcW w:type="dxa" w:w="1440"/>
            <w:shd w:fill="F6F8FA"/>
            <w:vAlign w:val="center"/>
          </w:tcPr>
          <w:p>
            <w:pPr>
              <w:spacing w:before="80" w:after="80"/>
              <w:jc w:val="center"/>
            </w:pPr>
            <w:hyperlink w:anchor="text_maelstrom" w:tooltip="Return to Passage">
              <w:r>
                <w:rPr>
                  <w:color w:val="0969DA"/>
                  <w:u w:val="single"/>
                </w:rPr>
                <w:t>↩ Return</w:t>
              </w:r>
            </w:hyperlink>
          </w:p>
        </w:tc>
      </w:tr>
      <w:tr>
        <w:tc>
          <w:tcPr>
            <w:tcW w:type="dxa" w:w="1872"/>
            <w:shd w:fill="FFFFFF"/>
            <w:vAlign w:val="center"/>
          </w:tcPr>
          <w:p>
            <w:pPr>
              <w:spacing w:before="80" w:after="80"/>
            </w:pPr>
            <w:bookmarkStart w:id="2028" w:name="vocab_maraud"/>
            <w:r>
              <w:rPr>
                <w:b/>
                <w:color w:val="0969DA"/>
                <w:sz w:val="20"/>
              </w:rPr>
              <w:t>maraud</w:t>
            </w:r>
            <w:bookmarkEnd w:id="2028"/>
          </w:p>
        </w:tc>
        <w:tc>
          <w:tcPr>
            <w:tcW w:type="dxa" w:w="3168"/>
            <w:shd w:fill="FFFFFF"/>
            <w:vAlign w:val="center"/>
          </w:tcPr>
          <w:p>
            <w:pPr>
              <w:spacing w:before="80" w:after="80"/>
            </w:pPr>
            <w:r>
              <w:rPr>
                <w:color w:val="24292F"/>
                <w:sz w:val="19"/>
              </w:rPr>
              <w:t>A sudden short attack</w:t>
            </w:r>
          </w:p>
        </w:tc>
        <w:tc>
          <w:tcPr>
            <w:tcW w:type="dxa" w:w="2880"/>
            <w:shd w:fill="FFFFFF"/>
            <w:vAlign w:val="center"/>
          </w:tcPr>
          <w:p>
            <w:pPr>
              <w:spacing w:before="80" w:after="80"/>
            </w:pPr>
            <w:r>
              <w:rPr>
                <w:i/>
                <w:sz w:val="17"/>
              </w:rPr>
              <w:t xml:space="preserve">In the event of a dire crisis where an invading horde attempts to </w:t>
            </w:r>
            <w:r>
              <w:rPr>
                <w:b/>
                <w:i/>
                <w:color w:val="0969DA"/>
                <w:sz w:val="17"/>
              </w:rPr>
              <w:t>maraud</w:t>
            </w:r>
            <w:r>
              <w:rPr>
                <w:i/>
                <w:sz w:val="17"/>
              </w:rPr>
              <w:t xml:space="preserve"> across the strait, Taiwan's defenders are prepared to absorb the initial brunt of hostile fire without panic.</w:t>
            </w:r>
          </w:p>
        </w:tc>
        <w:tc>
          <w:tcPr>
            <w:tcW w:type="dxa" w:w="1440"/>
            <w:shd w:fill="FFFFFF"/>
            <w:vAlign w:val="center"/>
          </w:tcPr>
          <w:p>
            <w:pPr>
              <w:spacing w:before="80" w:after="80"/>
              <w:jc w:val="center"/>
            </w:pPr>
            <w:hyperlink w:anchor="text_maraud" w:tooltip="Return to Passage">
              <w:r>
                <w:rPr>
                  <w:color w:val="0969DA"/>
                  <w:u w:val="single"/>
                </w:rPr>
                <w:t>↩ Return</w:t>
              </w:r>
            </w:hyperlink>
          </w:p>
        </w:tc>
      </w:tr>
      <w:tr>
        <w:tc>
          <w:tcPr>
            <w:tcW w:type="dxa" w:w="1872"/>
            <w:shd w:fill="F6F8FA"/>
            <w:vAlign w:val="center"/>
          </w:tcPr>
          <w:p>
            <w:pPr>
              <w:spacing w:before="80" w:after="80"/>
            </w:pPr>
            <w:bookmarkStart w:id="2007" w:name="vocab_melee"/>
            <w:r>
              <w:rPr>
                <w:b/>
                <w:color w:val="0969DA"/>
                <w:sz w:val="20"/>
              </w:rPr>
              <w:t>melee</w:t>
            </w:r>
            <w:bookmarkEnd w:id="2007"/>
          </w:p>
        </w:tc>
        <w:tc>
          <w:tcPr>
            <w:tcW w:type="dxa" w:w="3168"/>
            <w:shd w:fill="F6F8FA"/>
            <w:vAlign w:val="center"/>
          </w:tcPr>
          <w:p>
            <w:pPr>
              <w:spacing w:before="80" w:after="80"/>
            </w:pPr>
            <w:r>
              <w:rPr>
                <w:color w:val="24292F"/>
                <w:sz w:val="19"/>
              </w:rPr>
              <w:t>A noisy riotous fight</w:t>
            </w:r>
          </w:p>
        </w:tc>
        <w:tc>
          <w:tcPr>
            <w:tcW w:type="dxa" w:w="2880"/>
            <w:shd w:fill="F6F8FA"/>
            <w:vAlign w:val="center"/>
          </w:tcPr>
          <w:p>
            <w:pPr>
              <w:spacing w:before="80" w:after="80"/>
            </w:pPr>
            <w:r>
              <w:rPr>
                <w:i/>
                <w:sz w:val="17"/>
              </w:rPr>
              <w:t xml:space="preserve">On the beaches and in coastal redoubts, defensive preparations ensure that an aggressor's offensive cannot degenerate into an uncontrolled gory </w:t>
            </w:r>
            <w:r>
              <w:rPr>
                <w:b/>
                <w:i/>
                <w:color w:val="0969DA"/>
                <w:sz w:val="17"/>
              </w:rPr>
              <w:t>melee</w:t>
            </w:r>
            <w:r>
              <w:rPr>
                <w:i/>
                <w:sz w:val="17"/>
              </w:rPr>
              <w:t xml:space="preserve"> or chaotic brawl on Taiwanese soil.</w:t>
            </w:r>
          </w:p>
        </w:tc>
        <w:tc>
          <w:tcPr>
            <w:tcW w:type="dxa" w:w="1440"/>
            <w:shd w:fill="F6F8FA"/>
            <w:vAlign w:val="center"/>
          </w:tcPr>
          <w:p>
            <w:pPr>
              <w:spacing w:before="80" w:after="80"/>
              <w:jc w:val="center"/>
            </w:pPr>
            <w:hyperlink w:anchor="text_melee" w:tooltip="Return to Passage">
              <w:r>
                <w:rPr>
                  <w:color w:val="0969DA"/>
                  <w:u w:val="single"/>
                </w:rPr>
                <w:t>↩ Return</w:t>
              </w:r>
            </w:hyperlink>
          </w:p>
        </w:tc>
      </w:tr>
      <w:tr>
        <w:tc>
          <w:tcPr>
            <w:tcW w:type="dxa" w:w="1872"/>
            <w:shd w:fill="FFFFFF"/>
            <w:vAlign w:val="center"/>
          </w:tcPr>
          <w:p>
            <w:pPr>
              <w:spacing w:before="80" w:after="80"/>
            </w:pPr>
            <w:bookmarkStart w:id="2003" w:name="vocab_onslaught"/>
            <w:r>
              <w:rPr>
                <w:b/>
                <w:color w:val="0969DA"/>
                <w:sz w:val="20"/>
              </w:rPr>
              <w:t>onslaught</w:t>
            </w:r>
            <w:bookmarkEnd w:id="2003"/>
          </w:p>
        </w:tc>
        <w:tc>
          <w:tcPr>
            <w:tcW w:type="dxa" w:w="3168"/>
            <w:shd w:fill="FFFFFF"/>
            <w:vAlign w:val="center"/>
          </w:tcPr>
          <w:p>
            <w:pPr>
              <w:spacing w:before="80" w:after="80"/>
            </w:pPr>
            <w:r>
              <w:rPr>
                <w:color w:val="24292F"/>
                <w:sz w:val="19"/>
              </w:rPr>
              <w:t>A sudden and severe onset of trouble</w:t>
            </w:r>
          </w:p>
        </w:tc>
        <w:tc>
          <w:tcPr>
            <w:tcW w:type="dxa" w:w="2880"/>
            <w:shd w:fill="FFFFFF"/>
            <w:vAlign w:val="center"/>
          </w:tcPr>
          <w:p>
            <w:pPr>
              <w:spacing w:before="80" w:after="80"/>
            </w:pPr>
            <w:r>
              <w:rPr>
                <w:i/>
                <w:sz w:val="17"/>
              </w:rPr>
              <w:t xml:space="preserve">Any imperial power attempting a cross-strait amphibious </w:t>
            </w:r>
            <w:r>
              <w:rPr>
                <w:b/>
                <w:i/>
                <w:color w:val="0969DA"/>
                <w:sz w:val="17"/>
              </w:rPr>
              <w:t>onslaught</w:t>
            </w:r>
            <w:r>
              <w:rPr>
                <w:i/>
                <w:sz w:val="17"/>
              </w:rPr>
              <w:t xml:space="preserve"> confronts a terrifying maritime maelstrom, where sudden seasonal storms strike like a scorching sirocco or howling ocean gust, unleashing a deluge of waves across dangerous shallows.</w:t>
            </w:r>
          </w:p>
        </w:tc>
        <w:tc>
          <w:tcPr>
            <w:tcW w:type="dxa" w:w="1440"/>
            <w:shd w:fill="FFFFFF"/>
            <w:vAlign w:val="center"/>
          </w:tcPr>
          <w:p>
            <w:pPr>
              <w:spacing w:before="80" w:after="80"/>
              <w:jc w:val="center"/>
            </w:pPr>
            <w:hyperlink w:anchor="text_onslaught" w:tooltip="Return to Passage">
              <w:r>
                <w:rPr>
                  <w:color w:val="0969DA"/>
                  <w:u w:val="single"/>
                </w:rPr>
                <w:t>↩ Return</w:t>
              </w:r>
            </w:hyperlink>
          </w:p>
        </w:tc>
      </w:tr>
      <w:tr>
        <w:tc>
          <w:tcPr>
            <w:tcW w:type="dxa" w:w="1872"/>
            <w:shd w:fill="F6F8FA"/>
            <w:vAlign w:val="center"/>
          </w:tcPr>
          <w:p>
            <w:pPr>
              <w:spacing w:before="80" w:after="80"/>
            </w:pPr>
            <w:bookmarkStart w:id="2015" w:name="vocab_pandemonium"/>
            <w:r>
              <w:rPr>
                <w:b/>
                <w:color w:val="0969DA"/>
                <w:sz w:val="20"/>
              </w:rPr>
              <w:t>pandemonium</w:t>
            </w:r>
            <w:bookmarkEnd w:id="2015"/>
          </w:p>
        </w:tc>
        <w:tc>
          <w:tcPr>
            <w:tcW w:type="dxa" w:w="3168"/>
            <w:shd w:fill="F6F8FA"/>
            <w:vAlign w:val="center"/>
          </w:tcPr>
          <w:p>
            <w:pPr>
              <w:spacing w:before="80" w:after="80"/>
            </w:pPr>
            <w:r>
              <w:rPr>
                <w:color w:val="24292F"/>
                <w:sz w:val="19"/>
              </w:rPr>
              <w:t>A state of extreme confusion and disorder</w:t>
            </w:r>
          </w:p>
        </w:tc>
        <w:tc>
          <w:tcPr>
            <w:tcW w:type="dxa" w:w="2880"/>
            <w:shd w:fill="F6F8FA"/>
            <w:vAlign w:val="center"/>
          </w:tcPr>
          <w:p>
            <w:pPr>
              <w:spacing w:before="80" w:after="80"/>
            </w:pPr>
            <w:r>
              <w:rPr>
                <w:i/>
                <w:sz w:val="17"/>
              </w:rPr>
              <w:t xml:space="preserve">While foreign propagandists regularly broadcast an angry diatribe and threaten to unleash a military cataclysm to run amuck through Taiwanese cities, defense planners systematically rehearse counter-landing maneuvers to prevent </w:t>
            </w:r>
            <w:r>
              <w:rPr>
                <w:b/>
                <w:i/>
                <w:color w:val="0969DA"/>
                <w:sz w:val="17"/>
              </w:rPr>
              <w:t>pandemonium</w:t>
            </w:r>
            <w:r>
              <w:rPr>
                <w:i/>
                <w:sz w:val="17"/>
              </w:rPr>
              <w:t xml:space="preserve"> or a disorganized civilian stampede.</w:t>
            </w:r>
          </w:p>
        </w:tc>
        <w:tc>
          <w:tcPr>
            <w:tcW w:type="dxa" w:w="1440"/>
            <w:shd w:fill="F6F8FA"/>
            <w:vAlign w:val="center"/>
          </w:tcPr>
          <w:p>
            <w:pPr>
              <w:spacing w:before="80" w:after="80"/>
              <w:jc w:val="center"/>
            </w:pPr>
            <w:hyperlink w:anchor="text_pandemonium" w:tooltip="Return to Passage">
              <w:r>
                <w:rPr>
                  <w:color w:val="0969DA"/>
                  <w:u w:val="single"/>
                </w:rPr>
                <w:t>↩ Return</w:t>
              </w:r>
            </w:hyperlink>
          </w:p>
        </w:tc>
      </w:tr>
      <w:tr>
        <w:tc>
          <w:tcPr>
            <w:tcW w:type="dxa" w:w="1872"/>
            <w:shd w:fill="FFFFFF"/>
            <w:vAlign w:val="center"/>
          </w:tcPr>
          <w:p>
            <w:pPr>
              <w:spacing w:before="80" w:after="80"/>
            </w:pPr>
            <w:bookmarkStart w:id="2026" w:name="vocab_peregrination"/>
            <w:r>
              <w:rPr>
                <w:b/>
                <w:color w:val="0969DA"/>
                <w:sz w:val="20"/>
              </w:rPr>
              <w:t>peregrination</w:t>
            </w:r>
            <w:bookmarkEnd w:id="2026"/>
          </w:p>
        </w:tc>
        <w:tc>
          <w:tcPr>
            <w:tcW w:type="dxa" w:w="3168"/>
            <w:shd w:fill="FFFFFF"/>
            <w:vAlign w:val="center"/>
          </w:tcPr>
          <w:p>
            <w:pPr>
              <w:spacing w:before="80" w:after="80"/>
            </w:pPr>
            <w:r>
              <w:rPr>
                <w:color w:val="24292F"/>
                <w:sz w:val="19"/>
              </w:rPr>
              <w:t>Traveling or wandering around</w:t>
            </w:r>
          </w:p>
        </w:tc>
        <w:tc>
          <w:tcPr>
            <w:tcW w:type="dxa" w:w="2880"/>
            <w:shd w:fill="FFFFFF"/>
            <w:vAlign w:val="center"/>
          </w:tcPr>
          <w:p>
            <w:pPr>
              <w:spacing w:before="80" w:after="80"/>
            </w:pPr>
            <w:r>
              <w:rPr>
                <w:i/>
                <w:sz w:val="17"/>
              </w:rPr>
              <w:t xml:space="preserve">Free citizens reject the moral debauch of totalitarian rule, standing as an unyielding bulwark against any authoritarian rabble that seeks to extinguish liberty in the Pacific, transforming every </w:t>
            </w:r>
            <w:r>
              <w:rPr>
                <w:b/>
                <w:i/>
                <w:color w:val="0969DA"/>
                <w:sz w:val="17"/>
              </w:rPr>
              <w:t>peregrination</w:t>
            </w:r>
            <w:r>
              <w:rPr>
                <w:i/>
                <w:sz w:val="17"/>
              </w:rPr>
              <w:t xml:space="preserve"> of their history into an enduring testament of sovereign survival.</w:t>
            </w:r>
          </w:p>
        </w:tc>
        <w:tc>
          <w:tcPr>
            <w:tcW w:type="dxa" w:w="1440"/>
            <w:shd w:fill="FFFFFF"/>
            <w:vAlign w:val="center"/>
          </w:tcPr>
          <w:p>
            <w:pPr>
              <w:spacing w:before="80" w:after="80"/>
              <w:jc w:val="center"/>
            </w:pPr>
            <w:hyperlink w:anchor="text_peregrination" w:tooltip="Return to Passage">
              <w:r>
                <w:rPr>
                  <w:color w:val="0969DA"/>
                  <w:u w:val="single"/>
                </w:rPr>
                <w:t>↩ Return</w:t>
              </w:r>
            </w:hyperlink>
          </w:p>
        </w:tc>
      </w:tr>
      <w:tr>
        <w:tc>
          <w:tcPr>
            <w:tcW w:type="dxa" w:w="1872"/>
            <w:shd w:fill="F6F8FA"/>
            <w:vAlign w:val="center"/>
          </w:tcPr>
          <w:p>
            <w:pPr>
              <w:spacing w:before="80" w:after="80"/>
            </w:pPr>
            <w:bookmarkStart w:id="2006" w:name="vocab_rabble"/>
            <w:r>
              <w:rPr>
                <w:b/>
                <w:color w:val="0969DA"/>
                <w:sz w:val="20"/>
              </w:rPr>
              <w:t>rabble</w:t>
            </w:r>
            <w:bookmarkEnd w:id="2006"/>
          </w:p>
        </w:tc>
        <w:tc>
          <w:tcPr>
            <w:tcW w:type="dxa" w:w="3168"/>
            <w:shd w:fill="F6F8FA"/>
            <w:vAlign w:val="center"/>
          </w:tcPr>
          <w:p>
            <w:pPr>
              <w:spacing w:before="80" w:after="80"/>
            </w:pPr>
            <w:r>
              <w:rPr>
                <w:color w:val="24292F"/>
                <w:sz w:val="19"/>
              </w:rPr>
              <w:t>A disorderly crowd of people</w:t>
            </w:r>
          </w:p>
        </w:tc>
        <w:tc>
          <w:tcPr>
            <w:tcW w:type="dxa" w:w="2880"/>
            <w:shd w:fill="F6F8FA"/>
            <w:vAlign w:val="center"/>
          </w:tcPr>
          <w:p>
            <w:pPr>
              <w:spacing w:before="80" w:after="80"/>
            </w:pPr>
            <w:r>
              <w:rPr>
                <w:i/>
                <w:sz w:val="17"/>
              </w:rPr>
              <w:t xml:space="preserve">Free citizens reject the moral debauch of totalitarian rule, standing as an unyielding bulwark against any authoritarian </w:t>
            </w:r>
            <w:r>
              <w:rPr>
                <w:b/>
                <w:i/>
                <w:color w:val="0969DA"/>
                <w:sz w:val="17"/>
              </w:rPr>
              <w:t>rabble</w:t>
            </w:r>
            <w:r>
              <w:rPr>
                <w:i/>
                <w:sz w:val="17"/>
              </w:rPr>
              <w:t xml:space="preserve"> that seeks to extinguish liberty in the Pacific, transforming every peregrination of their history into an enduring testament of sovereign survival.</w:t>
            </w:r>
          </w:p>
        </w:tc>
        <w:tc>
          <w:tcPr>
            <w:tcW w:type="dxa" w:w="1440"/>
            <w:shd w:fill="F6F8FA"/>
            <w:vAlign w:val="center"/>
          </w:tcPr>
          <w:p>
            <w:pPr>
              <w:spacing w:before="80" w:after="80"/>
              <w:jc w:val="center"/>
            </w:pPr>
            <w:hyperlink w:anchor="text_rabble" w:tooltip="Return to Passage">
              <w:r>
                <w:rPr>
                  <w:color w:val="0969DA"/>
                  <w:u w:val="single"/>
                </w:rPr>
                <w:t>↩ Return</w:t>
              </w:r>
            </w:hyperlink>
          </w:p>
        </w:tc>
      </w:tr>
      <w:tr>
        <w:tc>
          <w:tcPr>
            <w:tcW w:type="dxa" w:w="1872"/>
            <w:shd w:fill="FFFFFF"/>
            <w:vAlign w:val="center"/>
          </w:tcPr>
          <w:p>
            <w:pPr>
              <w:spacing w:before="80" w:after="80"/>
            </w:pPr>
            <w:bookmarkStart w:id="2002" w:name="vocab_rout"/>
            <w:r>
              <w:rPr>
                <w:b/>
                <w:color w:val="0969DA"/>
                <w:sz w:val="20"/>
              </w:rPr>
              <w:t>rout</w:t>
            </w:r>
            <w:bookmarkEnd w:id="2002"/>
          </w:p>
        </w:tc>
        <w:tc>
          <w:tcPr>
            <w:tcW w:type="dxa" w:w="3168"/>
            <w:shd w:fill="FFFFFF"/>
            <w:vAlign w:val="center"/>
          </w:tcPr>
          <w:p>
            <w:pPr>
              <w:spacing w:before="80" w:after="80"/>
            </w:pPr>
            <w:r>
              <w:rPr>
                <w:color w:val="24292F"/>
                <w:sz w:val="19"/>
              </w:rPr>
              <w:t>A disorderly crowd of people</w:t>
            </w:r>
          </w:p>
        </w:tc>
        <w:tc>
          <w:tcPr>
            <w:tcW w:type="dxa" w:w="2880"/>
            <w:shd w:fill="FFFFFF"/>
            <w:vAlign w:val="center"/>
          </w:tcPr>
          <w:p>
            <w:pPr>
              <w:spacing w:before="80" w:after="80"/>
            </w:pPr>
            <w:r>
              <w:rPr>
                <w:i/>
                <w:sz w:val="17"/>
              </w:rPr>
              <w:t xml:space="preserve">Military historians recall the historic 1949 Battle of Guningtou, where an overconfident invading armada was broken upon Kinmen's rocky shores, turning a planned conquest into an embarrassing military fiasco, debacle, and catastrophic </w:t>
            </w:r>
            <w:r>
              <w:rPr>
                <w:b/>
                <w:i/>
                <w:color w:val="0969DA"/>
                <w:sz w:val="17"/>
              </w:rPr>
              <w:t>rout</w:t>
            </w:r>
            <w:r>
              <w:rPr>
                <w:i/>
                <w:sz w:val="17"/>
              </w:rPr>
              <w:t>.</w:t>
            </w:r>
          </w:p>
        </w:tc>
        <w:tc>
          <w:tcPr>
            <w:tcW w:type="dxa" w:w="1440"/>
            <w:shd w:fill="FFFFFF"/>
            <w:vAlign w:val="center"/>
          </w:tcPr>
          <w:p>
            <w:pPr>
              <w:spacing w:before="80" w:after="80"/>
              <w:jc w:val="center"/>
            </w:pPr>
            <w:hyperlink w:anchor="text_rout" w:tooltip="Return to Passage">
              <w:r>
                <w:rPr>
                  <w:color w:val="0969DA"/>
                  <w:u w:val="single"/>
                </w:rPr>
                <w:t>↩ Return</w:t>
              </w:r>
            </w:hyperlink>
          </w:p>
        </w:tc>
      </w:tr>
      <w:tr>
        <w:tc>
          <w:tcPr>
            <w:tcW w:type="dxa" w:w="1872"/>
            <w:shd w:fill="F6F8FA"/>
            <w:vAlign w:val="center"/>
          </w:tcPr>
          <w:p>
            <w:pPr>
              <w:spacing w:before="80" w:after="80"/>
            </w:pPr>
            <w:bookmarkStart w:id="2013" w:name="vocab_scuffle"/>
            <w:r>
              <w:rPr>
                <w:b/>
                <w:color w:val="0969DA"/>
                <w:sz w:val="20"/>
              </w:rPr>
              <w:t>scuffle</w:t>
            </w:r>
            <w:bookmarkEnd w:id="2013"/>
          </w:p>
        </w:tc>
        <w:tc>
          <w:tcPr>
            <w:tcW w:type="dxa" w:w="3168"/>
            <w:shd w:fill="F6F8FA"/>
            <w:vAlign w:val="center"/>
          </w:tcPr>
          <w:p>
            <w:pPr>
              <w:spacing w:before="80" w:after="80"/>
            </w:pPr>
            <w:r>
              <w:rPr>
                <w:color w:val="24292F"/>
                <w:sz w:val="19"/>
              </w:rPr>
              <w:t>Disorderly fighting</w:t>
            </w:r>
          </w:p>
        </w:tc>
        <w:tc>
          <w:tcPr>
            <w:tcW w:type="dxa" w:w="2880"/>
            <w:shd w:fill="F6F8FA"/>
            <w:vAlign w:val="center"/>
          </w:tcPr>
          <w:p>
            <w:pPr>
              <w:spacing w:before="80" w:after="80"/>
            </w:pPr>
            <w:r>
              <w:rPr>
                <w:i/>
                <w:sz w:val="17"/>
              </w:rPr>
              <w:t xml:space="preserve">Every tactical incident is evaluated with disciplined poise, ensuring that no sudden </w:t>
            </w:r>
            <w:r>
              <w:rPr>
                <w:b/>
                <w:i/>
                <w:color w:val="0969DA"/>
                <w:sz w:val="17"/>
              </w:rPr>
              <w:t>scuffle</w:t>
            </w:r>
            <w:r>
              <w:rPr>
                <w:i/>
                <w:sz w:val="17"/>
              </w:rPr>
              <w:t xml:space="preserve"> or maritime hubbub at sea escalates into unchecked havoc.</w:t>
            </w:r>
          </w:p>
        </w:tc>
        <w:tc>
          <w:tcPr>
            <w:tcW w:type="dxa" w:w="1440"/>
            <w:shd w:fill="F6F8FA"/>
            <w:vAlign w:val="center"/>
          </w:tcPr>
          <w:p>
            <w:pPr>
              <w:spacing w:before="80" w:after="80"/>
              <w:jc w:val="center"/>
            </w:pPr>
            <w:hyperlink w:anchor="text_scuffle" w:tooltip="Return to Passage">
              <w:r>
                <w:rPr>
                  <w:color w:val="0969DA"/>
                  <w:u w:val="single"/>
                </w:rPr>
                <w:t>↩ Return</w:t>
              </w:r>
            </w:hyperlink>
          </w:p>
        </w:tc>
      </w:tr>
      <w:tr>
        <w:tc>
          <w:tcPr>
            <w:tcW w:type="dxa" w:w="1872"/>
            <w:shd w:fill="FFFFFF"/>
            <w:vAlign w:val="center"/>
          </w:tcPr>
          <w:p>
            <w:pPr>
              <w:spacing w:before="80" w:after="80"/>
            </w:pPr>
            <w:bookmarkStart w:id="2043" w:name="vocab_shuffle"/>
            <w:r>
              <w:rPr>
                <w:b/>
                <w:color w:val="0969DA"/>
                <w:sz w:val="20"/>
              </w:rPr>
              <w:t>shuffle</w:t>
            </w:r>
            <w:bookmarkEnd w:id="2043"/>
          </w:p>
        </w:tc>
        <w:tc>
          <w:tcPr>
            <w:tcW w:type="dxa" w:w="3168"/>
            <w:shd w:fill="FFFFFF"/>
            <w:vAlign w:val="center"/>
          </w:tcPr>
          <w:p>
            <w:pPr>
              <w:spacing w:before="80" w:after="80"/>
            </w:pPr>
            <w:r>
              <w:rPr>
                <w:color w:val="24292F"/>
                <w:sz w:val="19"/>
              </w:rPr>
              <w:t>The act of mixing cards haphazardly</w:t>
            </w:r>
          </w:p>
        </w:tc>
        <w:tc>
          <w:tcPr>
            <w:tcW w:type="dxa" w:w="2880"/>
            <w:shd w:fill="FFFFFF"/>
            <w:vAlign w:val="center"/>
          </w:tcPr>
          <w:p>
            <w:pPr>
              <w:spacing w:before="80" w:after="80"/>
            </w:pPr>
            <w:r>
              <w:rPr>
                <w:i/>
                <w:sz w:val="17"/>
              </w:rPr>
              <w:t xml:space="preserve">While autocrats fancy that their soldiers will march unopposed like an unstoppable titanic apparition, they fail to understand that a free people will never </w:t>
            </w:r>
            <w:r>
              <w:rPr>
                <w:b/>
                <w:i/>
                <w:color w:val="0969DA"/>
                <w:sz w:val="17"/>
              </w:rPr>
              <w:t>shuffle</w:t>
            </w:r>
            <w:r>
              <w:rPr>
                <w:i/>
                <w:sz w:val="17"/>
              </w:rPr>
              <w:t xml:space="preserve"> into servitude or endure a desperate refugee exodus from their sovereign homeland.</w:t>
            </w:r>
          </w:p>
        </w:tc>
        <w:tc>
          <w:tcPr>
            <w:tcW w:type="dxa" w:w="1440"/>
            <w:shd w:fill="FFFFFF"/>
            <w:vAlign w:val="center"/>
          </w:tcPr>
          <w:p>
            <w:pPr>
              <w:spacing w:before="80" w:after="80"/>
              <w:jc w:val="center"/>
            </w:pPr>
            <w:hyperlink w:anchor="text_shuffle" w:tooltip="Return to Passage">
              <w:r>
                <w:rPr>
                  <w:color w:val="0969DA"/>
                  <w:u w:val="single"/>
                </w:rPr>
                <w:t>↩ Return</w:t>
              </w:r>
            </w:hyperlink>
          </w:p>
        </w:tc>
      </w:tr>
      <w:tr>
        <w:tc>
          <w:tcPr>
            <w:tcW w:type="dxa" w:w="1872"/>
            <w:shd w:fill="F6F8FA"/>
            <w:vAlign w:val="center"/>
          </w:tcPr>
          <w:p>
            <w:pPr>
              <w:spacing w:before="80" w:after="80"/>
            </w:pPr>
            <w:bookmarkStart w:id="2010" w:name="vocab_sirocco"/>
            <w:r>
              <w:rPr>
                <w:b/>
                <w:color w:val="0969DA"/>
                <w:sz w:val="20"/>
              </w:rPr>
              <w:t>sirocco</w:t>
            </w:r>
            <w:bookmarkEnd w:id="2010"/>
          </w:p>
        </w:tc>
        <w:tc>
          <w:tcPr>
            <w:tcW w:type="dxa" w:w="3168"/>
            <w:shd w:fill="F6F8FA"/>
            <w:vAlign w:val="center"/>
          </w:tcPr>
          <w:p>
            <w:pPr>
              <w:spacing w:before="80" w:after="80"/>
            </w:pPr>
            <w:r>
              <w:rPr>
                <w:color w:val="24292F"/>
                <w:sz w:val="19"/>
              </w:rPr>
              <w:t>A windstorm that lifts up clouds of dust or sand</w:t>
            </w:r>
          </w:p>
        </w:tc>
        <w:tc>
          <w:tcPr>
            <w:tcW w:type="dxa" w:w="2880"/>
            <w:shd w:fill="F6F8FA"/>
            <w:vAlign w:val="center"/>
          </w:tcPr>
          <w:p>
            <w:pPr>
              <w:spacing w:before="80" w:after="80"/>
            </w:pPr>
            <w:r>
              <w:rPr>
                <w:i/>
                <w:sz w:val="17"/>
              </w:rPr>
              <w:t xml:space="preserve">Any imperial power attempting a cross-strait amphibious onslaught confronts a terrifying maritime maelstrom, where sudden seasonal storms strike like a scorching </w:t>
            </w:r>
            <w:r>
              <w:rPr>
                <w:b/>
                <w:i/>
                <w:color w:val="0969DA"/>
                <w:sz w:val="17"/>
              </w:rPr>
              <w:t>sirocco</w:t>
            </w:r>
            <w:r>
              <w:rPr>
                <w:i/>
                <w:sz w:val="17"/>
              </w:rPr>
              <w:t xml:space="preserve"> or howling ocean gust, unleashing a deluge of waves across dangerous shallows.</w:t>
            </w:r>
          </w:p>
        </w:tc>
        <w:tc>
          <w:tcPr>
            <w:tcW w:type="dxa" w:w="1440"/>
            <w:shd w:fill="F6F8FA"/>
            <w:vAlign w:val="center"/>
          </w:tcPr>
          <w:p>
            <w:pPr>
              <w:spacing w:before="80" w:after="80"/>
              <w:jc w:val="center"/>
            </w:pPr>
            <w:hyperlink w:anchor="text_sirocco" w:tooltip="Return to Passage">
              <w:r>
                <w:rPr>
                  <w:color w:val="0969DA"/>
                  <w:u w:val="single"/>
                </w:rPr>
                <w:t>↩ Return</w:t>
              </w:r>
            </w:hyperlink>
          </w:p>
        </w:tc>
      </w:tr>
      <w:tr>
        <w:tc>
          <w:tcPr>
            <w:tcW w:type="dxa" w:w="1872"/>
            <w:shd w:fill="FFFFFF"/>
            <w:vAlign w:val="center"/>
          </w:tcPr>
          <w:p>
            <w:pPr>
              <w:spacing w:before="80" w:after="80"/>
            </w:pPr>
            <w:bookmarkStart w:id="2008" w:name="vocab_stampede"/>
            <w:r>
              <w:rPr>
                <w:b/>
                <w:color w:val="0969DA"/>
                <w:sz w:val="20"/>
              </w:rPr>
              <w:t>stampede</w:t>
            </w:r>
            <w:bookmarkEnd w:id="2008"/>
          </w:p>
        </w:tc>
        <w:tc>
          <w:tcPr>
            <w:tcW w:type="dxa" w:w="3168"/>
            <w:shd w:fill="FFFFFF"/>
            <w:vAlign w:val="center"/>
          </w:tcPr>
          <w:p>
            <w:pPr>
              <w:spacing w:before="80" w:after="80"/>
            </w:pPr>
            <w:r>
              <w:rPr>
                <w:color w:val="24292F"/>
                <w:sz w:val="19"/>
              </w:rPr>
              <w:t>A headlong rush of people on a common impulse</w:t>
            </w:r>
          </w:p>
        </w:tc>
        <w:tc>
          <w:tcPr>
            <w:tcW w:type="dxa" w:w="2880"/>
            <w:shd w:fill="FFFFFF"/>
            <w:vAlign w:val="center"/>
          </w:tcPr>
          <w:p>
            <w:pPr>
              <w:spacing w:before="80" w:after="80"/>
            </w:pPr>
            <w:r>
              <w:rPr>
                <w:i/>
                <w:sz w:val="17"/>
              </w:rPr>
              <w:t xml:space="preserve">While foreign propagandists regularly broadcast an angry diatribe and threaten to unleash a military cataclysm to run amuck through Taiwanese cities, defense planners systematically rehearse counter-landing maneuvers to prevent pandemonium or a disorganized civilian </w:t>
            </w:r>
            <w:r>
              <w:rPr>
                <w:b/>
                <w:i/>
                <w:color w:val="0969DA"/>
                <w:sz w:val="17"/>
              </w:rPr>
              <w:t>stampede</w:t>
            </w:r>
            <w:r>
              <w:rPr>
                <w:i/>
                <w:sz w:val="17"/>
              </w:rPr>
              <w:t>.</w:t>
            </w:r>
          </w:p>
        </w:tc>
        <w:tc>
          <w:tcPr>
            <w:tcW w:type="dxa" w:w="1440"/>
            <w:shd w:fill="FFFFFF"/>
            <w:vAlign w:val="center"/>
          </w:tcPr>
          <w:p>
            <w:pPr>
              <w:spacing w:before="80" w:after="80"/>
              <w:jc w:val="center"/>
            </w:pPr>
            <w:hyperlink w:anchor="text_stampede" w:tooltip="Return to Passage">
              <w:r>
                <w:rPr>
                  <w:color w:val="0969DA"/>
                  <w:u w:val="single"/>
                </w:rPr>
                <w:t>↩ Return</w:t>
              </w:r>
            </w:hyperlink>
          </w:p>
        </w:tc>
      </w:tr>
      <w:tr>
        <w:tc>
          <w:tcPr>
            <w:tcW w:type="dxa" w:w="1872"/>
            <w:shd w:fill="F6F8FA"/>
            <w:vAlign w:val="center"/>
          </w:tcPr>
          <w:p>
            <w:pPr>
              <w:spacing w:before="80" w:after="80"/>
            </w:pPr>
            <w:bookmarkStart w:id="2040" w:name="vocab_titanic"/>
            <w:r>
              <w:rPr>
                <w:b/>
                <w:color w:val="0969DA"/>
                <w:sz w:val="20"/>
              </w:rPr>
              <w:t>titanic</w:t>
            </w:r>
            <w:bookmarkEnd w:id="2040"/>
          </w:p>
        </w:tc>
        <w:tc>
          <w:tcPr>
            <w:tcW w:type="dxa" w:w="3168"/>
            <w:shd w:fill="F6F8FA"/>
            <w:vAlign w:val="center"/>
          </w:tcPr>
          <w:p>
            <w:pPr>
              <w:spacing w:before="80" w:after="80"/>
            </w:pPr>
            <w:r>
              <w:rPr>
                <w:color w:val="24292F"/>
                <w:sz w:val="19"/>
              </w:rPr>
              <w:t>Of great force or power</w:t>
            </w:r>
          </w:p>
        </w:tc>
        <w:tc>
          <w:tcPr>
            <w:tcW w:type="dxa" w:w="2880"/>
            <w:shd w:fill="F6F8FA"/>
            <w:vAlign w:val="center"/>
          </w:tcPr>
          <w:p>
            <w:pPr>
              <w:spacing w:before="80" w:after="80"/>
            </w:pPr>
            <w:r>
              <w:rPr>
                <w:i/>
                <w:sz w:val="17"/>
              </w:rPr>
              <w:t xml:space="preserve">While autocrats fancy that their soldiers will march unopposed like an unstoppable </w:t>
            </w:r>
            <w:r>
              <w:rPr>
                <w:b/>
                <w:i/>
                <w:color w:val="0969DA"/>
                <w:sz w:val="17"/>
              </w:rPr>
              <w:t>titanic</w:t>
            </w:r>
            <w:r>
              <w:rPr>
                <w:i/>
                <w:sz w:val="17"/>
              </w:rPr>
              <w:t xml:space="preserve"> apparition, they fail to understand that a free people will never shuffle into servitude or endure a desperate refugee exodus from their sovereign homeland.</w:t>
            </w:r>
          </w:p>
        </w:tc>
        <w:tc>
          <w:tcPr>
            <w:tcW w:type="dxa" w:w="1440"/>
            <w:shd w:fill="F6F8FA"/>
            <w:vAlign w:val="center"/>
          </w:tcPr>
          <w:p>
            <w:pPr>
              <w:spacing w:before="80" w:after="80"/>
              <w:jc w:val="center"/>
            </w:pPr>
            <w:hyperlink w:anchor="text_titanic" w:tooltip="Return to Passage">
              <w:r>
                <w:rPr>
                  <w:color w:val="0969DA"/>
                  <w:u w:val="single"/>
                </w:rPr>
                <w:t>↩ Return</w:t>
              </w:r>
            </w:hyperlink>
          </w:p>
        </w:tc>
      </w:tr>
      <w:tr>
        <w:tc>
          <w:tcPr>
            <w:tcW w:type="dxa" w:w="1872"/>
            <w:shd w:fill="FFFFFF"/>
            <w:vAlign w:val="center"/>
          </w:tcPr>
          <w:p>
            <w:pPr>
              <w:spacing w:before="80" w:after="80"/>
            </w:pPr>
            <w:bookmarkStart w:id="2033" w:name="vocab_vertigo"/>
            <w:r>
              <w:rPr>
                <w:b/>
                <w:color w:val="0969DA"/>
                <w:sz w:val="20"/>
              </w:rPr>
              <w:t>vertigo</w:t>
            </w:r>
            <w:bookmarkEnd w:id="2033"/>
          </w:p>
        </w:tc>
        <w:tc>
          <w:tcPr>
            <w:tcW w:type="dxa" w:w="3168"/>
            <w:shd w:fill="FFFFFF"/>
            <w:vAlign w:val="center"/>
          </w:tcPr>
          <w:p>
            <w:pPr>
              <w:spacing w:before="80" w:after="80"/>
            </w:pPr>
            <w:r>
              <w:rPr>
                <w:color w:val="24292F"/>
                <w:sz w:val="19"/>
              </w:rPr>
              <w:t>A reeling sensation; a feeling that you are about to fall</w:t>
            </w:r>
          </w:p>
        </w:tc>
        <w:tc>
          <w:tcPr>
            <w:tcW w:type="dxa" w:w="2880"/>
            <w:shd w:fill="FFFFFF"/>
            <w:vAlign w:val="center"/>
          </w:tcPr>
          <w:p>
            <w:pPr>
              <w:spacing w:before="80" w:after="80"/>
            </w:pPr>
            <w:r>
              <w:rPr>
                <w:i/>
                <w:sz w:val="17"/>
              </w:rPr>
              <w:t xml:space="preserve">In tight coastal bunkers where defenders conquer any momentary claustrophobia, and along high mountain radar posts where technicians disregard acrophobia and mountain </w:t>
            </w:r>
            <w:r>
              <w:rPr>
                <w:b/>
                <w:i/>
                <w:color w:val="0969DA"/>
                <w:sz w:val="17"/>
              </w:rPr>
              <w:t>vertigo</w:t>
            </w:r>
            <w:r>
              <w:rPr>
                <w:i/>
                <w:sz w:val="17"/>
              </w:rPr>
              <w:t>, vigilance never falters.</w:t>
            </w:r>
          </w:p>
        </w:tc>
        <w:tc>
          <w:tcPr>
            <w:tcW w:type="dxa" w:w="1440"/>
            <w:shd w:fill="FFFFFF"/>
            <w:vAlign w:val="center"/>
          </w:tcPr>
          <w:p>
            <w:pPr>
              <w:spacing w:before="80" w:after="80"/>
              <w:jc w:val="center"/>
            </w:pPr>
            <w:hyperlink w:anchor="text_vertigo" w:tooltip="Return to Passage">
              <w:r>
                <w:rPr>
                  <w:color w:val="0969DA"/>
                  <w:u w:val="single"/>
                </w:rPr>
                <w:t>↩ Return</w:t>
              </w:r>
            </w:hyperlink>
          </w:p>
        </w:tc>
      </w:tr>
      <w:tr>
        <w:tc>
          <w:tcPr>
            <w:tcW w:type="dxa" w:w="1872"/>
            <w:shd w:fill="F6F8FA"/>
            <w:vAlign w:val="center"/>
          </w:tcPr>
          <w:p>
            <w:pPr>
              <w:spacing w:before="80" w:after="80"/>
            </w:pPr>
            <w:bookmarkStart w:id="2023" w:name="vocab_welter"/>
            <w:r>
              <w:rPr>
                <w:b/>
                <w:color w:val="0969DA"/>
                <w:sz w:val="20"/>
              </w:rPr>
              <w:t>welter</w:t>
            </w:r>
            <w:bookmarkEnd w:id="2023"/>
          </w:p>
        </w:tc>
        <w:tc>
          <w:tcPr>
            <w:tcW w:type="dxa" w:w="3168"/>
            <w:shd w:fill="F6F8FA"/>
            <w:vAlign w:val="center"/>
          </w:tcPr>
          <w:p>
            <w:pPr>
              <w:spacing w:before="80" w:after="80"/>
            </w:pPr>
            <w:r>
              <w:rPr>
                <w:color w:val="24292F"/>
                <w:sz w:val="19"/>
              </w:rPr>
              <w:t>A confused multitude of things</w:t>
            </w:r>
          </w:p>
        </w:tc>
        <w:tc>
          <w:tcPr>
            <w:tcW w:type="dxa" w:w="2880"/>
            <w:shd w:fill="F6F8FA"/>
            <w:vAlign w:val="center"/>
          </w:tcPr>
          <w:p>
            <w:pPr>
              <w:spacing w:before="80" w:after="80"/>
            </w:pPr>
            <w:r>
              <w:rPr>
                <w:i/>
                <w:sz w:val="17"/>
              </w:rPr>
              <w:t xml:space="preserve">Defensive networks create an impenetrable wall of coastal fire, where incoming landing craft encounter an avalanche of precision munitions and an overwhelming conflagration that would wreck any hostile landing operation before troops can bolt from their transports, caught in a chaotic </w:t>
            </w:r>
            <w:r>
              <w:rPr>
                <w:b/>
                <w:i/>
                <w:color w:val="0969DA"/>
                <w:sz w:val="17"/>
              </w:rPr>
              <w:t>welter</w:t>
            </w:r>
            <w:r>
              <w:rPr>
                <w:i/>
                <w:sz w:val="17"/>
              </w:rPr>
              <w:t xml:space="preserve"> of defensive artillery.</w:t>
            </w:r>
          </w:p>
        </w:tc>
        <w:tc>
          <w:tcPr>
            <w:tcW w:type="dxa" w:w="1440"/>
            <w:shd w:fill="F6F8FA"/>
            <w:vAlign w:val="center"/>
          </w:tcPr>
          <w:p>
            <w:pPr>
              <w:spacing w:before="80" w:after="80"/>
              <w:jc w:val="center"/>
            </w:pPr>
            <w:hyperlink w:anchor="text_welter"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3" w:author="GRE Prep" w:date="2026-10-05T22:00:00Z" w:initials="GRE">
    <w:p>
      <w:pPr>
        <w:pStyle w:val="CommentText"/>
      </w:pPr>
      <w:r>
        <w:rPr>
          <w:b/>
        </w:rPr>
        <w:t>onslaught: </w:t>
      </w:r>
      <w:r>
        <w:t>A sudden and severe onset of trouble</w:t>
      </w:r>
    </w:p>
  </w:comment>
  <w:comment w:id="5" w:author="GRE Prep" w:date="2026-10-05T22:00:00Z" w:initials="GRE">
    <w:p>
      <w:pPr>
        <w:pStyle w:val="CommentText"/>
      </w:pPr>
      <w:r>
        <w:rPr>
          <w:b/>
        </w:rPr>
        <w:t>maelstrom: </w:t>
      </w:r>
      <w:r>
        <w:t>A powerful circular current of water (usually the result of conflicting tides)</w:t>
      </w:r>
    </w:p>
  </w:comment>
  <w:comment w:id="10" w:author="GRE Prep" w:date="2026-10-05T22:00:00Z" w:initials="GRE">
    <w:p>
      <w:pPr>
        <w:pStyle w:val="CommentText"/>
      </w:pPr>
      <w:r>
        <w:rPr>
          <w:b/>
        </w:rPr>
        <w:t>sirocco: </w:t>
      </w:r>
      <w:r>
        <w:t>A windstorm that lifts up clouds of dust or sand</w:t>
      </w:r>
    </w:p>
  </w:comment>
  <w:comment w:id="29" w:author="GRE Prep" w:date="2026-10-05T22:00:00Z" w:initials="GRE">
    <w:p>
      <w:pPr>
        <w:pStyle w:val="CommentText"/>
      </w:pPr>
      <w:r>
        <w:rPr>
          <w:b/>
        </w:rPr>
        <w:t>gust: </w:t>
      </w:r>
      <w:r>
        <w:t>A strong current of air</w:t>
      </w:r>
    </w:p>
  </w:comment>
  <w:comment w:id="4" w:author="GRE Prep" w:date="2026-10-05T22:00:00Z" w:initials="GRE">
    <w:p>
      <w:pPr>
        <w:pStyle w:val="CommentText"/>
      </w:pPr>
      <w:r>
        <w:rPr>
          <w:b/>
        </w:rPr>
        <w:t>deluge: </w:t>
      </w:r>
      <w:r>
        <w:t>An overwhelming number or amount</w:t>
      </w:r>
    </w:p>
  </w:comment>
  <w:comment w:id="39" w:author="GRE Prep" w:date="2026-10-05T22:00:00Z" w:initials="GRE">
    <w:p>
      <w:pPr>
        <w:pStyle w:val="CommentText"/>
      </w:pPr>
      <w:r>
        <w:rPr>
          <w:b/>
        </w:rPr>
        <w:t>armada: </w:t>
      </w:r>
      <w:r>
        <w:t>A large fleet</w:t>
      </w:r>
    </w:p>
  </w:comment>
  <w:comment w:id="0" w:author="GRE Prep" w:date="2026-10-05T22:00:00Z" w:initials="GRE">
    <w:p>
      <w:pPr>
        <w:pStyle w:val="CommentText"/>
      </w:pPr>
      <w:r>
        <w:rPr>
          <w:b/>
        </w:rPr>
        <w:t>fiasco: </w:t>
      </w:r>
      <w:r>
        <w:t>A sudden and violent collapse</w:t>
      </w:r>
    </w:p>
  </w:comment>
  <w:comment w:id="1" w:author="GRE Prep" w:date="2026-10-05T22:00:00Z" w:initials="GRE">
    <w:p>
      <w:pPr>
        <w:pStyle w:val="CommentText"/>
      </w:pPr>
      <w:r>
        <w:rPr>
          <w:b/>
        </w:rPr>
        <w:t>debacle: </w:t>
      </w:r>
      <w:r>
        <w:t>A sudden and violent collapse</w:t>
      </w:r>
    </w:p>
  </w:comment>
  <w:comment w:id="2" w:author="GRE Prep" w:date="2026-10-05T22:00:00Z" w:initials="GRE">
    <w:p>
      <w:pPr>
        <w:pStyle w:val="CommentText"/>
      </w:pPr>
      <w:r>
        <w:rPr>
          <w:b/>
        </w:rPr>
        <w:t>rout: </w:t>
      </w:r>
      <w:r>
        <w:t>A disorderly crowd of people</w:t>
      </w:r>
    </w:p>
  </w:comment>
  <w:comment w:id="35" w:author="GRE Prep" w:date="2026-10-05T22:00:00Z" w:initials="GRE">
    <w:p>
      <w:pPr>
        <w:pStyle w:val="CommentText"/>
      </w:pPr>
      <w:r>
        <w:rPr>
          <w:b/>
        </w:rPr>
        <w:t>anticlimax: </w:t>
      </w:r>
      <w:r>
        <w:t>A disappointing decline after a previous rise</w:t>
      </w:r>
    </w:p>
  </w:comment>
  <w:comment w:id="19" w:author="GRE Prep" w:date="2026-10-05T22:00:00Z" w:initials="GRE">
    <w:p>
      <w:pPr>
        <w:pStyle w:val="CommentText"/>
      </w:pPr>
      <w:r>
        <w:rPr>
          <w:b/>
        </w:rPr>
        <w:t>bluster: </w:t>
      </w:r>
      <w:r>
        <w:t>Noisy confusion and turbulence</w:t>
      </w:r>
    </w:p>
  </w:comment>
  <w:comment w:id="18" w:author="GRE Prep" w:date="2026-10-05T22:00:00Z" w:initials="GRE">
    <w:p>
      <w:pPr>
        <w:pStyle w:val="CommentText"/>
      </w:pPr>
      <w:r>
        <w:rPr>
          <w:b/>
        </w:rPr>
        <w:t>flotsam: </w:t>
      </w:r>
      <w:r>
        <w:t>The floating wreckage of a ship</w:t>
      </w:r>
    </w:p>
  </w:comment>
  <w:comment w:id="11" w:author="GRE Prep" w:date="2026-10-05T22:00:00Z" w:initials="GRE">
    <w:p>
      <w:pPr>
        <w:pStyle w:val="CommentText"/>
      </w:pPr>
      <w:r>
        <w:rPr>
          <w:b/>
        </w:rPr>
        <w:t>gush: </w:t>
      </w:r>
      <w:r>
        <w:t>A sudden rapid flow (as of water)</w:t>
      </w:r>
    </w:p>
  </w:comment>
  <w:comment w:id="12" w:author="GRE Prep" w:date="2026-10-05T22:00:00Z" w:initials="GRE">
    <w:p>
      <w:pPr>
        <w:pStyle w:val="CommentText"/>
      </w:pPr>
      <w:r>
        <w:rPr>
          <w:b/>
        </w:rPr>
        <w:t>billowing: </w:t>
      </w:r>
      <w:r>
        <w:t>Rise up as if in waves</w:t>
      </w:r>
    </w:p>
  </w:comment>
  <w:comment w:id="36" w:author="GRE Prep" w:date="2026-10-05T22:00:00Z" w:initials="GRE">
    <w:p>
      <w:pPr>
        <w:pStyle w:val="CommentText"/>
      </w:pPr>
      <w:r>
        <w:rPr>
          <w:b/>
        </w:rPr>
        <w:t>labyrinth: </w:t>
      </w:r>
      <w:r>
        <w:t>Complex system of paths or tunnels in which it is easy to get lost</w:t>
      </w:r>
    </w:p>
  </w:comment>
  <w:comment w:id="42" w:author="GRE Prep" w:date="2026-10-05T22:00:00Z" w:initials="GRE">
    <w:p>
      <w:pPr>
        <w:pStyle w:val="CommentText"/>
      </w:pPr>
      <w:r>
        <w:rPr>
          <w:b/>
        </w:rPr>
        <w:t>juggernaut: </w:t>
      </w:r>
      <w:r>
        <w:t>A massive inexorable force that seems to crush everything in its way</w:t>
      </w:r>
    </w:p>
  </w:comment>
  <w:comment w:id="48" w:author="GRE Prep" w:date="2026-10-05T22:00:00Z" w:initials="GRE">
    <w:p>
      <w:pPr>
        <w:pStyle w:val="CommentText"/>
      </w:pPr>
      <w:r>
        <w:rPr>
          <w:b/>
        </w:rPr>
        <w:t>dire: </w:t>
      </w:r>
      <w:r>
        <w:t>Fraught with extreme danger; nearly hopeless</w:t>
      </w:r>
    </w:p>
  </w:comment>
  <w:comment w:id="37" w:author="GRE Prep" w:date="2026-10-05T22:00:00Z" w:initials="GRE">
    <w:p>
      <w:pPr>
        <w:pStyle w:val="CommentText"/>
      </w:pPr>
      <w:r>
        <w:rPr>
          <w:b/>
        </w:rPr>
        <w:t>horde: </w:t>
      </w:r>
      <w:r>
        <w:t>A vast multitude</w:t>
      </w:r>
    </w:p>
  </w:comment>
  <w:comment w:id="28" w:author="GRE Prep" w:date="2026-10-05T22:00:00Z" w:initials="GRE">
    <w:p>
      <w:pPr>
        <w:pStyle w:val="CommentText"/>
      </w:pPr>
      <w:r>
        <w:rPr>
          <w:b/>
        </w:rPr>
        <w:t>maraud: </w:t>
      </w:r>
      <w:r>
        <w:t>A sudden short attack</w:t>
      </w:r>
    </w:p>
  </w:comment>
  <w:comment w:id="21" w:author="GRE Prep" w:date="2026-10-05T22:00:00Z" w:initials="GRE">
    <w:p>
      <w:pPr>
        <w:pStyle w:val="CommentText"/>
      </w:pPr>
      <w:r>
        <w:rPr>
          <w:b/>
        </w:rPr>
        <w:t>brunt: </w:t>
      </w:r>
      <w:r>
        <w:t>Main force of a blow etc</w:t>
      </w:r>
    </w:p>
  </w:comment>
  <w:comment w:id="9" w:author="GRE Prep" w:date="2026-10-05T22:00:00Z" w:initials="GRE">
    <w:p>
      <w:pPr>
        <w:pStyle w:val="CommentText"/>
      </w:pPr>
      <w:r>
        <w:rPr>
          <w:b/>
        </w:rPr>
        <w:t>avalanche: </w:t>
      </w:r>
      <w:r>
        <w:t>A slide of large masses of snow and ice and mud down a mountain</w:t>
      </w:r>
    </w:p>
  </w:comment>
  <w:comment w:id="14" w:author="GRE Prep" w:date="2026-10-05T22:00:00Z" w:initials="GRE">
    <w:p>
      <w:pPr>
        <w:pStyle w:val="CommentText"/>
      </w:pPr>
      <w:r>
        <w:rPr>
          <w:b/>
        </w:rPr>
        <w:t>conflagration: </w:t>
      </w:r>
      <w:r>
        <w:t>A very intense and uncontrolled fire</w:t>
      </w:r>
    </w:p>
  </w:comment>
  <w:comment w:id="16" w:author="GRE Prep" w:date="2026-10-05T22:00:00Z" w:initials="GRE">
    <w:p>
      <w:pPr>
        <w:pStyle w:val="CommentText"/>
      </w:pPr>
      <w:r>
        <w:rPr>
          <w:b/>
        </w:rPr>
        <w:t>bolt: </w:t>
      </w:r>
      <w:r>
        <w:t>A discharge of lightning accompanied by thunder</w:t>
      </w:r>
    </w:p>
  </w:comment>
  <w:comment w:id="23" w:author="GRE Prep" w:date="2026-10-05T22:00:00Z" w:initials="GRE">
    <w:p>
      <w:pPr>
        <w:pStyle w:val="CommentText"/>
      </w:pPr>
      <w:r>
        <w:rPr>
          <w:b/>
        </w:rPr>
        <w:t>welter: </w:t>
      </w:r>
      <w:r>
        <w:t>A confused multitude of things</w:t>
      </w:r>
    </w:p>
  </w:comment>
  <w:comment w:id="44" w:author="GRE Prep" w:date="2026-10-05T22:00:00Z" w:initials="GRE">
    <w:p>
      <w:pPr>
        <w:pStyle w:val="CommentText"/>
      </w:pPr>
      <w:r>
        <w:rPr>
          <w:b/>
        </w:rPr>
        <w:t>gory: </w:t>
      </w:r>
      <w:r>
        <w:t>Covered with blood</w:t>
      </w:r>
    </w:p>
  </w:comment>
  <w:comment w:id="7" w:author="GRE Prep" w:date="2026-10-05T22:00:00Z" w:initials="GRE">
    <w:p>
      <w:pPr>
        <w:pStyle w:val="CommentText"/>
      </w:pPr>
      <w:r>
        <w:rPr>
          <w:b/>
        </w:rPr>
        <w:t>melee: </w:t>
      </w:r>
      <w:r>
        <w:t>A noisy riotous fight</w:t>
      </w:r>
    </w:p>
  </w:comment>
  <w:comment w:id="25" w:author="GRE Prep" w:date="2026-10-05T22:00:00Z" w:initials="GRE">
    <w:p>
      <w:pPr>
        <w:pStyle w:val="CommentText"/>
      </w:pPr>
      <w:r>
        <w:rPr>
          <w:b/>
        </w:rPr>
        <w:t>brawl: </w:t>
      </w:r>
      <w:r>
        <w:t>An uproarious party</w:t>
      </w:r>
    </w:p>
  </w:comment>
  <w:comment w:id="27" w:author="GRE Prep" w:date="2026-10-05T22:00:00Z" w:initials="GRE">
    <w:p>
      <w:pPr>
        <w:pStyle w:val="CommentText"/>
      </w:pPr>
      <w:r>
        <w:rPr>
          <w:b/>
        </w:rPr>
        <w:t>diatribe: </w:t>
      </w:r>
      <w:r>
        <w:t>Thunderous verbal attack</w:t>
      </w:r>
    </w:p>
  </w:comment>
  <w:comment w:id="32" w:author="GRE Prep" w:date="2026-10-05T22:00:00Z" w:initials="GRE">
    <w:p>
      <w:pPr>
        <w:pStyle w:val="CommentText"/>
      </w:pPr>
      <w:r>
        <w:rPr>
          <w:b/>
        </w:rPr>
        <w:t>cataclysm: </w:t>
      </w:r>
      <w:r>
        <w:t>A sudden violent change in the earth's surface</w:t>
      </w:r>
    </w:p>
  </w:comment>
  <w:comment w:id="45" w:author="GRE Prep" w:date="2026-10-05T22:00:00Z" w:initials="GRE">
    <w:p>
      <w:pPr>
        <w:pStyle w:val="CommentText"/>
      </w:pPr>
      <w:r>
        <w:rPr>
          <w:b/>
        </w:rPr>
        <w:t>amuck: </w:t>
      </w:r>
      <w:r>
        <w:t>Frenzied as if possessed by a demon</w:t>
      </w:r>
    </w:p>
  </w:comment>
  <w:comment w:id="15" w:author="GRE Prep" w:date="2026-10-05T22:00:00Z" w:initials="GRE">
    <w:p>
      <w:pPr>
        <w:pStyle w:val="CommentText"/>
      </w:pPr>
      <w:r>
        <w:rPr>
          <w:b/>
        </w:rPr>
        <w:t>pandemonium: </w:t>
      </w:r>
      <w:r>
        <w:t>A state of extreme confusion and disorder</w:t>
      </w:r>
    </w:p>
  </w:comment>
  <w:comment w:id="8" w:author="GRE Prep" w:date="2026-10-05T22:00:00Z" w:initials="GRE">
    <w:p>
      <w:pPr>
        <w:pStyle w:val="CommentText"/>
      </w:pPr>
      <w:r>
        <w:rPr>
          <w:b/>
        </w:rPr>
        <w:t>stampede: </w:t>
      </w:r>
      <w:r>
        <w:t>A headlong rush of people on a common impulse</w:t>
      </w:r>
    </w:p>
  </w:comment>
  <w:comment w:id="38" w:author="GRE Prep" w:date="2026-10-05T22:00:00Z" w:initials="GRE">
    <w:p>
      <w:pPr>
        <w:pStyle w:val="CommentText"/>
      </w:pPr>
      <w:r>
        <w:rPr>
          <w:b/>
        </w:rPr>
        <w:t>claustrophobia: </w:t>
      </w:r>
      <w:r>
        <w:t>A morbid fear of being closed in a confined space</w:t>
      </w:r>
    </w:p>
  </w:comment>
  <w:comment w:id="20" w:author="GRE Prep" w:date="2026-10-05T22:00:00Z" w:initials="GRE">
    <w:p>
      <w:pPr>
        <w:pStyle w:val="CommentText"/>
      </w:pPr>
      <w:r>
        <w:rPr>
          <w:b/>
        </w:rPr>
        <w:t>acrophobia: </w:t>
      </w:r>
      <w:r>
        <w:t>A morbid fear of great heights</w:t>
      </w:r>
    </w:p>
  </w:comment>
  <w:comment w:id="33" w:author="GRE Prep" w:date="2026-10-05T22:00:00Z" w:initials="GRE">
    <w:p>
      <w:pPr>
        <w:pStyle w:val="CommentText"/>
      </w:pPr>
      <w:r>
        <w:rPr>
          <w:b/>
        </w:rPr>
        <w:t>vertigo: </w:t>
      </w:r>
      <w:r>
        <w:t>A reeling sensation; a feeling that you are about to fall</w:t>
      </w:r>
    </w:p>
  </w:comment>
  <w:comment w:id="22" w:author="GRE Prep" w:date="2026-10-05T22:00:00Z" w:initials="GRE">
    <w:p>
      <w:pPr>
        <w:pStyle w:val="CommentText"/>
      </w:pPr>
      <w:r>
        <w:rPr>
          <w:b/>
        </w:rPr>
        <w:t>incident: </w:t>
      </w:r>
      <w:r>
        <w:t>A single distinct event</w:t>
      </w:r>
    </w:p>
  </w:comment>
  <w:comment w:id="13" w:author="GRE Prep" w:date="2026-10-05T22:00:00Z" w:initials="GRE">
    <w:p>
      <w:pPr>
        <w:pStyle w:val="CommentText"/>
      </w:pPr>
      <w:r>
        <w:rPr>
          <w:b/>
        </w:rPr>
        <w:t>scuffle: </w:t>
      </w:r>
      <w:r>
        <w:t>Disorderly fighting</w:t>
      </w:r>
    </w:p>
  </w:comment>
  <w:comment w:id="17" w:author="GRE Prep" w:date="2026-10-05T22:00:00Z" w:initials="GRE">
    <w:p>
      <w:pPr>
        <w:pStyle w:val="CommentText"/>
      </w:pPr>
      <w:r>
        <w:rPr>
          <w:b/>
        </w:rPr>
        <w:t>hubbub: </w:t>
      </w:r>
      <w:r>
        <w:t>Loud confused noise from many sources</w:t>
      </w:r>
    </w:p>
  </w:comment>
  <w:comment w:id="24" w:author="GRE Prep" w:date="2026-10-05T22:00:00Z" w:initials="GRE">
    <w:p>
      <w:pPr>
        <w:pStyle w:val="CommentText"/>
      </w:pPr>
      <w:r>
        <w:rPr>
          <w:b/>
        </w:rPr>
        <w:t>havoc: </w:t>
      </w:r>
      <w:r>
        <w:t>Violent and needless disturbance</w:t>
      </w:r>
    </w:p>
  </w:comment>
  <w:comment w:id="49" w:author="GRE Prep" w:date="2026-10-05T22:00:00Z" w:initials="GRE">
    <w:p>
      <w:pPr>
        <w:pStyle w:val="CommentText"/>
      </w:pPr>
      <w:r>
        <w:rPr>
          <w:b/>
        </w:rPr>
        <w:t>coincidence: </w:t>
      </w:r>
      <w:r>
        <w:t>An event that might have been arranged although it was really accidental</w:t>
      </w:r>
    </w:p>
  </w:comment>
  <w:comment w:id="34" w:author="GRE Prep" w:date="2026-10-05T22:00:00Z" w:initials="GRE">
    <w:p>
      <w:pPr>
        <w:pStyle w:val="CommentText"/>
      </w:pPr>
      <w:r>
        <w:rPr>
          <w:b/>
        </w:rPr>
        <w:t>fluke: </w:t>
      </w:r>
      <w:r>
        <w:t>A stroke of luck</w:t>
      </w:r>
    </w:p>
  </w:comment>
  <w:comment w:id="40" w:author="GRE Prep" w:date="2026-10-05T22:00:00Z" w:initials="GRE">
    <w:p>
      <w:pPr>
        <w:pStyle w:val="CommentText"/>
      </w:pPr>
      <w:r>
        <w:rPr>
          <w:b/>
        </w:rPr>
        <w:t>titanic: </w:t>
      </w:r>
      <w:r>
        <w:t>Of great force or power</w:t>
      </w:r>
    </w:p>
  </w:comment>
  <w:comment w:id="41" w:author="GRE Prep" w:date="2026-10-05T22:00:00Z" w:initials="GRE">
    <w:p>
      <w:pPr>
        <w:pStyle w:val="CommentText"/>
      </w:pPr>
      <w:r>
        <w:rPr>
          <w:b/>
        </w:rPr>
        <w:t>apparition: </w:t>
      </w:r>
      <w:r>
        <w:t>A ghostly appearing figure</w:t>
      </w:r>
    </w:p>
  </w:comment>
  <w:comment w:id="43" w:author="GRE Prep" w:date="2026-10-05T22:00:00Z" w:initials="GRE">
    <w:p>
      <w:pPr>
        <w:pStyle w:val="CommentText"/>
      </w:pPr>
      <w:r>
        <w:rPr>
          <w:b/>
        </w:rPr>
        <w:t>shuffle: </w:t>
      </w:r>
      <w:r>
        <w:t>The act of mixing cards haphazardly</w:t>
      </w:r>
    </w:p>
  </w:comment>
  <w:comment w:id="30" w:author="GRE Prep" w:date="2026-10-05T22:00:00Z" w:initials="GRE">
    <w:p>
      <w:pPr>
        <w:pStyle w:val="CommentText"/>
      </w:pPr>
      <w:r>
        <w:rPr>
          <w:b/>
        </w:rPr>
        <w:t>exodus: </w:t>
      </w:r>
      <w:r>
        <w:t>A journey by a large group to escape from a hostile environment</w:t>
      </w:r>
    </w:p>
  </w:comment>
  <w:comment w:id="46" w:author="GRE Prep" w:date="2026-10-05T22:00:00Z" w:initials="GRE">
    <w:p>
      <w:pPr>
        <w:pStyle w:val="CommentText"/>
      </w:pPr>
      <w:r>
        <w:rPr>
          <w:b/>
        </w:rPr>
        <w:t>feud: </w:t>
      </w:r>
      <w:r>
        <w:t>A bitter quarrel between two parties</w:t>
      </w:r>
    </w:p>
  </w:comment>
  <w:comment w:id="47" w:author="GRE Prep" w:date="2026-10-05T22:00:00Z" w:initials="GRE">
    <w:p>
      <w:pPr>
        <w:pStyle w:val="CommentText"/>
      </w:pPr>
      <w:r>
        <w:rPr>
          <w:b/>
        </w:rPr>
        <w:t>chasm: </w:t>
      </w:r>
      <w:r>
        <w:t>A deep opening in the earth's surface</w:t>
      </w:r>
    </w:p>
  </w:comment>
  <w:comment w:id="31" w:author="GRE Prep" w:date="2026-10-05T22:00:00Z" w:initials="GRE">
    <w:p>
      <w:pPr>
        <w:pStyle w:val="CommentText"/>
      </w:pPr>
      <w:r>
        <w:rPr>
          <w:b/>
        </w:rPr>
        <w:t>debauch: </w:t>
      </w:r>
      <w:r>
        <w:t>A wild gathering involving excessive drinking and promiscuity</w:t>
      </w:r>
    </w:p>
  </w:comment>
  <w:comment w:id="6" w:author="GRE Prep" w:date="2026-10-05T22:00:00Z" w:initials="GRE">
    <w:p>
      <w:pPr>
        <w:pStyle w:val="CommentText"/>
      </w:pPr>
      <w:r>
        <w:rPr>
          <w:b/>
        </w:rPr>
        <w:t>rabble: </w:t>
      </w:r>
      <w:r>
        <w:t>A disorderly crowd of people</w:t>
      </w:r>
    </w:p>
  </w:comment>
  <w:comment w:id="26" w:author="GRE Prep" w:date="2026-10-05T22:00:00Z" w:initials="GRE">
    <w:p>
      <w:pPr>
        <w:pStyle w:val="CommentText"/>
      </w:pPr>
      <w:r>
        <w:rPr>
          <w:b/>
        </w:rPr>
        <w:t>peregrination: </w:t>
      </w:r>
      <w:r>
        <w:t>Traveling or wandering around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