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018</w:t>
      </w:r>
    </w:p>
    <w:p>
      <w:pPr>
        <w:spacing w:after="280"/>
        <w:jc w:val="center"/>
      </w:pPr>
      <w:r>
        <w:rPr>
          <w:i/>
          <w:color w:val="57606A"/>
          <w:sz w:val="24"/>
        </w:rPr>
        <w:t>Subalpine Botany &amp; Primeval Forests: Red Cypresses, Ecological Acumen &amp; Mountain Terroir</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Botany, Cloud Forests &amp; Mountain Ecology</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018: Subalpine Botany &amp; Primeval Forests</w:t>
      </w:r>
    </w:p>
    <w:p>
      <w:pPr>
        <w:spacing w:before="60" w:after="180" w:line="288" w:lineRule="auto"/>
      </w:pPr>
      <w:r>
        <w:t xml:space="preserve">Ascending into the cloud forests of Taiwan's Central Mountain Range, botanists encounter a </w:t>
      </w:r>
      <w:bookmarkStart w:id="1048" w:name="text_sublime"/>
      <w:bookmarkEnd w:id="1048"/>
      <w:commentRangeStart w:id="48"/>
      <w:hyperlink w:anchor="vocab_sublime" w:tooltip="GRE Definition: Vaporize and then condense right back again">
        <w:r>
          <w:rPr>
            <w:b/>
            <w:color w:val="0969DA"/>
            <w:u w:val="single"/>
          </w:rPr>
          <w:t xml:space="preserve">sublime</w:t>
        </w:r>
      </w:hyperlink>
      <w:commentRangeEnd w:id="48"/>
      <w:r>
        <w:rPr>
          <w:rStyle w:val="CommentReference"/>
        </w:rPr>
        <w:commentReference w:id="48"/>
      </w:r>
      <w:r>
        <w:t xml:space="preserve"> ecosystem of extraordinary vertical richness, where ancient primeval trees stand like living monuments of planetary history. Giant Formosan red cypresses, with their massive </w:t>
      </w:r>
      <w:bookmarkStart w:id="1046" w:name="text_ligneous"/>
      <w:bookmarkEnd w:id="1046"/>
      <w:commentRangeStart w:id="46"/>
      <w:hyperlink w:anchor="vocab_ligneous" w:tooltip="GRE Definition: Consisting of or containing lignin or xylem">
        <w:r>
          <w:rPr>
            <w:b/>
            <w:color w:val="0969DA"/>
            <w:u w:val="single"/>
          </w:rPr>
          <w:t xml:space="preserve">ligneous</w:t>
        </w:r>
      </w:hyperlink>
      <w:commentRangeEnd w:id="46"/>
      <w:r>
        <w:rPr>
          <w:rStyle w:val="CommentReference"/>
        </w:rPr>
        <w:commentReference w:id="46"/>
      </w:r>
      <w:r>
        <w:t xml:space="preserve"> trunks and fragrant bark, have endured for millennia, watching mountain mists </w:t>
      </w:r>
      <w:bookmarkStart w:id="1027" w:name="text_swathe"/>
      <w:bookmarkEnd w:id="1027"/>
      <w:commentRangeStart w:id="27"/>
      <w:hyperlink w:anchor="vocab_swathe" w:tooltip="GRE Definition: An enveloping bandage">
        <w:r>
          <w:rPr>
            <w:b/>
            <w:color w:val="0969DA"/>
            <w:u w:val="single"/>
          </w:rPr>
          <w:t xml:space="preserve">swathe</w:t>
        </w:r>
      </w:hyperlink>
      <w:commentRangeEnd w:id="27"/>
      <w:r>
        <w:rPr>
          <w:rStyle w:val="CommentReference"/>
        </w:rPr>
        <w:commentReference w:id="27"/>
      </w:r>
      <w:r>
        <w:t xml:space="preserve"> high ridges and dense canopies </w:t>
      </w:r>
      <w:bookmarkStart w:id="1033" w:name="text_knit"/>
      <w:bookmarkEnd w:id="1033"/>
      <w:commentRangeStart w:id="33"/>
      <w:hyperlink w:anchor="vocab_knit" w:tooltip="GRE Definition: A fabric made by knitting">
        <w:r>
          <w:rPr>
            <w:b/>
            <w:color w:val="0969DA"/>
            <w:u w:val="single"/>
          </w:rPr>
          <w:t xml:space="preserve">knit</w:t>
        </w:r>
      </w:hyperlink>
      <w:commentRangeEnd w:id="33"/>
      <w:r>
        <w:rPr>
          <w:rStyle w:val="CommentReference"/>
        </w:rPr>
        <w:commentReference w:id="33"/>
      </w:r>
      <w:r>
        <w:t xml:space="preserve"> together across the sky. Forestry experts exercise rigorous scientific </w:t>
      </w:r>
      <w:bookmarkStart w:id="1019" w:name="text_acumen"/>
      <w:bookmarkEnd w:id="1019"/>
      <w:commentRangeStart w:id="19"/>
      <w:hyperlink w:anchor="vocab_acumen" w:tooltip="GRE Definition: A tapering point">
        <w:r>
          <w:rPr>
            <w:b/>
            <w:color w:val="0969DA"/>
            <w:u w:val="single"/>
          </w:rPr>
          <w:t xml:space="preserve">acumen</w:t>
        </w:r>
      </w:hyperlink>
      <w:commentRangeEnd w:id="19"/>
      <w:r>
        <w:rPr>
          <w:rStyle w:val="CommentReference"/>
        </w:rPr>
        <w:commentReference w:id="19"/>
      </w:r>
      <w:r>
        <w:t xml:space="preserve"> to study these giants, examining how </w:t>
      </w:r>
      <w:bookmarkStart w:id="1032" w:name="text_porous"/>
      <w:bookmarkEnd w:id="1032"/>
      <w:commentRangeStart w:id="32"/>
      <w:hyperlink w:anchor="vocab_porous" w:tooltip="GRE Definition: Able to absorb fluids">
        <w:r>
          <w:rPr>
            <w:b/>
            <w:color w:val="0969DA"/>
            <w:u w:val="single"/>
          </w:rPr>
          <w:t xml:space="preserve">porous</w:t>
        </w:r>
      </w:hyperlink>
      <w:commentRangeEnd w:id="32"/>
      <w:r>
        <w:rPr>
          <w:rStyle w:val="CommentReference"/>
        </w:rPr>
        <w:commentReference w:id="32"/>
      </w:r>
      <w:r>
        <w:t xml:space="preserve"> soils and fallen organic matter </w:t>
      </w:r>
      <w:bookmarkStart w:id="1018" w:name="text_granulate"/>
      <w:bookmarkEnd w:id="1018"/>
      <w:commentRangeStart w:id="18"/>
      <w:hyperlink w:anchor="vocab_granulate" w:tooltip="GRE Definition: Form into grains">
        <w:r>
          <w:rPr>
            <w:b/>
            <w:color w:val="0969DA"/>
            <w:u w:val="single"/>
          </w:rPr>
          <w:t xml:space="preserve">granulate</w:t>
        </w:r>
      </w:hyperlink>
      <w:commentRangeEnd w:id="18"/>
      <w:r>
        <w:rPr>
          <w:rStyle w:val="CommentReference"/>
        </w:rPr>
        <w:commentReference w:id="18"/>
      </w:r>
      <w:r>
        <w:t xml:space="preserve"> into fertile compost, while high-altitude winds cause pupils to </w:t>
      </w:r>
      <w:bookmarkStart w:id="1021" w:name="text_dilate"/>
      <w:bookmarkEnd w:id="1021"/>
      <w:commentRangeStart w:id="21"/>
      <w:hyperlink w:anchor="vocab_dilate" w:tooltip="GRE Definition: Become wider">
        <w:r>
          <w:rPr>
            <w:b/>
            <w:color w:val="0969DA"/>
            <w:u w:val="single"/>
          </w:rPr>
          <w:t xml:space="preserve">dilate</w:t>
        </w:r>
      </w:hyperlink>
      <w:commentRangeEnd w:id="21"/>
      <w:r>
        <w:rPr>
          <w:rStyle w:val="CommentReference"/>
        </w:rPr>
        <w:commentReference w:id="21"/>
      </w:r>
      <w:r>
        <w:t xml:space="preserve"> in sheer aesthetic awe. In these misty heights, nature exhibits a </w:t>
      </w:r>
      <w:bookmarkStart w:id="1009" w:name="text_protean"/>
      <w:bookmarkEnd w:id="1009"/>
      <w:commentRangeStart w:id="9"/>
      <w:hyperlink w:anchor="vocab_protean" w:tooltip="GRE Definition: Taking on different forms">
        <w:r>
          <w:rPr>
            <w:b/>
            <w:color w:val="0969DA"/>
            <w:u w:val="single"/>
          </w:rPr>
          <w:t xml:space="preserve">protean</w:t>
        </w:r>
      </w:hyperlink>
      <w:commentRangeEnd w:id="9"/>
      <w:r>
        <w:rPr>
          <w:rStyle w:val="CommentReference"/>
        </w:rPr>
        <w:commentReference w:id="9"/>
      </w:r>
      <w:r>
        <w:t xml:space="preserve"> vitality, where sunlight filters through overhead branches to </w:t>
      </w:r>
      <w:bookmarkStart w:id="1004" w:name="text_scintillate"/>
      <w:bookmarkEnd w:id="1004"/>
      <w:commentRangeStart w:id="4"/>
      <w:hyperlink w:anchor="vocab_scintillate" w:tooltip="GRE Definition: Give off">
        <w:r>
          <w:rPr>
            <w:b/>
            <w:color w:val="0969DA"/>
            <w:u w:val="single"/>
          </w:rPr>
          <w:t xml:space="preserve">scintillate</w:t>
        </w:r>
      </w:hyperlink>
      <w:commentRangeEnd w:id="4"/>
      <w:r>
        <w:rPr>
          <w:rStyle w:val="CommentReference"/>
        </w:rPr>
        <w:commentReference w:id="4"/>
      </w:r>
      <w:r>
        <w:t xml:space="preserve"> upon morning dew, watching swift mountain swallows </w:t>
      </w:r>
      <w:bookmarkStart w:id="1047" w:name="text_skim"/>
      <w:bookmarkEnd w:id="1047"/>
      <w:commentRangeStart w:id="47"/>
      <w:hyperlink w:anchor="vocab_skim" w:tooltip="GRE Definition: A thin layer covering the surface of a liquid">
        <w:r>
          <w:rPr>
            <w:b/>
            <w:color w:val="0969DA"/>
            <w:u w:val="single"/>
          </w:rPr>
          <w:t xml:space="preserve">skim</w:t>
        </w:r>
      </w:hyperlink>
      <w:commentRangeEnd w:id="47"/>
      <w:r>
        <w:rPr>
          <w:rStyle w:val="CommentReference"/>
        </w:rPr>
        <w:commentReference w:id="47"/>
      </w:r>
      <w:r>
        <w:t xml:space="preserve"> over azure pools and watching mountain streams </w:t>
      </w:r>
      <w:bookmarkStart w:id="1044" w:name="text_braid"/>
      <w:bookmarkEnd w:id="1044"/>
      <w:commentRangeStart w:id="44"/>
      <w:hyperlink w:anchor="vocab_braid" w:tooltip="GRE Definition: A hairdo formed by braiding or twisting the hair">
        <w:r>
          <w:rPr>
            <w:b/>
            <w:color w:val="0969DA"/>
            <w:u w:val="single"/>
          </w:rPr>
          <w:t xml:space="preserve">braid</w:t>
        </w:r>
      </w:hyperlink>
      <w:commentRangeEnd w:id="44"/>
      <w:r>
        <w:rPr>
          <w:rStyle w:val="CommentReference"/>
        </w:rPr>
        <w:commentReference w:id="44"/>
      </w:r>
      <w:r>
        <w:t xml:space="preserve"> through rocky valleys.</w:t>
      </w:r>
    </w:p>
    <w:p>
      <w:pPr>
        <w:spacing w:before="60" w:after="180" w:line="288" w:lineRule="auto"/>
      </w:pPr>
      <w:r>
        <w:t xml:space="preserve">The survival of these ancient forests required overcoming decades of commercial exploitation that once threatened to </w:t>
      </w:r>
      <w:bookmarkStart w:id="1002" w:name="text_defoliate"/>
      <w:bookmarkEnd w:id="1002"/>
      <w:commentRangeStart w:id="2"/>
      <w:hyperlink w:anchor="vocab_defoliate" w:tooltip="GRE Definition: Strip the leaves or branches from">
        <w:r>
          <w:rPr>
            <w:b/>
            <w:color w:val="0969DA"/>
            <w:u w:val="single"/>
          </w:rPr>
          <w:t xml:space="preserve">defoliate</w:t>
        </w:r>
      </w:hyperlink>
      <w:commentRangeEnd w:id="2"/>
      <w:r>
        <w:rPr>
          <w:rStyle w:val="CommentReference"/>
        </w:rPr>
        <w:commentReference w:id="2"/>
      </w:r>
      <w:r>
        <w:t xml:space="preserve"> entire mountain slopes and </w:t>
      </w:r>
      <w:bookmarkStart w:id="1003" w:name="text_depilate"/>
      <w:bookmarkEnd w:id="1003"/>
      <w:commentRangeStart w:id="3"/>
      <w:hyperlink w:anchor="vocab_depilate" w:tooltip="GRE Definition: Remove body hair">
        <w:r>
          <w:rPr>
            <w:b/>
            <w:color w:val="0969DA"/>
            <w:u w:val="single"/>
          </w:rPr>
          <w:t xml:space="preserve">depilate</w:t>
        </w:r>
      </w:hyperlink>
      <w:commentRangeEnd w:id="3"/>
      <w:r>
        <w:rPr>
          <w:rStyle w:val="CommentReference"/>
        </w:rPr>
        <w:commentReference w:id="3"/>
      </w:r>
      <w:r>
        <w:t xml:space="preserve"> ridges of native groundcover. During the colonial and early post-war eras, aggressive logging operations sought to </w:t>
      </w:r>
      <w:bookmarkStart w:id="1006" w:name="text_amputate"/>
      <w:bookmarkEnd w:id="1006"/>
      <w:commentRangeStart w:id="6"/>
      <w:hyperlink w:anchor="vocab_amputate" w:tooltip="GRE Definition: Remove surgically">
        <w:r>
          <w:rPr>
            <w:b/>
            <w:color w:val="0969DA"/>
            <w:u w:val="single"/>
          </w:rPr>
          <w:t xml:space="preserve">amputate</w:t>
        </w:r>
      </w:hyperlink>
      <w:commentRangeEnd w:id="6"/>
      <w:r>
        <w:rPr>
          <w:rStyle w:val="CommentReference"/>
        </w:rPr>
        <w:commentReference w:id="6"/>
      </w:r>
      <w:r>
        <w:t xml:space="preserve"> ancient groves, </w:t>
      </w:r>
      <w:bookmarkStart w:id="1008" w:name="text_flay"/>
      <w:bookmarkEnd w:id="1008"/>
      <w:commentRangeStart w:id="8"/>
      <w:hyperlink w:anchor="vocab_flay" w:tooltip="GRE Definition: Strip the skin off">
        <w:r>
          <w:rPr>
            <w:b/>
            <w:color w:val="0969DA"/>
            <w:u w:val="single"/>
          </w:rPr>
          <w:t xml:space="preserve">flay</w:t>
        </w:r>
      </w:hyperlink>
      <w:commentRangeEnd w:id="8"/>
      <w:r>
        <w:rPr>
          <w:rStyle w:val="CommentReference"/>
        </w:rPr>
        <w:commentReference w:id="8"/>
      </w:r>
      <w:r>
        <w:t xml:space="preserve"> hillsides for timber, and </w:t>
      </w:r>
      <w:bookmarkStart w:id="1005" w:name="text_imbrue"/>
      <w:bookmarkEnd w:id="1005"/>
      <w:commentRangeStart w:id="5"/>
      <w:hyperlink w:anchor="vocab_imbrue" w:tooltip="GRE Definition: Permeate or impregnate">
        <w:r>
          <w:rPr>
            <w:b/>
            <w:color w:val="0969DA"/>
            <w:u w:val="single"/>
          </w:rPr>
          <w:t xml:space="preserve">imbrue</w:t>
        </w:r>
      </w:hyperlink>
      <w:commentRangeEnd w:id="5"/>
      <w:r>
        <w:rPr>
          <w:rStyle w:val="CommentReference"/>
        </w:rPr>
        <w:commentReference w:id="5"/>
      </w:r>
      <w:r>
        <w:t xml:space="preserve"> the landscape in reckless extraction, leaving behind a </w:t>
      </w:r>
      <w:bookmarkStart w:id="1020" w:name="text_lachrymose"/>
      <w:bookmarkEnd w:id="1020"/>
      <w:commentRangeStart w:id="20"/>
      <w:hyperlink w:anchor="vocab_lachrymose" w:tooltip="GRE Definition: Showing sorrow">
        <w:r>
          <w:rPr>
            <w:b/>
            <w:color w:val="0969DA"/>
            <w:u w:val="single"/>
          </w:rPr>
          <w:t xml:space="preserve">lachrymose</w:t>
        </w:r>
      </w:hyperlink>
      <w:commentRangeEnd w:id="20"/>
      <w:r>
        <w:rPr>
          <w:rStyle w:val="CommentReference"/>
        </w:rPr>
        <w:commentReference w:id="20"/>
      </w:r>
      <w:r>
        <w:t xml:space="preserve"> trail of environmental ruin that would </w:t>
      </w:r>
      <w:bookmarkStart w:id="1049" w:name="text_nauseate"/>
      <w:bookmarkEnd w:id="1049"/>
      <w:commentRangeStart w:id="49"/>
      <w:hyperlink w:anchor="vocab_nauseate" w:tooltip="GRE Definition: Upset and make nauseated">
        <w:r>
          <w:rPr>
            <w:b/>
            <w:color w:val="0969DA"/>
            <w:u w:val="single"/>
          </w:rPr>
          <w:t xml:space="preserve">nauseate</w:t>
        </w:r>
      </w:hyperlink>
      <w:commentRangeEnd w:id="49"/>
      <w:r>
        <w:rPr>
          <w:rStyle w:val="CommentReference"/>
        </w:rPr>
        <w:commentReference w:id="49"/>
      </w:r>
      <w:r>
        <w:t xml:space="preserve"> modern conservationists. In those </w:t>
      </w:r>
      <w:bookmarkStart w:id="1040" w:name="text_seamy"/>
      <w:bookmarkEnd w:id="1040"/>
      <w:commentRangeStart w:id="40"/>
      <w:hyperlink w:anchor="vocab_seamy" w:tooltip="GRE Definition: Showing a seam">
        <w:r>
          <w:rPr>
            <w:b/>
            <w:color w:val="0969DA"/>
            <w:u w:val="single"/>
          </w:rPr>
          <w:t xml:space="preserve">seamy</w:t>
        </w:r>
      </w:hyperlink>
      <w:commentRangeEnd w:id="40"/>
      <w:r>
        <w:rPr>
          <w:rStyle w:val="CommentReference"/>
        </w:rPr>
        <w:commentReference w:id="40"/>
      </w:r>
      <w:r>
        <w:t xml:space="preserve"> decades, corrupt officials treated forestry concessions as a political </w:t>
      </w:r>
      <w:bookmarkStart w:id="1042" w:name="text_junket"/>
      <w:bookmarkEnd w:id="1042"/>
      <w:commentRangeStart w:id="42"/>
      <w:hyperlink w:anchor="vocab_junket" w:tooltip="GRE Definition: Dessert made of sweetened milk coagulated with rennet">
        <w:r>
          <w:rPr>
            <w:b/>
            <w:color w:val="0969DA"/>
            <w:u w:val="single"/>
          </w:rPr>
          <w:t xml:space="preserve">junket</w:t>
        </w:r>
      </w:hyperlink>
      <w:commentRangeEnd w:id="42"/>
      <w:r>
        <w:rPr>
          <w:rStyle w:val="CommentReference"/>
        </w:rPr>
        <w:commentReference w:id="42"/>
      </w:r>
      <w:r>
        <w:t xml:space="preserve">, seeking to </w:t>
      </w:r>
      <w:bookmarkStart w:id="1029" w:name="text_daub"/>
      <w:bookmarkEnd w:id="1029"/>
      <w:commentRangeStart w:id="29"/>
      <w:hyperlink w:anchor="vocab_daub" w:tooltip="GRE Definition: Material used to daub walls">
        <w:r>
          <w:rPr>
            <w:b/>
            <w:color w:val="0969DA"/>
            <w:u w:val="single"/>
          </w:rPr>
          <w:t xml:space="preserve">daub</w:t>
        </w:r>
      </w:hyperlink>
      <w:commentRangeEnd w:id="29"/>
      <w:r>
        <w:rPr>
          <w:rStyle w:val="CommentReference"/>
        </w:rPr>
        <w:commentReference w:id="29"/>
      </w:r>
      <w:r>
        <w:t xml:space="preserve"> over environmental destruction while allowing logging roads to </w:t>
      </w:r>
      <w:bookmarkStart w:id="1030" w:name="text_infiltrate"/>
      <w:bookmarkEnd w:id="1030"/>
      <w:commentRangeStart w:id="30"/>
      <w:hyperlink w:anchor="vocab_infiltrate" w:tooltip="GRE Definition: Cause (a liquid) to enter by penetrating the interstices">
        <w:r>
          <w:rPr>
            <w:b/>
            <w:color w:val="0969DA"/>
            <w:u w:val="single"/>
          </w:rPr>
          <w:t xml:space="preserve">infiltrate</w:t>
        </w:r>
      </w:hyperlink>
      <w:commentRangeEnd w:id="30"/>
      <w:r>
        <w:rPr>
          <w:rStyle w:val="CommentReference"/>
        </w:rPr>
        <w:commentReference w:id="30"/>
      </w:r>
      <w:r>
        <w:t xml:space="preserve"> and </w:t>
      </w:r>
      <w:bookmarkStart w:id="1012" w:name="text_occlude"/>
      <w:bookmarkEnd w:id="1012"/>
      <w:commentRangeStart w:id="12"/>
      <w:hyperlink w:anchor="vocab_occlude" w:tooltip="GRE Definition: Block passage through">
        <w:r>
          <w:rPr>
            <w:b/>
            <w:color w:val="0969DA"/>
            <w:u w:val="single"/>
          </w:rPr>
          <w:t xml:space="preserve">occlude</w:t>
        </w:r>
      </w:hyperlink>
      <w:commentRangeEnd w:id="12"/>
      <w:r>
        <w:rPr>
          <w:rStyle w:val="CommentReference"/>
        </w:rPr>
        <w:commentReference w:id="12"/>
      </w:r>
      <w:r>
        <w:t xml:space="preserve"> fragile watersheds. Heavy rains on clear-cut slopes caused soil to erode and </w:t>
      </w:r>
      <w:bookmarkStart w:id="1007" w:name="text_congeal"/>
      <w:bookmarkEnd w:id="1007"/>
      <w:commentRangeStart w:id="7"/>
      <w:hyperlink w:anchor="vocab_congeal" w:tooltip="GRE Definition: Become gelatinous">
        <w:r>
          <w:rPr>
            <w:b/>
            <w:color w:val="0969DA"/>
            <w:u w:val="single"/>
          </w:rPr>
          <w:t xml:space="preserve">congeal</w:t>
        </w:r>
      </w:hyperlink>
      <w:commentRangeEnd w:id="7"/>
      <w:r>
        <w:rPr>
          <w:rStyle w:val="CommentReference"/>
        </w:rPr>
        <w:commentReference w:id="7"/>
      </w:r>
      <w:r>
        <w:t xml:space="preserve"> into deadly landslides, leaving an ecological </w:t>
      </w:r>
      <w:bookmarkStart w:id="1035" w:name="text_canker"/>
      <w:bookmarkEnd w:id="1035"/>
      <w:commentRangeStart w:id="35"/>
      <w:hyperlink w:anchor="vocab_canker" w:tooltip="GRE Definition: A fungal disease of woody plants that causes localized damage to the bark">
        <w:r>
          <w:rPr>
            <w:b/>
            <w:color w:val="0969DA"/>
            <w:u w:val="single"/>
          </w:rPr>
          <w:t xml:space="preserve">canker</w:t>
        </w:r>
      </w:hyperlink>
      <w:commentRangeEnd w:id="35"/>
      <w:r>
        <w:rPr>
          <w:rStyle w:val="CommentReference"/>
        </w:rPr>
        <w:commentReference w:id="35"/>
      </w:r>
      <w:r>
        <w:t xml:space="preserve">, while accidental fires threatened to </w:t>
      </w:r>
      <w:bookmarkStart w:id="1014" w:name="text_cremate"/>
      <w:bookmarkEnd w:id="1014"/>
      <w:commentRangeStart w:id="14"/>
      <w:hyperlink w:anchor="vocab_cremate" w:tooltip="GRE Definition: Reduce to ashes">
        <w:r>
          <w:rPr>
            <w:b/>
            <w:color w:val="0969DA"/>
            <w:u w:val="single"/>
          </w:rPr>
          <w:t xml:space="preserve">cremate</w:t>
        </w:r>
      </w:hyperlink>
      <w:commentRangeEnd w:id="14"/>
      <w:r>
        <w:rPr>
          <w:rStyle w:val="CommentReference"/>
        </w:rPr>
        <w:commentReference w:id="14"/>
      </w:r>
      <w:r>
        <w:t xml:space="preserve"> entire subalpine habitats.</w:t>
      </w:r>
    </w:p>
    <w:p>
      <w:pPr>
        <w:spacing w:before="60" w:after="180" w:line="288" w:lineRule="auto"/>
      </w:pPr>
      <w:r>
        <w:t xml:space="preserve">Yet Taiwanese environmentalists refused to let bureaucratic inertia </w:t>
      </w:r>
      <w:bookmarkStart w:id="1015" w:name="text_ossify"/>
      <w:bookmarkEnd w:id="1015"/>
      <w:commentRangeStart w:id="15"/>
      <w:hyperlink w:anchor="vocab_ossify" w:tooltip="GRE Definition: Become bony">
        <w:r>
          <w:rPr>
            <w:b/>
            <w:color w:val="0969DA"/>
            <w:u w:val="single"/>
          </w:rPr>
          <w:t xml:space="preserve">ossify</w:t>
        </w:r>
      </w:hyperlink>
      <w:commentRangeEnd w:id="15"/>
      <w:r>
        <w:rPr>
          <w:rStyle w:val="CommentReference"/>
        </w:rPr>
        <w:commentReference w:id="15"/>
      </w:r>
      <w:r>
        <w:t xml:space="preserve"> conservation policy or permit the </w:t>
      </w:r>
      <w:bookmarkStart w:id="1045" w:name="text_dissolution"/>
      <w:bookmarkEnd w:id="1045"/>
      <w:commentRangeStart w:id="45"/>
      <w:hyperlink w:anchor="vocab_dissolution" w:tooltip="GRE Definition: Separation into component parts">
        <w:r>
          <w:rPr>
            <w:b/>
            <w:color w:val="0969DA"/>
            <w:u w:val="single"/>
          </w:rPr>
          <w:t xml:space="preserve">dissolution</w:t>
        </w:r>
      </w:hyperlink>
      <w:commentRangeEnd w:id="45"/>
      <w:r>
        <w:rPr>
          <w:rStyle w:val="CommentReference"/>
        </w:rPr>
        <w:commentReference w:id="45"/>
      </w:r>
      <w:r>
        <w:t xml:space="preserve"> of their natural heritage. The collapse of clear-cut slopes acted as a powerful </w:t>
      </w:r>
      <w:bookmarkStart w:id="1031" w:name="text_precipitant"/>
      <w:bookmarkEnd w:id="1031"/>
      <w:commentRangeStart w:id="31"/>
      <w:hyperlink w:anchor="vocab_precipitant" w:tooltip="GRE Definition: An agent that causes a precipitate to form">
        <w:r>
          <w:rPr>
            <w:b/>
            <w:color w:val="0969DA"/>
            <w:u w:val="single"/>
          </w:rPr>
          <w:t xml:space="preserve">precipitant</w:t>
        </w:r>
      </w:hyperlink>
      <w:commentRangeEnd w:id="31"/>
      <w:r>
        <w:rPr>
          <w:rStyle w:val="CommentReference"/>
        </w:rPr>
        <w:commentReference w:id="31"/>
      </w:r>
      <w:r>
        <w:t xml:space="preserve"> that pushed society to </w:t>
      </w:r>
      <w:bookmarkStart w:id="1036" w:name="text_coalesce"/>
      <w:bookmarkEnd w:id="1036"/>
      <w:commentRangeStart w:id="36"/>
      <w:hyperlink w:anchor="vocab_coalesce" w:tooltip="GRE Definition: Mix together different elements">
        <w:r>
          <w:rPr>
            <w:b/>
            <w:color w:val="0969DA"/>
            <w:u w:val="single"/>
          </w:rPr>
          <w:t xml:space="preserve">coalesce</w:t>
        </w:r>
      </w:hyperlink>
      <w:commentRangeEnd w:id="36"/>
      <w:r>
        <w:rPr>
          <w:rStyle w:val="CommentReference"/>
        </w:rPr>
        <w:commentReference w:id="36"/>
      </w:r>
      <w:r>
        <w:t xml:space="preserve"> into a powerful national movement, rejecting the cloying </w:t>
      </w:r>
      <w:bookmarkStart w:id="1037" w:name="text_treacle"/>
      <w:bookmarkEnd w:id="1037"/>
      <w:commentRangeStart w:id="37"/>
      <w:hyperlink w:anchor="vocab_treacle" w:tooltip="GRE Definition: A pale cane syrup">
        <w:r>
          <w:rPr>
            <w:b/>
            <w:color w:val="0969DA"/>
            <w:u w:val="single"/>
          </w:rPr>
          <w:t xml:space="preserve">treacle</w:t>
        </w:r>
      </w:hyperlink>
      <w:commentRangeEnd w:id="37"/>
      <w:r>
        <w:rPr>
          <w:rStyle w:val="CommentReference"/>
        </w:rPr>
        <w:commentReference w:id="37"/>
      </w:r>
      <w:r>
        <w:t xml:space="preserve"> of corporate public relations. </w:t>
      </w:r>
      <w:bookmarkStart w:id="1025" w:name="text_seasoned"/>
      <w:bookmarkEnd w:id="1025"/>
      <w:commentRangeStart w:id="25"/>
      <w:hyperlink w:anchor="vocab_seasoned" w:tooltip="GRE Definition: Lend flavor to">
        <w:r>
          <w:rPr>
            <w:b/>
            <w:color w:val="0969DA"/>
            <w:u w:val="single"/>
          </w:rPr>
          <w:t xml:space="preserve">Seasoned</w:t>
        </w:r>
      </w:hyperlink>
      <w:commentRangeEnd w:id="25"/>
      <w:r>
        <w:rPr>
          <w:rStyle w:val="CommentReference"/>
        </w:rPr>
        <w:commentReference w:id="25"/>
      </w:r>
      <w:r>
        <w:t xml:space="preserve"> park rangers and indigenous trail guides now guard these slopes with </w:t>
      </w:r>
      <w:bookmarkStart w:id="1043" w:name="text_taut"/>
      <w:bookmarkEnd w:id="1043"/>
      <w:commentRangeStart w:id="43"/>
      <w:hyperlink w:anchor="vocab_taut" w:tooltip="GRE Definition: Pulled or drawn tight">
        <w:r>
          <w:rPr>
            <w:b/>
            <w:color w:val="0969DA"/>
            <w:u w:val="single"/>
          </w:rPr>
          <w:t xml:space="preserve">taut</w:t>
        </w:r>
      </w:hyperlink>
      <w:commentRangeEnd w:id="43"/>
      <w:r>
        <w:rPr>
          <w:rStyle w:val="CommentReference"/>
        </w:rPr>
        <w:commentReference w:id="43"/>
      </w:r>
      <w:r>
        <w:t xml:space="preserve"> vigilance, refusing to </w:t>
      </w:r>
      <w:bookmarkStart w:id="1023" w:name="text_encumber"/>
      <w:bookmarkEnd w:id="1023"/>
      <w:commentRangeStart w:id="23"/>
      <w:hyperlink w:anchor="vocab_encumber" w:tooltip="GRE Definition: Hold back">
        <w:r>
          <w:rPr>
            <w:b/>
            <w:color w:val="0969DA"/>
            <w:u w:val="single"/>
          </w:rPr>
          <w:t xml:space="preserve">encumber</w:t>
        </w:r>
      </w:hyperlink>
      <w:commentRangeEnd w:id="23"/>
      <w:r>
        <w:rPr>
          <w:rStyle w:val="CommentReference"/>
        </w:rPr>
        <w:commentReference w:id="23"/>
      </w:r>
      <w:r>
        <w:t xml:space="preserve"> natural wildlife corridors with unnecessary concrete structures. High in the subalpine zones where native serows </w:t>
      </w:r>
      <w:bookmarkStart w:id="1011" w:name="text_graze"/>
      <w:bookmarkEnd w:id="1011"/>
      <w:commentRangeStart w:id="11"/>
      <w:hyperlink w:anchor="vocab_graze" w:tooltip="GRE Definition: A superficial abrasion">
        <w:r>
          <w:rPr>
            <w:b/>
            <w:color w:val="0969DA"/>
            <w:u w:val="single"/>
          </w:rPr>
          <w:t xml:space="preserve">graze</w:t>
        </w:r>
      </w:hyperlink>
      <w:commentRangeEnd w:id="11"/>
      <w:r>
        <w:rPr>
          <w:rStyle w:val="CommentReference"/>
        </w:rPr>
        <w:commentReference w:id="11"/>
      </w:r>
      <w:r>
        <w:t xml:space="preserve"> peacefully along alpine meadows and small creatures </w:t>
      </w:r>
      <w:bookmarkStart w:id="1034" w:name="text_hibernate"/>
      <w:bookmarkEnd w:id="1034"/>
      <w:commentRangeStart w:id="34"/>
      <w:hyperlink w:anchor="vocab_hibernate" w:tooltip="GRE Definition: Sleep during winter">
        <w:r>
          <w:rPr>
            <w:b/>
            <w:color w:val="0969DA"/>
            <w:u w:val="single"/>
          </w:rPr>
          <w:t xml:space="preserve">hibernate</w:t>
        </w:r>
      </w:hyperlink>
      <w:commentRangeEnd w:id="34"/>
      <w:r>
        <w:rPr>
          <w:rStyle w:val="CommentReference"/>
        </w:rPr>
        <w:commentReference w:id="34"/>
      </w:r>
      <w:r>
        <w:t xml:space="preserve"> beneath winter snowpacks, rangers monitor forest health with deep care. They watch how aromatic resins </w:t>
      </w:r>
      <w:bookmarkStart w:id="1013" w:name="text_secrete"/>
      <w:bookmarkEnd w:id="1013"/>
      <w:commentRangeStart w:id="13"/>
      <w:hyperlink w:anchor="vocab_secrete" w:tooltip="GRE Definition: Generate and separate from cells or bodily fluids">
        <w:r>
          <w:rPr>
            <w:b/>
            <w:color w:val="0969DA"/>
            <w:u w:val="single"/>
          </w:rPr>
          <w:t xml:space="preserve">secrete</w:t>
        </w:r>
      </w:hyperlink>
      <w:commentRangeEnd w:id="13"/>
      <w:r>
        <w:rPr>
          <w:rStyle w:val="CommentReference"/>
        </w:rPr>
        <w:commentReference w:id="13"/>
      </w:r>
      <w:r>
        <w:t xml:space="preserve"> from wounded bark to prevent fungal rot from beginning to </w:t>
      </w:r>
      <w:bookmarkStart w:id="1016" w:name="text_macerate"/>
      <w:bookmarkEnd w:id="1016"/>
      <w:commentRangeStart w:id="16"/>
      <w:hyperlink w:anchor="vocab_macerate" w:tooltip="GRE Definition: Separate into constituents by soaking">
        <w:r>
          <w:rPr>
            <w:b/>
            <w:color w:val="0969DA"/>
            <w:u w:val="single"/>
          </w:rPr>
          <w:t xml:space="preserve">macerate</w:t>
        </w:r>
      </w:hyperlink>
      <w:commentRangeEnd w:id="16"/>
      <w:r>
        <w:rPr>
          <w:rStyle w:val="CommentReference"/>
        </w:rPr>
        <w:commentReference w:id="16"/>
      </w:r>
      <w:r>
        <w:t xml:space="preserve"> heartwood, while birds </w:t>
      </w:r>
      <w:bookmarkStart w:id="1028" w:name="text_scavenge"/>
      <w:bookmarkEnd w:id="1028"/>
      <w:commentRangeStart w:id="28"/>
      <w:hyperlink w:anchor="vocab_scavenge" w:tooltip="GRE Definition: Clean refuse from">
        <w:r>
          <w:rPr>
            <w:b/>
            <w:color w:val="0969DA"/>
            <w:u w:val="single"/>
          </w:rPr>
          <w:t xml:space="preserve">scavenge</w:t>
        </w:r>
      </w:hyperlink>
      <w:commentRangeEnd w:id="28"/>
      <w:r>
        <w:rPr>
          <w:rStyle w:val="CommentReference"/>
        </w:rPr>
        <w:commentReference w:id="28"/>
      </w:r>
      <w:r>
        <w:t xml:space="preserve"> for seeds and insects beneath the </w:t>
      </w:r>
      <w:bookmarkStart w:id="1024" w:name="text_sleek"/>
      <w:bookmarkEnd w:id="1024"/>
      <w:commentRangeStart w:id="24"/>
      <w:hyperlink w:anchor="vocab_sleek" w:tooltip="GRE Definition: Make slick or smooth">
        <w:r>
          <w:rPr>
            <w:b/>
            <w:color w:val="0969DA"/>
            <w:u w:val="single"/>
          </w:rPr>
          <w:t xml:space="preserve">sleek</w:t>
        </w:r>
      </w:hyperlink>
      <w:commentRangeEnd w:id="24"/>
      <w:r>
        <w:rPr>
          <w:rStyle w:val="CommentReference"/>
        </w:rPr>
        <w:commentReference w:id="24"/>
      </w:r>
      <w:r>
        <w:t xml:space="preserve"> canopy.</w:t>
      </w:r>
    </w:p>
    <w:p>
      <w:pPr>
        <w:spacing w:before="60" w:after="180" w:line="288" w:lineRule="auto"/>
      </w:pPr>
      <w:r>
        <w:t xml:space="preserve">Today, Taiwan's mountain conservation movement has evolved into a sophisticated national priority that rejects the superficial </w:t>
      </w:r>
      <w:bookmarkStart w:id="1000" w:name="text_persiflage"/>
      <w:bookmarkEnd w:id="1000"/>
      <w:commentRangeStart w:id="0"/>
      <w:hyperlink w:anchor="vocab_persiflage" w:tooltip="GRE Definition: Light teasing">
        <w:r>
          <w:rPr>
            <w:b/>
            <w:color w:val="0969DA"/>
            <w:u w:val="single"/>
          </w:rPr>
          <w:t xml:space="preserve">persiflage</w:t>
        </w:r>
      </w:hyperlink>
      <w:commentRangeEnd w:id="0"/>
      <w:r>
        <w:rPr>
          <w:rStyle w:val="CommentReference"/>
        </w:rPr>
        <w:commentReference w:id="0"/>
      </w:r>
      <w:r>
        <w:t xml:space="preserve"> of commercial developers, allowing sustainable ecotourism to </w:t>
      </w:r>
      <w:bookmarkStart w:id="1041" w:name="text_burgeon"/>
      <w:bookmarkEnd w:id="1041"/>
      <w:commentRangeStart w:id="41"/>
      <w:hyperlink w:anchor="vocab_burgeon" w:tooltip="GRE Definition: Grow and flourish">
        <w:r>
          <w:rPr>
            <w:b/>
            <w:color w:val="0969DA"/>
            <w:u w:val="single"/>
          </w:rPr>
          <w:t xml:space="preserve">burgeon</w:t>
        </w:r>
      </w:hyperlink>
      <w:commentRangeEnd w:id="41"/>
      <w:r>
        <w:rPr>
          <w:rStyle w:val="CommentReference"/>
        </w:rPr>
        <w:commentReference w:id="41"/>
      </w:r>
      <w:r>
        <w:t xml:space="preserve"> across mountain villages. Researchers calculate the </w:t>
      </w:r>
      <w:bookmarkStart w:id="1038" w:name="text_calorific"/>
      <w:bookmarkEnd w:id="1038"/>
      <w:commentRangeStart w:id="38"/>
      <w:hyperlink w:anchor="vocab_calorific" w:tooltip="GRE Definition: Heat-generating">
        <w:r>
          <w:rPr>
            <w:b/>
            <w:color w:val="0969DA"/>
            <w:u w:val="single"/>
          </w:rPr>
          <w:t xml:space="preserve">calorific</w:t>
        </w:r>
      </w:hyperlink>
      <w:commentRangeEnd w:id="38"/>
      <w:r>
        <w:rPr>
          <w:rStyle w:val="CommentReference"/>
        </w:rPr>
        <w:commentReference w:id="38"/>
      </w:r>
      <w:r>
        <w:t xml:space="preserve"> value of biomass and study how diverse flora </w:t>
      </w:r>
      <w:bookmarkStart w:id="1026" w:name="text_propagate"/>
      <w:bookmarkEnd w:id="1026"/>
      <w:commentRangeStart w:id="26"/>
      <w:hyperlink w:anchor="vocab_propagate" w:tooltip="GRE Definition: Transmit from one generation to the next">
        <w:r>
          <w:rPr>
            <w:b/>
            <w:color w:val="0969DA"/>
            <w:u w:val="single"/>
          </w:rPr>
          <w:t xml:space="preserve">propagate</w:t>
        </w:r>
      </w:hyperlink>
      <w:commentRangeEnd w:id="26"/>
      <w:r>
        <w:rPr>
          <w:rStyle w:val="CommentReference"/>
        </w:rPr>
        <w:commentReference w:id="26"/>
      </w:r>
      <w:r>
        <w:t xml:space="preserve"> and </w:t>
      </w:r>
      <w:bookmarkStart w:id="1017" w:name="text_proliferate"/>
      <w:bookmarkEnd w:id="1017"/>
      <w:commentRangeStart w:id="17"/>
      <w:hyperlink w:anchor="vocab_proliferate" w:tooltip="GRE Definition: Grow rapidly">
        <w:r>
          <w:rPr>
            <w:b/>
            <w:color w:val="0969DA"/>
            <w:u w:val="single"/>
          </w:rPr>
          <w:t xml:space="preserve">proliferate</w:t>
        </w:r>
      </w:hyperlink>
      <w:commentRangeEnd w:id="17"/>
      <w:r>
        <w:rPr>
          <w:rStyle w:val="CommentReference"/>
        </w:rPr>
        <w:commentReference w:id="17"/>
      </w:r>
      <w:r>
        <w:t xml:space="preserve"> across protected slopes. Hikers who traverse these high ridges </w:t>
      </w:r>
      <w:bookmarkStart w:id="1010" w:name="text_ruminate"/>
      <w:bookmarkEnd w:id="1010"/>
      <w:commentRangeStart w:id="10"/>
      <w:hyperlink w:anchor="vocab_ruminate" w:tooltip="GRE Definition: Chew the cuds">
        <w:r>
          <w:rPr>
            <w:b/>
            <w:color w:val="0969DA"/>
            <w:u w:val="single"/>
          </w:rPr>
          <w:t xml:space="preserve">ruminate</w:t>
        </w:r>
      </w:hyperlink>
      <w:commentRangeEnd w:id="10"/>
      <w:r>
        <w:rPr>
          <w:rStyle w:val="CommentReference"/>
        </w:rPr>
        <w:commentReference w:id="10"/>
      </w:r>
      <w:r>
        <w:t xml:space="preserve"> upon the deep relationship between human freedom and ecological stewardship. Sitting beside a mountain stream to </w:t>
      </w:r>
      <w:bookmarkStart w:id="1039" w:name="text_quench"/>
      <w:bookmarkEnd w:id="1039"/>
      <w:commentRangeStart w:id="39"/>
      <w:hyperlink w:anchor="vocab_quench" w:tooltip="GRE Definition: Satisfy (thirst)">
        <w:r>
          <w:rPr>
            <w:b/>
            <w:color w:val="0969DA"/>
            <w:u w:val="single"/>
          </w:rPr>
          <w:t xml:space="preserve">quench</w:t>
        </w:r>
      </w:hyperlink>
      <w:commentRangeEnd w:id="39"/>
      <w:r>
        <w:rPr>
          <w:rStyle w:val="CommentReference"/>
        </w:rPr>
        <w:commentReference w:id="39"/>
      </w:r>
      <w:r>
        <w:t xml:space="preserve"> their thirst with crystalline waters, mountaineers marvel as the setting sun turns western cloud banks an </w:t>
      </w:r>
      <w:bookmarkStart w:id="1001" w:name="text_incarnadine"/>
      <w:bookmarkEnd w:id="1001"/>
      <w:commentRangeStart w:id="1"/>
      <w:hyperlink w:anchor="vocab_incarnadine" w:tooltip="GRE Definition: Make flesh-colored">
        <w:r>
          <w:rPr>
            <w:b/>
            <w:color w:val="0969DA"/>
            <w:u w:val="single"/>
          </w:rPr>
          <w:t xml:space="preserve">incarnadine</w:t>
        </w:r>
      </w:hyperlink>
      <w:commentRangeEnd w:id="1"/>
      <w:r>
        <w:rPr>
          <w:rStyle w:val="CommentReference"/>
        </w:rPr>
        <w:commentReference w:id="1"/>
      </w:r>
      <w:r>
        <w:t xml:space="preserve"> crimson that seems to </w:t>
      </w:r>
      <w:bookmarkStart w:id="1022" w:name="text_sear"/>
      <w:bookmarkEnd w:id="1022"/>
      <w:commentRangeStart w:id="22"/>
      <w:hyperlink w:anchor="vocab_sear" w:tooltip="GRE Definition: Make very hot and dry">
        <w:r>
          <w:rPr>
            <w:b/>
            <w:color w:val="0969DA"/>
            <w:u w:val="single"/>
          </w:rPr>
          <w:t xml:space="preserve">sear</w:t>
        </w:r>
      </w:hyperlink>
      <w:commentRangeEnd w:id="22"/>
      <w:r>
        <w:rPr>
          <w:rStyle w:val="CommentReference"/>
        </w:rPr>
        <w:commentReference w:id="22"/>
      </w:r>
      <w:r>
        <w:t xml:space="preserve"> the horizon with radiant fire, reminding free citizens that Formosa's mountains are an irreplaceable sovereign sanctuary.</w:t>
      </w:r>
    </w:p>
    <w:p>
      <w:r>
        <w:br w:type="page"/>
      </w:r>
    </w:p>
    <w:p>
      <w:pPr>
        <w:spacing w:before="160" w:after="80"/>
      </w:pPr>
      <w:r>
        <w:rPr>
          <w:b/>
          <w:color w:val="1B365D"/>
          <w:sz w:val="36"/>
        </w:rPr>
        <w:t>Vocabulary Reference &amp; Study Guide (Passage 018)</w:t>
      </w:r>
    </w:p>
    <w:p>
      <w:pPr>
        <w:spacing w:after="280"/>
      </w:pPr>
      <w:r>
        <w:rPr>
          <w:i/>
          <w:color w:val="57606A"/>
          <w:sz w:val="20"/>
        </w:rPr>
        <w:t>Alphabetical listing of all 50 high-frequency GRE words featured in Passage 018,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19" w:name="vocab_acumen"/>
            <w:r>
              <w:rPr>
                <w:b/>
                <w:color w:val="0969DA"/>
                <w:sz w:val="20"/>
              </w:rPr>
              <w:t>acumen</w:t>
            </w:r>
            <w:bookmarkEnd w:id="2019"/>
          </w:p>
        </w:tc>
        <w:tc>
          <w:tcPr>
            <w:tcW w:type="dxa" w:w="3168"/>
            <w:shd w:fill="FFFFFF"/>
            <w:vAlign w:val="center"/>
          </w:tcPr>
          <w:p>
            <w:pPr>
              <w:spacing w:before="80" w:after="80"/>
            </w:pPr>
            <w:r>
              <w:rPr>
                <w:color w:val="24292F"/>
                <w:sz w:val="19"/>
              </w:rPr>
              <w:t>A tapering point</w:t>
            </w:r>
          </w:p>
        </w:tc>
        <w:tc>
          <w:tcPr>
            <w:tcW w:type="dxa" w:w="2880"/>
            <w:shd w:fill="FFFFFF"/>
            <w:vAlign w:val="center"/>
          </w:tcPr>
          <w:p>
            <w:pPr>
              <w:spacing w:before="80" w:after="80"/>
            </w:pPr>
            <w:r>
              <w:rPr>
                <w:i/>
                <w:sz w:val="17"/>
              </w:rPr>
              <w:t xml:space="preserve">Forestry experts exercise rigorous scientific </w:t>
            </w:r>
            <w:r>
              <w:rPr>
                <w:b/>
                <w:i/>
                <w:color w:val="0969DA"/>
                <w:sz w:val="17"/>
              </w:rPr>
              <w:t>acumen</w:t>
            </w:r>
            <w:r>
              <w:rPr>
                <w:i/>
                <w:sz w:val="17"/>
              </w:rPr>
              <w:t xml:space="preserve"> to study these giants, examining how porous soils and fallen organic matter granulate into fertile compost, while high-altitude winds cause pupils to dilate in sheer aesthetic awe.</w:t>
            </w:r>
          </w:p>
        </w:tc>
        <w:tc>
          <w:tcPr>
            <w:tcW w:type="dxa" w:w="1440"/>
            <w:shd w:fill="FFFFFF"/>
            <w:vAlign w:val="center"/>
          </w:tcPr>
          <w:p>
            <w:pPr>
              <w:spacing w:before="80" w:after="80"/>
              <w:jc w:val="center"/>
            </w:pPr>
            <w:hyperlink w:anchor="text_acumen" w:tooltip="Return to Passage">
              <w:r>
                <w:rPr>
                  <w:color w:val="0969DA"/>
                  <w:u w:val="single"/>
                </w:rPr>
                <w:t>↩ Return</w:t>
              </w:r>
            </w:hyperlink>
          </w:p>
        </w:tc>
      </w:tr>
      <w:tr>
        <w:tc>
          <w:tcPr>
            <w:tcW w:type="dxa" w:w="1872"/>
            <w:shd w:fill="F6F8FA"/>
            <w:vAlign w:val="center"/>
          </w:tcPr>
          <w:p>
            <w:pPr>
              <w:spacing w:before="80" w:after="80"/>
            </w:pPr>
            <w:bookmarkStart w:id="2006" w:name="vocab_amputate"/>
            <w:r>
              <w:rPr>
                <w:b/>
                <w:color w:val="0969DA"/>
                <w:sz w:val="20"/>
              </w:rPr>
              <w:t>amputate</w:t>
            </w:r>
            <w:bookmarkEnd w:id="2006"/>
          </w:p>
        </w:tc>
        <w:tc>
          <w:tcPr>
            <w:tcW w:type="dxa" w:w="3168"/>
            <w:shd w:fill="F6F8FA"/>
            <w:vAlign w:val="center"/>
          </w:tcPr>
          <w:p>
            <w:pPr>
              <w:spacing w:before="80" w:after="80"/>
            </w:pPr>
            <w:r>
              <w:rPr>
                <w:color w:val="24292F"/>
                <w:sz w:val="19"/>
              </w:rPr>
              <w:t>Remove surgically</w:t>
            </w:r>
          </w:p>
        </w:tc>
        <w:tc>
          <w:tcPr>
            <w:tcW w:type="dxa" w:w="2880"/>
            <w:shd w:fill="F6F8FA"/>
            <w:vAlign w:val="center"/>
          </w:tcPr>
          <w:p>
            <w:pPr>
              <w:spacing w:before="80" w:after="80"/>
            </w:pPr>
            <w:r>
              <w:rPr>
                <w:i/>
                <w:sz w:val="17"/>
              </w:rPr>
              <w:t xml:space="preserve">During the colonial and early post-war eras, aggressive logging operations sought to </w:t>
            </w:r>
            <w:r>
              <w:rPr>
                <w:b/>
                <w:i/>
                <w:color w:val="0969DA"/>
                <w:sz w:val="17"/>
              </w:rPr>
              <w:t>amputate</w:t>
            </w:r>
            <w:r>
              <w:rPr>
                <w:i/>
                <w:sz w:val="17"/>
              </w:rPr>
              <w:t xml:space="preserve"> ancient groves, flay hillsides for timber, and imbrue the landscape in reckless extraction, leaving behind a lachrymose trail of environmental ruin that would nauseate modern conservationists.</w:t>
            </w:r>
          </w:p>
        </w:tc>
        <w:tc>
          <w:tcPr>
            <w:tcW w:type="dxa" w:w="1440"/>
            <w:shd w:fill="F6F8FA"/>
            <w:vAlign w:val="center"/>
          </w:tcPr>
          <w:p>
            <w:pPr>
              <w:spacing w:before="80" w:after="80"/>
              <w:jc w:val="center"/>
            </w:pPr>
            <w:hyperlink w:anchor="text_amputate" w:tooltip="Return to Passage">
              <w:r>
                <w:rPr>
                  <w:color w:val="0969DA"/>
                  <w:u w:val="single"/>
                </w:rPr>
                <w:t>↩ Return</w:t>
              </w:r>
            </w:hyperlink>
          </w:p>
        </w:tc>
      </w:tr>
      <w:tr>
        <w:tc>
          <w:tcPr>
            <w:tcW w:type="dxa" w:w="1872"/>
            <w:shd w:fill="FFFFFF"/>
            <w:vAlign w:val="center"/>
          </w:tcPr>
          <w:p>
            <w:pPr>
              <w:spacing w:before="80" w:after="80"/>
            </w:pPr>
            <w:bookmarkStart w:id="2044" w:name="vocab_braid"/>
            <w:r>
              <w:rPr>
                <w:b/>
                <w:color w:val="0969DA"/>
                <w:sz w:val="20"/>
              </w:rPr>
              <w:t>braid</w:t>
            </w:r>
            <w:bookmarkEnd w:id="2044"/>
          </w:p>
        </w:tc>
        <w:tc>
          <w:tcPr>
            <w:tcW w:type="dxa" w:w="3168"/>
            <w:shd w:fill="FFFFFF"/>
            <w:vAlign w:val="center"/>
          </w:tcPr>
          <w:p>
            <w:pPr>
              <w:spacing w:before="80" w:after="80"/>
            </w:pPr>
            <w:r>
              <w:rPr>
                <w:color w:val="24292F"/>
                <w:sz w:val="19"/>
              </w:rPr>
              <w:t>A hairdo formed by braiding or twisting the hair</w:t>
            </w:r>
          </w:p>
        </w:tc>
        <w:tc>
          <w:tcPr>
            <w:tcW w:type="dxa" w:w="2880"/>
            <w:shd w:fill="FFFFFF"/>
            <w:vAlign w:val="center"/>
          </w:tcPr>
          <w:p>
            <w:pPr>
              <w:spacing w:before="80" w:after="80"/>
            </w:pPr>
            <w:r>
              <w:rPr>
                <w:i/>
                <w:sz w:val="17"/>
              </w:rPr>
              <w:t xml:space="preserve">In these misty heights, nature exhibits a protean vitality, where sunlight filters through overhead branches to scintillate upon morning dew, watching swift mountain swallows skim over azure pools and watching mountain streams </w:t>
            </w:r>
            <w:r>
              <w:rPr>
                <w:b/>
                <w:i/>
                <w:color w:val="0969DA"/>
                <w:sz w:val="17"/>
              </w:rPr>
              <w:t>braid</w:t>
            </w:r>
            <w:r>
              <w:rPr>
                <w:i/>
                <w:sz w:val="17"/>
              </w:rPr>
              <w:t xml:space="preserve"> through rocky valleys.</w:t>
            </w:r>
          </w:p>
        </w:tc>
        <w:tc>
          <w:tcPr>
            <w:tcW w:type="dxa" w:w="1440"/>
            <w:shd w:fill="FFFFFF"/>
            <w:vAlign w:val="center"/>
          </w:tcPr>
          <w:p>
            <w:pPr>
              <w:spacing w:before="80" w:after="80"/>
              <w:jc w:val="center"/>
            </w:pPr>
            <w:hyperlink w:anchor="text_braid" w:tooltip="Return to Passage">
              <w:r>
                <w:rPr>
                  <w:color w:val="0969DA"/>
                  <w:u w:val="single"/>
                </w:rPr>
                <w:t>↩ Return</w:t>
              </w:r>
            </w:hyperlink>
          </w:p>
        </w:tc>
      </w:tr>
      <w:tr>
        <w:tc>
          <w:tcPr>
            <w:tcW w:type="dxa" w:w="1872"/>
            <w:shd w:fill="F6F8FA"/>
            <w:vAlign w:val="center"/>
          </w:tcPr>
          <w:p>
            <w:pPr>
              <w:spacing w:before="80" w:after="80"/>
            </w:pPr>
            <w:bookmarkStart w:id="2041" w:name="vocab_burgeon"/>
            <w:r>
              <w:rPr>
                <w:b/>
                <w:color w:val="0969DA"/>
                <w:sz w:val="20"/>
              </w:rPr>
              <w:t>burgeon</w:t>
            </w:r>
            <w:bookmarkEnd w:id="2041"/>
          </w:p>
        </w:tc>
        <w:tc>
          <w:tcPr>
            <w:tcW w:type="dxa" w:w="3168"/>
            <w:shd w:fill="F6F8FA"/>
            <w:vAlign w:val="center"/>
          </w:tcPr>
          <w:p>
            <w:pPr>
              <w:spacing w:before="80" w:after="80"/>
            </w:pPr>
            <w:r>
              <w:rPr>
                <w:color w:val="24292F"/>
                <w:sz w:val="19"/>
              </w:rPr>
              <w:t>Grow and flourish</w:t>
            </w:r>
          </w:p>
        </w:tc>
        <w:tc>
          <w:tcPr>
            <w:tcW w:type="dxa" w:w="2880"/>
            <w:shd w:fill="F6F8FA"/>
            <w:vAlign w:val="center"/>
          </w:tcPr>
          <w:p>
            <w:pPr>
              <w:spacing w:before="80" w:after="80"/>
            </w:pPr>
            <w:r>
              <w:rPr>
                <w:i/>
                <w:sz w:val="17"/>
              </w:rPr>
              <w:t xml:space="preserve">Today, Taiwan's mountain conservation movement has evolved into a sophisticated national priority that rejects the superficial persiflage of commercial developers, allowing sustainable ecotourism to </w:t>
            </w:r>
            <w:r>
              <w:rPr>
                <w:b/>
                <w:i/>
                <w:color w:val="0969DA"/>
                <w:sz w:val="17"/>
              </w:rPr>
              <w:t>burgeon</w:t>
            </w:r>
            <w:r>
              <w:rPr>
                <w:i/>
                <w:sz w:val="17"/>
              </w:rPr>
              <w:t xml:space="preserve"> across mountain villages.</w:t>
            </w:r>
          </w:p>
        </w:tc>
        <w:tc>
          <w:tcPr>
            <w:tcW w:type="dxa" w:w="1440"/>
            <w:shd w:fill="F6F8FA"/>
            <w:vAlign w:val="center"/>
          </w:tcPr>
          <w:p>
            <w:pPr>
              <w:spacing w:before="80" w:after="80"/>
              <w:jc w:val="center"/>
            </w:pPr>
            <w:hyperlink w:anchor="text_burgeon" w:tooltip="Return to Passage">
              <w:r>
                <w:rPr>
                  <w:color w:val="0969DA"/>
                  <w:u w:val="single"/>
                </w:rPr>
                <w:t>↩ Return</w:t>
              </w:r>
            </w:hyperlink>
          </w:p>
        </w:tc>
      </w:tr>
      <w:tr>
        <w:tc>
          <w:tcPr>
            <w:tcW w:type="dxa" w:w="1872"/>
            <w:shd w:fill="FFFFFF"/>
            <w:vAlign w:val="center"/>
          </w:tcPr>
          <w:p>
            <w:pPr>
              <w:spacing w:before="80" w:after="80"/>
            </w:pPr>
            <w:bookmarkStart w:id="2038" w:name="vocab_calorific"/>
            <w:r>
              <w:rPr>
                <w:b/>
                <w:color w:val="0969DA"/>
                <w:sz w:val="20"/>
              </w:rPr>
              <w:t>calorific</w:t>
            </w:r>
            <w:bookmarkEnd w:id="2038"/>
          </w:p>
        </w:tc>
        <w:tc>
          <w:tcPr>
            <w:tcW w:type="dxa" w:w="3168"/>
            <w:shd w:fill="FFFFFF"/>
            <w:vAlign w:val="center"/>
          </w:tcPr>
          <w:p>
            <w:pPr>
              <w:spacing w:before="80" w:after="80"/>
            </w:pPr>
            <w:r>
              <w:rPr>
                <w:color w:val="24292F"/>
                <w:sz w:val="19"/>
              </w:rPr>
              <w:t>Heat-generating</w:t>
            </w:r>
          </w:p>
        </w:tc>
        <w:tc>
          <w:tcPr>
            <w:tcW w:type="dxa" w:w="2880"/>
            <w:shd w:fill="FFFFFF"/>
            <w:vAlign w:val="center"/>
          </w:tcPr>
          <w:p>
            <w:pPr>
              <w:spacing w:before="80" w:after="80"/>
            </w:pPr>
            <w:r>
              <w:rPr>
                <w:i/>
                <w:sz w:val="17"/>
              </w:rPr>
              <w:t xml:space="preserve">Researchers calculate the </w:t>
            </w:r>
            <w:r>
              <w:rPr>
                <w:b/>
                <w:i/>
                <w:color w:val="0969DA"/>
                <w:sz w:val="17"/>
              </w:rPr>
              <w:t>calorific</w:t>
            </w:r>
            <w:r>
              <w:rPr>
                <w:i/>
                <w:sz w:val="17"/>
              </w:rPr>
              <w:t xml:space="preserve"> value of biomass and study how diverse flora propagate and proliferate across protected slopes.</w:t>
            </w:r>
          </w:p>
        </w:tc>
        <w:tc>
          <w:tcPr>
            <w:tcW w:type="dxa" w:w="1440"/>
            <w:shd w:fill="FFFFFF"/>
            <w:vAlign w:val="center"/>
          </w:tcPr>
          <w:p>
            <w:pPr>
              <w:spacing w:before="80" w:after="80"/>
              <w:jc w:val="center"/>
            </w:pPr>
            <w:hyperlink w:anchor="text_calorific" w:tooltip="Return to Passage">
              <w:r>
                <w:rPr>
                  <w:color w:val="0969DA"/>
                  <w:u w:val="single"/>
                </w:rPr>
                <w:t>↩ Return</w:t>
              </w:r>
            </w:hyperlink>
          </w:p>
        </w:tc>
      </w:tr>
      <w:tr>
        <w:tc>
          <w:tcPr>
            <w:tcW w:type="dxa" w:w="1872"/>
            <w:shd w:fill="F6F8FA"/>
            <w:vAlign w:val="center"/>
          </w:tcPr>
          <w:p>
            <w:pPr>
              <w:spacing w:before="80" w:after="80"/>
            </w:pPr>
            <w:bookmarkStart w:id="2035" w:name="vocab_canker"/>
            <w:r>
              <w:rPr>
                <w:b/>
                <w:color w:val="0969DA"/>
                <w:sz w:val="20"/>
              </w:rPr>
              <w:t>canker</w:t>
            </w:r>
            <w:bookmarkEnd w:id="2035"/>
          </w:p>
        </w:tc>
        <w:tc>
          <w:tcPr>
            <w:tcW w:type="dxa" w:w="3168"/>
            <w:shd w:fill="F6F8FA"/>
            <w:vAlign w:val="center"/>
          </w:tcPr>
          <w:p>
            <w:pPr>
              <w:spacing w:before="80" w:after="80"/>
            </w:pPr>
            <w:r>
              <w:rPr>
                <w:color w:val="24292F"/>
                <w:sz w:val="19"/>
              </w:rPr>
              <w:t>A fungal disease of woody plants that causes localized damage to the bark</w:t>
            </w:r>
          </w:p>
        </w:tc>
        <w:tc>
          <w:tcPr>
            <w:tcW w:type="dxa" w:w="2880"/>
            <w:shd w:fill="F6F8FA"/>
            <w:vAlign w:val="center"/>
          </w:tcPr>
          <w:p>
            <w:pPr>
              <w:spacing w:before="80" w:after="80"/>
            </w:pPr>
            <w:r>
              <w:rPr>
                <w:i/>
                <w:sz w:val="17"/>
              </w:rPr>
              <w:t xml:space="preserve">Heavy rains on clear-cut slopes caused soil to erode and congeal into deadly landslides, leaving an ecological </w:t>
            </w:r>
            <w:r>
              <w:rPr>
                <w:b/>
                <w:i/>
                <w:color w:val="0969DA"/>
                <w:sz w:val="17"/>
              </w:rPr>
              <w:t>canker</w:t>
            </w:r>
            <w:r>
              <w:rPr>
                <w:i/>
                <w:sz w:val="17"/>
              </w:rPr>
              <w:t>, while accidental fires threatened to cremate entire subalpine habitats.</w:t>
            </w:r>
          </w:p>
        </w:tc>
        <w:tc>
          <w:tcPr>
            <w:tcW w:type="dxa" w:w="1440"/>
            <w:shd w:fill="F6F8FA"/>
            <w:vAlign w:val="center"/>
          </w:tcPr>
          <w:p>
            <w:pPr>
              <w:spacing w:before="80" w:after="80"/>
              <w:jc w:val="center"/>
            </w:pPr>
            <w:hyperlink w:anchor="text_canker" w:tooltip="Return to Passage">
              <w:r>
                <w:rPr>
                  <w:color w:val="0969DA"/>
                  <w:u w:val="single"/>
                </w:rPr>
                <w:t>↩ Return</w:t>
              </w:r>
            </w:hyperlink>
          </w:p>
        </w:tc>
      </w:tr>
      <w:tr>
        <w:tc>
          <w:tcPr>
            <w:tcW w:type="dxa" w:w="1872"/>
            <w:shd w:fill="FFFFFF"/>
            <w:vAlign w:val="center"/>
          </w:tcPr>
          <w:p>
            <w:pPr>
              <w:spacing w:before="80" w:after="80"/>
            </w:pPr>
            <w:bookmarkStart w:id="2036" w:name="vocab_coalesce"/>
            <w:r>
              <w:rPr>
                <w:b/>
                <w:color w:val="0969DA"/>
                <w:sz w:val="20"/>
              </w:rPr>
              <w:t>coalesce</w:t>
            </w:r>
            <w:bookmarkEnd w:id="2036"/>
          </w:p>
        </w:tc>
        <w:tc>
          <w:tcPr>
            <w:tcW w:type="dxa" w:w="3168"/>
            <w:shd w:fill="FFFFFF"/>
            <w:vAlign w:val="center"/>
          </w:tcPr>
          <w:p>
            <w:pPr>
              <w:spacing w:before="80" w:after="80"/>
            </w:pPr>
            <w:r>
              <w:rPr>
                <w:color w:val="24292F"/>
                <w:sz w:val="19"/>
              </w:rPr>
              <w:t>Mix together different elements</w:t>
            </w:r>
          </w:p>
        </w:tc>
        <w:tc>
          <w:tcPr>
            <w:tcW w:type="dxa" w:w="2880"/>
            <w:shd w:fill="FFFFFF"/>
            <w:vAlign w:val="center"/>
          </w:tcPr>
          <w:p>
            <w:pPr>
              <w:spacing w:before="80" w:after="80"/>
            </w:pPr>
            <w:r>
              <w:rPr>
                <w:i/>
                <w:sz w:val="17"/>
              </w:rPr>
              <w:t xml:space="preserve">The collapse of clear-cut slopes acted as a powerful precipitant that pushed society to </w:t>
            </w:r>
            <w:r>
              <w:rPr>
                <w:b/>
                <w:i/>
                <w:color w:val="0969DA"/>
                <w:sz w:val="17"/>
              </w:rPr>
              <w:t>coalesce</w:t>
            </w:r>
            <w:r>
              <w:rPr>
                <w:i/>
                <w:sz w:val="17"/>
              </w:rPr>
              <w:t xml:space="preserve"> into a powerful national movement, rejecting the cloying treacle of corporate public relations.</w:t>
            </w:r>
          </w:p>
        </w:tc>
        <w:tc>
          <w:tcPr>
            <w:tcW w:type="dxa" w:w="1440"/>
            <w:shd w:fill="FFFFFF"/>
            <w:vAlign w:val="center"/>
          </w:tcPr>
          <w:p>
            <w:pPr>
              <w:spacing w:before="80" w:after="80"/>
              <w:jc w:val="center"/>
            </w:pPr>
            <w:hyperlink w:anchor="text_coalesce" w:tooltip="Return to Passage">
              <w:r>
                <w:rPr>
                  <w:color w:val="0969DA"/>
                  <w:u w:val="single"/>
                </w:rPr>
                <w:t>↩ Return</w:t>
              </w:r>
            </w:hyperlink>
          </w:p>
        </w:tc>
      </w:tr>
      <w:tr>
        <w:tc>
          <w:tcPr>
            <w:tcW w:type="dxa" w:w="1872"/>
            <w:shd w:fill="F6F8FA"/>
            <w:vAlign w:val="center"/>
          </w:tcPr>
          <w:p>
            <w:pPr>
              <w:spacing w:before="80" w:after="80"/>
            </w:pPr>
            <w:bookmarkStart w:id="2007" w:name="vocab_congeal"/>
            <w:r>
              <w:rPr>
                <w:b/>
                <w:color w:val="0969DA"/>
                <w:sz w:val="20"/>
              </w:rPr>
              <w:t>congeal</w:t>
            </w:r>
            <w:bookmarkEnd w:id="2007"/>
          </w:p>
        </w:tc>
        <w:tc>
          <w:tcPr>
            <w:tcW w:type="dxa" w:w="3168"/>
            <w:shd w:fill="F6F8FA"/>
            <w:vAlign w:val="center"/>
          </w:tcPr>
          <w:p>
            <w:pPr>
              <w:spacing w:before="80" w:after="80"/>
            </w:pPr>
            <w:r>
              <w:rPr>
                <w:color w:val="24292F"/>
                <w:sz w:val="19"/>
              </w:rPr>
              <w:t>Become gelatinous</w:t>
            </w:r>
          </w:p>
        </w:tc>
        <w:tc>
          <w:tcPr>
            <w:tcW w:type="dxa" w:w="2880"/>
            <w:shd w:fill="F6F8FA"/>
            <w:vAlign w:val="center"/>
          </w:tcPr>
          <w:p>
            <w:pPr>
              <w:spacing w:before="80" w:after="80"/>
            </w:pPr>
            <w:r>
              <w:rPr>
                <w:i/>
                <w:sz w:val="17"/>
              </w:rPr>
              <w:t xml:space="preserve">Heavy rains on clear-cut slopes caused soil to erode and </w:t>
            </w:r>
            <w:r>
              <w:rPr>
                <w:b/>
                <w:i/>
                <w:color w:val="0969DA"/>
                <w:sz w:val="17"/>
              </w:rPr>
              <w:t>congeal</w:t>
            </w:r>
            <w:r>
              <w:rPr>
                <w:i/>
                <w:sz w:val="17"/>
              </w:rPr>
              <w:t xml:space="preserve"> into deadly landslides, leaving an ecological canker, while accidental fires threatened to cremate entire subalpine habitats.</w:t>
            </w:r>
          </w:p>
        </w:tc>
        <w:tc>
          <w:tcPr>
            <w:tcW w:type="dxa" w:w="1440"/>
            <w:shd w:fill="F6F8FA"/>
            <w:vAlign w:val="center"/>
          </w:tcPr>
          <w:p>
            <w:pPr>
              <w:spacing w:before="80" w:after="80"/>
              <w:jc w:val="center"/>
            </w:pPr>
            <w:hyperlink w:anchor="text_congeal" w:tooltip="Return to Passage">
              <w:r>
                <w:rPr>
                  <w:color w:val="0969DA"/>
                  <w:u w:val="single"/>
                </w:rPr>
                <w:t>↩ Return</w:t>
              </w:r>
            </w:hyperlink>
          </w:p>
        </w:tc>
      </w:tr>
      <w:tr>
        <w:tc>
          <w:tcPr>
            <w:tcW w:type="dxa" w:w="1872"/>
            <w:shd w:fill="FFFFFF"/>
            <w:vAlign w:val="center"/>
          </w:tcPr>
          <w:p>
            <w:pPr>
              <w:spacing w:before="80" w:after="80"/>
            </w:pPr>
            <w:bookmarkStart w:id="2014" w:name="vocab_cremate"/>
            <w:r>
              <w:rPr>
                <w:b/>
                <w:color w:val="0969DA"/>
                <w:sz w:val="20"/>
              </w:rPr>
              <w:t>cremate</w:t>
            </w:r>
            <w:bookmarkEnd w:id="2014"/>
          </w:p>
        </w:tc>
        <w:tc>
          <w:tcPr>
            <w:tcW w:type="dxa" w:w="3168"/>
            <w:shd w:fill="FFFFFF"/>
            <w:vAlign w:val="center"/>
          </w:tcPr>
          <w:p>
            <w:pPr>
              <w:spacing w:before="80" w:after="80"/>
            </w:pPr>
            <w:r>
              <w:rPr>
                <w:color w:val="24292F"/>
                <w:sz w:val="19"/>
              </w:rPr>
              <w:t>Reduce to ashes</w:t>
            </w:r>
          </w:p>
        </w:tc>
        <w:tc>
          <w:tcPr>
            <w:tcW w:type="dxa" w:w="2880"/>
            <w:shd w:fill="FFFFFF"/>
            <w:vAlign w:val="center"/>
          </w:tcPr>
          <w:p>
            <w:pPr>
              <w:spacing w:before="80" w:after="80"/>
            </w:pPr>
            <w:r>
              <w:rPr>
                <w:i/>
                <w:sz w:val="17"/>
              </w:rPr>
              <w:t xml:space="preserve">Heavy rains on clear-cut slopes caused soil to erode and congeal into deadly landslides, leaving an ecological canker, while accidental fires threatened to </w:t>
            </w:r>
            <w:r>
              <w:rPr>
                <w:b/>
                <w:i/>
                <w:color w:val="0969DA"/>
                <w:sz w:val="17"/>
              </w:rPr>
              <w:t>cremate</w:t>
            </w:r>
            <w:r>
              <w:rPr>
                <w:i/>
                <w:sz w:val="17"/>
              </w:rPr>
              <w:t xml:space="preserve"> entire subalpine habitats.</w:t>
            </w:r>
          </w:p>
        </w:tc>
        <w:tc>
          <w:tcPr>
            <w:tcW w:type="dxa" w:w="1440"/>
            <w:shd w:fill="FFFFFF"/>
            <w:vAlign w:val="center"/>
          </w:tcPr>
          <w:p>
            <w:pPr>
              <w:spacing w:before="80" w:after="80"/>
              <w:jc w:val="center"/>
            </w:pPr>
            <w:hyperlink w:anchor="text_cremate" w:tooltip="Return to Passage">
              <w:r>
                <w:rPr>
                  <w:color w:val="0969DA"/>
                  <w:u w:val="single"/>
                </w:rPr>
                <w:t>↩ Return</w:t>
              </w:r>
            </w:hyperlink>
          </w:p>
        </w:tc>
      </w:tr>
      <w:tr>
        <w:tc>
          <w:tcPr>
            <w:tcW w:type="dxa" w:w="1872"/>
            <w:shd w:fill="F6F8FA"/>
            <w:vAlign w:val="center"/>
          </w:tcPr>
          <w:p>
            <w:pPr>
              <w:spacing w:before="80" w:after="80"/>
            </w:pPr>
            <w:bookmarkStart w:id="2029" w:name="vocab_daub"/>
            <w:r>
              <w:rPr>
                <w:b/>
                <w:color w:val="0969DA"/>
                <w:sz w:val="20"/>
              </w:rPr>
              <w:t>daub</w:t>
            </w:r>
            <w:bookmarkEnd w:id="2029"/>
          </w:p>
        </w:tc>
        <w:tc>
          <w:tcPr>
            <w:tcW w:type="dxa" w:w="3168"/>
            <w:shd w:fill="F6F8FA"/>
            <w:vAlign w:val="center"/>
          </w:tcPr>
          <w:p>
            <w:pPr>
              <w:spacing w:before="80" w:after="80"/>
            </w:pPr>
            <w:r>
              <w:rPr>
                <w:color w:val="24292F"/>
                <w:sz w:val="19"/>
              </w:rPr>
              <w:t>Material used to daub walls</w:t>
            </w:r>
          </w:p>
        </w:tc>
        <w:tc>
          <w:tcPr>
            <w:tcW w:type="dxa" w:w="2880"/>
            <w:shd w:fill="F6F8FA"/>
            <w:vAlign w:val="center"/>
          </w:tcPr>
          <w:p>
            <w:pPr>
              <w:spacing w:before="80" w:after="80"/>
            </w:pPr>
            <w:r>
              <w:rPr>
                <w:i/>
                <w:sz w:val="17"/>
              </w:rPr>
              <w:t xml:space="preserve">In those seamy decades, corrupt officials treated forestry concessions as a political junket, seeking to </w:t>
            </w:r>
            <w:r>
              <w:rPr>
                <w:b/>
                <w:i/>
                <w:color w:val="0969DA"/>
                <w:sz w:val="17"/>
              </w:rPr>
              <w:t>daub</w:t>
            </w:r>
            <w:r>
              <w:rPr>
                <w:i/>
                <w:sz w:val="17"/>
              </w:rPr>
              <w:t xml:space="preserve"> over environmental destruction while allowing logging roads to infiltrate and occlude fragile watersheds.</w:t>
            </w:r>
          </w:p>
        </w:tc>
        <w:tc>
          <w:tcPr>
            <w:tcW w:type="dxa" w:w="1440"/>
            <w:shd w:fill="F6F8FA"/>
            <w:vAlign w:val="center"/>
          </w:tcPr>
          <w:p>
            <w:pPr>
              <w:spacing w:before="80" w:after="80"/>
              <w:jc w:val="center"/>
            </w:pPr>
            <w:hyperlink w:anchor="text_daub" w:tooltip="Return to Passage">
              <w:r>
                <w:rPr>
                  <w:color w:val="0969DA"/>
                  <w:u w:val="single"/>
                </w:rPr>
                <w:t>↩ Return</w:t>
              </w:r>
            </w:hyperlink>
          </w:p>
        </w:tc>
      </w:tr>
      <w:tr>
        <w:tc>
          <w:tcPr>
            <w:tcW w:type="dxa" w:w="1872"/>
            <w:shd w:fill="FFFFFF"/>
            <w:vAlign w:val="center"/>
          </w:tcPr>
          <w:p>
            <w:pPr>
              <w:spacing w:before="80" w:after="80"/>
            </w:pPr>
            <w:bookmarkStart w:id="2002" w:name="vocab_defoliate"/>
            <w:r>
              <w:rPr>
                <w:b/>
                <w:color w:val="0969DA"/>
                <w:sz w:val="20"/>
              </w:rPr>
              <w:t>defoliate</w:t>
            </w:r>
            <w:bookmarkEnd w:id="2002"/>
          </w:p>
        </w:tc>
        <w:tc>
          <w:tcPr>
            <w:tcW w:type="dxa" w:w="3168"/>
            <w:shd w:fill="FFFFFF"/>
            <w:vAlign w:val="center"/>
          </w:tcPr>
          <w:p>
            <w:pPr>
              <w:spacing w:before="80" w:after="80"/>
            </w:pPr>
            <w:r>
              <w:rPr>
                <w:color w:val="24292F"/>
                <w:sz w:val="19"/>
              </w:rPr>
              <w:t>Strip the leaves or branches from</w:t>
            </w:r>
          </w:p>
        </w:tc>
        <w:tc>
          <w:tcPr>
            <w:tcW w:type="dxa" w:w="2880"/>
            <w:shd w:fill="FFFFFF"/>
            <w:vAlign w:val="center"/>
          </w:tcPr>
          <w:p>
            <w:pPr>
              <w:spacing w:before="80" w:after="80"/>
            </w:pPr>
            <w:r>
              <w:rPr>
                <w:i/>
                <w:sz w:val="17"/>
              </w:rPr>
              <w:t xml:space="preserve">The survival of these ancient forests required overcoming decades of commercial exploitation that once threatened to </w:t>
            </w:r>
            <w:r>
              <w:rPr>
                <w:b/>
                <w:i/>
                <w:color w:val="0969DA"/>
                <w:sz w:val="17"/>
              </w:rPr>
              <w:t>defoliate</w:t>
            </w:r>
            <w:r>
              <w:rPr>
                <w:i/>
                <w:sz w:val="17"/>
              </w:rPr>
              <w:t xml:space="preserve"> entire mountain slopes and depilate ridges of native groundcover.</w:t>
            </w:r>
          </w:p>
        </w:tc>
        <w:tc>
          <w:tcPr>
            <w:tcW w:type="dxa" w:w="1440"/>
            <w:shd w:fill="FFFFFF"/>
            <w:vAlign w:val="center"/>
          </w:tcPr>
          <w:p>
            <w:pPr>
              <w:spacing w:before="80" w:after="80"/>
              <w:jc w:val="center"/>
            </w:pPr>
            <w:hyperlink w:anchor="text_defoliate" w:tooltip="Return to Passage">
              <w:r>
                <w:rPr>
                  <w:color w:val="0969DA"/>
                  <w:u w:val="single"/>
                </w:rPr>
                <w:t>↩ Return</w:t>
              </w:r>
            </w:hyperlink>
          </w:p>
        </w:tc>
      </w:tr>
      <w:tr>
        <w:tc>
          <w:tcPr>
            <w:tcW w:type="dxa" w:w="1872"/>
            <w:shd w:fill="F6F8FA"/>
            <w:vAlign w:val="center"/>
          </w:tcPr>
          <w:p>
            <w:pPr>
              <w:spacing w:before="80" w:after="80"/>
            </w:pPr>
            <w:bookmarkStart w:id="2003" w:name="vocab_depilate"/>
            <w:r>
              <w:rPr>
                <w:b/>
                <w:color w:val="0969DA"/>
                <w:sz w:val="20"/>
              </w:rPr>
              <w:t>depilate</w:t>
            </w:r>
            <w:bookmarkEnd w:id="2003"/>
          </w:p>
        </w:tc>
        <w:tc>
          <w:tcPr>
            <w:tcW w:type="dxa" w:w="3168"/>
            <w:shd w:fill="F6F8FA"/>
            <w:vAlign w:val="center"/>
          </w:tcPr>
          <w:p>
            <w:pPr>
              <w:spacing w:before="80" w:after="80"/>
            </w:pPr>
            <w:r>
              <w:rPr>
                <w:color w:val="24292F"/>
                <w:sz w:val="19"/>
              </w:rPr>
              <w:t>Remove body hair</w:t>
            </w:r>
          </w:p>
        </w:tc>
        <w:tc>
          <w:tcPr>
            <w:tcW w:type="dxa" w:w="2880"/>
            <w:shd w:fill="F6F8FA"/>
            <w:vAlign w:val="center"/>
          </w:tcPr>
          <w:p>
            <w:pPr>
              <w:spacing w:before="80" w:after="80"/>
            </w:pPr>
            <w:r>
              <w:rPr>
                <w:i/>
                <w:sz w:val="17"/>
              </w:rPr>
              <w:t xml:space="preserve">The survival of these ancient forests required overcoming decades of commercial exploitation that once threatened to defoliate entire mountain slopes and </w:t>
            </w:r>
            <w:r>
              <w:rPr>
                <w:b/>
                <w:i/>
                <w:color w:val="0969DA"/>
                <w:sz w:val="17"/>
              </w:rPr>
              <w:t>depilate</w:t>
            </w:r>
            <w:r>
              <w:rPr>
                <w:i/>
                <w:sz w:val="17"/>
              </w:rPr>
              <w:t xml:space="preserve"> ridges of native groundcover.</w:t>
            </w:r>
          </w:p>
        </w:tc>
        <w:tc>
          <w:tcPr>
            <w:tcW w:type="dxa" w:w="1440"/>
            <w:shd w:fill="F6F8FA"/>
            <w:vAlign w:val="center"/>
          </w:tcPr>
          <w:p>
            <w:pPr>
              <w:spacing w:before="80" w:after="80"/>
              <w:jc w:val="center"/>
            </w:pPr>
            <w:hyperlink w:anchor="text_depilate" w:tooltip="Return to Passage">
              <w:r>
                <w:rPr>
                  <w:color w:val="0969DA"/>
                  <w:u w:val="single"/>
                </w:rPr>
                <w:t>↩ Return</w:t>
              </w:r>
            </w:hyperlink>
          </w:p>
        </w:tc>
      </w:tr>
      <w:tr>
        <w:tc>
          <w:tcPr>
            <w:tcW w:type="dxa" w:w="1872"/>
            <w:shd w:fill="FFFFFF"/>
            <w:vAlign w:val="center"/>
          </w:tcPr>
          <w:p>
            <w:pPr>
              <w:spacing w:before="80" w:after="80"/>
            </w:pPr>
            <w:bookmarkStart w:id="2021" w:name="vocab_dilate"/>
            <w:r>
              <w:rPr>
                <w:b/>
                <w:color w:val="0969DA"/>
                <w:sz w:val="20"/>
              </w:rPr>
              <w:t>dilate</w:t>
            </w:r>
            <w:bookmarkEnd w:id="2021"/>
          </w:p>
        </w:tc>
        <w:tc>
          <w:tcPr>
            <w:tcW w:type="dxa" w:w="3168"/>
            <w:shd w:fill="FFFFFF"/>
            <w:vAlign w:val="center"/>
          </w:tcPr>
          <w:p>
            <w:pPr>
              <w:spacing w:before="80" w:after="80"/>
            </w:pPr>
            <w:r>
              <w:rPr>
                <w:color w:val="24292F"/>
                <w:sz w:val="19"/>
              </w:rPr>
              <w:t>Become wider</w:t>
            </w:r>
          </w:p>
        </w:tc>
        <w:tc>
          <w:tcPr>
            <w:tcW w:type="dxa" w:w="2880"/>
            <w:shd w:fill="FFFFFF"/>
            <w:vAlign w:val="center"/>
          </w:tcPr>
          <w:p>
            <w:pPr>
              <w:spacing w:before="80" w:after="80"/>
            </w:pPr>
            <w:r>
              <w:rPr>
                <w:i/>
                <w:sz w:val="17"/>
              </w:rPr>
              <w:t xml:space="preserve">Forestry experts exercise rigorous scientific acumen to study these giants, examining how porous soils and fallen organic matter granulate into fertile compost, while high-altitude winds cause pupils to </w:t>
            </w:r>
            <w:r>
              <w:rPr>
                <w:b/>
                <w:i/>
                <w:color w:val="0969DA"/>
                <w:sz w:val="17"/>
              </w:rPr>
              <w:t>dilate</w:t>
            </w:r>
            <w:r>
              <w:rPr>
                <w:i/>
                <w:sz w:val="17"/>
              </w:rPr>
              <w:t xml:space="preserve"> in sheer aesthetic awe.</w:t>
            </w:r>
          </w:p>
        </w:tc>
        <w:tc>
          <w:tcPr>
            <w:tcW w:type="dxa" w:w="1440"/>
            <w:shd w:fill="FFFFFF"/>
            <w:vAlign w:val="center"/>
          </w:tcPr>
          <w:p>
            <w:pPr>
              <w:spacing w:before="80" w:after="80"/>
              <w:jc w:val="center"/>
            </w:pPr>
            <w:hyperlink w:anchor="text_dilate" w:tooltip="Return to Passage">
              <w:r>
                <w:rPr>
                  <w:color w:val="0969DA"/>
                  <w:u w:val="single"/>
                </w:rPr>
                <w:t>↩ Return</w:t>
              </w:r>
            </w:hyperlink>
          </w:p>
        </w:tc>
      </w:tr>
      <w:tr>
        <w:tc>
          <w:tcPr>
            <w:tcW w:type="dxa" w:w="1872"/>
            <w:shd w:fill="F6F8FA"/>
            <w:vAlign w:val="center"/>
          </w:tcPr>
          <w:p>
            <w:pPr>
              <w:spacing w:before="80" w:after="80"/>
            </w:pPr>
            <w:bookmarkStart w:id="2045" w:name="vocab_dissolution"/>
            <w:r>
              <w:rPr>
                <w:b/>
                <w:color w:val="0969DA"/>
                <w:sz w:val="20"/>
              </w:rPr>
              <w:t>dissolution</w:t>
            </w:r>
            <w:bookmarkEnd w:id="2045"/>
          </w:p>
        </w:tc>
        <w:tc>
          <w:tcPr>
            <w:tcW w:type="dxa" w:w="3168"/>
            <w:shd w:fill="F6F8FA"/>
            <w:vAlign w:val="center"/>
          </w:tcPr>
          <w:p>
            <w:pPr>
              <w:spacing w:before="80" w:after="80"/>
            </w:pPr>
            <w:r>
              <w:rPr>
                <w:color w:val="24292F"/>
                <w:sz w:val="19"/>
              </w:rPr>
              <w:t>Separation into component parts</w:t>
            </w:r>
          </w:p>
        </w:tc>
        <w:tc>
          <w:tcPr>
            <w:tcW w:type="dxa" w:w="2880"/>
            <w:shd w:fill="F6F8FA"/>
            <w:vAlign w:val="center"/>
          </w:tcPr>
          <w:p>
            <w:pPr>
              <w:spacing w:before="80" w:after="80"/>
            </w:pPr>
            <w:r>
              <w:rPr>
                <w:i/>
                <w:sz w:val="17"/>
              </w:rPr>
              <w:t xml:space="preserve">Yet Taiwanese environmentalists refused to let bureaucratic inertia ossify conservation policy or permit the </w:t>
            </w:r>
            <w:r>
              <w:rPr>
                <w:b/>
                <w:i/>
                <w:color w:val="0969DA"/>
                <w:sz w:val="17"/>
              </w:rPr>
              <w:t>dissolution</w:t>
            </w:r>
            <w:r>
              <w:rPr>
                <w:i/>
                <w:sz w:val="17"/>
              </w:rPr>
              <w:t xml:space="preserve"> of their natural heritage.</w:t>
            </w:r>
          </w:p>
        </w:tc>
        <w:tc>
          <w:tcPr>
            <w:tcW w:type="dxa" w:w="1440"/>
            <w:shd w:fill="F6F8FA"/>
            <w:vAlign w:val="center"/>
          </w:tcPr>
          <w:p>
            <w:pPr>
              <w:spacing w:before="80" w:after="80"/>
              <w:jc w:val="center"/>
            </w:pPr>
            <w:hyperlink w:anchor="text_dissolution" w:tooltip="Return to Passage">
              <w:r>
                <w:rPr>
                  <w:color w:val="0969DA"/>
                  <w:u w:val="single"/>
                </w:rPr>
                <w:t>↩ Return</w:t>
              </w:r>
            </w:hyperlink>
          </w:p>
        </w:tc>
      </w:tr>
      <w:tr>
        <w:tc>
          <w:tcPr>
            <w:tcW w:type="dxa" w:w="1872"/>
            <w:shd w:fill="FFFFFF"/>
            <w:vAlign w:val="center"/>
          </w:tcPr>
          <w:p>
            <w:pPr>
              <w:spacing w:before="80" w:after="80"/>
            </w:pPr>
            <w:bookmarkStart w:id="2023" w:name="vocab_encumber"/>
            <w:r>
              <w:rPr>
                <w:b/>
                <w:color w:val="0969DA"/>
                <w:sz w:val="20"/>
              </w:rPr>
              <w:t>encumber</w:t>
            </w:r>
            <w:bookmarkEnd w:id="2023"/>
          </w:p>
        </w:tc>
        <w:tc>
          <w:tcPr>
            <w:tcW w:type="dxa" w:w="3168"/>
            <w:shd w:fill="FFFFFF"/>
            <w:vAlign w:val="center"/>
          </w:tcPr>
          <w:p>
            <w:pPr>
              <w:spacing w:before="80" w:after="80"/>
            </w:pPr>
            <w:r>
              <w:rPr>
                <w:color w:val="24292F"/>
                <w:sz w:val="19"/>
              </w:rPr>
              <w:t>Hold back</w:t>
            </w:r>
          </w:p>
        </w:tc>
        <w:tc>
          <w:tcPr>
            <w:tcW w:type="dxa" w:w="2880"/>
            <w:shd w:fill="FFFFFF"/>
            <w:vAlign w:val="center"/>
          </w:tcPr>
          <w:p>
            <w:pPr>
              <w:spacing w:before="80" w:after="80"/>
            </w:pPr>
            <w:r>
              <w:rPr>
                <w:i/>
                <w:sz w:val="17"/>
              </w:rPr>
              <w:t xml:space="preserve">Seasoned park rangers and indigenous trail guides now guard these slopes with taut vigilance, refusing to </w:t>
            </w:r>
            <w:r>
              <w:rPr>
                <w:b/>
                <w:i/>
                <w:color w:val="0969DA"/>
                <w:sz w:val="17"/>
              </w:rPr>
              <w:t>encumber</w:t>
            </w:r>
            <w:r>
              <w:rPr>
                <w:i/>
                <w:sz w:val="17"/>
              </w:rPr>
              <w:t xml:space="preserve"> natural wildlife corridors with unnecessary concrete structures.</w:t>
            </w:r>
          </w:p>
        </w:tc>
        <w:tc>
          <w:tcPr>
            <w:tcW w:type="dxa" w:w="1440"/>
            <w:shd w:fill="FFFFFF"/>
            <w:vAlign w:val="center"/>
          </w:tcPr>
          <w:p>
            <w:pPr>
              <w:spacing w:before="80" w:after="80"/>
              <w:jc w:val="center"/>
            </w:pPr>
            <w:hyperlink w:anchor="text_encumber" w:tooltip="Return to Passage">
              <w:r>
                <w:rPr>
                  <w:color w:val="0969DA"/>
                  <w:u w:val="single"/>
                </w:rPr>
                <w:t>↩ Return</w:t>
              </w:r>
            </w:hyperlink>
          </w:p>
        </w:tc>
      </w:tr>
      <w:tr>
        <w:tc>
          <w:tcPr>
            <w:tcW w:type="dxa" w:w="1872"/>
            <w:shd w:fill="F6F8FA"/>
            <w:vAlign w:val="center"/>
          </w:tcPr>
          <w:p>
            <w:pPr>
              <w:spacing w:before="80" w:after="80"/>
            </w:pPr>
            <w:bookmarkStart w:id="2008" w:name="vocab_flay"/>
            <w:r>
              <w:rPr>
                <w:b/>
                <w:color w:val="0969DA"/>
                <w:sz w:val="20"/>
              </w:rPr>
              <w:t>flay</w:t>
            </w:r>
            <w:bookmarkEnd w:id="2008"/>
          </w:p>
        </w:tc>
        <w:tc>
          <w:tcPr>
            <w:tcW w:type="dxa" w:w="3168"/>
            <w:shd w:fill="F6F8FA"/>
            <w:vAlign w:val="center"/>
          </w:tcPr>
          <w:p>
            <w:pPr>
              <w:spacing w:before="80" w:after="80"/>
            </w:pPr>
            <w:r>
              <w:rPr>
                <w:color w:val="24292F"/>
                <w:sz w:val="19"/>
              </w:rPr>
              <w:t>Strip the skin off</w:t>
            </w:r>
          </w:p>
        </w:tc>
        <w:tc>
          <w:tcPr>
            <w:tcW w:type="dxa" w:w="2880"/>
            <w:shd w:fill="F6F8FA"/>
            <w:vAlign w:val="center"/>
          </w:tcPr>
          <w:p>
            <w:pPr>
              <w:spacing w:before="80" w:after="80"/>
            </w:pPr>
            <w:r>
              <w:rPr>
                <w:i/>
                <w:sz w:val="17"/>
              </w:rPr>
              <w:t xml:space="preserve">During the colonial and early post-war eras, aggressive logging operations sought to amputate ancient groves, </w:t>
            </w:r>
            <w:r>
              <w:rPr>
                <w:b/>
                <w:i/>
                <w:color w:val="0969DA"/>
                <w:sz w:val="17"/>
              </w:rPr>
              <w:t>flay</w:t>
            </w:r>
            <w:r>
              <w:rPr>
                <w:i/>
                <w:sz w:val="17"/>
              </w:rPr>
              <w:t xml:space="preserve"> hillsides for timber, and imbrue the landscape in reckless extraction, leaving behind a lachrymose trail of environmental ruin that would nauseate modern conservationists.</w:t>
            </w:r>
          </w:p>
        </w:tc>
        <w:tc>
          <w:tcPr>
            <w:tcW w:type="dxa" w:w="1440"/>
            <w:shd w:fill="F6F8FA"/>
            <w:vAlign w:val="center"/>
          </w:tcPr>
          <w:p>
            <w:pPr>
              <w:spacing w:before="80" w:after="80"/>
              <w:jc w:val="center"/>
            </w:pPr>
            <w:hyperlink w:anchor="text_flay" w:tooltip="Return to Passage">
              <w:r>
                <w:rPr>
                  <w:color w:val="0969DA"/>
                  <w:u w:val="single"/>
                </w:rPr>
                <w:t>↩ Return</w:t>
              </w:r>
            </w:hyperlink>
          </w:p>
        </w:tc>
      </w:tr>
      <w:tr>
        <w:tc>
          <w:tcPr>
            <w:tcW w:type="dxa" w:w="1872"/>
            <w:shd w:fill="FFFFFF"/>
            <w:vAlign w:val="center"/>
          </w:tcPr>
          <w:p>
            <w:pPr>
              <w:spacing w:before="80" w:after="80"/>
            </w:pPr>
            <w:bookmarkStart w:id="2018" w:name="vocab_granulate"/>
            <w:r>
              <w:rPr>
                <w:b/>
                <w:color w:val="0969DA"/>
                <w:sz w:val="20"/>
              </w:rPr>
              <w:t>granulate</w:t>
            </w:r>
            <w:bookmarkEnd w:id="2018"/>
          </w:p>
        </w:tc>
        <w:tc>
          <w:tcPr>
            <w:tcW w:type="dxa" w:w="3168"/>
            <w:shd w:fill="FFFFFF"/>
            <w:vAlign w:val="center"/>
          </w:tcPr>
          <w:p>
            <w:pPr>
              <w:spacing w:before="80" w:after="80"/>
            </w:pPr>
            <w:r>
              <w:rPr>
                <w:color w:val="24292F"/>
                <w:sz w:val="19"/>
              </w:rPr>
              <w:t>Form into grains</w:t>
            </w:r>
          </w:p>
        </w:tc>
        <w:tc>
          <w:tcPr>
            <w:tcW w:type="dxa" w:w="2880"/>
            <w:shd w:fill="FFFFFF"/>
            <w:vAlign w:val="center"/>
          </w:tcPr>
          <w:p>
            <w:pPr>
              <w:spacing w:before="80" w:after="80"/>
            </w:pPr>
            <w:r>
              <w:rPr>
                <w:i/>
                <w:sz w:val="17"/>
              </w:rPr>
              <w:t xml:space="preserve">Forestry experts exercise rigorous scientific acumen to study these giants, examining how porous soils and fallen organic matter </w:t>
            </w:r>
            <w:r>
              <w:rPr>
                <w:b/>
                <w:i/>
                <w:color w:val="0969DA"/>
                <w:sz w:val="17"/>
              </w:rPr>
              <w:t>granulate</w:t>
            </w:r>
            <w:r>
              <w:rPr>
                <w:i/>
                <w:sz w:val="17"/>
              </w:rPr>
              <w:t xml:space="preserve"> into fertile compost, while high-altitude winds cause pupils to dilate in sheer aesthetic awe.</w:t>
            </w:r>
          </w:p>
        </w:tc>
        <w:tc>
          <w:tcPr>
            <w:tcW w:type="dxa" w:w="1440"/>
            <w:shd w:fill="FFFFFF"/>
            <w:vAlign w:val="center"/>
          </w:tcPr>
          <w:p>
            <w:pPr>
              <w:spacing w:before="80" w:after="80"/>
              <w:jc w:val="center"/>
            </w:pPr>
            <w:hyperlink w:anchor="text_granulate" w:tooltip="Return to Passage">
              <w:r>
                <w:rPr>
                  <w:color w:val="0969DA"/>
                  <w:u w:val="single"/>
                </w:rPr>
                <w:t>↩ Return</w:t>
              </w:r>
            </w:hyperlink>
          </w:p>
        </w:tc>
      </w:tr>
      <w:tr>
        <w:tc>
          <w:tcPr>
            <w:tcW w:type="dxa" w:w="1872"/>
            <w:shd w:fill="F6F8FA"/>
            <w:vAlign w:val="center"/>
          </w:tcPr>
          <w:p>
            <w:pPr>
              <w:spacing w:before="80" w:after="80"/>
            </w:pPr>
            <w:bookmarkStart w:id="2011" w:name="vocab_graze"/>
            <w:r>
              <w:rPr>
                <w:b/>
                <w:color w:val="0969DA"/>
                <w:sz w:val="20"/>
              </w:rPr>
              <w:t>graze</w:t>
            </w:r>
            <w:bookmarkEnd w:id="2011"/>
          </w:p>
        </w:tc>
        <w:tc>
          <w:tcPr>
            <w:tcW w:type="dxa" w:w="3168"/>
            <w:shd w:fill="F6F8FA"/>
            <w:vAlign w:val="center"/>
          </w:tcPr>
          <w:p>
            <w:pPr>
              <w:spacing w:before="80" w:after="80"/>
            </w:pPr>
            <w:r>
              <w:rPr>
                <w:color w:val="24292F"/>
                <w:sz w:val="19"/>
              </w:rPr>
              <w:t>A superficial abrasion</w:t>
            </w:r>
          </w:p>
        </w:tc>
        <w:tc>
          <w:tcPr>
            <w:tcW w:type="dxa" w:w="2880"/>
            <w:shd w:fill="F6F8FA"/>
            <w:vAlign w:val="center"/>
          </w:tcPr>
          <w:p>
            <w:pPr>
              <w:spacing w:before="80" w:after="80"/>
            </w:pPr>
            <w:r>
              <w:rPr>
                <w:i/>
                <w:sz w:val="17"/>
              </w:rPr>
              <w:t xml:space="preserve">High in the subalpine zones where native serows </w:t>
            </w:r>
            <w:r>
              <w:rPr>
                <w:b/>
                <w:i/>
                <w:color w:val="0969DA"/>
                <w:sz w:val="17"/>
              </w:rPr>
              <w:t>graze</w:t>
            </w:r>
            <w:r>
              <w:rPr>
                <w:i/>
                <w:sz w:val="17"/>
              </w:rPr>
              <w:t xml:space="preserve"> peacefully along alpine meadows and small creatures hibernate beneath winter snowpacks, rangers monitor forest health with deep care.</w:t>
            </w:r>
          </w:p>
        </w:tc>
        <w:tc>
          <w:tcPr>
            <w:tcW w:type="dxa" w:w="1440"/>
            <w:shd w:fill="F6F8FA"/>
            <w:vAlign w:val="center"/>
          </w:tcPr>
          <w:p>
            <w:pPr>
              <w:spacing w:before="80" w:after="80"/>
              <w:jc w:val="center"/>
            </w:pPr>
            <w:hyperlink w:anchor="text_graze" w:tooltip="Return to Passage">
              <w:r>
                <w:rPr>
                  <w:color w:val="0969DA"/>
                  <w:u w:val="single"/>
                </w:rPr>
                <w:t>↩ Return</w:t>
              </w:r>
            </w:hyperlink>
          </w:p>
        </w:tc>
      </w:tr>
      <w:tr>
        <w:tc>
          <w:tcPr>
            <w:tcW w:type="dxa" w:w="1872"/>
            <w:shd w:fill="FFFFFF"/>
            <w:vAlign w:val="center"/>
          </w:tcPr>
          <w:p>
            <w:pPr>
              <w:spacing w:before="80" w:after="80"/>
            </w:pPr>
            <w:bookmarkStart w:id="2034" w:name="vocab_hibernate"/>
            <w:r>
              <w:rPr>
                <w:b/>
                <w:color w:val="0969DA"/>
                <w:sz w:val="20"/>
              </w:rPr>
              <w:t>hibernate</w:t>
            </w:r>
            <w:bookmarkEnd w:id="2034"/>
          </w:p>
        </w:tc>
        <w:tc>
          <w:tcPr>
            <w:tcW w:type="dxa" w:w="3168"/>
            <w:shd w:fill="FFFFFF"/>
            <w:vAlign w:val="center"/>
          </w:tcPr>
          <w:p>
            <w:pPr>
              <w:spacing w:before="80" w:after="80"/>
            </w:pPr>
            <w:r>
              <w:rPr>
                <w:color w:val="24292F"/>
                <w:sz w:val="19"/>
              </w:rPr>
              <w:t>Sleep during winter</w:t>
            </w:r>
          </w:p>
        </w:tc>
        <w:tc>
          <w:tcPr>
            <w:tcW w:type="dxa" w:w="2880"/>
            <w:shd w:fill="FFFFFF"/>
            <w:vAlign w:val="center"/>
          </w:tcPr>
          <w:p>
            <w:pPr>
              <w:spacing w:before="80" w:after="80"/>
            </w:pPr>
            <w:r>
              <w:rPr>
                <w:i/>
                <w:sz w:val="17"/>
              </w:rPr>
              <w:t xml:space="preserve">High in the subalpine zones where native serows graze peacefully along alpine meadows and small creatures </w:t>
            </w:r>
            <w:r>
              <w:rPr>
                <w:b/>
                <w:i/>
                <w:color w:val="0969DA"/>
                <w:sz w:val="17"/>
              </w:rPr>
              <w:t>hibernate</w:t>
            </w:r>
            <w:r>
              <w:rPr>
                <w:i/>
                <w:sz w:val="17"/>
              </w:rPr>
              <w:t xml:space="preserve"> beneath winter snowpacks, rangers monitor forest health with deep care.</w:t>
            </w:r>
          </w:p>
        </w:tc>
        <w:tc>
          <w:tcPr>
            <w:tcW w:type="dxa" w:w="1440"/>
            <w:shd w:fill="FFFFFF"/>
            <w:vAlign w:val="center"/>
          </w:tcPr>
          <w:p>
            <w:pPr>
              <w:spacing w:before="80" w:after="80"/>
              <w:jc w:val="center"/>
            </w:pPr>
            <w:hyperlink w:anchor="text_hibernate" w:tooltip="Return to Passage">
              <w:r>
                <w:rPr>
                  <w:color w:val="0969DA"/>
                  <w:u w:val="single"/>
                </w:rPr>
                <w:t>↩ Return</w:t>
              </w:r>
            </w:hyperlink>
          </w:p>
        </w:tc>
      </w:tr>
      <w:tr>
        <w:tc>
          <w:tcPr>
            <w:tcW w:type="dxa" w:w="1872"/>
            <w:shd w:fill="F6F8FA"/>
            <w:vAlign w:val="center"/>
          </w:tcPr>
          <w:p>
            <w:pPr>
              <w:spacing w:before="80" w:after="80"/>
            </w:pPr>
            <w:bookmarkStart w:id="2005" w:name="vocab_imbrue"/>
            <w:r>
              <w:rPr>
                <w:b/>
                <w:color w:val="0969DA"/>
                <w:sz w:val="20"/>
              </w:rPr>
              <w:t>imbrue</w:t>
            </w:r>
            <w:bookmarkEnd w:id="2005"/>
          </w:p>
        </w:tc>
        <w:tc>
          <w:tcPr>
            <w:tcW w:type="dxa" w:w="3168"/>
            <w:shd w:fill="F6F8FA"/>
            <w:vAlign w:val="center"/>
          </w:tcPr>
          <w:p>
            <w:pPr>
              <w:spacing w:before="80" w:after="80"/>
            </w:pPr>
            <w:r>
              <w:rPr>
                <w:color w:val="24292F"/>
                <w:sz w:val="19"/>
              </w:rPr>
              <w:t>Permeate or impregnate</w:t>
            </w:r>
          </w:p>
        </w:tc>
        <w:tc>
          <w:tcPr>
            <w:tcW w:type="dxa" w:w="2880"/>
            <w:shd w:fill="F6F8FA"/>
            <w:vAlign w:val="center"/>
          </w:tcPr>
          <w:p>
            <w:pPr>
              <w:spacing w:before="80" w:after="80"/>
            </w:pPr>
            <w:r>
              <w:rPr>
                <w:i/>
                <w:sz w:val="17"/>
              </w:rPr>
              <w:t xml:space="preserve">During the colonial and early post-war eras, aggressive logging operations sought to amputate ancient groves, flay hillsides for timber, and </w:t>
            </w:r>
            <w:r>
              <w:rPr>
                <w:b/>
                <w:i/>
                <w:color w:val="0969DA"/>
                <w:sz w:val="17"/>
              </w:rPr>
              <w:t>imbrue</w:t>
            </w:r>
            <w:r>
              <w:rPr>
                <w:i/>
                <w:sz w:val="17"/>
              </w:rPr>
              <w:t xml:space="preserve"> the landscape in reckless extraction, leaving behind a lachrymose trail of environmental ruin that would nauseate modern conservationists.</w:t>
            </w:r>
          </w:p>
        </w:tc>
        <w:tc>
          <w:tcPr>
            <w:tcW w:type="dxa" w:w="1440"/>
            <w:shd w:fill="F6F8FA"/>
            <w:vAlign w:val="center"/>
          </w:tcPr>
          <w:p>
            <w:pPr>
              <w:spacing w:before="80" w:after="80"/>
              <w:jc w:val="center"/>
            </w:pPr>
            <w:hyperlink w:anchor="text_imbrue" w:tooltip="Return to Passage">
              <w:r>
                <w:rPr>
                  <w:color w:val="0969DA"/>
                  <w:u w:val="single"/>
                </w:rPr>
                <w:t>↩ Return</w:t>
              </w:r>
            </w:hyperlink>
          </w:p>
        </w:tc>
      </w:tr>
      <w:tr>
        <w:tc>
          <w:tcPr>
            <w:tcW w:type="dxa" w:w="1872"/>
            <w:shd w:fill="FFFFFF"/>
            <w:vAlign w:val="center"/>
          </w:tcPr>
          <w:p>
            <w:pPr>
              <w:spacing w:before="80" w:after="80"/>
            </w:pPr>
            <w:bookmarkStart w:id="2001" w:name="vocab_incarnadine"/>
            <w:r>
              <w:rPr>
                <w:b/>
                <w:color w:val="0969DA"/>
                <w:sz w:val="20"/>
              </w:rPr>
              <w:t>incarnadine</w:t>
            </w:r>
            <w:bookmarkEnd w:id="2001"/>
          </w:p>
        </w:tc>
        <w:tc>
          <w:tcPr>
            <w:tcW w:type="dxa" w:w="3168"/>
            <w:shd w:fill="FFFFFF"/>
            <w:vAlign w:val="center"/>
          </w:tcPr>
          <w:p>
            <w:pPr>
              <w:spacing w:before="80" w:after="80"/>
            </w:pPr>
            <w:r>
              <w:rPr>
                <w:color w:val="24292F"/>
                <w:sz w:val="19"/>
              </w:rPr>
              <w:t>Make flesh-colored</w:t>
            </w:r>
          </w:p>
        </w:tc>
        <w:tc>
          <w:tcPr>
            <w:tcW w:type="dxa" w:w="2880"/>
            <w:shd w:fill="FFFFFF"/>
            <w:vAlign w:val="center"/>
          </w:tcPr>
          <w:p>
            <w:pPr>
              <w:spacing w:before="80" w:after="80"/>
            </w:pPr>
            <w:r>
              <w:rPr>
                <w:i/>
                <w:sz w:val="17"/>
              </w:rPr>
              <w:t xml:space="preserve">Sitting beside a mountain stream to quench their thirst with crystalline waters, mountaineers marvel as the setting sun turns western cloud banks an </w:t>
            </w:r>
            <w:r>
              <w:rPr>
                <w:b/>
                <w:i/>
                <w:color w:val="0969DA"/>
                <w:sz w:val="17"/>
              </w:rPr>
              <w:t>incarnadine</w:t>
            </w:r>
            <w:r>
              <w:rPr>
                <w:i/>
                <w:sz w:val="17"/>
              </w:rPr>
              <w:t xml:space="preserve"> crimson that seems to sear the horizon with radiant fire, reminding free citizens that Formosa's mountains are an irreplaceable sovereign sanctuary.</w:t>
            </w:r>
          </w:p>
        </w:tc>
        <w:tc>
          <w:tcPr>
            <w:tcW w:type="dxa" w:w="1440"/>
            <w:shd w:fill="FFFFFF"/>
            <w:vAlign w:val="center"/>
          </w:tcPr>
          <w:p>
            <w:pPr>
              <w:spacing w:before="80" w:after="80"/>
              <w:jc w:val="center"/>
            </w:pPr>
            <w:hyperlink w:anchor="text_incarnadine" w:tooltip="Return to Passage">
              <w:r>
                <w:rPr>
                  <w:color w:val="0969DA"/>
                  <w:u w:val="single"/>
                </w:rPr>
                <w:t>↩ Return</w:t>
              </w:r>
            </w:hyperlink>
          </w:p>
        </w:tc>
      </w:tr>
      <w:tr>
        <w:tc>
          <w:tcPr>
            <w:tcW w:type="dxa" w:w="1872"/>
            <w:shd w:fill="F6F8FA"/>
            <w:vAlign w:val="center"/>
          </w:tcPr>
          <w:p>
            <w:pPr>
              <w:spacing w:before="80" w:after="80"/>
            </w:pPr>
            <w:bookmarkStart w:id="2030" w:name="vocab_infiltrate"/>
            <w:r>
              <w:rPr>
                <w:b/>
                <w:color w:val="0969DA"/>
                <w:sz w:val="20"/>
              </w:rPr>
              <w:t>infiltrate</w:t>
            </w:r>
            <w:bookmarkEnd w:id="2030"/>
          </w:p>
        </w:tc>
        <w:tc>
          <w:tcPr>
            <w:tcW w:type="dxa" w:w="3168"/>
            <w:shd w:fill="F6F8FA"/>
            <w:vAlign w:val="center"/>
          </w:tcPr>
          <w:p>
            <w:pPr>
              <w:spacing w:before="80" w:after="80"/>
            </w:pPr>
            <w:r>
              <w:rPr>
                <w:color w:val="24292F"/>
                <w:sz w:val="19"/>
              </w:rPr>
              <w:t>Cause (a liquid) to enter by penetrating the interstices</w:t>
            </w:r>
          </w:p>
        </w:tc>
        <w:tc>
          <w:tcPr>
            <w:tcW w:type="dxa" w:w="2880"/>
            <w:shd w:fill="F6F8FA"/>
            <w:vAlign w:val="center"/>
          </w:tcPr>
          <w:p>
            <w:pPr>
              <w:spacing w:before="80" w:after="80"/>
            </w:pPr>
            <w:r>
              <w:rPr>
                <w:i/>
                <w:sz w:val="17"/>
              </w:rPr>
              <w:t xml:space="preserve">In those seamy decades, corrupt officials treated forestry concessions as a political junket, seeking to daub over environmental destruction while allowing logging roads to </w:t>
            </w:r>
            <w:r>
              <w:rPr>
                <w:b/>
                <w:i/>
                <w:color w:val="0969DA"/>
                <w:sz w:val="17"/>
              </w:rPr>
              <w:t>infiltrate</w:t>
            </w:r>
            <w:r>
              <w:rPr>
                <w:i/>
                <w:sz w:val="17"/>
              </w:rPr>
              <w:t xml:space="preserve"> and occlude fragile watersheds.</w:t>
            </w:r>
          </w:p>
        </w:tc>
        <w:tc>
          <w:tcPr>
            <w:tcW w:type="dxa" w:w="1440"/>
            <w:shd w:fill="F6F8FA"/>
            <w:vAlign w:val="center"/>
          </w:tcPr>
          <w:p>
            <w:pPr>
              <w:spacing w:before="80" w:after="80"/>
              <w:jc w:val="center"/>
            </w:pPr>
            <w:hyperlink w:anchor="text_infiltrate" w:tooltip="Return to Passage">
              <w:r>
                <w:rPr>
                  <w:color w:val="0969DA"/>
                  <w:u w:val="single"/>
                </w:rPr>
                <w:t>↩ Return</w:t>
              </w:r>
            </w:hyperlink>
          </w:p>
        </w:tc>
      </w:tr>
      <w:tr>
        <w:tc>
          <w:tcPr>
            <w:tcW w:type="dxa" w:w="1872"/>
            <w:shd w:fill="FFFFFF"/>
            <w:vAlign w:val="center"/>
          </w:tcPr>
          <w:p>
            <w:pPr>
              <w:spacing w:before="80" w:after="80"/>
            </w:pPr>
            <w:bookmarkStart w:id="2042" w:name="vocab_junket"/>
            <w:r>
              <w:rPr>
                <w:b/>
                <w:color w:val="0969DA"/>
                <w:sz w:val="20"/>
              </w:rPr>
              <w:t>junket</w:t>
            </w:r>
            <w:bookmarkEnd w:id="2042"/>
          </w:p>
        </w:tc>
        <w:tc>
          <w:tcPr>
            <w:tcW w:type="dxa" w:w="3168"/>
            <w:shd w:fill="FFFFFF"/>
            <w:vAlign w:val="center"/>
          </w:tcPr>
          <w:p>
            <w:pPr>
              <w:spacing w:before="80" w:after="80"/>
            </w:pPr>
            <w:r>
              <w:rPr>
                <w:color w:val="24292F"/>
                <w:sz w:val="19"/>
              </w:rPr>
              <w:t>Dessert made of sweetened milk coagulated with rennet</w:t>
            </w:r>
          </w:p>
        </w:tc>
        <w:tc>
          <w:tcPr>
            <w:tcW w:type="dxa" w:w="2880"/>
            <w:shd w:fill="FFFFFF"/>
            <w:vAlign w:val="center"/>
          </w:tcPr>
          <w:p>
            <w:pPr>
              <w:spacing w:before="80" w:after="80"/>
            </w:pPr>
            <w:r>
              <w:rPr>
                <w:i/>
                <w:sz w:val="17"/>
              </w:rPr>
              <w:t xml:space="preserve">In those seamy decades, corrupt officials treated forestry concessions as a political </w:t>
            </w:r>
            <w:r>
              <w:rPr>
                <w:b/>
                <w:i/>
                <w:color w:val="0969DA"/>
                <w:sz w:val="17"/>
              </w:rPr>
              <w:t>junket</w:t>
            </w:r>
            <w:r>
              <w:rPr>
                <w:i/>
                <w:sz w:val="17"/>
              </w:rPr>
              <w:t>, seeking to daub over environmental destruction while allowing logging roads to infiltrate and occlude fragile watersheds.</w:t>
            </w:r>
          </w:p>
        </w:tc>
        <w:tc>
          <w:tcPr>
            <w:tcW w:type="dxa" w:w="1440"/>
            <w:shd w:fill="FFFFFF"/>
            <w:vAlign w:val="center"/>
          </w:tcPr>
          <w:p>
            <w:pPr>
              <w:spacing w:before="80" w:after="80"/>
              <w:jc w:val="center"/>
            </w:pPr>
            <w:hyperlink w:anchor="text_junket" w:tooltip="Return to Passage">
              <w:r>
                <w:rPr>
                  <w:color w:val="0969DA"/>
                  <w:u w:val="single"/>
                </w:rPr>
                <w:t>↩ Return</w:t>
              </w:r>
            </w:hyperlink>
          </w:p>
        </w:tc>
      </w:tr>
      <w:tr>
        <w:tc>
          <w:tcPr>
            <w:tcW w:type="dxa" w:w="1872"/>
            <w:shd w:fill="F6F8FA"/>
            <w:vAlign w:val="center"/>
          </w:tcPr>
          <w:p>
            <w:pPr>
              <w:spacing w:before="80" w:after="80"/>
            </w:pPr>
            <w:bookmarkStart w:id="2033" w:name="vocab_knit"/>
            <w:r>
              <w:rPr>
                <w:b/>
                <w:color w:val="0969DA"/>
                <w:sz w:val="20"/>
              </w:rPr>
              <w:t>knit</w:t>
            </w:r>
            <w:bookmarkEnd w:id="2033"/>
          </w:p>
        </w:tc>
        <w:tc>
          <w:tcPr>
            <w:tcW w:type="dxa" w:w="3168"/>
            <w:shd w:fill="F6F8FA"/>
            <w:vAlign w:val="center"/>
          </w:tcPr>
          <w:p>
            <w:pPr>
              <w:spacing w:before="80" w:after="80"/>
            </w:pPr>
            <w:r>
              <w:rPr>
                <w:color w:val="24292F"/>
                <w:sz w:val="19"/>
              </w:rPr>
              <w:t>A fabric made by knitting</w:t>
            </w:r>
          </w:p>
        </w:tc>
        <w:tc>
          <w:tcPr>
            <w:tcW w:type="dxa" w:w="2880"/>
            <w:shd w:fill="F6F8FA"/>
            <w:vAlign w:val="center"/>
          </w:tcPr>
          <w:p>
            <w:pPr>
              <w:spacing w:before="80" w:after="80"/>
            </w:pPr>
            <w:r>
              <w:rPr>
                <w:i/>
                <w:sz w:val="17"/>
              </w:rPr>
              <w:t xml:space="preserve">Giant Formosan red cypresses, with their massive ligneous trunks and fragrant bark, have endured for millennia, watching mountain mists swathe high ridges and dense canopies </w:t>
            </w:r>
            <w:r>
              <w:rPr>
                <w:b/>
                <w:i/>
                <w:color w:val="0969DA"/>
                <w:sz w:val="17"/>
              </w:rPr>
              <w:t>knit</w:t>
            </w:r>
            <w:r>
              <w:rPr>
                <w:i/>
                <w:sz w:val="17"/>
              </w:rPr>
              <w:t xml:space="preserve"> together across the sky.</w:t>
            </w:r>
          </w:p>
        </w:tc>
        <w:tc>
          <w:tcPr>
            <w:tcW w:type="dxa" w:w="1440"/>
            <w:shd w:fill="F6F8FA"/>
            <w:vAlign w:val="center"/>
          </w:tcPr>
          <w:p>
            <w:pPr>
              <w:spacing w:before="80" w:after="80"/>
              <w:jc w:val="center"/>
            </w:pPr>
            <w:hyperlink w:anchor="text_knit" w:tooltip="Return to Passage">
              <w:r>
                <w:rPr>
                  <w:color w:val="0969DA"/>
                  <w:u w:val="single"/>
                </w:rPr>
                <w:t>↩ Return</w:t>
              </w:r>
            </w:hyperlink>
          </w:p>
        </w:tc>
      </w:tr>
      <w:tr>
        <w:tc>
          <w:tcPr>
            <w:tcW w:type="dxa" w:w="1872"/>
            <w:shd w:fill="FFFFFF"/>
            <w:vAlign w:val="center"/>
          </w:tcPr>
          <w:p>
            <w:pPr>
              <w:spacing w:before="80" w:after="80"/>
            </w:pPr>
            <w:bookmarkStart w:id="2020" w:name="vocab_lachrymose"/>
            <w:r>
              <w:rPr>
                <w:b/>
                <w:color w:val="0969DA"/>
                <w:sz w:val="20"/>
              </w:rPr>
              <w:t>lachrymose</w:t>
            </w:r>
            <w:bookmarkEnd w:id="2020"/>
          </w:p>
        </w:tc>
        <w:tc>
          <w:tcPr>
            <w:tcW w:type="dxa" w:w="3168"/>
            <w:shd w:fill="FFFFFF"/>
            <w:vAlign w:val="center"/>
          </w:tcPr>
          <w:p>
            <w:pPr>
              <w:spacing w:before="80" w:after="80"/>
            </w:pPr>
            <w:r>
              <w:rPr>
                <w:color w:val="24292F"/>
                <w:sz w:val="19"/>
              </w:rPr>
              <w:t>Showing sorrow</w:t>
            </w:r>
          </w:p>
        </w:tc>
        <w:tc>
          <w:tcPr>
            <w:tcW w:type="dxa" w:w="2880"/>
            <w:shd w:fill="FFFFFF"/>
            <w:vAlign w:val="center"/>
          </w:tcPr>
          <w:p>
            <w:pPr>
              <w:spacing w:before="80" w:after="80"/>
            </w:pPr>
            <w:r>
              <w:rPr>
                <w:i/>
                <w:sz w:val="17"/>
              </w:rPr>
              <w:t xml:space="preserve">During the colonial and early post-war eras, aggressive logging operations sought to amputate ancient groves, flay hillsides for timber, and imbrue the landscape in reckless extraction, leaving behind a </w:t>
            </w:r>
            <w:r>
              <w:rPr>
                <w:b/>
                <w:i/>
                <w:color w:val="0969DA"/>
                <w:sz w:val="17"/>
              </w:rPr>
              <w:t>lachrymose</w:t>
            </w:r>
            <w:r>
              <w:rPr>
                <w:i/>
                <w:sz w:val="17"/>
              </w:rPr>
              <w:t xml:space="preserve"> trail of environmental ruin that would nauseate modern conservationists.</w:t>
            </w:r>
          </w:p>
        </w:tc>
        <w:tc>
          <w:tcPr>
            <w:tcW w:type="dxa" w:w="1440"/>
            <w:shd w:fill="FFFFFF"/>
            <w:vAlign w:val="center"/>
          </w:tcPr>
          <w:p>
            <w:pPr>
              <w:spacing w:before="80" w:after="80"/>
              <w:jc w:val="center"/>
            </w:pPr>
            <w:hyperlink w:anchor="text_lachrymose" w:tooltip="Return to Passage">
              <w:r>
                <w:rPr>
                  <w:color w:val="0969DA"/>
                  <w:u w:val="single"/>
                </w:rPr>
                <w:t>↩ Return</w:t>
              </w:r>
            </w:hyperlink>
          </w:p>
        </w:tc>
      </w:tr>
      <w:tr>
        <w:tc>
          <w:tcPr>
            <w:tcW w:type="dxa" w:w="1872"/>
            <w:shd w:fill="F6F8FA"/>
            <w:vAlign w:val="center"/>
          </w:tcPr>
          <w:p>
            <w:pPr>
              <w:spacing w:before="80" w:after="80"/>
            </w:pPr>
            <w:bookmarkStart w:id="2046" w:name="vocab_ligneous"/>
            <w:r>
              <w:rPr>
                <w:b/>
                <w:color w:val="0969DA"/>
                <w:sz w:val="20"/>
              </w:rPr>
              <w:t>ligneous</w:t>
            </w:r>
            <w:bookmarkEnd w:id="2046"/>
          </w:p>
        </w:tc>
        <w:tc>
          <w:tcPr>
            <w:tcW w:type="dxa" w:w="3168"/>
            <w:shd w:fill="F6F8FA"/>
            <w:vAlign w:val="center"/>
          </w:tcPr>
          <w:p>
            <w:pPr>
              <w:spacing w:before="80" w:after="80"/>
            </w:pPr>
            <w:r>
              <w:rPr>
                <w:color w:val="24292F"/>
                <w:sz w:val="19"/>
              </w:rPr>
              <w:t>Consisting of or containing lignin or xylem</w:t>
            </w:r>
          </w:p>
        </w:tc>
        <w:tc>
          <w:tcPr>
            <w:tcW w:type="dxa" w:w="2880"/>
            <w:shd w:fill="F6F8FA"/>
            <w:vAlign w:val="center"/>
          </w:tcPr>
          <w:p>
            <w:pPr>
              <w:spacing w:before="80" w:after="80"/>
            </w:pPr>
            <w:r>
              <w:rPr>
                <w:i/>
                <w:sz w:val="17"/>
              </w:rPr>
              <w:t xml:space="preserve">Giant Formosan red cypresses, with their massive </w:t>
            </w:r>
            <w:r>
              <w:rPr>
                <w:b/>
                <w:i/>
                <w:color w:val="0969DA"/>
                <w:sz w:val="17"/>
              </w:rPr>
              <w:t>ligneous</w:t>
            </w:r>
            <w:r>
              <w:rPr>
                <w:i/>
                <w:sz w:val="17"/>
              </w:rPr>
              <w:t xml:space="preserve"> trunks and fragrant bark, have endured for millennia, watching mountain mists swathe high ridges and dense canopies knit together across the sky.</w:t>
            </w:r>
          </w:p>
        </w:tc>
        <w:tc>
          <w:tcPr>
            <w:tcW w:type="dxa" w:w="1440"/>
            <w:shd w:fill="F6F8FA"/>
            <w:vAlign w:val="center"/>
          </w:tcPr>
          <w:p>
            <w:pPr>
              <w:spacing w:before="80" w:after="80"/>
              <w:jc w:val="center"/>
            </w:pPr>
            <w:hyperlink w:anchor="text_ligneous" w:tooltip="Return to Passage">
              <w:r>
                <w:rPr>
                  <w:color w:val="0969DA"/>
                  <w:u w:val="single"/>
                </w:rPr>
                <w:t>↩ Return</w:t>
              </w:r>
            </w:hyperlink>
          </w:p>
        </w:tc>
      </w:tr>
      <w:tr>
        <w:tc>
          <w:tcPr>
            <w:tcW w:type="dxa" w:w="1872"/>
            <w:shd w:fill="FFFFFF"/>
            <w:vAlign w:val="center"/>
          </w:tcPr>
          <w:p>
            <w:pPr>
              <w:spacing w:before="80" w:after="80"/>
            </w:pPr>
            <w:bookmarkStart w:id="2016" w:name="vocab_macerate"/>
            <w:r>
              <w:rPr>
                <w:b/>
                <w:color w:val="0969DA"/>
                <w:sz w:val="20"/>
              </w:rPr>
              <w:t>macerate</w:t>
            </w:r>
            <w:bookmarkEnd w:id="2016"/>
          </w:p>
        </w:tc>
        <w:tc>
          <w:tcPr>
            <w:tcW w:type="dxa" w:w="3168"/>
            <w:shd w:fill="FFFFFF"/>
            <w:vAlign w:val="center"/>
          </w:tcPr>
          <w:p>
            <w:pPr>
              <w:spacing w:before="80" w:after="80"/>
            </w:pPr>
            <w:r>
              <w:rPr>
                <w:color w:val="24292F"/>
                <w:sz w:val="19"/>
              </w:rPr>
              <w:t>Separate into constituents by soaking</w:t>
            </w:r>
          </w:p>
        </w:tc>
        <w:tc>
          <w:tcPr>
            <w:tcW w:type="dxa" w:w="2880"/>
            <w:shd w:fill="FFFFFF"/>
            <w:vAlign w:val="center"/>
          </w:tcPr>
          <w:p>
            <w:pPr>
              <w:spacing w:before="80" w:after="80"/>
            </w:pPr>
            <w:r>
              <w:rPr>
                <w:i/>
                <w:sz w:val="17"/>
              </w:rPr>
              <w:t xml:space="preserve">They watch how aromatic resins secrete from wounded bark to prevent fungal rot from beginning to </w:t>
            </w:r>
            <w:r>
              <w:rPr>
                <w:b/>
                <w:i/>
                <w:color w:val="0969DA"/>
                <w:sz w:val="17"/>
              </w:rPr>
              <w:t>macerate</w:t>
            </w:r>
            <w:r>
              <w:rPr>
                <w:i/>
                <w:sz w:val="17"/>
              </w:rPr>
              <w:t xml:space="preserve"> heartwood, while birds scavenge for seeds and insects beneath the sleek canopy.</w:t>
            </w:r>
          </w:p>
        </w:tc>
        <w:tc>
          <w:tcPr>
            <w:tcW w:type="dxa" w:w="1440"/>
            <w:shd w:fill="FFFFFF"/>
            <w:vAlign w:val="center"/>
          </w:tcPr>
          <w:p>
            <w:pPr>
              <w:spacing w:before="80" w:after="80"/>
              <w:jc w:val="center"/>
            </w:pPr>
            <w:hyperlink w:anchor="text_macerate" w:tooltip="Return to Passage">
              <w:r>
                <w:rPr>
                  <w:color w:val="0969DA"/>
                  <w:u w:val="single"/>
                </w:rPr>
                <w:t>↩ Return</w:t>
              </w:r>
            </w:hyperlink>
          </w:p>
        </w:tc>
      </w:tr>
      <w:tr>
        <w:tc>
          <w:tcPr>
            <w:tcW w:type="dxa" w:w="1872"/>
            <w:shd w:fill="F6F8FA"/>
            <w:vAlign w:val="center"/>
          </w:tcPr>
          <w:p>
            <w:pPr>
              <w:spacing w:before="80" w:after="80"/>
            </w:pPr>
            <w:bookmarkStart w:id="2049" w:name="vocab_nauseate"/>
            <w:r>
              <w:rPr>
                <w:b/>
                <w:color w:val="0969DA"/>
                <w:sz w:val="20"/>
              </w:rPr>
              <w:t>nauseate</w:t>
            </w:r>
            <w:bookmarkEnd w:id="2049"/>
          </w:p>
        </w:tc>
        <w:tc>
          <w:tcPr>
            <w:tcW w:type="dxa" w:w="3168"/>
            <w:shd w:fill="F6F8FA"/>
            <w:vAlign w:val="center"/>
          </w:tcPr>
          <w:p>
            <w:pPr>
              <w:spacing w:before="80" w:after="80"/>
            </w:pPr>
            <w:r>
              <w:rPr>
                <w:color w:val="24292F"/>
                <w:sz w:val="19"/>
              </w:rPr>
              <w:t>Upset and make nauseated</w:t>
            </w:r>
          </w:p>
        </w:tc>
        <w:tc>
          <w:tcPr>
            <w:tcW w:type="dxa" w:w="2880"/>
            <w:shd w:fill="F6F8FA"/>
            <w:vAlign w:val="center"/>
          </w:tcPr>
          <w:p>
            <w:pPr>
              <w:spacing w:before="80" w:after="80"/>
            </w:pPr>
            <w:r>
              <w:rPr>
                <w:i/>
                <w:sz w:val="17"/>
              </w:rPr>
              <w:t xml:space="preserve">During the colonial and early post-war eras, aggressive logging operations sought to amputate ancient groves, flay hillsides for timber, and imbrue the landscape in reckless extraction, leaving behind a lachrymose trail of environmental ruin that would </w:t>
            </w:r>
            <w:r>
              <w:rPr>
                <w:b/>
                <w:i/>
                <w:color w:val="0969DA"/>
                <w:sz w:val="17"/>
              </w:rPr>
              <w:t>nauseate</w:t>
            </w:r>
            <w:r>
              <w:rPr>
                <w:i/>
                <w:sz w:val="17"/>
              </w:rPr>
              <w:t xml:space="preserve"> modern conservationists.</w:t>
            </w:r>
          </w:p>
        </w:tc>
        <w:tc>
          <w:tcPr>
            <w:tcW w:type="dxa" w:w="1440"/>
            <w:shd w:fill="F6F8FA"/>
            <w:vAlign w:val="center"/>
          </w:tcPr>
          <w:p>
            <w:pPr>
              <w:spacing w:before="80" w:after="80"/>
              <w:jc w:val="center"/>
            </w:pPr>
            <w:hyperlink w:anchor="text_nauseate" w:tooltip="Return to Passage">
              <w:r>
                <w:rPr>
                  <w:color w:val="0969DA"/>
                  <w:u w:val="single"/>
                </w:rPr>
                <w:t>↩ Return</w:t>
              </w:r>
            </w:hyperlink>
          </w:p>
        </w:tc>
      </w:tr>
      <w:tr>
        <w:tc>
          <w:tcPr>
            <w:tcW w:type="dxa" w:w="1872"/>
            <w:shd w:fill="FFFFFF"/>
            <w:vAlign w:val="center"/>
          </w:tcPr>
          <w:p>
            <w:pPr>
              <w:spacing w:before="80" w:after="80"/>
            </w:pPr>
            <w:bookmarkStart w:id="2012" w:name="vocab_occlude"/>
            <w:r>
              <w:rPr>
                <w:b/>
                <w:color w:val="0969DA"/>
                <w:sz w:val="20"/>
              </w:rPr>
              <w:t>occlude</w:t>
            </w:r>
            <w:bookmarkEnd w:id="2012"/>
          </w:p>
        </w:tc>
        <w:tc>
          <w:tcPr>
            <w:tcW w:type="dxa" w:w="3168"/>
            <w:shd w:fill="FFFFFF"/>
            <w:vAlign w:val="center"/>
          </w:tcPr>
          <w:p>
            <w:pPr>
              <w:spacing w:before="80" w:after="80"/>
            </w:pPr>
            <w:r>
              <w:rPr>
                <w:color w:val="24292F"/>
                <w:sz w:val="19"/>
              </w:rPr>
              <w:t>Block passage through</w:t>
            </w:r>
          </w:p>
        </w:tc>
        <w:tc>
          <w:tcPr>
            <w:tcW w:type="dxa" w:w="2880"/>
            <w:shd w:fill="FFFFFF"/>
            <w:vAlign w:val="center"/>
          </w:tcPr>
          <w:p>
            <w:pPr>
              <w:spacing w:before="80" w:after="80"/>
            </w:pPr>
            <w:r>
              <w:rPr>
                <w:i/>
                <w:sz w:val="17"/>
              </w:rPr>
              <w:t xml:space="preserve">In those seamy decades, corrupt officials treated forestry concessions as a political junket, seeking to daub over environmental destruction while allowing logging roads to infiltrate and </w:t>
            </w:r>
            <w:r>
              <w:rPr>
                <w:b/>
                <w:i/>
                <w:color w:val="0969DA"/>
                <w:sz w:val="17"/>
              </w:rPr>
              <w:t>occlude</w:t>
            </w:r>
            <w:r>
              <w:rPr>
                <w:i/>
                <w:sz w:val="17"/>
              </w:rPr>
              <w:t xml:space="preserve"> fragile watersheds.</w:t>
            </w:r>
          </w:p>
        </w:tc>
        <w:tc>
          <w:tcPr>
            <w:tcW w:type="dxa" w:w="1440"/>
            <w:shd w:fill="FFFFFF"/>
            <w:vAlign w:val="center"/>
          </w:tcPr>
          <w:p>
            <w:pPr>
              <w:spacing w:before="80" w:after="80"/>
              <w:jc w:val="center"/>
            </w:pPr>
            <w:hyperlink w:anchor="text_occlude" w:tooltip="Return to Passage">
              <w:r>
                <w:rPr>
                  <w:color w:val="0969DA"/>
                  <w:u w:val="single"/>
                </w:rPr>
                <w:t>↩ Return</w:t>
              </w:r>
            </w:hyperlink>
          </w:p>
        </w:tc>
      </w:tr>
      <w:tr>
        <w:tc>
          <w:tcPr>
            <w:tcW w:type="dxa" w:w="1872"/>
            <w:shd w:fill="F6F8FA"/>
            <w:vAlign w:val="center"/>
          </w:tcPr>
          <w:p>
            <w:pPr>
              <w:spacing w:before="80" w:after="80"/>
            </w:pPr>
            <w:bookmarkStart w:id="2015" w:name="vocab_ossify"/>
            <w:r>
              <w:rPr>
                <w:b/>
                <w:color w:val="0969DA"/>
                <w:sz w:val="20"/>
              </w:rPr>
              <w:t>ossify</w:t>
            </w:r>
            <w:bookmarkEnd w:id="2015"/>
          </w:p>
        </w:tc>
        <w:tc>
          <w:tcPr>
            <w:tcW w:type="dxa" w:w="3168"/>
            <w:shd w:fill="F6F8FA"/>
            <w:vAlign w:val="center"/>
          </w:tcPr>
          <w:p>
            <w:pPr>
              <w:spacing w:before="80" w:after="80"/>
            </w:pPr>
            <w:r>
              <w:rPr>
                <w:color w:val="24292F"/>
                <w:sz w:val="19"/>
              </w:rPr>
              <w:t>Become bony</w:t>
            </w:r>
          </w:p>
        </w:tc>
        <w:tc>
          <w:tcPr>
            <w:tcW w:type="dxa" w:w="2880"/>
            <w:shd w:fill="F6F8FA"/>
            <w:vAlign w:val="center"/>
          </w:tcPr>
          <w:p>
            <w:pPr>
              <w:spacing w:before="80" w:after="80"/>
            </w:pPr>
            <w:r>
              <w:rPr>
                <w:i/>
                <w:sz w:val="17"/>
              </w:rPr>
              <w:t xml:space="preserve">Yet Taiwanese environmentalists refused to let bureaucratic inertia </w:t>
            </w:r>
            <w:r>
              <w:rPr>
                <w:b/>
                <w:i/>
                <w:color w:val="0969DA"/>
                <w:sz w:val="17"/>
              </w:rPr>
              <w:t>ossify</w:t>
            </w:r>
            <w:r>
              <w:rPr>
                <w:i/>
                <w:sz w:val="17"/>
              </w:rPr>
              <w:t xml:space="preserve"> conservation policy or permit the dissolution of their natural heritage.</w:t>
            </w:r>
          </w:p>
        </w:tc>
        <w:tc>
          <w:tcPr>
            <w:tcW w:type="dxa" w:w="1440"/>
            <w:shd w:fill="F6F8FA"/>
            <w:vAlign w:val="center"/>
          </w:tcPr>
          <w:p>
            <w:pPr>
              <w:spacing w:before="80" w:after="80"/>
              <w:jc w:val="center"/>
            </w:pPr>
            <w:hyperlink w:anchor="text_ossify" w:tooltip="Return to Passage">
              <w:r>
                <w:rPr>
                  <w:color w:val="0969DA"/>
                  <w:u w:val="single"/>
                </w:rPr>
                <w:t>↩ Return</w:t>
              </w:r>
            </w:hyperlink>
          </w:p>
        </w:tc>
      </w:tr>
      <w:tr>
        <w:tc>
          <w:tcPr>
            <w:tcW w:type="dxa" w:w="1872"/>
            <w:shd w:fill="FFFFFF"/>
            <w:vAlign w:val="center"/>
          </w:tcPr>
          <w:p>
            <w:pPr>
              <w:spacing w:before="80" w:after="80"/>
            </w:pPr>
            <w:bookmarkStart w:id="2000" w:name="vocab_persiflage"/>
            <w:r>
              <w:rPr>
                <w:b/>
                <w:color w:val="0969DA"/>
                <w:sz w:val="20"/>
              </w:rPr>
              <w:t>persiflage</w:t>
            </w:r>
            <w:bookmarkEnd w:id="2000"/>
          </w:p>
        </w:tc>
        <w:tc>
          <w:tcPr>
            <w:tcW w:type="dxa" w:w="3168"/>
            <w:shd w:fill="FFFFFF"/>
            <w:vAlign w:val="center"/>
          </w:tcPr>
          <w:p>
            <w:pPr>
              <w:spacing w:before="80" w:after="80"/>
            </w:pPr>
            <w:r>
              <w:rPr>
                <w:color w:val="24292F"/>
                <w:sz w:val="19"/>
              </w:rPr>
              <w:t>Light teasing</w:t>
            </w:r>
          </w:p>
        </w:tc>
        <w:tc>
          <w:tcPr>
            <w:tcW w:type="dxa" w:w="2880"/>
            <w:shd w:fill="FFFFFF"/>
            <w:vAlign w:val="center"/>
          </w:tcPr>
          <w:p>
            <w:pPr>
              <w:spacing w:before="80" w:after="80"/>
            </w:pPr>
            <w:r>
              <w:rPr>
                <w:i/>
                <w:sz w:val="17"/>
              </w:rPr>
              <w:t xml:space="preserve">Today, Taiwan's mountain conservation movement has evolved into a sophisticated national priority that rejects the superficial </w:t>
            </w:r>
            <w:r>
              <w:rPr>
                <w:b/>
                <w:i/>
                <w:color w:val="0969DA"/>
                <w:sz w:val="17"/>
              </w:rPr>
              <w:t>persiflage</w:t>
            </w:r>
            <w:r>
              <w:rPr>
                <w:i/>
                <w:sz w:val="17"/>
              </w:rPr>
              <w:t xml:space="preserve"> of commercial developers, allowing sustainable ecotourism to burgeon across mountain villages.</w:t>
            </w:r>
          </w:p>
        </w:tc>
        <w:tc>
          <w:tcPr>
            <w:tcW w:type="dxa" w:w="1440"/>
            <w:shd w:fill="FFFFFF"/>
            <w:vAlign w:val="center"/>
          </w:tcPr>
          <w:p>
            <w:pPr>
              <w:spacing w:before="80" w:after="80"/>
              <w:jc w:val="center"/>
            </w:pPr>
            <w:hyperlink w:anchor="text_persiflage" w:tooltip="Return to Passage">
              <w:r>
                <w:rPr>
                  <w:color w:val="0969DA"/>
                  <w:u w:val="single"/>
                </w:rPr>
                <w:t>↩ Return</w:t>
              </w:r>
            </w:hyperlink>
          </w:p>
        </w:tc>
      </w:tr>
      <w:tr>
        <w:tc>
          <w:tcPr>
            <w:tcW w:type="dxa" w:w="1872"/>
            <w:shd w:fill="F6F8FA"/>
            <w:vAlign w:val="center"/>
          </w:tcPr>
          <w:p>
            <w:pPr>
              <w:spacing w:before="80" w:after="80"/>
            </w:pPr>
            <w:bookmarkStart w:id="2032" w:name="vocab_porous"/>
            <w:r>
              <w:rPr>
                <w:b/>
                <w:color w:val="0969DA"/>
                <w:sz w:val="20"/>
              </w:rPr>
              <w:t>porous</w:t>
            </w:r>
            <w:bookmarkEnd w:id="2032"/>
          </w:p>
        </w:tc>
        <w:tc>
          <w:tcPr>
            <w:tcW w:type="dxa" w:w="3168"/>
            <w:shd w:fill="F6F8FA"/>
            <w:vAlign w:val="center"/>
          </w:tcPr>
          <w:p>
            <w:pPr>
              <w:spacing w:before="80" w:after="80"/>
            </w:pPr>
            <w:r>
              <w:rPr>
                <w:color w:val="24292F"/>
                <w:sz w:val="19"/>
              </w:rPr>
              <w:t>Able to absorb fluids</w:t>
            </w:r>
          </w:p>
        </w:tc>
        <w:tc>
          <w:tcPr>
            <w:tcW w:type="dxa" w:w="2880"/>
            <w:shd w:fill="F6F8FA"/>
            <w:vAlign w:val="center"/>
          </w:tcPr>
          <w:p>
            <w:pPr>
              <w:spacing w:before="80" w:after="80"/>
            </w:pPr>
            <w:r>
              <w:rPr>
                <w:i/>
                <w:sz w:val="17"/>
              </w:rPr>
              <w:t xml:space="preserve">Forestry experts exercise rigorous scientific acumen to study these giants, examining how </w:t>
            </w:r>
            <w:r>
              <w:rPr>
                <w:b/>
                <w:i/>
                <w:color w:val="0969DA"/>
                <w:sz w:val="17"/>
              </w:rPr>
              <w:t>porous</w:t>
            </w:r>
            <w:r>
              <w:rPr>
                <w:i/>
                <w:sz w:val="17"/>
              </w:rPr>
              <w:t xml:space="preserve"> soils and fallen organic matter granulate into fertile compost, while high-altitude winds cause pupils to dilate in sheer aesthetic awe.</w:t>
            </w:r>
          </w:p>
        </w:tc>
        <w:tc>
          <w:tcPr>
            <w:tcW w:type="dxa" w:w="1440"/>
            <w:shd w:fill="F6F8FA"/>
            <w:vAlign w:val="center"/>
          </w:tcPr>
          <w:p>
            <w:pPr>
              <w:spacing w:before="80" w:after="80"/>
              <w:jc w:val="center"/>
            </w:pPr>
            <w:hyperlink w:anchor="text_porous" w:tooltip="Return to Passage">
              <w:r>
                <w:rPr>
                  <w:color w:val="0969DA"/>
                  <w:u w:val="single"/>
                </w:rPr>
                <w:t>↩ Return</w:t>
              </w:r>
            </w:hyperlink>
          </w:p>
        </w:tc>
      </w:tr>
      <w:tr>
        <w:tc>
          <w:tcPr>
            <w:tcW w:type="dxa" w:w="1872"/>
            <w:shd w:fill="FFFFFF"/>
            <w:vAlign w:val="center"/>
          </w:tcPr>
          <w:p>
            <w:pPr>
              <w:spacing w:before="80" w:after="80"/>
            </w:pPr>
            <w:bookmarkStart w:id="2031" w:name="vocab_precipitant"/>
            <w:r>
              <w:rPr>
                <w:b/>
                <w:color w:val="0969DA"/>
                <w:sz w:val="20"/>
              </w:rPr>
              <w:t>precipitant</w:t>
            </w:r>
            <w:bookmarkEnd w:id="2031"/>
          </w:p>
        </w:tc>
        <w:tc>
          <w:tcPr>
            <w:tcW w:type="dxa" w:w="3168"/>
            <w:shd w:fill="FFFFFF"/>
            <w:vAlign w:val="center"/>
          </w:tcPr>
          <w:p>
            <w:pPr>
              <w:spacing w:before="80" w:after="80"/>
            </w:pPr>
            <w:r>
              <w:rPr>
                <w:color w:val="24292F"/>
                <w:sz w:val="19"/>
              </w:rPr>
              <w:t>An agent that causes a precipitate to form</w:t>
            </w:r>
          </w:p>
        </w:tc>
        <w:tc>
          <w:tcPr>
            <w:tcW w:type="dxa" w:w="2880"/>
            <w:shd w:fill="FFFFFF"/>
            <w:vAlign w:val="center"/>
          </w:tcPr>
          <w:p>
            <w:pPr>
              <w:spacing w:before="80" w:after="80"/>
            </w:pPr>
            <w:r>
              <w:rPr>
                <w:i/>
                <w:sz w:val="17"/>
              </w:rPr>
              <w:t xml:space="preserve">The collapse of clear-cut slopes acted as a powerful </w:t>
            </w:r>
            <w:r>
              <w:rPr>
                <w:b/>
                <w:i/>
                <w:color w:val="0969DA"/>
                <w:sz w:val="17"/>
              </w:rPr>
              <w:t>precipitant</w:t>
            </w:r>
            <w:r>
              <w:rPr>
                <w:i/>
                <w:sz w:val="17"/>
              </w:rPr>
              <w:t xml:space="preserve"> that pushed society to coalesce into a powerful national movement, rejecting the cloying treacle of corporate public relations.</w:t>
            </w:r>
          </w:p>
        </w:tc>
        <w:tc>
          <w:tcPr>
            <w:tcW w:type="dxa" w:w="1440"/>
            <w:shd w:fill="FFFFFF"/>
            <w:vAlign w:val="center"/>
          </w:tcPr>
          <w:p>
            <w:pPr>
              <w:spacing w:before="80" w:after="80"/>
              <w:jc w:val="center"/>
            </w:pPr>
            <w:hyperlink w:anchor="text_precipitant" w:tooltip="Return to Passage">
              <w:r>
                <w:rPr>
                  <w:color w:val="0969DA"/>
                  <w:u w:val="single"/>
                </w:rPr>
                <w:t>↩ Return</w:t>
              </w:r>
            </w:hyperlink>
          </w:p>
        </w:tc>
      </w:tr>
      <w:tr>
        <w:tc>
          <w:tcPr>
            <w:tcW w:type="dxa" w:w="1872"/>
            <w:shd w:fill="F6F8FA"/>
            <w:vAlign w:val="center"/>
          </w:tcPr>
          <w:p>
            <w:pPr>
              <w:spacing w:before="80" w:after="80"/>
            </w:pPr>
            <w:bookmarkStart w:id="2017" w:name="vocab_proliferate"/>
            <w:r>
              <w:rPr>
                <w:b/>
                <w:color w:val="0969DA"/>
                <w:sz w:val="20"/>
              </w:rPr>
              <w:t>proliferate</w:t>
            </w:r>
            <w:bookmarkEnd w:id="2017"/>
          </w:p>
        </w:tc>
        <w:tc>
          <w:tcPr>
            <w:tcW w:type="dxa" w:w="3168"/>
            <w:shd w:fill="F6F8FA"/>
            <w:vAlign w:val="center"/>
          </w:tcPr>
          <w:p>
            <w:pPr>
              <w:spacing w:before="80" w:after="80"/>
            </w:pPr>
            <w:r>
              <w:rPr>
                <w:color w:val="24292F"/>
                <w:sz w:val="19"/>
              </w:rPr>
              <w:t>Grow rapidly</w:t>
            </w:r>
          </w:p>
        </w:tc>
        <w:tc>
          <w:tcPr>
            <w:tcW w:type="dxa" w:w="2880"/>
            <w:shd w:fill="F6F8FA"/>
            <w:vAlign w:val="center"/>
          </w:tcPr>
          <w:p>
            <w:pPr>
              <w:spacing w:before="80" w:after="80"/>
            </w:pPr>
            <w:r>
              <w:rPr>
                <w:i/>
                <w:sz w:val="17"/>
              </w:rPr>
              <w:t xml:space="preserve">Researchers calculate the calorific value of biomass and study how diverse flora propagate and </w:t>
            </w:r>
            <w:r>
              <w:rPr>
                <w:b/>
                <w:i/>
                <w:color w:val="0969DA"/>
                <w:sz w:val="17"/>
              </w:rPr>
              <w:t>proliferate</w:t>
            </w:r>
            <w:r>
              <w:rPr>
                <w:i/>
                <w:sz w:val="17"/>
              </w:rPr>
              <w:t xml:space="preserve"> across protected slopes.</w:t>
            </w:r>
          </w:p>
        </w:tc>
        <w:tc>
          <w:tcPr>
            <w:tcW w:type="dxa" w:w="1440"/>
            <w:shd w:fill="F6F8FA"/>
            <w:vAlign w:val="center"/>
          </w:tcPr>
          <w:p>
            <w:pPr>
              <w:spacing w:before="80" w:after="80"/>
              <w:jc w:val="center"/>
            </w:pPr>
            <w:hyperlink w:anchor="text_proliferate" w:tooltip="Return to Passage">
              <w:r>
                <w:rPr>
                  <w:color w:val="0969DA"/>
                  <w:u w:val="single"/>
                </w:rPr>
                <w:t>↩ Return</w:t>
              </w:r>
            </w:hyperlink>
          </w:p>
        </w:tc>
      </w:tr>
      <w:tr>
        <w:tc>
          <w:tcPr>
            <w:tcW w:type="dxa" w:w="1872"/>
            <w:shd w:fill="FFFFFF"/>
            <w:vAlign w:val="center"/>
          </w:tcPr>
          <w:p>
            <w:pPr>
              <w:spacing w:before="80" w:after="80"/>
            </w:pPr>
            <w:bookmarkStart w:id="2026" w:name="vocab_propagate"/>
            <w:r>
              <w:rPr>
                <w:b/>
                <w:color w:val="0969DA"/>
                <w:sz w:val="20"/>
              </w:rPr>
              <w:t>propagate</w:t>
            </w:r>
            <w:bookmarkEnd w:id="2026"/>
          </w:p>
        </w:tc>
        <w:tc>
          <w:tcPr>
            <w:tcW w:type="dxa" w:w="3168"/>
            <w:shd w:fill="FFFFFF"/>
            <w:vAlign w:val="center"/>
          </w:tcPr>
          <w:p>
            <w:pPr>
              <w:spacing w:before="80" w:after="80"/>
            </w:pPr>
            <w:r>
              <w:rPr>
                <w:color w:val="24292F"/>
                <w:sz w:val="19"/>
              </w:rPr>
              <w:t>Transmit from one generation to the next</w:t>
            </w:r>
          </w:p>
        </w:tc>
        <w:tc>
          <w:tcPr>
            <w:tcW w:type="dxa" w:w="2880"/>
            <w:shd w:fill="FFFFFF"/>
            <w:vAlign w:val="center"/>
          </w:tcPr>
          <w:p>
            <w:pPr>
              <w:spacing w:before="80" w:after="80"/>
            </w:pPr>
            <w:r>
              <w:rPr>
                <w:i/>
                <w:sz w:val="17"/>
              </w:rPr>
              <w:t xml:space="preserve">Researchers calculate the calorific value of biomass and study how diverse flora </w:t>
            </w:r>
            <w:r>
              <w:rPr>
                <w:b/>
                <w:i/>
                <w:color w:val="0969DA"/>
                <w:sz w:val="17"/>
              </w:rPr>
              <w:t>propagate</w:t>
            </w:r>
            <w:r>
              <w:rPr>
                <w:i/>
                <w:sz w:val="17"/>
              </w:rPr>
              <w:t xml:space="preserve"> and proliferate across protected slopes.</w:t>
            </w:r>
          </w:p>
        </w:tc>
        <w:tc>
          <w:tcPr>
            <w:tcW w:type="dxa" w:w="1440"/>
            <w:shd w:fill="FFFFFF"/>
            <w:vAlign w:val="center"/>
          </w:tcPr>
          <w:p>
            <w:pPr>
              <w:spacing w:before="80" w:after="80"/>
              <w:jc w:val="center"/>
            </w:pPr>
            <w:hyperlink w:anchor="text_propagate" w:tooltip="Return to Passage">
              <w:r>
                <w:rPr>
                  <w:color w:val="0969DA"/>
                  <w:u w:val="single"/>
                </w:rPr>
                <w:t>↩ Return</w:t>
              </w:r>
            </w:hyperlink>
          </w:p>
        </w:tc>
      </w:tr>
      <w:tr>
        <w:tc>
          <w:tcPr>
            <w:tcW w:type="dxa" w:w="1872"/>
            <w:shd w:fill="F6F8FA"/>
            <w:vAlign w:val="center"/>
          </w:tcPr>
          <w:p>
            <w:pPr>
              <w:spacing w:before="80" w:after="80"/>
            </w:pPr>
            <w:bookmarkStart w:id="2009" w:name="vocab_protean"/>
            <w:r>
              <w:rPr>
                <w:b/>
                <w:color w:val="0969DA"/>
                <w:sz w:val="20"/>
              </w:rPr>
              <w:t>protean</w:t>
            </w:r>
            <w:bookmarkEnd w:id="2009"/>
          </w:p>
        </w:tc>
        <w:tc>
          <w:tcPr>
            <w:tcW w:type="dxa" w:w="3168"/>
            <w:shd w:fill="F6F8FA"/>
            <w:vAlign w:val="center"/>
          </w:tcPr>
          <w:p>
            <w:pPr>
              <w:spacing w:before="80" w:after="80"/>
            </w:pPr>
            <w:r>
              <w:rPr>
                <w:color w:val="24292F"/>
                <w:sz w:val="19"/>
              </w:rPr>
              <w:t>Taking on different forms</w:t>
            </w:r>
          </w:p>
        </w:tc>
        <w:tc>
          <w:tcPr>
            <w:tcW w:type="dxa" w:w="2880"/>
            <w:shd w:fill="F6F8FA"/>
            <w:vAlign w:val="center"/>
          </w:tcPr>
          <w:p>
            <w:pPr>
              <w:spacing w:before="80" w:after="80"/>
            </w:pPr>
            <w:r>
              <w:rPr>
                <w:i/>
                <w:sz w:val="17"/>
              </w:rPr>
              <w:t xml:space="preserve">In these misty heights, nature exhibits a </w:t>
            </w:r>
            <w:r>
              <w:rPr>
                <w:b/>
                <w:i/>
                <w:color w:val="0969DA"/>
                <w:sz w:val="17"/>
              </w:rPr>
              <w:t>protean</w:t>
            </w:r>
            <w:r>
              <w:rPr>
                <w:i/>
                <w:sz w:val="17"/>
              </w:rPr>
              <w:t xml:space="preserve"> vitality, where sunlight filters through overhead branches to scintillate upon morning dew, watching swift mountain swallows skim over azure pools and watching mountain streams braid through rocky valleys.</w:t>
            </w:r>
          </w:p>
        </w:tc>
        <w:tc>
          <w:tcPr>
            <w:tcW w:type="dxa" w:w="1440"/>
            <w:shd w:fill="F6F8FA"/>
            <w:vAlign w:val="center"/>
          </w:tcPr>
          <w:p>
            <w:pPr>
              <w:spacing w:before="80" w:after="80"/>
              <w:jc w:val="center"/>
            </w:pPr>
            <w:hyperlink w:anchor="text_protean" w:tooltip="Return to Passage">
              <w:r>
                <w:rPr>
                  <w:color w:val="0969DA"/>
                  <w:u w:val="single"/>
                </w:rPr>
                <w:t>↩ Return</w:t>
              </w:r>
            </w:hyperlink>
          </w:p>
        </w:tc>
      </w:tr>
      <w:tr>
        <w:tc>
          <w:tcPr>
            <w:tcW w:type="dxa" w:w="1872"/>
            <w:shd w:fill="FFFFFF"/>
            <w:vAlign w:val="center"/>
          </w:tcPr>
          <w:p>
            <w:pPr>
              <w:spacing w:before="80" w:after="80"/>
            </w:pPr>
            <w:bookmarkStart w:id="2039" w:name="vocab_quench"/>
            <w:r>
              <w:rPr>
                <w:b/>
                <w:color w:val="0969DA"/>
                <w:sz w:val="20"/>
              </w:rPr>
              <w:t>quench</w:t>
            </w:r>
            <w:bookmarkEnd w:id="2039"/>
          </w:p>
        </w:tc>
        <w:tc>
          <w:tcPr>
            <w:tcW w:type="dxa" w:w="3168"/>
            <w:shd w:fill="FFFFFF"/>
            <w:vAlign w:val="center"/>
          </w:tcPr>
          <w:p>
            <w:pPr>
              <w:spacing w:before="80" w:after="80"/>
            </w:pPr>
            <w:r>
              <w:rPr>
                <w:color w:val="24292F"/>
                <w:sz w:val="19"/>
              </w:rPr>
              <w:t>Satisfy (thirst)</w:t>
            </w:r>
          </w:p>
        </w:tc>
        <w:tc>
          <w:tcPr>
            <w:tcW w:type="dxa" w:w="2880"/>
            <w:shd w:fill="FFFFFF"/>
            <w:vAlign w:val="center"/>
          </w:tcPr>
          <w:p>
            <w:pPr>
              <w:spacing w:before="80" w:after="80"/>
            </w:pPr>
            <w:r>
              <w:rPr>
                <w:i/>
                <w:sz w:val="17"/>
              </w:rPr>
              <w:t xml:space="preserve">Sitting beside a mountain stream to </w:t>
            </w:r>
            <w:r>
              <w:rPr>
                <w:b/>
                <w:i/>
                <w:color w:val="0969DA"/>
                <w:sz w:val="17"/>
              </w:rPr>
              <w:t>quench</w:t>
            </w:r>
            <w:r>
              <w:rPr>
                <w:i/>
                <w:sz w:val="17"/>
              </w:rPr>
              <w:t xml:space="preserve"> their thirst with crystalline waters, mountaineers marvel as the setting sun turns western cloud banks an incarnadine crimson that seems to sear the horizon with radiant fire, reminding free citizens that Formosa's mountains are an irreplaceable sovereign sanctuary.</w:t>
            </w:r>
          </w:p>
        </w:tc>
        <w:tc>
          <w:tcPr>
            <w:tcW w:type="dxa" w:w="1440"/>
            <w:shd w:fill="FFFFFF"/>
            <w:vAlign w:val="center"/>
          </w:tcPr>
          <w:p>
            <w:pPr>
              <w:spacing w:before="80" w:after="80"/>
              <w:jc w:val="center"/>
            </w:pPr>
            <w:hyperlink w:anchor="text_quench" w:tooltip="Return to Passage">
              <w:r>
                <w:rPr>
                  <w:color w:val="0969DA"/>
                  <w:u w:val="single"/>
                </w:rPr>
                <w:t>↩ Return</w:t>
              </w:r>
            </w:hyperlink>
          </w:p>
        </w:tc>
      </w:tr>
      <w:tr>
        <w:tc>
          <w:tcPr>
            <w:tcW w:type="dxa" w:w="1872"/>
            <w:shd w:fill="F6F8FA"/>
            <w:vAlign w:val="center"/>
          </w:tcPr>
          <w:p>
            <w:pPr>
              <w:spacing w:before="80" w:after="80"/>
            </w:pPr>
            <w:bookmarkStart w:id="2010" w:name="vocab_ruminate"/>
            <w:r>
              <w:rPr>
                <w:b/>
                <w:color w:val="0969DA"/>
                <w:sz w:val="20"/>
              </w:rPr>
              <w:t>ruminate</w:t>
            </w:r>
            <w:bookmarkEnd w:id="2010"/>
          </w:p>
        </w:tc>
        <w:tc>
          <w:tcPr>
            <w:tcW w:type="dxa" w:w="3168"/>
            <w:shd w:fill="F6F8FA"/>
            <w:vAlign w:val="center"/>
          </w:tcPr>
          <w:p>
            <w:pPr>
              <w:spacing w:before="80" w:after="80"/>
            </w:pPr>
            <w:r>
              <w:rPr>
                <w:color w:val="24292F"/>
                <w:sz w:val="19"/>
              </w:rPr>
              <w:t>Chew the cuds</w:t>
            </w:r>
          </w:p>
        </w:tc>
        <w:tc>
          <w:tcPr>
            <w:tcW w:type="dxa" w:w="2880"/>
            <w:shd w:fill="F6F8FA"/>
            <w:vAlign w:val="center"/>
          </w:tcPr>
          <w:p>
            <w:pPr>
              <w:spacing w:before="80" w:after="80"/>
            </w:pPr>
            <w:r>
              <w:rPr>
                <w:i/>
                <w:sz w:val="17"/>
              </w:rPr>
              <w:t xml:space="preserve">Hikers who traverse these high ridges </w:t>
            </w:r>
            <w:r>
              <w:rPr>
                <w:b/>
                <w:i/>
                <w:color w:val="0969DA"/>
                <w:sz w:val="17"/>
              </w:rPr>
              <w:t>ruminate</w:t>
            </w:r>
            <w:r>
              <w:rPr>
                <w:i/>
                <w:sz w:val="17"/>
              </w:rPr>
              <w:t xml:space="preserve"> upon the deep relationship between human freedom and ecological stewardship.</w:t>
            </w:r>
          </w:p>
        </w:tc>
        <w:tc>
          <w:tcPr>
            <w:tcW w:type="dxa" w:w="1440"/>
            <w:shd w:fill="F6F8FA"/>
            <w:vAlign w:val="center"/>
          </w:tcPr>
          <w:p>
            <w:pPr>
              <w:spacing w:before="80" w:after="80"/>
              <w:jc w:val="center"/>
            </w:pPr>
            <w:hyperlink w:anchor="text_ruminate" w:tooltip="Return to Passage">
              <w:r>
                <w:rPr>
                  <w:color w:val="0969DA"/>
                  <w:u w:val="single"/>
                </w:rPr>
                <w:t>↩ Return</w:t>
              </w:r>
            </w:hyperlink>
          </w:p>
        </w:tc>
      </w:tr>
      <w:tr>
        <w:tc>
          <w:tcPr>
            <w:tcW w:type="dxa" w:w="1872"/>
            <w:shd w:fill="FFFFFF"/>
            <w:vAlign w:val="center"/>
          </w:tcPr>
          <w:p>
            <w:pPr>
              <w:spacing w:before="80" w:after="80"/>
            </w:pPr>
            <w:bookmarkStart w:id="2028" w:name="vocab_scavenge"/>
            <w:r>
              <w:rPr>
                <w:b/>
                <w:color w:val="0969DA"/>
                <w:sz w:val="20"/>
              </w:rPr>
              <w:t>scavenge</w:t>
            </w:r>
            <w:bookmarkEnd w:id="2028"/>
          </w:p>
        </w:tc>
        <w:tc>
          <w:tcPr>
            <w:tcW w:type="dxa" w:w="3168"/>
            <w:shd w:fill="FFFFFF"/>
            <w:vAlign w:val="center"/>
          </w:tcPr>
          <w:p>
            <w:pPr>
              <w:spacing w:before="80" w:after="80"/>
            </w:pPr>
            <w:r>
              <w:rPr>
                <w:color w:val="24292F"/>
                <w:sz w:val="19"/>
              </w:rPr>
              <w:t>Clean refuse from</w:t>
            </w:r>
          </w:p>
        </w:tc>
        <w:tc>
          <w:tcPr>
            <w:tcW w:type="dxa" w:w="2880"/>
            <w:shd w:fill="FFFFFF"/>
            <w:vAlign w:val="center"/>
          </w:tcPr>
          <w:p>
            <w:pPr>
              <w:spacing w:before="80" w:after="80"/>
            </w:pPr>
            <w:r>
              <w:rPr>
                <w:i/>
                <w:sz w:val="17"/>
              </w:rPr>
              <w:t xml:space="preserve">They watch how aromatic resins secrete from wounded bark to prevent fungal rot from beginning to macerate heartwood, while birds </w:t>
            </w:r>
            <w:r>
              <w:rPr>
                <w:b/>
                <w:i/>
                <w:color w:val="0969DA"/>
                <w:sz w:val="17"/>
              </w:rPr>
              <w:t>scavenge</w:t>
            </w:r>
            <w:r>
              <w:rPr>
                <w:i/>
                <w:sz w:val="17"/>
              </w:rPr>
              <w:t xml:space="preserve"> for seeds and insects beneath the sleek canopy.</w:t>
            </w:r>
          </w:p>
        </w:tc>
        <w:tc>
          <w:tcPr>
            <w:tcW w:type="dxa" w:w="1440"/>
            <w:shd w:fill="FFFFFF"/>
            <w:vAlign w:val="center"/>
          </w:tcPr>
          <w:p>
            <w:pPr>
              <w:spacing w:before="80" w:after="80"/>
              <w:jc w:val="center"/>
            </w:pPr>
            <w:hyperlink w:anchor="text_scavenge" w:tooltip="Return to Passage">
              <w:r>
                <w:rPr>
                  <w:color w:val="0969DA"/>
                  <w:u w:val="single"/>
                </w:rPr>
                <w:t>↩ Return</w:t>
              </w:r>
            </w:hyperlink>
          </w:p>
        </w:tc>
      </w:tr>
      <w:tr>
        <w:tc>
          <w:tcPr>
            <w:tcW w:type="dxa" w:w="1872"/>
            <w:shd w:fill="F6F8FA"/>
            <w:vAlign w:val="center"/>
          </w:tcPr>
          <w:p>
            <w:pPr>
              <w:spacing w:before="80" w:after="80"/>
            </w:pPr>
            <w:bookmarkStart w:id="2004" w:name="vocab_scintillate"/>
            <w:r>
              <w:rPr>
                <w:b/>
                <w:color w:val="0969DA"/>
                <w:sz w:val="20"/>
              </w:rPr>
              <w:t>scintillate</w:t>
            </w:r>
            <w:bookmarkEnd w:id="2004"/>
          </w:p>
        </w:tc>
        <w:tc>
          <w:tcPr>
            <w:tcW w:type="dxa" w:w="3168"/>
            <w:shd w:fill="F6F8FA"/>
            <w:vAlign w:val="center"/>
          </w:tcPr>
          <w:p>
            <w:pPr>
              <w:spacing w:before="80" w:after="80"/>
            </w:pPr>
            <w:r>
              <w:rPr>
                <w:color w:val="24292F"/>
                <w:sz w:val="19"/>
              </w:rPr>
              <w:t>Give off</w:t>
            </w:r>
          </w:p>
        </w:tc>
        <w:tc>
          <w:tcPr>
            <w:tcW w:type="dxa" w:w="2880"/>
            <w:shd w:fill="F6F8FA"/>
            <w:vAlign w:val="center"/>
          </w:tcPr>
          <w:p>
            <w:pPr>
              <w:spacing w:before="80" w:after="80"/>
            </w:pPr>
            <w:r>
              <w:rPr>
                <w:i/>
                <w:sz w:val="17"/>
              </w:rPr>
              <w:t xml:space="preserve">In these misty heights, nature exhibits a protean vitality, where sunlight filters through overhead branches to </w:t>
            </w:r>
            <w:r>
              <w:rPr>
                <w:b/>
                <w:i/>
                <w:color w:val="0969DA"/>
                <w:sz w:val="17"/>
              </w:rPr>
              <w:t>scintillate</w:t>
            </w:r>
            <w:r>
              <w:rPr>
                <w:i/>
                <w:sz w:val="17"/>
              </w:rPr>
              <w:t xml:space="preserve"> upon morning dew, watching swift mountain swallows skim over azure pools and watching mountain streams braid through rocky valleys.</w:t>
            </w:r>
          </w:p>
        </w:tc>
        <w:tc>
          <w:tcPr>
            <w:tcW w:type="dxa" w:w="1440"/>
            <w:shd w:fill="F6F8FA"/>
            <w:vAlign w:val="center"/>
          </w:tcPr>
          <w:p>
            <w:pPr>
              <w:spacing w:before="80" w:after="80"/>
              <w:jc w:val="center"/>
            </w:pPr>
            <w:hyperlink w:anchor="text_scintillate" w:tooltip="Return to Passage">
              <w:r>
                <w:rPr>
                  <w:color w:val="0969DA"/>
                  <w:u w:val="single"/>
                </w:rPr>
                <w:t>↩ Return</w:t>
              </w:r>
            </w:hyperlink>
          </w:p>
        </w:tc>
      </w:tr>
      <w:tr>
        <w:tc>
          <w:tcPr>
            <w:tcW w:type="dxa" w:w="1872"/>
            <w:shd w:fill="FFFFFF"/>
            <w:vAlign w:val="center"/>
          </w:tcPr>
          <w:p>
            <w:pPr>
              <w:spacing w:before="80" w:after="80"/>
            </w:pPr>
            <w:bookmarkStart w:id="2040" w:name="vocab_seamy"/>
            <w:r>
              <w:rPr>
                <w:b/>
                <w:color w:val="0969DA"/>
                <w:sz w:val="20"/>
              </w:rPr>
              <w:t>seamy</w:t>
            </w:r>
            <w:bookmarkEnd w:id="2040"/>
          </w:p>
        </w:tc>
        <w:tc>
          <w:tcPr>
            <w:tcW w:type="dxa" w:w="3168"/>
            <w:shd w:fill="FFFFFF"/>
            <w:vAlign w:val="center"/>
          </w:tcPr>
          <w:p>
            <w:pPr>
              <w:spacing w:before="80" w:after="80"/>
            </w:pPr>
            <w:r>
              <w:rPr>
                <w:color w:val="24292F"/>
                <w:sz w:val="19"/>
              </w:rPr>
              <w:t>Showing a seam</w:t>
            </w:r>
          </w:p>
        </w:tc>
        <w:tc>
          <w:tcPr>
            <w:tcW w:type="dxa" w:w="2880"/>
            <w:shd w:fill="FFFFFF"/>
            <w:vAlign w:val="center"/>
          </w:tcPr>
          <w:p>
            <w:pPr>
              <w:spacing w:before="80" w:after="80"/>
            </w:pPr>
            <w:r>
              <w:rPr>
                <w:i/>
                <w:sz w:val="17"/>
              </w:rPr>
              <w:t xml:space="preserve">In those </w:t>
            </w:r>
            <w:r>
              <w:rPr>
                <w:b/>
                <w:i/>
                <w:color w:val="0969DA"/>
                <w:sz w:val="17"/>
              </w:rPr>
              <w:t>seamy</w:t>
            </w:r>
            <w:r>
              <w:rPr>
                <w:i/>
                <w:sz w:val="17"/>
              </w:rPr>
              <w:t xml:space="preserve"> decades, corrupt officials treated forestry concessions as a political junket, seeking to daub over environmental destruction while allowing logging roads to infiltrate and occlude fragile watersheds.</w:t>
            </w:r>
          </w:p>
        </w:tc>
        <w:tc>
          <w:tcPr>
            <w:tcW w:type="dxa" w:w="1440"/>
            <w:shd w:fill="FFFFFF"/>
            <w:vAlign w:val="center"/>
          </w:tcPr>
          <w:p>
            <w:pPr>
              <w:spacing w:before="80" w:after="80"/>
              <w:jc w:val="center"/>
            </w:pPr>
            <w:hyperlink w:anchor="text_seamy" w:tooltip="Return to Passage">
              <w:r>
                <w:rPr>
                  <w:color w:val="0969DA"/>
                  <w:u w:val="single"/>
                </w:rPr>
                <w:t>↩ Return</w:t>
              </w:r>
            </w:hyperlink>
          </w:p>
        </w:tc>
      </w:tr>
      <w:tr>
        <w:tc>
          <w:tcPr>
            <w:tcW w:type="dxa" w:w="1872"/>
            <w:shd w:fill="F6F8FA"/>
            <w:vAlign w:val="center"/>
          </w:tcPr>
          <w:p>
            <w:pPr>
              <w:spacing w:before="80" w:after="80"/>
            </w:pPr>
            <w:bookmarkStart w:id="2022" w:name="vocab_sear"/>
            <w:r>
              <w:rPr>
                <w:b/>
                <w:color w:val="0969DA"/>
                <w:sz w:val="20"/>
              </w:rPr>
              <w:t>sear</w:t>
            </w:r>
            <w:bookmarkEnd w:id="2022"/>
          </w:p>
        </w:tc>
        <w:tc>
          <w:tcPr>
            <w:tcW w:type="dxa" w:w="3168"/>
            <w:shd w:fill="F6F8FA"/>
            <w:vAlign w:val="center"/>
          </w:tcPr>
          <w:p>
            <w:pPr>
              <w:spacing w:before="80" w:after="80"/>
            </w:pPr>
            <w:r>
              <w:rPr>
                <w:color w:val="24292F"/>
                <w:sz w:val="19"/>
              </w:rPr>
              <w:t>Make very hot and dry</w:t>
            </w:r>
          </w:p>
        </w:tc>
        <w:tc>
          <w:tcPr>
            <w:tcW w:type="dxa" w:w="2880"/>
            <w:shd w:fill="F6F8FA"/>
            <w:vAlign w:val="center"/>
          </w:tcPr>
          <w:p>
            <w:pPr>
              <w:spacing w:before="80" w:after="80"/>
            </w:pPr>
            <w:r>
              <w:rPr>
                <w:i/>
                <w:sz w:val="17"/>
              </w:rPr>
              <w:t xml:space="preserve">Sitting beside a mountain stream to quench their thirst with crystalline waters, mountaineers marvel as the setting sun turns western cloud banks an incarnadine crimson that seems to </w:t>
            </w:r>
            <w:r>
              <w:rPr>
                <w:b/>
                <w:i/>
                <w:color w:val="0969DA"/>
                <w:sz w:val="17"/>
              </w:rPr>
              <w:t>sear</w:t>
            </w:r>
            <w:r>
              <w:rPr>
                <w:i/>
                <w:sz w:val="17"/>
              </w:rPr>
              <w:t xml:space="preserve"> the horizon with radiant fire, reminding free citizens that Formosa's mountains are an irreplaceable sovereign sanctuary.</w:t>
            </w:r>
          </w:p>
        </w:tc>
        <w:tc>
          <w:tcPr>
            <w:tcW w:type="dxa" w:w="1440"/>
            <w:shd w:fill="F6F8FA"/>
            <w:vAlign w:val="center"/>
          </w:tcPr>
          <w:p>
            <w:pPr>
              <w:spacing w:before="80" w:after="80"/>
              <w:jc w:val="center"/>
            </w:pPr>
            <w:hyperlink w:anchor="text_sear" w:tooltip="Return to Passage">
              <w:r>
                <w:rPr>
                  <w:color w:val="0969DA"/>
                  <w:u w:val="single"/>
                </w:rPr>
                <w:t>↩ Return</w:t>
              </w:r>
            </w:hyperlink>
          </w:p>
        </w:tc>
      </w:tr>
      <w:tr>
        <w:tc>
          <w:tcPr>
            <w:tcW w:type="dxa" w:w="1872"/>
            <w:shd w:fill="FFFFFF"/>
            <w:vAlign w:val="center"/>
          </w:tcPr>
          <w:p>
            <w:pPr>
              <w:spacing w:before="80" w:after="80"/>
            </w:pPr>
            <w:bookmarkStart w:id="2025" w:name="vocab_seasoned"/>
            <w:r>
              <w:rPr>
                <w:b/>
                <w:color w:val="0969DA"/>
                <w:sz w:val="20"/>
              </w:rPr>
              <w:t>seasoned</w:t>
            </w:r>
            <w:bookmarkEnd w:id="2025"/>
          </w:p>
        </w:tc>
        <w:tc>
          <w:tcPr>
            <w:tcW w:type="dxa" w:w="3168"/>
            <w:shd w:fill="FFFFFF"/>
            <w:vAlign w:val="center"/>
          </w:tcPr>
          <w:p>
            <w:pPr>
              <w:spacing w:before="80" w:after="80"/>
            </w:pPr>
            <w:r>
              <w:rPr>
                <w:color w:val="24292F"/>
                <w:sz w:val="19"/>
              </w:rPr>
              <w:t>Lend flavor to</w:t>
            </w:r>
          </w:p>
        </w:tc>
        <w:tc>
          <w:tcPr>
            <w:tcW w:type="dxa" w:w="2880"/>
            <w:shd w:fill="FFFFFF"/>
            <w:vAlign w:val="center"/>
          </w:tcPr>
          <w:p>
            <w:pPr>
              <w:spacing w:before="80" w:after="80"/>
            </w:pPr>
            <w:r>
              <w:rPr>
                <w:i/>
                <w:sz w:val="17"/>
              </w:rPr>
            </w:r>
            <w:r>
              <w:rPr>
                <w:b/>
                <w:i/>
                <w:color w:val="0969DA"/>
                <w:sz w:val="17"/>
              </w:rPr>
              <w:t>Seasoned</w:t>
            </w:r>
            <w:r>
              <w:rPr>
                <w:i/>
                <w:sz w:val="17"/>
              </w:rPr>
              <w:t xml:space="preserve"> park rangers and indigenous trail guides now guard these slopes with taut vigilance, refusing to encumber natural wildlife corridors with unnecessary concrete structures.</w:t>
            </w:r>
          </w:p>
        </w:tc>
        <w:tc>
          <w:tcPr>
            <w:tcW w:type="dxa" w:w="1440"/>
            <w:shd w:fill="FFFFFF"/>
            <w:vAlign w:val="center"/>
          </w:tcPr>
          <w:p>
            <w:pPr>
              <w:spacing w:before="80" w:after="80"/>
              <w:jc w:val="center"/>
            </w:pPr>
            <w:hyperlink w:anchor="text_seasoned" w:tooltip="Return to Passage">
              <w:r>
                <w:rPr>
                  <w:color w:val="0969DA"/>
                  <w:u w:val="single"/>
                </w:rPr>
                <w:t>↩ Return</w:t>
              </w:r>
            </w:hyperlink>
          </w:p>
        </w:tc>
      </w:tr>
      <w:tr>
        <w:tc>
          <w:tcPr>
            <w:tcW w:type="dxa" w:w="1872"/>
            <w:shd w:fill="F6F8FA"/>
            <w:vAlign w:val="center"/>
          </w:tcPr>
          <w:p>
            <w:pPr>
              <w:spacing w:before="80" w:after="80"/>
            </w:pPr>
            <w:bookmarkStart w:id="2013" w:name="vocab_secrete"/>
            <w:r>
              <w:rPr>
                <w:b/>
                <w:color w:val="0969DA"/>
                <w:sz w:val="20"/>
              </w:rPr>
              <w:t>secrete</w:t>
            </w:r>
            <w:bookmarkEnd w:id="2013"/>
          </w:p>
        </w:tc>
        <w:tc>
          <w:tcPr>
            <w:tcW w:type="dxa" w:w="3168"/>
            <w:shd w:fill="F6F8FA"/>
            <w:vAlign w:val="center"/>
          </w:tcPr>
          <w:p>
            <w:pPr>
              <w:spacing w:before="80" w:after="80"/>
            </w:pPr>
            <w:r>
              <w:rPr>
                <w:color w:val="24292F"/>
                <w:sz w:val="19"/>
              </w:rPr>
              <w:t>Generate and separate from cells or bodily fluids</w:t>
            </w:r>
          </w:p>
        </w:tc>
        <w:tc>
          <w:tcPr>
            <w:tcW w:type="dxa" w:w="2880"/>
            <w:shd w:fill="F6F8FA"/>
            <w:vAlign w:val="center"/>
          </w:tcPr>
          <w:p>
            <w:pPr>
              <w:spacing w:before="80" w:after="80"/>
            </w:pPr>
            <w:r>
              <w:rPr>
                <w:i/>
                <w:sz w:val="17"/>
              </w:rPr>
              <w:t xml:space="preserve">They watch how aromatic resins </w:t>
            </w:r>
            <w:r>
              <w:rPr>
                <w:b/>
                <w:i/>
                <w:color w:val="0969DA"/>
                <w:sz w:val="17"/>
              </w:rPr>
              <w:t>secrete</w:t>
            </w:r>
            <w:r>
              <w:rPr>
                <w:i/>
                <w:sz w:val="17"/>
              </w:rPr>
              <w:t xml:space="preserve"> from wounded bark to prevent fungal rot from beginning to macerate heartwood, while birds scavenge for seeds and insects beneath the sleek canopy.</w:t>
            </w:r>
          </w:p>
        </w:tc>
        <w:tc>
          <w:tcPr>
            <w:tcW w:type="dxa" w:w="1440"/>
            <w:shd w:fill="F6F8FA"/>
            <w:vAlign w:val="center"/>
          </w:tcPr>
          <w:p>
            <w:pPr>
              <w:spacing w:before="80" w:after="80"/>
              <w:jc w:val="center"/>
            </w:pPr>
            <w:hyperlink w:anchor="text_secrete" w:tooltip="Return to Passage">
              <w:r>
                <w:rPr>
                  <w:color w:val="0969DA"/>
                  <w:u w:val="single"/>
                </w:rPr>
                <w:t>↩ Return</w:t>
              </w:r>
            </w:hyperlink>
          </w:p>
        </w:tc>
      </w:tr>
      <w:tr>
        <w:tc>
          <w:tcPr>
            <w:tcW w:type="dxa" w:w="1872"/>
            <w:shd w:fill="FFFFFF"/>
            <w:vAlign w:val="center"/>
          </w:tcPr>
          <w:p>
            <w:pPr>
              <w:spacing w:before="80" w:after="80"/>
            </w:pPr>
            <w:bookmarkStart w:id="2047" w:name="vocab_skim"/>
            <w:r>
              <w:rPr>
                <w:b/>
                <w:color w:val="0969DA"/>
                <w:sz w:val="20"/>
              </w:rPr>
              <w:t>skim</w:t>
            </w:r>
            <w:bookmarkEnd w:id="2047"/>
          </w:p>
        </w:tc>
        <w:tc>
          <w:tcPr>
            <w:tcW w:type="dxa" w:w="3168"/>
            <w:shd w:fill="FFFFFF"/>
            <w:vAlign w:val="center"/>
          </w:tcPr>
          <w:p>
            <w:pPr>
              <w:spacing w:before="80" w:after="80"/>
            </w:pPr>
            <w:r>
              <w:rPr>
                <w:color w:val="24292F"/>
                <w:sz w:val="19"/>
              </w:rPr>
              <w:t>A thin layer covering the surface of a liquid</w:t>
            </w:r>
          </w:p>
        </w:tc>
        <w:tc>
          <w:tcPr>
            <w:tcW w:type="dxa" w:w="2880"/>
            <w:shd w:fill="FFFFFF"/>
            <w:vAlign w:val="center"/>
          </w:tcPr>
          <w:p>
            <w:pPr>
              <w:spacing w:before="80" w:after="80"/>
            </w:pPr>
            <w:r>
              <w:rPr>
                <w:i/>
                <w:sz w:val="17"/>
              </w:rPr>
              <w:t xml:space="preserve">In these misty heights, nature exhibits a protean vitality, where sunlight filters through overhead branches to scintillate upon morning dew, watching swift mountain swallows </w:t>
            </w:r>
            <w:r>
              <w:rPr>
                <w:b/>
                <w:i/>
                <w:color w:val="0969DA"/>
                <w:sz w:val="17"/>
              </w:rPr>
              <w:t>skim</w:t>
            </w:r>
            <w:r>
              <w:rPr>
                <w:i/>
                <w:sz w:val="17"/>
              </w:rPr>
              <w:t xml:space="preserve"> over azure pools and watching mountain streams braid through rocky valleys.</w:t>
            </w:r>
          </w:p>
        </w:tc>
        <w:tc>
          <w:tcPr>
            <w:tcW w:type="dxa" w:w="1440"/>
            <w:shd w:fill="FFFFFF"/>
            <w:vAlign w:val="center"/>
          </w:tcPr>
          <w:p>
            <w:pPr>
              <w:spacing w:before="80" w:after="80"/>
              <w:jc w:val="center"/>
            </w:pPr>
            <w:hyperlink w:anchor="text_skim" w:tooltip="Return to Passage">
              <w:r>
                <w:rPr>
                  <w:color w:val="0969DA"/>
                  <w:u w:val="single"/>
                </w:rPr>
                <w:t>↩ Return</w:t>
              </w:r>
            </w:hyperlink>
          </w:p>
        </w:tc>
      </w:tr>
      <w:tr>
        <w:tc>
          <w:tcPr>
            <w:tcW w:type="dxa" w:w="1872"/>
            <w:shd w:fill="F6F8FA"/>
            <w:vAlign w:val="center"/>
          </w:tcPr>
          <w:p>
            <w:pPr>
              <w:spacing w:before="80" w:after="80"/>
            </w:pPr>
            <w:bookmarkStart w:id="2024" w:name="vocab_sleek"/>
            <w:r>
              <w:rPr>
                <w:b/>
                <w:color w:val="0969DA"/>
                <w:sz w:val="20"/>
              </w:rPr>
              <w:t>sleek</w:t>
            </w:r>
            <w:bookmarkEnd w:id="2024"/>
          </w:p>
        </w:tc>
        <w:tc>
          <w:tcPr>
            <w:tcW w:type="dxa" w:w="3168"/>
            <w:shd w:fill="F6F8FA"/>
            <w:vAlign w:val="center"/>
          </w:tcPr>
          <w:p>
            <w:pPr>
              <w:spacing w:before="80" w:after="80"/>
            </w:pPr>
            <w:r>
              <w:rPr>
                <w:color w:val="24292F"/>
                <w:sz w:val="19"/>
              </w:rPr>
              <w:t>Make slick or smooth</w:t>
            </w:r>
          </w:p>
        </w:tc>
        <w:tc>
          <w:tcPr>
            <w:tcW w:type="dxa" w:w="2880"/>
            <w:shd w:fill="F6F8FA"/>
            <w:vAlign w:val="center"/>
          </w:tcPr>
          <w:p>
            <w:pPr>
              <w:spacing w:before="80" w:after="80"/>
            </w:pPr>
            <w:r>
              <w:rPr>
                <w:i/>
                <w:sz w:val="17"/>
              </w:rPr>
              <w:t xml:space="preserve">They watch how aromatic resins secrete from wounded bark to prevent fungal rot from beginning to macerate heartwood, while birds scavenge for seeds and insects beneath the </w:t>
            </w:r>
            <w:r>
              <w:rPr>
                <w:b/>
                <w:i/>
                <w:color w:val="0969DA"/>
                <w:sz w:val="17"/>
              </w:rPr>
              <w:t>sleek</w:t>
            </w:r>
            <w:r>
              <w:rPr>
                <w:i/>
                <w:sz w:val="17"/>
              </w:rPr>
              <w:t xml:space="preserve"> canopy.</w:t>
            </w:r>
          </w:p>
        </w:tc>
        <w:tc>
          <w:tcPr>
            <w:tcW w:type="dxa" w:w="1440"/>
            <w:shd w:fill="F6F8FA"/>
            <w:vAlign w:val="center"/>
          </w:tcPr>
          <w:p>
            <w:pPr>
              <w:spacing w:before="80" w:after="80"/>
              <w:jc w:val="center"/>
            </w:pPr>
            <w:hyperlink w:anchor="text_sleek" w:tooltip="Return to Passage">
              <w:r>
                <w:rPr>
                  <w:color w:val="0969DA"/>
                  <w:u w:val="single"/>
                </w:rPr>
                <w:t>↩ Return</w:t>
              </w:r>
            </w:hyperlink>
          </w:p>
        </w:tc>
      </w:tr>
      <w:tr>
        <w:tc>
          <w:tcPr>
            <w:tcW w:type="dxa" w:w="1872"/>
            <w:shd w:fill="FFFFFF"/>
            <w:vAlign w:val="center"/>
          </w:tcPr>
          <w:p>
            <w:pPr>
              <w:spacing w:before="80" w:after="80"/>
            </w:pPr>
            <w:bookmarkStart w:id="2048" w:name="vocab_sublime"/>
            <w:r>
              <w:rPr>
                <w:b/>
                <w:color w:val="0969DA"/>
                <w:sz w:val="20"/>
              </w:rPr>
              <w:t>sublime</w:t>
            </w:r>
            <w:bookmarkEnd w:id="2048"/>
          </w:p>
        </w:tc>
        <w:tc>
          <w:tcPr>
            <w:tcW w:type="dxa" w:w="3168"/>
            <w:shd w:fill="FFFFFF"/>
            <w:vAlign w:val="center"/>
          </w:tcPr>
          <w:p>
            <w:pPr>
              <w:spacing w:before="80" w:after="80"/>
            </w:pPr>
            <w:r>
              <w:rPr>
                <w:color w:val="24292F"/>
                <w:sz w:val="19"/>
              </w:rPr>
              <w:t>Vaporize and then condense right back again</w:t>
            </w:r>
          </w:p>
        </w:tc>
        <w:tc>
          <w:tcPr>
            <w:tcW w:type="dxa" w:w="2880"/>
            <w:shd w:fill="FFFFFF"/>
            <w:vAlign w:val="center"/>
          </w:tcPr>
          <w:p>
            <w:pPr>
              <w:spacing w:before="80" w:after="80"/>
            </w:pPr>
            <w:r>
              <w:rPr>
                <w:i/>
                <w:sz w:val="17"/>
              </w:rPr>
              <w:t xml:space="preserve">Ascending into the cloud forests of Taiwan's Central Mountain Range, botanists encounter a </w:t>
            </w:r>
            <w:r>
              <w:rPr>
                <w:b/>
                <w:i/>
                <w:color w:val="0969DA"/>
                <w:sz w:val="17"/>
              </w:rPr>
              <w:t>sublime</w:t>
            </w:r>
            <w:r>
              <w:rPr>
                <w:i/>
                <w:sz w:val="17"/>
              </w:rPr>
              <w:t xml:space="preserve"> ecosystem of extraordinary vertical richness, where ancient primeval trees stand like living monuments of planetary history.</w:t>
            </w:r>
          </w:p>
        </w:tc>
        <w:tc>
          <w:tcPr>
            <w:tcW w:type="dxa" w:w="1440"/>
            <w:shd w:fill="FFFFFF"/>
            <w:vAlign w:val="center"/>
          </w:tcPr>
          <w:p>
            <w:pPr>
              <w:spacing w:before="80" w:after="80"/>
              <w:jc w:val="center"/>
            </w:pPr>
            <w:hyperlink w:anchor="text_sublime" w:tooltip="Return to Passage">
              <w:r>
                <w:rPr>
                  <w:color w:val="0969DA"/>
                  <w:u w:val="single"/>
                </w:rPr>
                <w:t>↩ Return</w:t>
              </w:r>
            </w:hyperlink>
          </w:p>
        </w:tc>
      </w:tr>
      <w:tr>
        <w:tc>
          <w:tcPr>
            <w:tcW w:type="dxa" w:w="1872"/>
            <w:shd w:fill="F6F8FA"/>
            <w:vAlign w:val="center"/>
          </w:tcPr>
          <w:p>
            <w:pPr>
              <w:spacing w:before="80" w:after="80"/>
            </w:pPr>
            <w:bookmarkStart w:id="2027" w:name="vocab_swathe"/>
            <w:r>
              <w:rPr>
                <w:b/>
                <w:color w:val="0969DA"/>
                <w:sz w:val="20"/>
              </w:rPr>
              <w:t>swathe</w:t>
            </w:r>
            <w:bookmarkEnd w:id="2027"/>
          </w:p>
        </w:tc>
        <w:tc>
          <w:tcPr>
            <w:tcW w:type="dxa" w:w="3168"/>
            <w:shd w:fill="F6F8FA"/>
            <w:vAlign w:val="center"/>
          </w:tcPr>
          <w:p>
            <w:pPr>
              <w:spacing w:before="80" w:after="80"/>
            </w:pPr>
            <w:r>
              <w:rPr>
                <w:color w:val="24292F"/>
                <w:sz w:val="19"/>
              </w:rPr>
              <w:t>An enveloping bandage</w:t>
            </w:r>
          </w:p>
        </w:tc>
        <w:tc>
          <w:tcPr>
            <w:tcW w:type="dxa" w:w="2880"/>
            <w:shd w:fill="F6F8FA"/>
            <w:vAlign w:val="center"/>
          </w:tcPr>
          <w:p>
            <w:pPr>
              <w:spacing w:before="80" w:after="80"/>
            </w:pPr>
            <w:r>
              <w:rPr>
                <w:i/>
                <w:sz w:val="17"/>
              </w:rPr>
              <w:t xml:space="preserve">Giant Formosan red cypresses, with their massive ligneous trunks and fragrant bark, have endured for millennia, watching mountain mists </w:t>
            </w:r>
            <w:r>
              <w:rPr>
                <w:b/>
                <w:i/>
                <w:color w:val="0969DA"/>
                <w:sz w:val="17"/>
              </w:rPr>
              <w:t>swathe</w:t>
            </w:r>
            <w:r>
              <w:rPr>
                <w:i/>
                <w:sz w:val="17"/>
              </w:rPr>
              <w:t xml:space="preserve"> high ridges and dense canopies knit together across the sky.</w:t>
            </w:r>
          </w:p>
        </w:tc>
        <w:tc>
          <w:tcPr>
            <w:tcW w:type="dxa" w:w="1440"/>
            <w:shd w:fill="F6F8FA"/>
            <w:vAlign w:val="center"/>
          </w:tcPr>
          <w:p>
            <w:pPr>
              <w:spacing w:before="80" w:after="80"/>
              <w:jc w:val="center"/>
            </w:pPr>
            <w:hyperlink w:anchor="text_swathe" w:tooltip="Return to Passage">
              <w:r>
                <w:rPr>
                  <w:color w:val="0969DA"/>
                  <w:u w:val="single"/>
                </w:rPr>
                <w:t>↩ Return</w:t>
              </w:r>
            </w:hyperlink>
          </w:p>
        </w:tc>
      </w:tr>
      <w:tr>
        <w:tc>
          <w:tcPr>
            <w:tcW w:type="dxa" w:w="1872"/>
            <w:shd w:fill="FFFFFF"/>
            <w:vAlign w:val="center"/>
          </w:tcPr>
          <w:p>
            <w:pPr>
              <w:spacing w:before="80" w:after="80"/>
            </w:pPr>
            <w:bookmarkStart w:id="2043" w:name="vocab_taut"/>
            <w:r>
              <w:rPr>
                <w:b/>
                <w:color w:val="0969DA"/>
                <w:sz w:val="20"/>
              </w:rPr>
              <w:t>taut</w:t>
            </w:r>
            <w:bookmarkEnd w:id="2043"/>
          </w:p>
        </w:tc>
        <w:tc>
          <w:tcPr>
            <w:tcW w:type="dxa" w:w="3168"/>
            <w:shd w:fill="FFFFFF"/>
            <w:vAlign w:val="center"/>
          </w:tcPr>
          <w:p>
            <w:pPr>
              <w:spacing w:before="80" w:after="80"/>
            </w:pPr>
            <w:r>
              <w:rPr>
                <w:color w:val="24292F"/>
                <w:sz w:val="19"/>
              </w:rPr>
              <w:t>Pulled or drawn tight</w:t>
            </w:r>
          </w:p>
        </w:tc>
        <w:tc>
          <w:tcPr>
            <w:tcW w:type="dxa" w:w="2880"/>
            <w:shd w:fill="FFFFFF"/>
            <w:vAlign w:val="center"/>
          </w:tcPr>
          <w:p>
            <w:pPr>
              <w:spacing w:before="80" w:after="80"/>
            </w:pPr>
            <w:r>
              <w:rPr>
                <w:i/>
                <w:sz w:val="17"/>
              </w:rPr>
              <w:t xml:space="preserve">Seasoned park rangers and indigenous trail guides now guard these slopes with </w:t>
            </w:r>
            <w:r>
              <w:rPr>
                <w:b/>
                <w:i/>
                <w:color w:val="0969DA"/>
                <w:sz w:val="17"/>
              </w:rPr>
              <w:t>taut</w:t>
            </w:r>
            <w:r>
              <w:rPr>
                <w:i/>
                <w:sz w:val="17"/>
              </w:rPr>
              <w:t xml:space="preserve"> vigilance, refusing to encumber natural wildlife corridors with unnecessary concrete structures.</w:t>
            </w:r>
          </w:p>
        </w:tc>
        <w:tc>
          <w:tcPr>
            <w:tcW w:type="dxa" w:w="1440"/>
            <w:shd w:fill="FFFFFF"/>
            <w:vAlign w:val="center"/>
          </w:tcPr>
          <w:p>
            <w:pPr>
              <w:spacing w:before="80" w:after="80"/>
              <w:jc w:val="center"/>
            </w:pPr>
            <w:hyperlink w:anchor="text_taut" w:tooltip="Return to Passage">
              <w:r>
                <w:rPr>
                  <w:color w:val="0969DA"/>
                  <w:u w:val="single"/>
                </w:rPr>
                <w:t>↩ Return</w:t>
              </w:r>
            </w:hyperlink>
          </w:p>
        </w:tc>
      </w:tr>
      <w:tr>
        <w:tc>
          <w:tcPr>
            <w:tcW w:type="dxa" w:w="1872"/>
            <w:shd w:fill="F6F8FA"/>
            <w:vAlign w:val="center"/>
          </w:tcPr>
          <w:p>
            <w:pPr>
              <w:spacing w:before="80" w:after="80"/>
            </w:pPr>
            <w:bookmarkStart w:id="2037" w:name="vocab_treacle"/>
            <w:r>
              <w:rPr>
                <w:b/>
                <w:color w:val="0969DA"/>
                <w:sz w:val="20"/>
              </w:rPr>
              <w:t>treacle</w:t>
            </w:r>
            <w:bookmarkEnd w:id="2037"/>
          </w:p>
        </w:tc>
        <w:tc>
          <w:tcPr>
            <w:tcW w:type="dxa" w:w="3168"/>
            <w:shd w:fill="F6F8FA"/>
            <w:vAlign w:val="center"/>
          </w:tcPr>
          <w:p>
            <w:pPr>
              <w:spacing w:before="80" w:after="80"/>
            </w:pPr>
            <w:r>
              <w:rPr>
                <w:color w:val="24292F"/>
                <w:sz w:val="19"/>
              </w:rPr>
              <w:t>A pale cane syrup</w:t>
            </w:r>
          </w:p>
        </w:tc>
        <w:tc>
          <w:tcPr>
            <w:tcW w:type="dxa" w:w="2880"/>
            <w:shd w:fill="F6F8FA"/>
            <w:vAlign w:val="center"/>
          </w:tcPr>
          <w:p>
            <w:pPr>
              <w:spacing w:before="80" w:after="80"/>
            </w:pPr>
            <w:r>
              <w:rPr>
                <w:i/>
                <w:sz w:val="17"/>
              </w:rPr>
              <w:t xml:space="preserve">The collapse of clear-cut slopes acted as a powerful precipitant that pushed society to coalesce into a powerful national movement, rejecting the cloying </w:t>
            </w:r>
            <w:r>
              <w:rPr>
                <w:b/>
                <w:i/>
                <w:color w:val="0969DA"/>
                <w:sz w:val="17"/>
              </w:rPr>
              <w:t>treacle</w:t>
            </w:r>
            <w:r>
              <w:rPr>
                <w:i/>
                <w:sz w:val="17"/>
              </w:rPr>
              <w:t xml:space="preserve"> of corporate public relations.</w:t>
            </w:r>
          </w:p>
        </w:tc>
        <w:tc>
          <w:tcPr>
            <w:tcW w:type="dxa" w:w="1440"/>
            <w:shd w:fill="F6F8FA"/>
            <w:vAlign w:val="center"/>
          </w:tcPr>
          <w:p>
            <w:pPr>
              <w:spacing w:before="80" w:after="80"/>
              <w:jc w:val="center"/>
            </w:pPr>
            <w:hyperlink w:anchor="text_treacle"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48" w:author="GRE Prep" w:date="2026-10-05T22:00:00Z" w:initials="GRE">
    <w:p>
      <w:pPr>
        <w:pStyle w:val="CommentText"/>
      </w:pPr>
      <w:r>
        <w:rPr>
          <w:b/>
        </w:rPr>
        <w:t>sublime: </w:t>
      </w:r>
      <w:r>
        <w:t>Vaporize and then condense right back again</w:t>
      </w:r>
    </w:p>
  </w:comment>
  <w:comment w:id="46" w:author="GRE Prep" w:date="2026-10-05T22:00:00Z" w:initials="GRE">
    <w:p>
      <w:pPr>
        <w:pStyle w:val="CommentText"/>
      </w:pPr>
      <w:r>
        <w:rPr>
          <w:b/>
        </w:rPr>
        <w:t>ligneous: </w:t>
      </w:r>
      <w:r>
        <w:t>Consisting of or containing lignin or xylem</w:t>
      </w:r>
    </w:p>
  </w:comment>
  <w:comment w:id="27" w:author="GRE Prep" w:date="2026-10-05T22:00:00Z" w:initials="GRE">
    <w:p>
      <w:pPr>
        <w:pStyle w:val="CommentText"/>
      </w:pPr>
      <w:r>
        <w:rPr>
          <w:b/>
        </w:rPr>
        <w:t>swathe: </w:t>
      </w:r>
      <w:r>
        <w:t>An enveloping bandage</w:t>
      </w:r>
    </w:p>
  </w:comment>
  <w:comment w:id="33" w:author="GRE Prep" w:date="2026-10-05T22:00:00Z" w:initials="GRE">
    <w:p>
      <w:pPr>
        <w:pStyle w:val="CommentText"/>
      </w:pPr>
      <w:r>
        <w:rPr>
          <w:b/>
        </w:rPr>
        <w:t>knit: </w:t>
      </w:r>
      <w:r>
        <w:t>A fabric made by knitting</w:t>
      </w:r>
    </w:p>
  </w:comment>
  <w:comment w:id="19" w:author="GRE Prep" w:date="2026-10-05T22:00:00Z" w:initials="GRE">
    <w:p>
      <w:pPr>
        <w:pStyle w:val="CommentText"/>
      </w:pPr>
      <w:r>
        <w:rPr>
          <w:b/>
        </w:rPr>
        <w:t>acumen: </w:t>
      </w:r>
      <w:r>
        <w:t>A tapering point</w:t>
      </w:r>
    </w:p>
  </w:comment>
  <w:comment w:id="32" w:author="GRE Prep" w:date="2026-10-05T22:00:00Z" w:initials="GRE">
    <w:p>
      <w:pPr>
        <w:pStyle w:val="CommentText"/>
      </w:pPr>
      <w:r>
        <w:rPr>
          <w:b/>
        </w:rPr>
        <w:t>porous: </w:t>
      </w:r>
      <w:r>
        <w:t>Able to absorb fluids</w:t>
      </w:r>
    </w:p>
  </w:comment>
  <w:comment w:id="18" w:author="GRE Prep" w:date="2026-10-05T22:00:00Z" w:initials="GRE">
    <w:p>
      <w:pPr>
        <w:pStyle w:val="CommentText"/>
      </w:pPr>
      <w:r>
        <w:rPr>
          <w:b/>
        </w:rPr>
        <w:t>granulate: </w:t>
      </w:r>
      <w:r>
        <w:t>Form into grains</w:t>
      </w:r>
    </w:p>
  </w:comment>
  <w:comment w:id="21" w:author="GRE Prep" w:date="2026-10-05T22:00:00Z" w:initials="GRE">
    <w:p>
      <w:pPr>
        <w:pStyle w:val="CommentText"/>
      </w:pPr>
      <w:r>
        <w:rPr>
          <w:b/>
        </w:rPr>
        <w:t>dilate: </w:t>
      </w:r>
      <w:r>
        <w:t>Become wider</w:t>
      </w:r>
    </w:p>
  </w:comment>
  <w:comment w:id="9" w:author="GRE Prep" w:date="2026-10-05T22:00:00Z" w:initials="GRE">
    <w:p>
      <w:pPr>
        <w:pStyle w:val="CommentText"/>
      </w:pPr>
      <w:r>
        <w:rPr>
          <w:b/>
        </w:rPr>
        <w:t>protean: </w:t>
      </w:r>
      <w:r>
        <w:t>Taking on different forms</w:t>
      </w:r>
    </w:p>
  </w:comment>
  <w:comment w:id="4" w:author="GRE Prep" w:date="2026-10-05T22:00:00Z" w:initials="GRE">
    <w:p>
      <w:pPr>
        <w:pStyle w:val="CommentText"/>
      </w:pPr>
      <w:r>
        <w:rPr>
          <w:b/>
        </w:rPr>
        <w:t>scintillate: </w:t>
      </w:r>
      <w:r>
        <w:t>Give off</w:t>
      </w:r>
    </w:p>
  </w:comment>
  <w:comment w:id="47" w:author="GRE Prep" w:date="2026-10-05T22:00:00Z" w:initials="GRE">
    <w:p>
      <w:pPr>
        <w:pStyle w:val="CommentText"/>
      </w:pPr>
      <w:r>
        <w:rPr>
          <w:b/>
        </w:rPr>
        <w:t>skim: </w:t>
      </w:r>
      <w:r>
        <w:t>A thin layer covering the surface of a liquid</w:t>
      </w:r>
    </w:p>
  </w:comment>
  <w:comment w:id="44" w:author="GRE Prep" w:date="2026-10-05T22:00:00Z" w:initials="GRE">
    <w:p>
      <w:pPr>
        <w:pStyle w:val="CommentText"/>
      </w:pPr>
      <w:r>
        <w:rPr>
          <w:b/>
        </w:rPr>
        <w:t>braid: </w:t>
      </w:r>
      <w:r>
        <w:t>A hairdo formed by braiding or twisting the hair</w:t>
      </w:r>
    </w:p>
  </w:comment>
  <w:comment w:id="2" w:author="GRE Prep" w:date="2026-10-05T22:00:00Z" w:initials="GRE">
    <w:p>
      <w:pPr>
        <w:pStyle w:val="CommentText"/>
      </w:pPr>
      <w:r>
        <w:rPr>
          <w:b/>
        </w:rPr>
        <w:t>defoliate: </w:t>
      </w:r>
      <w:r>
        <w:t>Strip the leaves or branches from</w:t>
      </w:r>
    </w:p>
  </w:comment>
  <w:comment w:id="3" w:author="GRE Prep" w:date="2026-10-05T22:00:00Z" w:initials="GRE">
    <w:p>
      <w:pPr>
        <w:pStyle w:val="CommentText"/>
      </w:pPr>
      <w:r>
        <w:rPr>
          <w:b/>
        </w:rPr>
        <w:t>depilate: </w:t>
      </w:r>
      <w:r>
        <w:t>Remove body hair</w:t>
      </w:r>
    </w:p>
  </w:comment>
  <w:comment w:id="6" w:author="GRE Prep" w:date="2026-10-05T22:00:00Z" w:initials="GRE">
    <w:p>
      <w:pPr>
        <w:pStyle w:val="CommentText"/>
      </w:pPr>
      <w:r>
        <w:rPr>
          <w:b/>
        </w:rPr>
        <w:t>amputate: </w:t>
      </w:r>
      <w:r>
        <w:t>Remove surgically</w:t>
      </w:r>
    </w:p>
  </w:comment>
  <w:comment w:id="8" w:author="GRE Prep" w:date="2026-10-05T22:00:00Z" w:initials="GRE">
    <w:p>
      <w:pPr>
        <w:pStyle w:val="CommentText"/>
      </w:pPr>
      <w:r>
        <w:rPr>
          <w:b/>
        </w:rPr>
        <w:t>flay: </w:t>
      </w:r>
      <w:r>
        <w:t>Strip the skin off</w:t>
      </w:r>
    </w:p>
  </w:comment>
  <w:comment w:id="5" w:author="GRE Prep" w:date="2026-10-05T22:00:00Z" w:initials="GRE">
    <w:p>
      <w:pPr>
        <w:pStyle w:val="CommentText"/>
      </w:pPr>
      <w:r>
        <w:rPr>
          <w:b/>
        </w:rPr>
        <w:t>imbrue: </w:t>
      </w:r>
      <w:r>
        <w:t>Permeate or impregnate</w:t>
      </w:r>
    </w:p>
  </w:comment>
  <w:comment w:id="20" w:author="GRE Prep" w:date="2026-10-05T22:00:00Z" w:initials="GRE">
    <w:p>
      <w:pPr>
        <w:pStyle w:val="CommentText"/>
      </w:pPr>
      <w:r>
        <w:rPr>
          <w:b/>
        </w:rPr>
        <w:t>lachrymose: </w:t>
      </w:r>
      <w:r>
        <w:t>Showing sorrow</w:t>
      </w:r>
    </w:p>
  </w:comment>
  <w:comment w:id="49" w:author="GRE Prep" w:date="2026-10-05T22:00:00Z" w:initials="GRE">
    <w:p>
      <w:pPr>
        <w:pStyle w:val="CommentText"/>
      </w:pPr>
      <w:r>
        <w:rPr>
          <w:b/>
        </w:rPr>
        <w:t>nauseate: </w:t>
      </w:r>
      <w:r>
        <w:t>Upset and make nauseated</w:t>
      </w:r>
    </w:p>
  </w:comment>
  <w:comment w:id="40" w:author="GRE Prep" w:date="2026-10-05T22:00:00Z" w:initials="GRE">
    <w:p>
      <w:pPr>
        <w:pStyle w:val="CommentText"/>
      </w:pPr>
      <w:r>
        <w:rPr>
          <w:b/>
        </w:rPr>
        <w:t>seamy: </w:t>
      </w:r>
      <w:r>
        <w:t>Showing a seam</w:t>
      </w:r>
    </w:p>
  </w:comment>
  <w:comment w:id="42" w:author="GRE Prep" w:date="2026-10-05T22:00:00Z" w:initials="GRE">
    <w:p>
      <w:pPr>
        <w:pStyle w:val="CommentText"/>
      </w:pPr>
      <w:r>
        <w:rPr>
          <w:b/>
        </w:rPr>
        <w:t>junket: </w:t>
      </w:r>
      <w:r>
        <w:t>Dessert made of sweetened milk coagulated with rennet</w:t>
      </w:r>
    </w:p>
  </w:comment>
  <w:comment w:id="29" w:author="GRE Prep" w:date="2026-10-05T22:00:00Z" w:initials="GRE">
    <w:p>
      <w:pPr>
        <w:pStyle w:val="CommentText"/>
      </w:pPr>
      <w:r>
        <w:rPr>
          <w:b/>
        </w:rPr>
        <w:t>daub: </w:t>
      </w:r>
      <w:r>
        <w:t>Material used to daub walls</w:t>
      </w:r>
    </w:p>
  </w:comment>
  <w:comment w:id="30" w:author="GRE Prep" w:date="2026-10-05T22:00:00Z" w:initials="GRE">
    <w:p>
      <w:pPr>
        <w:pStyle w:val="CommentText"/>
      </w:pPr>
      <w:r>
        <w:rPr>
          <w:b/>
        </w:rPr>
        <w:t>infiltrate: </w:t>
      </w:r>
      <w:r>
        <w:t>Cause (a liquid) to enter by penetrating the interstices</w:t>
      </w:r>
    </w:p>
  </w:comment>
  <w:comment w:id="12" w:author="GRE Prep" w:date="2026-10-05T22:00:00Z" w:initials="GRE">
    <w:p>
      <w:pPr>
        <w:pStyle w:val="CommentText"/>
      </w:pPr>
      <w:r>
        <w:rPr>
          <w:b/>
        </w:rPr>
        <w:t>occlude: </w:t>
      </w:r>
      <w:r>
        <w:t>Block passage through</w:t>
      </w:r>
    </w:p>
  </w:comment>
  <w:comment w:id="7" w:author="GRE Prep" w:date="2026-10-05T22:00:00Z" w:initials="GRE">
    <w:p>
      <w:pPr>
        <w:pStyle w:val="CommentText"/>
      </w:pPr>
      <w:r>
        <w:rPr>
          <w:b/>
        </w:rPr>
        <w:t>congeal: </w:t>
      </w:r>
      <w:r>
        <w:t>Become gelatinous</w:t>
      </w:r>
    </w:p>
  </w:comment>
  <w:comment w:id="35" w:author="GRE Prep" w:date="2026-10-05T22:00:00Z" w:initials="GRE">
    <w:p>
      <w:pPr>
        <w:pStyle w:val="CommentText"/>
      </w:pPr>
      <w:r>
        <w:rPr>
          <w:b/>
        </w:rPr>
        <w:t>canker: </w:t>
      </w:r>
      <w:r>
        <w:t>A fungal disease of woody plants that causes localized damage to the bark</w:t>
      </w:r>
    </w:p>
  </w:comment>
  <w:comment w:id="14" w:author="GRE Prep" w:date="2026-10-05T22:00:00Z" w:initials="GRE">
    <w:p>
      <w:pPr>
        <w:pStyle w:val="CommentText"/>
      </w:pPr>
      <w:r>
        <w:rPr>
          <w:b/>
        </w:rPr>
        <w:t>cremate: </w:t>
      </w:r>
      <w:r>
        <w:t>Reduce to ashes</w:t>
      </w:r>
    </w:p>
  </w:comment>
  <w:comment w:id="15" w:author="GRE Prep" w:date="2026-10-05T22:00:00Z" w:initials="GRE">
    <w:p>
      <w:pPr>
        <w:pStyle w:val="CommentText"/>
      </w:pPr>
      <w:r>
        <w:rPr>
          <w:b/>
        </w:rPr>
        <w:t>ossify: </w:t>
      </w:r>
      <w:r>
        <w:t>Become bony</w:t>
      </w:r>
    </w:p>
  </w:comment>
  <w:comment w:id="45" w:author="GRE Prep" w:date="2026-10-05T22:00:00Z" w:initials="GRE">
    <w:p>
      <w:pPr>
        <w:pStyle w:val="CommentText"/>
      </w:pPr>
      <w:r>
        <w:rPr>
          <w:b/>
        </w:rPr>
        <w:t>dissolution: </w:t>
      </w:r>
      <w:r>
        <w:t>Separation into component parts</w:t>
      </w:r>
    </w:p>
  </w:comment>
  <w:comment w:id="31" w:author="GRE Prep" w:date="2026-10-05T22:00:00Z" w:initials="GRE">
    <w:p>
      <w:pPr>
        <w:pStyle w:val="CommentText"/>
      </w:pPr>
      <w:r>
        <w:rPr>
          <w:b/>
        </w:rPr>
        <w:t>precipitant: </w:t>
      </w:r>
      <w:r>
        <w:t>An agent that causes a precipitate to form</w:t>
      </w:r>
    </w:p>
  </w:comment>
  <w:comment w:id="36" w:author="GRE Prep" w:date="2026-10-05T22:00:00Z" w:initials="GRE">
    <w:p>
      <w:pPr>
        <w:pStyle w:val="CommentText"/>
      </w:pPr>
      <w:r>
        <w:rPr>
          <w:b/>
        </w:rPr>
        <w:t>coalesce: </w:t>
      </w:r>
      <w:r>
        <w:t>Mix together different elements</w:t>
      </w:r>
    </w:p>
  </w:comment>
  <w:comment w:id="37" w:author="GRE Prep" w:date="2026-10-05T22:00:00Z" w:initials="GRE">
    <w:p>
      <w:pPr>
        <w:pStyle w:val="CommentText"/>
      </w:pPr>
      <w:r>
        <w:rPr>
          <w:b/>
        </w:rPr>
        <w:t>treacle: </w:t>
      </w:r>
      <w:r>
        <w:t>A pale cane syrup</w:t>
      </w:r>
    </w:p>
  </w:comment>
  <w:comment w:id="25" w:author="GRE Prep" w:date="2026-10-05T22:00:00Z" w:initials="GRE">
    <w:p>
      <w:pPr>
        <w:pStyle w:val="CommentText"/>
      </w:pPr>
      <w:r>
        <w:rPr>
          <w:b/>
        </w:rPr>
        <w:t>seasoned: </w:t>
      </w:r>
      <w:r>
        <w:t>Lend flavor to</w:t>
      </w:r>
    </w:p>
  </w:comment>
  <w:comment w:id="43" w:author="GRE Prep" w:date="2026-10-05T22:00:00Z" w:initials="GRE">
    <w:p>
      <w:pPr>
        <w:pStyle w:val="CommentText"/>
      </w:pPr>
      <w:r>
        <w:rPr>
          <w:b/>
        </w:rPr>
        <w:t>taut: </w:t>
      </w:r>
      <w:r>
        <w:t>Pulled or drawn tight</w:t>
      </w:r>
    </w:p>
  </w:comment>
  <w:comment w:id="23" w:author="GRE Prep" w:date="2026-10-05T22:00:00Z" w:initials="GRE">
    <w:p>
      <w:pPr>
        <w:pStyle w:val="CommentText"/>
      </w:pPr>
      <w:r>
        <w:rPr>
          <w:b/>
        </w:rPr>
        <w:t>encumber: </w:t>
      </w:r>
      <w:r>
        <w:t>Hold back</w:t>
      </w:r>
    </w:p>
  </w:comment>
  <w:comment w:id="11" w:author="GRE Prep" w:date="2026-10-05T22:00:00Z" w:initials="GRE">
    <w:p>
      <w:pPr>
        <w:pStyle w:val="CommentText"/>
      </w:pPr>
      <w:r>
        <w:rPr>
          <w:b/>
        </w:rPr>
        <w:t>graze: </w:t>
      </w:r>
      <w:r>
        <w:t>A superficial abrasion</w:t>
      </w:r>
    </w:p>
  </w:comment>
  <w:comment w:id="34" w:author="GRE Prep" w:date="2026-10-05T22:00:00Z" w:initials="GRE">
    <w:p>
      <w:pPr>
        <w:pStyle w:val="CommentText"/>
      </w:pPr>
      <w:r>
        <w:rPr>
          <w:b/>
        </w:rPr>
        <w:t>hibernate: </w:t>
      </w:r>
      <w:r>
        <w:t>Sleep during winter</w:t>
      </w:r>
    </w:p>
  </w:comment>
  <w:comment w:id="13" w:author="GRE Prep" w:date="2026-10-05T22:00:00Z" w:initials="GRE">
    <w:p>
      <w:pPr>
        <w:pStyle w:val="CommentText"/>
      </w:pPr>
      <w:r>
        <w:rPr>
          <w:b/>
        </w:rPr>
        <w:t>secrete: </w:t>
      </w:r>
      <w:r>
        <w:t>Generate and separate from cells or bodily fluids</w:t>
      </w:r>
    </w:p>
  </w:comment>
  <w:comment w:id="16" w:author="GRE Prep" w:date="2026-10-05T22:00:00Z" w:initials="GRE">
    <w:p>
      <w:pPr>
        <w:pStyle w:val="CommentText"/>
      </w:pPr>
      <w:r>
        <w:rPr>
          <w:b/>
        </w:rPr>
        <w:t>macerate: </w:t>
      </w:r>
      <w:r>
        <w:t>Separate into constituents by soaking</w:t>
      </w:r>
    </w:p>
  </w:comment>
  <w:comment w:id="28" w:author="GRE Prep" w:date="2026-10-05T22:00:00Z" w:initials="GRE">
    <w:p>
      <w:pPr>
        <w:pStyle w:val="CommentText"/>
      </w:pPr>
      <w:r>
        <w:rPr>
          <w:b/>
        </w:rPr>
        <w:t>scavenge: </w:t>
      </w:r>
      <w:r>
        <w:t>Clean refuse from</w:t>
      </w:r>
    </w:p>
  </w:comment>
  <w:comment w:id="24" w:author="GRE Prep" w:date="2026-10-05T22:00:00Z" w:initials="GRE">
    <w:p>
      <w:pPr>
        <w:pStyle w:val="CommentText"/>
      </w:pPr>
      <w:r>
        <w:rPr>
          <w:b/>
        </w:rPr>
        <w:t>sleek: </w:t>
      </w:r>
      <w:r>
        <w:t>Make slick or smooth</w:t>
      </w:r>
    </w:p>
  </w:comment>
  <w:comment w:id="0" w:author="GRE Prep" w:date="2026-10-05T22:00:00Z" w:initials="GRE">
    <w:p>
      <w:pPr>
        <w:pStyle w:val="CommentText"/>
      </w:pPr>
      <w:r>
        <w:rPr>
          <w:b/>
        </w:rPr>
        <w:t>persiflage: </w:t>
      </w:r>
      <w:r>
        <w:t>Light teasing</w:t>
      </w:r>
    </w:p>
  </w:comment>
  <w:comment w:id="41" w:author="GRE Prep" w:date="2026-10-05T22:00:00Z" w:initials="GRE">
    <w:p>
      <w:pPr>
        <w:pStyle w:val="CommentText"/>
      </w:pPr>
      <w:r>
        <w:rPr>
          <w:b/>
        </w:rPr>
        <w:t>burgeon: </w:t>
      </w:r>
      <w:r>
        <w:t>Grow and flourish</w:t>
      </w:r>
    </w:p>
  </w:comment>
  <w:comment w:id="38" w:author="GRE Prep" w:date="2026-10-05T22:00:00Z" w:initials="GRE">
    <w:p>
      <w:pPr>
        <w:pStyle w:val="CommentText"/>
      </w:pPr>
      <w:r>
        <w:rPr>
          <w:b/>
        </w:rPr>
        <w:t>calorific: </w:t>
      </w:r>
      <w:r>
        <w:t>Heat-generating</w:t>
      </w:r>
    </w:p>
  </w:comment>
  <w:comment w:id="26" w:author="GRE Prep" w:date="2026-10-05T22:00:00Z" w:initials="GRE">
    <w:p>
      <w:pPr>
        <w:pStyle w:val="CommentText"/>
      </w:pPr>
      <w:r>
        <w:rPr>
          <w:b/>
        </w:rPr>
        <w:t>propagate: </w:t>
      </w:r>
      <w:r>
        <w:t>Transmit from one generation to the next</w:t>
      </w:r>
    </w:p>
  </w:comment>
  <w:comment w:id="17" w:author="GRE Prep" w:date="2026-10-05T22:00:00Z" w:initials="GRE">
    <w:p>
      <w:pPr>
        <w:pStyle w:val="CommentText"/>
      </w:pPr>
      <w:r>
        <w:rPr>
          <w:b/>
        </w:rPr>
        <w:t>proliferate: </w:t>
      </w:r>
      <w:r>
        <w:t>Grow rapidly</w:t>
      </w:r>
    </w:p>
  </w:comment>
  <w:comment w:id="10" w:author="GRE Prep" w:date="2026-10-05T22:00:00Z" w:initials="GRE">
    <w:p>
      <w:pPr>
        <w:pStyle w:val="CommentText"/>
      </w:pPr>
      <w:r>
        <w:rPr>
          <w:b/>
        </w:rPr>
        <w:t>ruminate: </w:t>
      </w:r>
      <w:r>
        <w:t>Chew the cuds</w:t>
      </w:r>
    </w:p>
  </w:comment>
  <w:comment w:id="39" w:author="GRE Prep" w:date="2026-10-05T22:00:00Z" w:initials="GRE">
    <w:p>
      <w:pPr>
        <w:pStyle w:val="CommentText"/>
      </w:pPr>
      <w:r>
        <w:rPr>
          <w:b/>
        </w:rPr>
        <w:t>quench: </w:t>
      </w:r>
      <w:r>
        <w:t>Satisfy (thirst)</w:t>
      </w:r>
    </w:p>
  </w:comment>
  <w:comment w:id="1" w:author="GRE Prep" w:date="2026-10-05T22:00:00Z" w:initials="GRE">
    <w:p>
      <w:pPr>
        <w:pStyle w:val="CommentText"/>
      </w:pPr>
      <w:r>
        <w:rPr>
          <w:b/>
        </w:rPr>
        <w:t>incarnadine: </w:t>
      </w:r>
      <w:r>
        <w:t>Make flesh-colored</w:t>
      </w:r>
    </w:p>
  </w:comment>
  <w:comment w:id="22" w:author="GRE Prep" w:date="2026-10-05T22:00:00Z" w:initials="GRE">
    <w:p>
      <w:pPr>
        <w:pStyle w:val="CommentText"/>
      </w:pPr>
      <w:r>
        <w:rPr>
          <w:b/>
        </w:rPr>
        <w:t>sear: </w:t>
      </w:r>
      <w:r>
        <w:t>Make very hot and dry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