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030</w:t>
      </w:r>
    </w:p>
    <w:p>
      <w:pPr>
        <w:spacing w:after="280"/>
        <w:jc w:val="center"/>
      </w:pPr>
      <w:r>
        <w:rPr>
          <w:i/>
          <w:color w:val="57606A"/>
          <w:sz w:val="24"/>
        </w:rPr>
        <w:t>Sovereign Statecraft: Diplomatic Agency &amp; Constitutional Evolution: Consummate Democratic Perseverance, State Capacity &amp; Global Indispensability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Diplomatic Strategy, State Capacity &amp; Sovereign Endurance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030: Sovereign Statecraft: Diplomatic Agency &amp; Constitutional Evolution</w:t>
      </w:r>
    </w:p>
    <w:p>
      <w:pPr>
        <w:spacing w:before="60" w:after="180" w:line="288" w:lineRule="auto"/>
      </w:pPr>
      <w:r>
        <w:t xml:space="preserve">The modern statehood of Taiwan represents a </w:t>
      </w:r>
      <w:bookmarkStart w:id="1045" w:name="text_consummate"/>
      <w:bookmarkEnd w:id="1045"/>
      <w:commentRangeStart w:id="45"/>
      <w:hyperlink w:anchor="vocab_consummate" w:tooltip="GRE Definition: Fulfill sexually">
        <w:r>
          <w:rPr>
            <w:b/>
            <w:color w:val="0969DA"/>
            <w:u w:val="single"/>
          </w:rPr>
          <w:t xml:space="preserve">consummate</w:t>
        </w:r>
      </w:hyperlink>
      <w:commentRangeEnd w:id="45"/>
      <w:r>
        <w:rPr>
          <w:rStyle w:val="CommentReference"/>
        </w:rPr>
        <w:commentReference w:id="45"/>
      </w:r>
      <w:r>
        <w:t xml:space="preserve"> achievement of democratic perseverance, proving that popular sovereignty can </w:t>
      </w:r>
      <w:bookmarkStart w:id="1007" w:name="text_gestate"/>
      <w:bookmarkEnd w:id="1007"/>
      <w:commentRangeStart w:id="7"/>
      <w:hyperlink w:anchor="vocab_gestate" w:tooltip="GRE Definition: Have the idea for">
        <w:r>
          <w:rPr>
            <w:b/>
            <w:color w:val="0969DA"/>
            <w:u w:val="single"/>
          </w:rPr>
          <w:t xml:space="preserve">gestate</w:t>
        </w:r>
      </w:hyperlink>
      <w:commentRangeEnd w:id="7"/>
      <w:r>
        <w:rPr>
          <w:rStyle w:val="CommentReference"/>
        </w:rPr>
        <w:commentReference w:id="7"/>
      </w:r>
      <w:r>
        <w:t xml:space="preserve"> and mature even under the shadow of geopolitical isolation. For decades, international relations were dominated by Cold War dogmas that sought to deny Taiwan’s agency, but no diplomatic casuistry can </w:t>
      </w:r>
      <w:bookmarkStart w:id="1003" w:name="text_gainsay"/>
      <w:bookmarkEnd w:id="1003"/>
      <w:commentRangeStart w:id="3"/>
      <w:hyperlink w:anchor="vocab_gainsay" w:tooltip="GRE Definition: Take exception to">
        <w:r>
          <w:rPr>
            <w:b/>
            <w:color w:val="0969DA"/>
            <w:u w:val="single"/>
          </w:rPr>
          <w:t xml:space="preserve">gainsay</w:t>
        </w:r>
      </w:hyperlink>
      <w:commentRangeEnd w:id="3"/>
      <w:r>
        <w:rPr>
          <w:rStyle w:val="CommentReference"/>
        </w:rPr>
        <w:commentReference w:id="3"/>
      </w:r>
      <w:r>
        <w:t xml:space="preserve"> the empirical reality of Formosan self-governance. Taiwanese diplomats work tirelessly to </w:t>
      </w:r>
      <w:bookmarkStart w:id="1024" w:name="text_articulate"/>
      <w:bookmarkEnd w:id="1024"/>
      <w:commentRangeStart w:id="24"/>
      <w:hyperlink w:anchor="vocab_articulate" w:tooltip="GRE Definition: Provide with a joint">
        <w:r>
          <w:rPr>
            <w:b/>
            <w:color w:val="0969DA"/>
            <w:u w:val="single"/>
          </w:rPr>
          <w:t xml:space="preserve">articulate</w:t>
        </w:r>
      </w:hyperlink>
      <w:commentRangeEnd w:id="24"/>
      <w:r>
        <w:rPr>
          <w:rStyle w:val="CommentReference"/>
        </w:rPr>
        <w:commentReference w:id="24"/>
      </w:r>
      <w:r>
        <w:t xml:space="preserve"> the island’s indispensable role in global commerce, demonstrating that democratic values </w:t>
      </w:r>
      <w:bookmarkStart w:id="1001" w:name="text_beget"/>
      <w:bookmarkEnd w:id="1001"/>
      <w:commentRangeStart w:id="1"/>
      <w:hyperlink w:anchor="vocab_beget" w:tooltip="GRE Definition: Make children">
        <w:r>
          <w:rPr>
            <w:b/>
            <w:color w:val="0969DA"/>
            <w:u w:val="single"/>
          </w:rPr>
          <w:t xml:space="preserve">beget</w:t>
        </w:r>
      </w:hyperlink>
      <w:commentRangeEnd w:id="1"/>
      <w:r>
        <w:rPr>
          <w:rStyle w:val="CommentReference"/>
        </w:rPr>
        <w:commentReference w:id="1"/>
      </w:r>
      <w:r>
        <w:t xml:space="preserve"> enduring peace. When hostile adversaries attempt to </w:t>
      </w:r>
      <w:bookmarkStart w:id="1002" w:name="text_accost"/>
      <w:bookmarkEnd w:id="1002"/>
      <w:commentRangeStart w:id="2"/>
      <w:hyperlink w:anchor="vocab_accost" w:tooltip="GRE Definition: Speak to someone">
        <w:r>
          <w:rPr>
            <w:b/>
            <w:color w:val="0969DA"/>
            <w:u w:val="single"/>
          </w:rPr>
          <w:t xml:space="preserve">accost</w:t>
        </w:r>
      </w:hyperlink>
      <w:commentRangeEnd w:id="2"/>
      <w:r>
        <w:rPr>
          <w:rStyle w:val="CommentReference"/>
        </w:rPr>
        <w:commentReference w:id="2"/>
      </w:r>
      <w:r>
        <w:t xml:space="preserve"> Taiwanese delegations at international gatherings or demand that multilateral bodies </w:t>
      </w:r>
      <w:bookmarkStart w:id="1008" w:name="text_sever"/>
      <w:bookmarkEnd w:id="1008"/>
      <w:commentRangeStart w:id="8"/>
      <w:hyperlink w:anchor="vocab_sever" w:tooltip="GRE Definition: Set or keep apart">
        <w:r>
          <w:rPr>
            <w:b/>
            <w:color w:val="0969DA"/>
            <w:u w:val="single"/>
          </w:rPr>
          <w:t xml:space="preserve">sever</w:t>
        </w:r>
      </w:hyperlink>
      <w:commentRangeEnd w:id="8"/>
      <w:r>
        <w:rPr>
          <w:rStyle w:val="CommentReference"/>
        </w:rPr>
        <w:commentReference w:id="8"/>
      </w:r>
      <w:r>
        <w:t xml:space="preserve"> official communication with Taipei, Taiwan’s representatives remain poised and </w:t>
      </w:r>
      <w:bookmarkStart w:id="1026" w:name="text_collected"/>
      <w:bookmarkEnd w:id="1026"/>
      <w:commentRangeStart w:id="26"/>
      <w:hyperlink w:anchor="vocab_collected" w:tooltip="GRE Definition: Get or gather together">
        <w:r>
          <w:rPr>
            <w:b/>
            <w:color w:val="0969DA"/>
            <w:u w:val="single"/>
          </w:rPr>
          <w:t xml:space="preserve">collected</w:t>
        </w:r>
      </w:hyperlink>
      <w:commentRangeEnd w:id="26"/>
      <w:r>
        <w:rPr>
          <w:rStyle w:val="CommentReference"/>
        </w:rPr>
        <w:commentReference w:id="26"/>
      </w:r>
      <w:r>
        <w:t xml:space="preserve">. Rather than attempting to </w:t>
      </w:r>
      <w:bookmarkStart w:id="1014" w:name="text_propitiate"/>
      <w:bookmarkEnd w:id="1014"/>
      <w:commentRangeStart w:id="14"/>
      <w:hyperlink w:anchor="vocab_propitiate" w:tooltip="GRE Definition: Make peace with">
        <w:r>
          <w:rPr>
            <w:b/>
            <w:color w:val="0969DA"/>
            <w:u w:val="single"/>
          </w:rPr>
          <w:t xml:space="preserve">propitiate</w:t>
        </w:r>
      </w:hyperlink>
      <w:commentRangeEnd w:id="14"/>
      <w:r>
        <w:rPr>
          <w:rStyle w:val="CommentReference"/>
        </w:rPr>
        <w:commentReference w:id="14"/>
      </w:r>
      <w:r>
        <w:t xml:space="preserve"> an expansionist neighbor through cowardly concessions, the nation has learned to </w:t>
      </w:r>
      <w:bookmarkStart w:id="1032" w:name="text_blunt"/>
      <w:bookmarkEnd w:id="1032"/>
      <w:commentRangeStart w:id="32"/>
      <w:hyperlink w:anchor="vocab_blunt" w:tooltip="GRE Definition: Make less intense">
        <w:r>
          <w:rPr>
            <w:b/>
            <w:color w:val="0969DA"/>
            <w:u w:val="single"/>
          </w:rPr>
          <w:t xml:space="preserve">blunt</w:t>
        </w:r>
      </w:hyperlink>
      <w:commentRangeEnd w:id="32"/>
      <w:r>
        <w:rPr>
          <w:rStyle w:val="CommentReference"/>
        </w:rPr>
        <w:commentReference w:id="32"/>
      </w:r>
      <w:r>
        <w:t xml:space="preserve"> diplomatic aggression through principled international engagement, refusing to </w:t>
      </w:r>
      <w:bookmarkStart w:id="1017" w:name="text_repine"/>
      <w:bookmarkEnd w:id="1017"/>
      <w:commentRangeStart w:id="17"/>
      <w:hyperlink w:anchor="vocab_repine" w:tooltip="GRE Definition: Express discontent">
        <w:r>
          <w:rPr>
            <w:b/>
            <w:color w:val="0969DA"/>
            <w:u w:val="single"/>
          </w:rPr>
          <w:t xml:space="preserve">repine</w:t>
        </w:r>
      </w:hyperlink>
      <w:commentRangeEnd w:id="17"/>
      <w:r>
        <w:rPr>
          <w:rStyle w:val="CommentReference"/>
        </w:rPr>
        <w:commentReference w:id="17"/>
      </w:r>
      <w:r>
        <w:t xml:space="preserve"> over past diplomatic betrayals.</w:t>
      </w:r>
    </w:p>
    <w:p>
      <w:pPr>
        <w:spacing w:before="60" w:after="180" w:line="288" w:lineRule="auto"/>
      </w:pPr>
      <w:r>
        <w:t xml:space="preserve">Internally, Taiwan’s democratic institutions have built a </w:t>
      </w:r>
      <w:bookmarkStart w:id="1043" w:name="text_sophisticated"/>
      <w:bookmarkEnd w:id="1043"/>
      <w:commentRangeStart w:id="43"/>
      <w:hyperlink w:anchor="vocab_sophisticated" w:tooltip="GRE Definition: Make less natural or innocent">
        <w:r>
          <w:rPr>
            <w:b/>
            <w:color w:val="0969DA"/>
            <w:u w:val="single"/>
          </w:rPr>
          <w:t xml:space="preserve">sophisticated</w:t>
        </w:r>
      </w:hyperlink>
      <w:commentRangeEnd w:id="43"/>
      <w:r>
        <w:rPr>
          <w:rStyle w:val="CommentReference"/>
        </w:rPr>
        <w:commentReference w:id="43"/>
      </w:r>
      <w:r>
        <w:t xml:space="preserve"> framework of governance that serves to </w:t>
      </w:r>
      <w:bookmarkStart w:id="1013" w:name="text_edify"/>
      <w:bookmarkEnd w:id="1013"/>
      <w:commentRangeStart w:id="13"/>
      <w:hyperlink w:anchor="vocab_edify" w:tooltip="GRE Definition: Make understand">
        <w:r>
          <w:rPr>
            <w:b/>
            <w:color w:val="0969DA"/>
            <w:u w:val="single"/>
          </w:rPr>
          <w:t xml:space="preserve">edify</w:t>
        </w:r>
      </w:hyperlink>
      <w:commentRangeEnd w:id="13"/>
      <w:r>
        <w:rPr>
          <w:rStyle w:val="CommentReference"/>
        </w:rPr>
        <w:commentReference w:id="13"/>
      </w:r>
      <w:r>
        <w:t xml:space="preserve"> civic consciousness and </w:t>
      </w:r>
      <w:bookmarkStart w:id="1009" w:name="text_facilitate"/>
      <w:bookmarkEnd w:id="1009"/>
      <w:commentRangeStart w:id="9"/>
      <w:hyperlink w:anchor="vocab_facilitate" w:tooltip="GRE Definition: Make easier">
        <w:r>
          <w:rPr>
            <w:b/>
            <w:color w:val="0969DA"/>
            <w:u w:val="single"/>
          </w:rPr>
          <w:t xml:space="preserve">facilitate</w:t>
        </w:r>
      </w:hyperlink>
      <w:commentRangeEnd w:id="9"/>
      <w:r>
        <w:rPr>
          <w:rStyle w:val="CommentReference"/>
        </w:rPr>
        <w:commentReference w:id="9"/>
      </w:r>
      <w:r>
        <w:t xml:space="preserve"> transparent policy-making. When national challenges arise, leaders </w:t>
      </w:r>
      <w:bookmarkStart w:id="1019" w:name="text_convoke"/>
      <w:bookmarkEnd w:id="1019"/>
      <w:commentRangeStart w:id="19"/>
      <w:hyperlink w:anchor="vocab_convoke" w:tooltip="GRE Definition: Call together">
        <w:r>
          <w:rPr>
            <w:b/>
            <w:color w:val="0969DA"/>
            <w:u w:val="single"/>
          </w:rPr>
          <w:t xml:space="preserve">convoke</w:t>
        </w:r>
      </w:hyperlink>
      <w:commentRangeEnd w:id="19"/>
      <w:r>
        <w:rPr>
          <w:rStyle w:val="CommentReference"/>
        </w:rPr>
        <w:commentReference w:id="19"/>
      </w:r>
      <w:r>
        <w:t xml:space="preserve"> parliamentary assemblies, civic hackathons, and multi-party roundtables to </w:t>
      </w:r>
      <w:bookmarkStart w:id="1029" w:name="text_collate"/>
      <w:bookmarkEnd w:id="1029"/>
      <w:commentRangeStart w:id="29"/>
      <w:hyperlink w:anchor="vocab_collate" w:tooltip="GRE Definition: Compare critically; of texts">
        <w:r>
          <w:rPr>
            <w:b/>
            <w:color w:val="0969DA"/>
            <w:u w:val="single"/>
          </w:rPr>
          <w:t xml:space="preserve">collate</w:t>
        </w:r>
      </w:hyperlink>
      <w:commentRangeEnd w:id="29"/>
      <w:r>
        <w:rPr>
          <w:rStyle w:val="CommentReference"/>
        </w:rPr>
        <w:commentReference w:id="29"/>
      </w:r>
      <w:r>
        <w:t xml:space="preserve"> public feedback and </w:t>
      </w:r>
      <w:bookmarkStart w:id="1012" w:name="text_effectuate"/>
      <w:bookmarkEnd w:id="1012"/>
      <w:commentRangeStart w:id="12"/>
      <w:hyperlink w:anchor="vocab_effectuate" w:tooltip="GRE Definition: Produce">
        <w:r>
          <w:rPr>
            <w:b/>
            <w:color w:val="0969DA"/>
            <w:u w:val="single"/>
          </w:rPr>
          <w:t xml:space="preserve">effectuate</w:t>
        </w:r>
      </w:hyperlink>
      <w:commentRangeEnd w:id="12"/>
      <w:r>
        <w:rPr>
          <w:rStyle w:val="CommentReference"/>
        </w:rPr>
        <w:commentReference w:id="12"/>
      </w:r>
      <w:r>
        <w:t xml:space="preserve"> pragmatic legal reforms. While past dictators sought to </w:t>
      </w:r>
      <w:bookmarkStart w:id="1030" w:name="text_ensconce"/>
      <w:bookmarkEnd w:id="1030"/>
      <w:commentRangeStart w:id="30"/>
      <w:hyperlink w:anchor="vocab_ensconce" w:tooltip="GRE Definition: Fix firmly">
        <w:r>
          <w:rPr>
            <w:b/>
            <w:color w:val="0969DA"/>
            <w:u w:val="single"/>
          </w:rPr>
          <w:t xml:space="preserve">ensconce</w:t>
        </w:r>
      </w:hyperlink>
      <w:commentRangeEnd w:id="30"/>
      <w:r>
        <w:rPr>
          <w:rStyle w:val="CommentReference"/>
        </w:rPr>
        <w:commentReference w:id="30"/>
      </w:r>
      <w:r>
        <w:t xml:space="preserve"> themselves in unaccountable power, constitutional evolution allowed the nation to </w:t>
      </w:r>
      <w:bookmarkStart w:id="1028" w:name="text_abolish"/>
      <w:bookmarkEnd w:id="1028"/>
      <w:commentRangeStart w:id="28"/>
      <w:hyperlink w:anchor="vocab_abolish" w:tooltip="GRE Definition: Do away with">
        <w:r>
          <w:rPr>
            <w:b/>
            <w:color w:val="0969DA"/>
            <w:u w:val="single"/>
          </w:rPr>
          <w:t xml:space="preserve">abolish</w:t>
        </w:r>
      </w:hyperlink>
      <w:commentRangeEnd w:id="28"/>
      <w:r>
        <w:rPr>
          <w:rStyle w:val="CommentReference"/>
        </w:rPr>
        <w:commentReference w:id="28"/>
      </w:r>
      <w:r>
        <w:t xml:space="preserve"> martial law decrees and </w:t>
      </w:r>
      <w:bookmarkStart w:id="1008" w:name="text_sever"/>
      <w:bookmarkEnd w:id="1008"/>
      <w:commentRangeStart w:id="8"/>
      <w:hyperlink w:anchor="vocab_sever" w:tooltip="GRE Definition: Set or keep apart">
        <w:r>
          <w:rPr>
            <w:b/>
            <w:color w:val="0969DA"/>
            <w:u w:val="single"/>
          </w:rPr>
          <w:t xml:space="preserve">sever</w:t>
        </w:r>
      </w:hyperlink>
      <w:commentRangeEnd w:id="8"/>
      <w:r>
        <w:rPr>
          <w:rStyle w:val="CommentReference"/>
        </w:rPr>
        <w:commentReference w:id="8"/>
      </w:r>
      <w:r>
        <w:t xml:space="preserve"> ties with past totalitarian habits that once </w:t>
      </w:r>
      <w:bookmarkStart w:id="1005" w:name="text_marred"/>
      <w:bookmarkEnd w:id="1005"/>
      <w:commentRangeStart w:id="5"/>
      <w:hyperlink w:anchor="vocab_marred" w:tooltip="GRE Definition: Make imperfect">
        <w:r>
          <w:rPr>
            <w:b/>
            <w:color w:val="0969DA"/>
            <w:u w:val="single"/>
          </w:rPr>
          <w:t xml:space="preserve">marred</w:t>
        </w:r>
      </w:hyperlink>
      <w:commentRangeEnd w:id="5"/>
      <w:r>
        <w:rPr>
          <w:rStyle w:val="CommentReference"/>
        </w:rPr>
        <w:commentReference w:id="5"/>
      </w:r>
      <w:r>
        <w:t xml:space="preserve"> domestic history. In community forums, citizens gather to </w:t>
      </w:r>
      <w:bookmarkStart w:id="1016" w:name="text_knead"/>
      <w:bookmarkEnd w:id="1016"/>
      <w:commentRangeStart w:id="16"/>
      <w:hyperlink w:anchor="vocab_knead" w:tooltip="GRE Definition: Make uniform">
        <w:r>
          <w:rPr>
            <w:b/>
            <w:color w:val="0969DA"/>
            <w:u w:val="single"/>
          </w:rPr>
          <w:t xml:space="preserve">knead</w:t>
        </w:r>
      </w:hyperlink>
      <w:commentRangeEnd w:id="16"/>
      <w:r>
        <w:rPr>
          <w:rStyle w:val="CommentReference"/>
        </w:rPr>
        <w:commentReference w:id="16"/>
      </w:r>
      <w:r>
        <w:t xml:space="preserve"> complex policy debates, openly </w:t>
      </w:r>
      <w:bookmarkStart w:id="1039" w:name="text_reprove"/>
      <w:bookmarkEnd w:id="1039"/>
      <w:commentRangeStart w:id="39"/>
      <w:hyperlink w:anchor="vocab_reprove" w:tooltip="GRE Definition: Take to task">
        <w:r>
          <w:rPr>
            <w:b/>
            <w:color w:val="0969DA"/>
            <w:u w:val="single"/>
          </w:rPr>
          <w:t xml:space="preserve">reprove</w:t>
        </w:r>
      </w:hyperlink>
      <w:commentRangeEnd w:id="39"/>
      <w:r>
        <w:rPr>
          <w:rStyle w:val="CommentReference"/>
        </w:rPr>
        <w:commentReference w:id="39"/>
      </w:r>
      <w:r>
        <w:t xml:space="preserve"> any bureaucratic overreach, and demonstrate an </w:t>
      </w:r>
      <w:bookmarkStart w:id="1034" w:name="text_ingrained"/>
      <w:bookmarkEnd w:id="1034"/>
      <w:commentRangeStart w:id="34"/>
      <w:hyperlink w:anchor="vocab_ingrained" w:tooltip="GRE Definition: Thoroughly work in">
        <w:r>
          <w:rPr>
            <w:b/>
            <w:color w:val="0969DA"/>
            <w:u w:val="single"/>
          </w:rPr>
          <w:t xml:space="preserve">ingrained</w:t>
        </w:r>
      </w:hyperlink>
      <w:commentRangeEnd w:id="34"/>
      <w:r>
        <w:rPr>
          <w:rStyle w:val="CommentReference"/>
        </w:rPr>
        <w:commentReference w:id="34"/>
      </w:r>
      <w:r>
        <w:t xml:space="preserve"> commitment to rule of law. Historians and jurists work diligently to </w:t>
      </w:r>
      <w:bookmarkStart w:id="1015" w:name="text_unearth"/>
      <w:bookmarkEnd w:id="1015"/>
      <w:commentRangeStart w:id="15"/>
      <w:hyperlink w:anchor="vocab_unearth" w:tooltip="GRE Definition: Bring to light">
        <w:r>
          <w:rPr>
            <w:b/>
            <w:color w:val="0969DA"/>
            <w:u w:val="single"/>
          </w:rPr>
          <w:t xml:space="preserve">unearth</w:t>
        </w:r>
      </w:hyperlink>
      <w:commentRangeEnd w:id="15"/>
      <w:r>
        <w:rPr>
          <w:rStyle w:val="CommentReference"/>
        </w:rPr>
        <w:commentReference w:id="15"/>
      </w:r>
      <w:r>
        <w:t xml:space="preserve"> long-suppressed records of state injustice, ensuring that the republic can </w:t>
      </w:r>
      <w:bookmarkStart w:id="1048" w:name="text_expiate"/>
      <w:bookmarkEnd w:id="1048"/>
      <w:commentRangeStart w:id="48"/>
      <w:hyperlink w:anchor="vocab_expiate" w:tooltip="GRE Definition: Make amends for">
        <w:r>
          <w:rPr>
            <w:b/>
            <w:color w:val="0969DA"/>
            <w:u w:val="single"/>
          </w:rPr>
          <w:t xml:space="preserve">expiate</w:t>
        </w:r>
      </w:hyperlink>
      <w:commentRangeEnd w:id="48"/>
      <w:r>
        <w:rPr>
          <w:rStyle w:val="CommentReference"/>
        </w:rPr>
        <w:commentReference w:id="48"/>
      </w:r>
      <w:r>
        <w:t xml:space="preserve"> past sins of authoritarian violence. By building accountable institutions, Taiwan demonstrates that the power of a free state does not </w:t>
      </w:r>
      <w:bookmarkStart w:id="1027" w:name="text_accrue"/>
      <w:bookmarkEnd w:id="1027"/>
      <w:commentRangeStart w:id="27"/>
      <w:hyperlink w:anchor="vocab_accrue" w:tooltip="GRE Definition: Grow by addition">
        <w:r>
          <w:rPr>
            <w:b/>
            <w:color w:val="0969DA"/>
            <w:u w:val="single"/>
          </w:rPr>
          <w:t xml:space="preserve">accrue</w:t>
        </w:r>
      </w:hyperlink>
      <w:commentRangeEnd w:id="27"/>
      <w:r>
        <w:rPr>
          <w:rStyle w:val="CommentReference"/>
        </w:rPr>
        <w:commentReference w:id="27"/>
      </w:r>
      <w:r>
        <w:t xml:space="preserve"> through despotic decrees, but through the consent of the governed.</w:t>
      </w:r>
    </w:p>
    <w:p>
      <w:pPr>
        <w:spacing w:before="60" w:after="180" w:line="288" w:lineRule="auto"/>
      </w:pPr>
      <w:r>
        <w:t xml:space="preserve">Across the Taiwan Strait, an authoritarian regime watches Taiwan’s democratic success with deep ideological resentment, allowing envy to </w:t>
      </w:r>
      <w:bookmarkStart w:id="1035" w:name="text_seethe"/>
      <w:bookmarkEnd w:id="1035"/>
      <w:commentRangeStart w:id="35"/>
      <w:hyperlink w:anchor="vocab_seethe" w:tooltip="GRE Definition: Be noisy with activity">
        <w:r>
          <w:rPr>
            <w:b/>
            <w:color w:val="0969DA"/>
            <w:u w:val="single"/>
          </w:rPr>
          <w:t xml:space="preserve">seethe</w:t>
        </w:r>
      </w:hyperlink>
      <w:commentRangeEnd w:id="35"/>
      <w:r>
        <w:rPr>
          <w:rStyle w:val="CommentReference"/>
        </w:rPr>
        <w:commentReference w:id="35"/>
      </w:r>
      <w:r>
        <w:t xml:space="preserve"> behind official propaganda. Imperialist propagandists seek to </w:t>
      </w:r>
      <w:bookmarkStart w:id="1031" w:name="text_controvert"/>
      <w:bookmarkEnd w:id="1031"/>
      <w:commentRangeStart w:id="31"/>
      <w:hyperlink w:anchor="vocab_controvert" w:tooltip="GRE Definition: Be resistant to">
        <w:r>
          <w:rPr>
            <w:b/>
            <w:color w:val="0969DA"/>
            <w:u w:val="single"/>
          </w:rPr>
          <w:t xml:space="preserve">controvert</w:t>
        </w:r>
      </w:hyperlink>
      <w:commentRangeEnd w:id="31"/>
      <w:r>
        <w:rPr>
          <w:rStyle w:val="CommentReference"/>
        </w:rPr>
        <w:commentReference w:id="31"/>
      </w:r>
      <w:r>
        <w:t xml:space="preserve"> Taiwan’s historical sovereignty, attempting to </w:t>
      </w:r>
      <w:bookmarkStart w:id="1037" w:name="text_deface"/>
      <w:bookmarkEnd w:id="1037"/>
      <w:commentRangeStart w:id="37"/>
      <w:hyperlink w:anchor="vocab_deface" w:tooltip="GRE Definition: Mar or spoil the appearance of">
        <w:r>
          <w:rPr>
            <w:b/>
            <w:color w:val="0969DA"/>
            <w:u w:val="single"/>
          </w:rPr>
          <w:t xml:space="preserve">deface</w:t>
        </w:r>
      </w:hyperlink>
      <w:commentRangeEnd w:id="37"/>
      <w:r>
        <w:rPr>
          <w:rStyle w:val="CommentReference"/>
        </w:rPr>
        <w:commentReference w:id="37"/>
      </w:r>
      <w:r>
        <w:t xml:space="preserve"> international treaties and rewrite maritime law to </w:t>
      </w:r>
      <w:bookmarkStart w:id="1040" w:name="text_satiate"/>
      <w:bookmarkEnd w:id="1040"/>
      <w:commentRangeStart w:id="40"/>
      <w:hyperlink w:anchor="vocab_satiate" w:tooltip="GRE Definition: Fill to satisfaction">
        <w:r>
          <w:rPr>
            <w:b/>
            <w:color w:val="0969DA"/>
            <w:u w:val="single"/>
          </w:rPr>
          <w:t xml:space="preserve">satiate</w:t>
        </w:r>
      </w:hyperlink>
      <w:commentRangeEnd w:id="40"/>
      <w:r>
        <w:rPr>
          <w:rStyle w:val="CommentReference"/>
        </w:rPr>
        <w:commentReference w:id="40"/>
      </w:r>
      <w:r>
        <w:t xml:space="preserve"> autocratic ambitions of territorial conquest. Authoritarian proxies try to </w:t>
      </w:r>
      <w:bookmarkStart w:id="1011" w:name="text_distend"/>
      <w:bookmarkEnd w:id="1011"/>
      <w:commentRangeStart w:id="11"/>
      <w:hyperlink w:anchor="vocab_distend" w:tooltip="GRE Definition: Become wider">
        <w:r>
          <w:rPr>
            <w:b/>
            <w:color w:val="0969DA"/>
            <w:u w:val="single"/>
          </w:rPr>
          <w:t xml:space="preserve">distend</w:t>
        </w:r>
      </w:hyperlink>
      <w:commentRangeEnd w:id="11"/>
      <w:r>
        <w:rPr>
          <w:rStyle w:val="CommentReference"/>
        </w:rPr>
        <w:commentReference w:id="11"/>
      </w:r>
      <w:r>
        <w:t xml:space="preserve"> domestic social grievances to </w:t>
      </w:r>
      <w:bookmarkStart w:id="1041" w:name="text_exacerbate"/>
      <w:bookmarkEnd w:id="1041"/>
      <w:commentRangeStart w:id="41"/>
      <w:hyperlink w:anchor="vocab_exacerbate" w:tooltip="GRE Definition: Make worse">
        <w:r>
          <w:rPr>
            <w:b/>
            <w:color w:val="0969DA"/>
            <w:u w:val="single"/>
          </w:rPr>
          <w:t xml:space="preserve">exacerbate</w:t>
        </w:r>
      </w:hyperlink>
      <w:commentRangeEnd w:id="41"/>
      <w:r>
        <w:rPr>
          <w:rStyle w:val="CommentReference"/>
        </w:rPr>
        <w:commentReference w:id="41"/>
      </w:r>
      <w:r>
        <w:t xml:space="preserve"> partisan divisions, or </w:t>
      </w:r>
      <w:bookmarkStart w:id="1046" w:name="text_patronize"/>
      <w:bookmarkEnd w:id="1046"/>
      <w:commentRangeStart w:id="46"/>
      <w:hyperlink w:anchor="vocab_patronize" w:tooltip="GRE Definition: Assume sponsorship of">
        <w:r>
          <w:rPr>
            <w:b/>
            <w:color w:val="0969DA"/>
            <w:u w:val="single"/>
          </w:rPr>
          <w:t xml:space="preserve">patronize</w:t>
        </w:r>
      </w:hyperlink>
      <w:commentRangeEnd w:id="46"/>
      <w:r>
        <w:rPr>
          <w:rStyle w:val="CommentReference"/>
        </w:rPr>
        <w:commentReference w:id="46"/>
      </w:r>
      <w:r>
        <w:t xml:space="preserve"> Taiwanese business leaders with empty economic favors designed to </w:t>
      </w:r>
      <w:bookmarkStart w:id="1021" w:name="text_engender"/>
      <w:bookmarkEnd w:id="1021"/>
      <w:commentRangeStart w:id="21"/>
      <w:hyperlink w:anchor="vocab_engender" w:tooltip="GRE Definition: Call forth">
        <w:r>
          <w:rPr>
            <w:b/>
            <w:color w:val="0969DA"/>
            <w:u w:val="single"/>
          </w:rPr>
          <w:t xml:space="preserve">engender</w:t>
        </w:r>
      </w:hyperlink>
      <w:commentRangeEnd w:id="21"/>
      <w:r>
        <w:rPr>
          <w:rStyle w:val="CommentReference"/>
        </w:rPr>
        <w:commentReference w:id="21"/>
      </w:r>
      <w:r>
        <w:t xml:space="preserve"> economic dependence. Yet Taiwanese society refuses to be </w:t>
      </w:r>
      <w:bookmarkStart w:id="1038" w:name="text_beholden"/>
      <w:bookmarkEnd w:id="1038"/>
      <w:commentRangeStart w:id="38"/>
      <w:hyperlink w:anchor="vocab_beholden" w:tooltip="GRE Definition: See with attention">
        <w:r>
          <w:rPr>
            <w:b/>
            <w:color w:val="0969DA"/>
            <w:u w:val="single"/>
          </w:rPr>
          <w:t xml:space="preserve">beholden</w:t>
        </w:r>
      </w:hyperlink>
      <w:commentRangeEnd w:id="38"/>
      <w:r>
        <w:rPr>
          <w:rStyle w:val="CommentReference"/>
        </w:rPr>
        <w:commentReference w:id="38"/>
      </w:r>
      <w:r>
        <w:t xml:space="preserve"> to foreign economic coercion. When adversaries launch gray-zone intimidation tactics that seem to </w:t>
      </w:r>
      <w:bookmarkStart w:id="1010" w:name="text_portend"/>
      <w:bookmarkEnd w:id="1010"/>
      <w:commentRangeStart w:id="10"/>
      <w:hyperlink w:anchor="vocab_portend" w:tooltip="GRE Definition: Indicate by signs">
        <w:r>
          <w:rPr>
            <w:b/>
            <w:color w:val="0969DA"/>
            <w:u w:val="single"/>
          </w:rPr>
          <w:t xml:space="preserve">portend</w:t>
        </w:r>
      </w:hyperlink>
      <w:commentRangeEnd w:id="10"/>
      <w:r>
        <w:rPr>
          <w:rStyle w:val="CommentReference"/>
        </w:rPr>
        <w:commentReference w:id="10"/>
      </w:r>
      <w:r>
        <w:t xml:space="preserve"> conflict or </w:t>
      </w:r>
      <w:bookmarkStart w:id="1025" w:name="text_bode"/>
      <w:bookmarkEnd w:id="1025"/>
      <w:commentRangeStart w:id="25"/>
      <w:hyperlink w:anchor="vocab_bode" w:tooltip="GRE Definition: Indicate by signs">
        <w:r>
          <w:rPr>
            <w:b/>
            <w:color w:val="0969DA"/>
            <w:u w:val="single"/>
          </w:rPr>
          <w:t xml:space="preserve">bode</w:t>
        </w:r>
      </w:hyperlink>
      <w:commentRangeEnd w:id="25"/>
      <w:r>
        <w:rPr>
          <w:rStyle w:val="CommentReference"/>
        </w:rPr>
        <w:commentReference w:id="25"/>
      </w:r>
      <w:r>
        <w:t xml:space="preserve"> ill for regional stability, Taiwanese society refuses to panic; instead, citizens calmly </w:t>
      </w:r>
      <w:bookmarkStart w:id="1044" w:name="text_disperse"/>
      <w:bookmarkEnd w:id="1044"/>
      <w:commentRangeStart w:id="44"/>
      <w:hyperlink w:anchor="vocab_disperse" w:tooltip="GRE Definition: Distribute loosely">
        <w:r>
          <w:rPr>
            <w:b/>
            <w:color w:val="0969DA"/>
            <w:u w:val="single"/>
          </w:rPr>
          <w:t xml:space="preserve">disperse</w:t>
        </w:r>
      </w:hyperlink>
      <w:commentRangeEnd w:id="44"/>
      <w:r>
        <w:rPr>
          <w:rStyle w:val="CommentReference"/>
        </w:rPr>
        <w:commentReference w:id="44"/>
      </w:r>
      <w:r>
        <w:t xml:space="preserve"> false rumors, ensuring that hostile psychological warfare fails to </w:t>
      </w:r>
      <w:bookmarkStart w:id="1020" w:name="text_abrade"/>
      <w:bookmarkEnd w:id="1020"/>
      <w:commentRangeStart w:id="20"/>
      <w:hyperlink w:anchor="vocab_abrade" w:tooltip="GRE Definition: Wear away">
        <w:r>
          <w:rPr>
            <w:b/>
            <w:color w:val="0969DA"/>
            <w:u w:val="single"/>
          </w:rPr>
          <w:t xml:space="preserve">abrade</w:t>
        </w:r>
      </w:hyperlink>
      <w:commentRangeEnd w:id="20"/>
      <w:r>
        <w:rPr>
          <w:rStyle w:val="CommentReference"/>
        </w:rPr>
        <w:commentReference w:id="20"/>
      </w:r>
      <w:r>
        <w:t xml:space="preserve"> public unity.</w:t>
      </w:r>
    </w:p>
    <w:p>
      <w:pPr>
        <w:spacing w:before="60" w:after="180" w:line="288" w:lineRule="auto"/>
      </w:pPr>
      <w:r>
        <w:t xml:space="preserve">Today, Taiwan’s economic resilience and technological vanguard </w:t>
      </w:r>
      <w:bookmarkStart w:id="1004" w:name="text_generate"/>
      <w:bookmarkEnd w:id="1004"/>
      <w:commentRangeStart w:id="4"/>
      <w:hyperlink w:anchor="vocab_generate" w:tooltip="GRE Definition: Bring into existence">
        <w:r>
          <w:rPr>
            <w:b/>
            <w:color w:val="0969DA"/>
            <w:u w:val="single"/>
          </w:rPr>
          <w:t xml:space="preserve">generate</w:t>
        </w:r>
      </w:hyperlink>
      <w:commentRangeEnd w:id="4"/>
      <w:r>
        <w:rPr>
          <w:rStyle w:val="CommentReference"/>
        </w:rPr>
        <w:commentReference w:id="4"/>
      </w:r>
      <w:r>
        <w:t xml:space="preserve"> immense global value, proving that a medium-sized island can </w:t>
      </w:r>
      <w:bookmarkStart w:id="1033" w:name="text_amass"/>
      <w:bookmarkEnd w:id="1033"/>
      <w:commentRangeStart w:id="33"/>
      <w:hyperlink w:anchor="vocab_amass" w:tooltip="GRE Definition: Collect or gather">
        <w:r>
          <w:rPr>
            <w:b/>
            <w:color w:val="0969DA"/>
            <w:u w:val="single"/>
          </w:rPr>
          <w:t xml:space="preserve">amass</w:t>
        </w:r>
      </w:hyperlink>
      <w:commentRangeEnd w:id="33"/>
      <w:r>
        <w:rPr>
          <w:rStyle w:val="CommentReference"/>
        </w:rPr>
        <w:commentReference w:id="33"/>
      </w:r>
      <w:r>
        <w:t xml:space="preserve"> outsized diplomatic influence. Foreign observers who once viewed Taiwan’s sovereign future with </w:t>
      </w:r>
      <w:bookmarkStart w:id="1049" w:name="text_bemused"/>
      <w:bookmarkEnd w:id="1049"/>
      <w:commentRangeStart w:id="49"/>
      <w:hyperlink w:anchor="vocab_bemused" w:tooltip="GRE Definition: Cause to be confused emotionally">
        <w:r>
          <w:rPr>
            <w:b/>
            <w:color w:val="0969DA"/>
            <w:u w:val="single"/>
          </w:rPr>
          <w:t xml:space="preserve">bemused</w:t>
        </w:r>
      </w:hyperlink>
      <w:commentRangeEnd w:id="49"/>
      <w:r>
        <w:rPr>
          <w:rStyle w:val="CommentReference"/>
        </w:rPr>
        <w:commentReference w:id="49"/>
      </w:r>
      <w:r>
        <w:t xml:space="preserve"> detachment or predicted a </w:t>
      </w:r>
      <w:bookmarkStart w:id="1000" w:name="text_halting"/>
      <w:bookmarkEnd w:id="1000"/>
      <w:commentRangeStart w:id="0"/>
      <w:hyperlink w:anchor="vocab_halting" w:tooltip="GRE Definition: Cause to stop">
        <w:r>
          <w:rPr>
            <w:b/>
            <w:color w:val="0969DA"/>
            <w:u w:val="single"/>
          </w:rPr>
          <w:t xml:space="preserve">halting</w:t>
        </w:r>
      </w:hyperlink>
      <w:commentRangeEnd w:id="0"/>
      <w:r>
        <w:rPr>
          <w:rStyle w:val="CommentReference"/>
        </w:rPr>
        <w:commentReference w:id="0"/>
      </w:r>
      <w:r>
        <w:t xml:space="preserve"> economic path now </w:t>
      </w:r>
      <w:bookmarkStart w:id="1006" w:name="text_endorse"/>
      <w:bookmarkEnd w:id="1006"/>
      <w:commentRangeStart w:id="6"/>
      <w:hyperlink w:anchor="vocab_endorse" w:tooltip="GRE Definition: Be behind; approve of">
        <w:r>
          <w:rPr>
            <w:b/>
            <w:color w:val="0969DA"/>
            <w:u w:val="single"/>
          </w:rPr>
          <w:t xml:space="preserve">endorse</w:t>
        </w:r>
      </w:hyperlink>
      <w:commentRangeEnd w:id="6"/>
      <w:r>
        <w:rPr>
          <w:rStyle w:val="CommentReference"/>
        </w:rPr>
        <w:commentReference w:id="6"/>
      </w:r>
      <w:r>
        <w:t xml:space="preserve"> Taipei as an essential partner in global supply chains. TSMC’s advanced silicon microchips </w:t>
      </w:r>
      <w:bookmarkStart w:id="1036" w:name="text_coruscate"/>
      <w:bookmarkEnd w:id="1036"/>
      <w:commentRangeStart w:id="36"/>
      <w:hyperlink w:anchor="vocab_coruscate" w:tooltip="GRE Definition: Reflect brightly">
        <w:r>
          <w:rPr>
            <w:b/>
            <w:color w:val="0969DA"/>
            <w:u w:val="single"/>
          </w:rPr>
          <w:t xml:space="preserve">coruscate</w:t>
        </w:r>
      </w:hyperlink>
      <w:commentRangeEnd w:id="36"/>
      <w:r>
        <w:rPr>
          <w:rStyle w:val="CommentReference"/>
        </w:rPr>
        <w:commentReference w:id="36"/>
      </w:r>
      <w:r>
        <w:t xml:space="preserve"> at the heart of global artificial intelligence and cloud computing, while Taiwanese manufacturers </w:t>
      </w:r>
      <w:bookmarkStart w:id="1023" w:name="text_diffuse"/>
      <w:bookmarkEnd w:id="1023"/>
      <w:commentRangeStart w:id="23"/>
      <w:hyperlink w:anchor="vocab_diffuse" w:tooltip="GRE Definition: Move outward">
        <w:r>
          <w:rPr>
            <w:b/>
            <w:color w:val="0969DA"/>
            <w:u w:val="single"/>
          </w:rPr>
          <w:t xml:space="preserve">diffuse</w:t>
        </w:r>
      </w:hyperlink>
      <w:commentRangeEnd w:id="23"/>
      <w:r>
        <w:rPr>
          <w:rStyle w:val="CommentReference"/>
        </w:rPr>
        <w:commentReference w:id="23"/>
      </w:r>
      <w:r>
        <w:t xml:space="preserve"> cutting-edge technologies across world markets. Neither willing to </w:t>
      </w:r>
      <w:bookmarkStart w:id="1018" w:name="text_indulge"/>
      <w:bookmarkEnd w:id="1018"/>
      <w:commentRangeStart w:id="18"/>
      <w:hyperlink w:anchor="vocab_indulge" w:tooltip="GRE Definition: Give free rein to">
        <w:r>
          <w:rPr>
            <w:b/>
            <w:color w:val="0969DA"/>
            <w:u w:val="single"/>
          </w:rPr>
          <w:t xml:space="preserve">indulge</w:t>
        </w:r>
      </w:hyperlink>
      <w:commentRangeEnd w:id="18"/>
      <w:r>
        <w:rPr>
          <w:rStyle w:val="CommentReference"/>
        </w:rPr>
        <w:commentReference w:id="18"/>
      </w:r>
      <w:r>
        <w:t xml:space="preserve"> defeatist compromises nor seeking a premature </w:t>
      </w:r>
      <w:bookmarkStart w:id="1047" w:name="text_surcease"/>
      <w:bookmarkEnd w:id="1047"/>
      <w:commentRangeStart w:id="47"/>
      <w:hyperlink w:anchor="vocab_surcease" w:tooltip="GRE Definition: A stopping">
        <w:r>
          <w:rPr>
            <w:b/>
            <w:color w:val="0969DA"/>
            <w:u w:val="single"/>
          </w:rPr>
          <w:t xml:space="preserve">surcease</w:t>
        </w:r>
      </w:hyperlink>
      <w:commentRangeEnd w:id="47"/>
      <w:r>
        <w:rPr>
          <w:rStyle w:val="CommentReference"/>
        </w:rPr>
        <w:commentReference w:id="47"/>
      </w:r>
      <w:r>
        <w:t xml:space="preserve"> of legitimate international participation, Taiwan’s citizens stand resolute. Even as autocratic leaders publicly </w:t>
      </w:r>
      <w:bookmarkStart w:id="1042" w:name="text_execrate"/>
      <w:bookmarkEnd w:id="1042"/>
      <w:commentRangeStart w:id="42"/>
      <w:hyperlink w:anchor="vocab_execrate" w:tooltip="GRE Definition: Find repugnant">
        <w:r>
          <w:rPr>
            <w:b/>
            <w:color w:val="0969DA"/>
            <w:u w:val="single"/>
          </w:rPr>
          <w:t xml:space="preserve">execrate</w:t>
        </w:r>
      </w:hyperlink>
      <w:commentRangeEnd w:id="42"/>
      <w:r>
        <w:rPr>
          <w:rStyle w:val="CommentReference"/>
        </w:rPr>
        <w:commentReference w:id="42"/>
      </w:r>
      <w:r>
        <w:t xml:space="preserve"> Taiwan’s democratic model, Formosa continues to </w:t>
      </w:r>
      <w:bookmarkStart w:id="1022" w:name="text_enhance"/>
      <w:bookmarkEnd w:id="1022"/>
      <w:commentRangeStart w:id="22"/>
      <w:hyperlink w:anchor="vocab_enhance" w:tooltip="GRE Definition: Increase">
        <w:r>
          <w:rPr>
            <w:b/>
            <w:color w:val="0969DA"/>
            <w:u w:val="single"/>
          </w:rPr>
          <w:t xml:space="preserve">enhance</w:t>
        </w:r>
      </w:hyperlink>
      <w:commentRangeEnd w:id="22"/>
      <w:r>
        <w:rPr>
          <w:rStyle w:val="CommentReference"/>
        </w:rPr>
        <w:commentReference w:id="22"/>
      </w:r>
      <w:r>
        <w:t xml:space="preserve"> its democratic vigor, showing the world that liberty, once awakened, will never be extinguished.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030)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030,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abolish"/>
            <w:r>
              <w:rPr>
                <w:b/>
                <w:color w:val="0969DA"/>
                <w:sz w:val="20"/>
              </w:rPr>
              <w:t>abolish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Do away with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past dictators sought to ensconce themselves in unaccountable power, constitutional evolution allowed the nation to </w:t>
            </w:r>
            <w:r>
              <w:rPr>
                <w:b/>
                <w:i/>
                <w:color w:val="0969DA"/>
                <w:sz w:val="17"/>
              </w:rPr>
              <w:t>abolish</w:t>
            </w:r>
            <w:r>
              <w:rPr>
                <w:i/>
                <w:sz w:val="17"/>
              </w:rPr>
              <w:t xml:space="preserve"> martial law decrees and sever ties with past totalitarian habits that once marred domestic history.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bolis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abrade"/>
            <w:r>
              <w:rPr>
                <w:b/>
                <w:color w:val="0969DA"/>
                <w:sz w:val="20"/>
              </w:rPr>
              <w:t>abrade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Wear away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adversaries launch gray-zone intimidation tactics that seem to portend conflict or bode ill for regional stability, Taiwanese society refuses to panic; instead, citizens calmly disperse false rumors, ensuring that hostile psychological warfare fails to </w:t>
            </w:r>
            <w:r>
              <w:rPr>
                <w:b/>
                <w:i/>
                <w:color w:val="0969DA"/>
                <w:sz w:val="17"/>
              </w:rPr>
              <w:t>abrade</w:t>
            </w:r>
            <w:r>
              <w:rPr>
                <w:i/>
                <w:sz w:val="17"/>
              </w:rPr>
              <w:t xml:space="preserve"> public unity.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bra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accost"/>
            <w:r>
              <w:rPr>
                <w:b/>
                <w:color w:val="0969DA"/>
                <w:sz w:val="20"/>
              </w:rPr>
              <w:t>accost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Speak to someone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adversaries attempt to </w:t>
            </w:r>
            <w:r>
              <w:rPr>
                <w:b/>
                <w:i/>
                <w:color w:val="0969DA"/>
                <w:sz w:val="17"/>
              </w:rPr>
              <w:t>accost</w:t>
            </w:r>
            <w:r>
              <w:rPr>
                <w:i/>
                <w:sz w:val="17"/>
              </w:rPr>
              <w:t xml:space="preserve"> Taiwanese delegations at international gatherings or demand that multilateral bodies sever official communication with Taipei, Taiwan’s representatives remain poised and collected.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cos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accrue"/>
            <w:r>
              <w:rPr>
                <w:b/>
                <w:color w:val="0969DA"/>
                <w:sz w:val="20"/>
              </w:rPr>
              <w:t>accrue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Grow by addition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By building accountable institutions, Taiwan demonstrates that the power of a free state does not </w:t>
            </w:r>
            <w:r>
              <w:rPr>
                <w:b/>
                <w:i/>
                <w:color w:val="0969DA"/>
                <w:sz w:val="17"/>
              </w:rPr>
              <w:t>accrue</w:t>
            </w:r>
            <w:r>
              <w:rPr>
                <w:i/>
                <w:sz w:val="17"/>
              </w:rPr>
              <w:t xml:space="preserve"> through despotic decrees, but through the consent of the governed.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ccr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amass"/>
            <w:r>
              <w:rPr>
                <w:b/>
                <w:color w:val="0969DA"/>
                <w:sz w:val="20"/>
              </w:rPr>
              <w:t>amass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Collect or gather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Taiwan’s economic resilience and technological vanguard generate immense global value, proving that a medium-sized island can </w:t>
            </w:r>
            <w:r>
              <w:rPr>
                <w:b/>
                <w:i/>
                <w:color w:val="0969DA"/>
                <w:sz w:val="17"/>
              </w:rPr>
              <w:t>amass</w:t>
            </w:r>
            <w:r>
              <w:rPr>
                <w:i/>
                <w:sz w:val="17"/>
              </w:rPr>
              <w:t xml:space="preserve"> outsized diplomatic influence.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ma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articulate"/>
            <w:r>
              <w:rPr>
                <w:b/>
                <w:color w:val="0969DA"/>
                <w:sz w:val="20"/>
              </w:rPr>
              <w:t>articulate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Provide with a joint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diplomats work tirelessly to </w:t>
            </w:r>
            <w:r>
              <w:rPr>
                <w:b/>
                <w:i/>
                <w:color w:val="0969DA"/>
                <w:sz w:val="17"/>
              </w:rPr>
              <w:t>articulate</w:t>
            </w:r>
            <w:r>
              <w:rPr>
                <w:i/>
                <w:sz w:val="17"/>
              </w:rPr>
              <w:t xml:space="preserve"> the island’s indispensable role in global commerce, demonstrating that democratic values beget enduring peace.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rticu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beget"/>
            <w:r>
              <w:rPr>
                <w:b/>
                <w:color w:val="0969DA"/>
                <w:sz w:val="20"/>
              </w:rPr>
              <w:t>beget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children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Taiwanese diplomats work tirelessly to articulate the island’s indispensable role in global commerce, demonstrating that democratic values </w:t>
            </w:r>
            <w:r>
              <w:rPr>
                <w:b/>
                <w:i/>
                <w:color w:val="0969DA"/>
                <w:sz w:val="17"/>
              </w:rPr>
              <w:t>beget</w:t>
            </w:r>
            <w:r>
              <w:rPr>
                <w:i/>
                <w:sz w:val="17"/>
              </w:rPr>
              <w:t xml:space="preserve"> enduring peace.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ge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beholden"/>
            <w:r>
              <w:rPr>
                <w:b/>
                <w:color w:val="0969DA"/>
                <w:sz w:val="20"/>
              </w:rPr>
              <w:t>beholden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See with attention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Taiwanese society refuses to be </w:t>
            </w:r>
            <w:r>
              <w:rPr>
                <w:b/>
                <w:i/>
                <w:color w:val="0969DA"/>
                <w:sz w:val="17"/>
              </w:rPr>
              <w:t>beholden</w:t>
            </w:r>
            <w:r>
              <w:rPr>
                <w:i/>
                <w:sz w:val="17"/>
              </w:rPr>
              <w:t xml:space="preserve"> to foreign economic coercion.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eholde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9" w:name="vocab_bemused"/>
            <w:r>
              <w:rPr>
                <w:b/>
                <w:color w:val="0969DA"/>
                <w:sz w:val="20"/>
              </w:rPr>
              <w:t>bemused</w:t>
            </w:r>
            <w:bookmarkEnd w:id="204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to be confused emotionally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observers who once viewed Taiwan’s sovereign future with </w:t>
            </w:r>
            <w:r>
              <w:rPr>
                <w:b/>
                <w:i/>
                <w:color w:val="0969DA"/>
                <w:sz w:val="17"/>
              </w:rPr>
              <w:t>bemused</w:t>
            </w:r>
            <w:r>
              <w:rPr>
                <w:i/>
                <w:sz w:val="17"/>
              </w:rPr>
              <w:t xml:space="preserve"> detachment or predicted a halting economic path now endorse Taipei as an essential partner in global supply chains.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emus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2" w:name="vocab_blunt"/>
            <w:r>
              <w:rPr>
                <w:b/>
                <w:color w:val="0969DA"/>
                <w:sz w:val="20"/>
              </w:rPr>
              <w:t>blunt</w:t>
            </w:r>
            <w:bookmarkEnd w:id="203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less intense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attempting to propitiate an expansionist neighbor through cowardly concessions, the nation has learned to </w:t>
            </w:r>
            <w:r>
              <w:rPr>
                <w:b/>
                <w:i/>
                <w:color w:val="0969DA"/>
                <w:sz w:val="17"/>
              </w:rPr>
              <w:t>blunt</w:t>
            </w:r>
            <w:r>
              <w:rPr>
                <w:i/>
                <w:sz w:val="17"/>
              </w:rPr>
              <w:t xml:space="preserve"> diplomatic aggression through principled international engagement, refusing to repine over past diplomatic betrayals.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lu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bode"/>
            <w:r>
              <w:rPr>
                <w:b/>
                <w:color w:val="0969DA"/>
                <w:sz w:val="20"/>
              </w:rPr>
              <w:t>bode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Indicate by signs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adversaries launch gray-zone intimidation tactics that seem to portend conflict or </w:t>
            </w:r>
            <w:r>
              <w:rPr>
                <w:b/>
                <w:i/>
                <w:color w:val="0969DA"/>
                <w:sz w:val="17"/>
              </w:rPr>
              <w:t>bode</w:t>
            </w:r>
            <w:r>
              <w:rPr>
                <w:i/>
                <w:sz w:val="17"/>
              </w:rPr>
              <w:t xml:space="preserve"> ill for regional stability, Taiwanese society refuses to panic; instead, citizens calmly disperse false rumors, ensuring that hostile psychological warfare fails to abrade public unity.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o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collate"/>
            <w:r>
              <w:rPr>
                <w:b/>
                <w:color w:val="0969DA"/>
                <w:sz w:val="20"/>
              </w:rPr>
              <w:t>collate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Compare critically; of texts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national challenges arise, leaders convoke parliamentary assemblies, civic hackathons, and multi-party roundtables to </w:t>
            </w:r>
            <w:r>
              <w:rPr>
                <w:b/>
                <w:i/>
                <w:color w:val="0969DA"/>
                <w:sz w:val="17"/>
              </w:rPr>
              <w:t>collate</w:t>
            </w:r>
            <w:r>
              <w:rPr>
                <w:i/>
                <w:sz w:val="17"/>
              </w:rPr>
              <w:t xml:space="preserve"> public feedback and effectuate pragmatic legal reforms.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ll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collected"/>
            <w:r>
              <w:rPr>
                <w:b/>
                <w:color w:val="0969DA"/>
                <w:sz w:val="20"/>
              </w:rPr>
              <w:t>collected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Get or gather together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adversaries attempt to accost Taiwanese delegations at international gatherings or demand that multilateral bodies sever official communication with Taipei, Taiwan’s representatives remain poised and </w:t>
            </w:r>
            <w:r>
              <w:rPr>
                <w:b/>
                <w:i/>
                <w:color w:val="0969DA"/>
                <w:sz w:val="17"/>
              </w:rPr>
              <w:t>collected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llec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consummate"/>
            <w:r>
              <w:rPr>
                <w:b/>
                <w:color w:val="0969DA"/>
                <w:sz w:val="20"/>
              </w:rPr>
              <w:t>consummate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Fulfill sexually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modern statehood of Taiwan represents a </w:t>
            </w:r>
            <w:r>
              <w:rPr>
                <w:b/>
                <w:i/>
                <w:color w:val="0969DA"/>
                <w:sz w:val="17"/>
              </w:rPr>
              <w:t>consummate</w:t>
            </w:r>
            <w:r>
              <w:rPr>
                <w:i/>
                <w:sz w:val="17"/>
              </w:rPr>
              <w:t xml:space="preserve"> achievement of democratic perseverance, proving that popular sovereignty can gestate and mature even under the shadow of geopolitical isolation.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summ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controvert"/>
            <w:r>
              <w:rPr>
                <w:b/>
                <w:color w:val="0969DA"/>
                <w:sz w:val="20"/>
              </w:rPr>
              <w:t>controvert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resistant to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Imperialist propagandists seek to </w:t>
            </w:r>
            <w:r>
              <w:rPr>
                <w:b/>
                <w:i/>
                <w:color w:val="0969DA"/>
                <w:sz w:val="17"/>
              </w:rPr>
              <w:t>controvert</w:t>
            </w:r>
            <w:r>
              <w:rPr>
                <w:i/>
                <w:sz w:val="17"/>
              </w:rPr>
              <w:t xml:space="preserve"> Taiwan’s historical sovereignty, attempting to deface international treaties and rewrite maritime law to satiate autocratic ambitions of territorial conquest.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trove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convoke"/>
            <w:r>
              <w:rPr>
                <w:b/>
                <w:color w:val="0969DA"/>
                <w:sz w:val="20"/>
              </w:rPr>
              <w:t>convoke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Call together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national challenges arise, leaders </w:t>
            </w:r>
            <w:r>
              <w:rPr>
                <w:b/>
                <w:i/>
                <w:color w:val="0969DA"/>
                <w:sz w:val="17"/>
              </w:rPr>
              <w:t>convoke</w:t>
            </w:r>
            <w:r>
              <w:rPr>
                <w:i/>
                <w:sz w:val="17"/>
              </w:rPr>
              <w:t xml:space="preserve"> parliamentary assemblies, civic hackathons, and multi-party roundtables to collate public feedback and effectuate pragmatic legal reforms.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vok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coruscate"/>
            <w:r>
              <w:rPr>
                <w:b/>
                <w:color w:val="0969DA"/>
                <w:sz w:val="20"/>
              </w:rPr>
              <w:t>coruscate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Reflect brightly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TSMC’s advanced silicon microchips </w:t>
            </w:r>
            <w:r>
              <w:rPr>
                <w:b/>
                <w:i/>
                <w:color w:val="0969DA"/>
                <w:sz w:val="17"/>
              </w:rPr>
              <w:t>coruscate</w:t>
            </w:r>
            <w:r>
              <w:rPr>
                <w:i/>
                <w:sz w:val="17"/>
              </w:rPr>
              <w:t xml:space="preserve"> at the heart of global artificial intelligence and cloud computing, while Taiwanese manufacturers diffuse cutting-edge technologies across world markets.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rusc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7" w:name="vocab_deface"/>
            <w:r>
              <w:rPr>
                <w:b/>
                <w:color w:val="0969DA"/>
                <w:sz w:val="20"/>
              </w:rPr>
              <w:t>deface</w:t>
            </w:r>
            <w:bookmarkEnd w:id="203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 or spoil the appearance 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Imperialist propagandists seek to controvert Taiwan’s historical sovereignty, attempting to </w:t>
            </w:r>
            <w:r>
              <w:rPr>
                <w:b/>
                <w:i/>
                <w:color w:val="0969DA"/>
                <w:sz w:val="17"/>
              </w:rPr>
              <w:t>deface</w:t>
            </w:r>
            <w:r>
              <w:rPr>
                <w:i/>
                <w:sz w:val="17"/>
              </w:rPr>
              <w:t xml:space="preserve"> international treaties and rewrite maritime law to satiate autocratic ambitions of territorial conquest.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fa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diffuse"/>
            <w:r>
              <w:rPr>
                <w:b/>
                <w:color w:val="0969DA"/>
                <w:sz w:val="20"/>
              </w:rPr>
              <w:t>diffuse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Move outward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TSMC’s advanced silicon microchips coruscate at the heart of global artificial intelligence and cloud computing, while Taiwanese manufacturers </w:t>
            </w:r>
            <w:r>
              <w:rPr>
                <w:b/>
                <w:i/>
                <w:color w:val="0969DA"/>
                <w:sz w:val="17"/>
              </w:rPr>
              <w:t>diffuse</w:t>
            </w:r>
            <w:r>
              <w:rPr>
                <w:i/>
                <w:sz w:val="17"/>
              </w:rPr>
              <w:t xml:space="preserve"> cutting-edge technologies across world markets.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ffu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disperse"/>
            <w:r>
              <w:rPr>
                <w:b/>
                <w:color w:val="0969DA"/>
                <w:sz w:val="20"/>
              </w:rPr>
              <w:t>disperse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Distribute loosely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adversaries launch gray-zone intimidation tactics that seem to portend conflict or bode ill for regional stability, Taiwanese society refuses to panic; instead, citizens calmly </w:t>
            </w:r>
            <w:r>
              <w:rPr>
                <w:b/>
                <w:i/>
                <w:color w:val="0969DA"/>
                <w:sz w:val="17"/>
              </w:rPr>
              <w:t>disperse</w:t>
            </w:r>
            <w:r>
              <w:rPr>
                <w:i/>
                <w:sz w:val="17"/>
              </w:rPr>
              <w:t xml:space="preserve"> false rumors, ensuring that hostile psychological warfare fails to abrade public unity.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per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1" w:name="vocab_distend"/>
            <w:r>
              <w:rPr>
                <w:b/>
                <w:color w:val="0969DA"/>
                <w:sz w:val="20"/>
              </w:rPr>
              <w:t>distend</w:t>
            </w:r>
            <w:bookmarkEnd w:id="201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Become wider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proxies try to </w:t>
            </w:r>
            <w:r>
              <w:rPr>
                <w:b/>
                <w:i/>
                <w:color w:val="0969DA"/>
                <w:sz w:val="17"/>
              </w:rPr>
              <w:t>distend</w:t>
            </w:r>
            <w:r>
              <w:rPr>
                <w:i/>
                <w:sz w:val="17"/>
              </w:rPr>
              <w:t xml:space="preserve"> domestic social grievances to exacerbate partisan divisions, or patronize Taiwanese business leaders with empty economic favors designed to engender economic dependence.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te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3" w:name="vocab_edify"/>
            <w:r>
              <w:rPr>
                <w:b/>
                <w:color w:val="0969DA"/>
                <w:sz w:val="20"/>
              </w:rPr>
              <w:t>edify</w:t>
            </w:r>
            <w:bookmarkEnd w:id="201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understand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Internally, Taiwan’s democratic institutions have built a sophisticated framework of governance that serves to </w:t>
            </w:r>
            <w:r>
              <w:rPr>
                <w:b/>
                <w:i/>
                <w:color w:val="0969DA"/>
                <w:sz w:val="17"/>
              </w:rPr>
              <w:t>edify</w:t>
            </w:r>
            <w:r>
              <w:rPr>
                <w:i/>
                <w:sz w:val="17"/>
              </w:rPr>
              <w:t xml:space="preserve"> civic consciousness and facilitate transparent policy-making.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dif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effectuate"/>
            <w:r>
              <w:rPr>
                <w:b/>
                <w:color w:val="0969DA"/>
                <w:sz w:val="20"/>
              </w:rPr>
              <w:t>effectuate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Produce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national challenges arise, leaders convoke parliamentary assemblies, civic hackathons, and multi-party roundtables to collate public feedback and </w:t>
            </w:r>
            <w:r>
              <w:rPr>
                <w:b/>
                <w:i/>
                <w:color w:val="0969DA"/>
                <w:sz w:val="17"/>
              </w:rPr>
              <w:t>effectuate</w:t>
            </w:r>
            <w:r>
              <w:rPr>
                <w:i/>
                <w:sz w:val="17"/>
              </w:rPr>
              <w:t xml:space="preserve"> pragmatic legal reforms.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ffectu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endorse"/>
            <w:r>
              <w:rPr>
                <w:b/>
                <w:color w:val="0969DA"/>
                <w:sz w:val="20"/>
              </w:rPr>
              <w:t>endorse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behind; approve 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observers who once viewed Taiwan’s sovereign future with bemused detachment or predicted a halting economic path now </w:t>
            </w:r>
            <w:r>
              <w:rPr>
                <w:b/>
                <w:i/>
                <w:color w:val="0969DA"/>
                <w:sz w:val="17"/>
              </w:rPr>
              <w:t>endorse</w:t>
            </w:r>
            <w:r>
              <w:rPr>
                <w:i/>
                <w:sz w:val="17"/>
              </w:rPr>
              <w:t xml:space="preserve"> Taipei as an essential partner in global supply chains.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ndor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1" w:name="vocab_engender"/>
            <w:r>
              <w:rPr>
                <w:b/>
                <w:color w:val="0969DA"/>
                <w:sz w:val="20"/>
              </w:rPr>
              <w:t>engender</w:t>
            </w:r>
            <w:bookmarkEnd w:id="202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Call forth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proxies try to distend domestic social grievances to exacerbate partisan divisions, or patronize Taiwanese business leaders with empty economic favors designed to </w:t>
            </w:r>
            <w:r>
              <w:rPr>
                <w:b/>
                <w:i/>
                <w:color w:val="0969DA"/>
                <w:sz w:val="17"/>
              </w:rPr>
              <w:t>engender</w:t>
            </w:r>
            <w:r>
              <w:rPr>
                <w:i/>
                <w:sz w:val="17"/>
              </w:rPr>
              <w:t xml:space="preserve"> economic dependence.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ngend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enhance"/>
            <w:r>
              <w:rPr>
                <w:b/>
                <w:color w:val="0969DA"/>
                <w:sz w:val="20"/>
              </w:rPr>
              <w:t>enhance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Increase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as autocratic leaders publicly execrate Taiwan’s democratic model, Formosa continues to </w:t>
            </w:r>
            <w:r>
              <w:rPr>
                <w:b/>
                <w:i/>
                <w:color w:val="0969DA"/>
                <w:sz w:val="17"/>
              </w:rPr>
              <w:t>enhance</w:t>
            </w:r>
            <w:r>
              <w:rPr>
                <w:i/>
                <w:sz w:val="17"/>
              </w:rPr>
              <w:t xml:space="preserve"> its democratic vigor, showing the world that liberty, once awakened, will never be extinguished.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nh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ensconce"/>
            <w:r>
              <w:rPr>
                <w:b/>
                <w:color w:val="0969DA"/>
                <w:sz w:val="20"/>
              </w:rPr>
              <w:t>ensconce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Fix firmly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past dictators sought to </w:t>
            </w:r>
            <w:r>
              <w:rPr>
                <w:b/>
                <w:i/>
                <w:color w:val="0969DA"/>
                <w:sz w:val="17"/>
              </w:rPr>
              <w:t>ensconce</w:t>
            </w:r>
            <w:r>
              <w:rPr>
                <w:i/>
                <w:sz w:val="17"/>
              </w:rPr>
              <w:t xml:space="preserve"> themselves in unaccountable power, constitutional evolution allowed the nation to abolish martial law decrees and sever ties with past totalitarian habits that once marred domestic history.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nsco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exacerbate"/>
            <w:r>
              <w:rPr>
                <w:b/>
                <w:color w:val="0969DA"/>
                <w:sz w:val="20"/>
              </w:rPr>
              <w:t>exacerbate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worse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proxies try to distend domestic social grievances to </w:t>
            </w:r>
            <w:r>
              <w:rPr>
                <w:b/>
                <w:i/>
                <w:color w:val="0969DA"/>
                <w:sz w:val="17"/>
              </w:rPr>
              <w:t>exacerbate</w:t>
            </w:r>
            <w:r>
              <w:rPr>
                <w:i/>
                <w:sz w:val="17"/>
              </w:rPr>
              <w:t xml:space="preserve"> partisan divisions, or patronize Taiwanese business leaders with empty economic favors designed to engender economic dependence.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acerb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execrate"/>
            <w:r>
              <w:rPr>
                <w:b/>
                <w:color w:val="0969DA"/>
                <w:sz w:val="20"/>
              </w:rPr>
              <w:t>execrate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Find repugnant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Even as autocratic leaders publicly </w:t>
            </w:r>
            <w:r>
              <w:rPr>
                <w:b/>
                <w:i/>
                <w:color w:val="0969DA"/>
                <w:sz w:val="17"/>
              </w:rPr>
              <w:t>execrate</w:t>
            </w:r>
            <w:r>
              <w:rPr>
                <w:i/>
                <w:sz w:val="17"/>
              </w:rPr>
              <w:t xml:space="preserve"> Taiwan’s democratic model, Formosa continues to enhance its democratic vigor, showing the world that liberty, once awakened, will never be extinguished.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xec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8" w:name="vocab_expiate"/>
            <w:r>
              <w:rPr>
                <w:b/>
                <w:color w:val="0969DA"/>
                <w:sz w:val="20"/>
              </w:rPr>
              <w:t>expiate</w:t>
            </w:r>
            <w:bookmarkEnd w:id="204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amends for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Historians and jurists work diligently to unearth long-suppressed records of state injustice, ensuring that the republic can </w:t>
            </w:r>
            <w:r>
              <w:rPr>
                <w:b/>
                <w:i/>
                <w:color w:val="0969DA"/>
                <w:sz w:val="17"/>
              </w:rPr>
              <w:t>expiate</w:t>
            </w:r>
            <w:r>
              <w:rPr>
                <w:i/>
                <w:sz w:val="17"/>
              </w:rPr>
              <w:t xml:space="preserve"> past sins of authoritarian violence.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p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facilitate"/>
            <w:r>
              <w:rPr>
                <w:b/>
                <w:color w:val="0969DA"/>
                <w:sz w:val="20"/>
              </w:rPr>
              <w:t>facilitate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easier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Internally, Taiwan’s democratic institutions have built a sophisticated framework of governance that serves to edify civic consciousness and </w:t>
            </w:r>
            <w:r>
              <w:rPr>
                <w:b/>
                <w:i/>
                <w:color w:val="0969DA"/>
                <w:sz w:val="17"/>
              </w:rPr>
              <w:t>facilitate</w:t>
            </w:r>
            <w:r>
              <w:rPr>
                <w:i/>
                <w:sz w:val="17"/>
              </w:rPr>
              <w:t xml:space="preserve"> transparent policy-making.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cilit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gainsay"/>
            <w:r>
              <w:rPr>
                <w:b/>
                <w:color w:val="0969DA"/>
                <w:sz w:val="20"/>
              </w:rPr>
              <w:t>gainsay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Take exception to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 decades, international relations were dominated by Cold War dogmas that sought to deny Taiwan’s agency, but no diplomatic casuistry can </w:t>
            </w:r>
            <w:r>
              <w:rPr>
                <w:b/>
                <w:i/>
                <w:color w:val="0969DA"/>
                <w:sz w:val="17"/>
              </w:rPr>
              <w:t>gainsay</w:t>
            </w:r>
            <w:r>
              <w:rPr>
                <w:i/>
                <w:sz w:val="17"/>
              </w:rPr>
              <w:t xml:space="preserve"> the empirical reality of Formosan self-governance.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ainsa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generate"/>
            <w:r>
              <w:rPr>
                <w:b/>
                <w:color w:val="0969DA"/>
                <w:sz w:val="20"/>
              </w:rPr>
              <w:t>generate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Bring into existence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Taiwan’s economic resilience and technological vanguard </w:t>
            </w:r>
            <w:r>
              <w:rPr>
                <w:b/>
                <w:i/>
                <w:color w:val="0969DA"/>
                <w:sz w:val="17"/>
              </w:rPr>
              <w:t>generate</w:t>
            </w:r>
            <w:r>
              <w:rPr>
                <w:i/>
                <w:sz w:val="17"/>
              </w:rPr>
              <w:t xml:space="preserve"> immense global value, proving that a medium-sized island can amass outsized diplomatic influence.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ener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gestate"/>
            <w:r>
              <w:rPr>
                <w:b/>
                <w:color w:val="0969DA"/>
                <w:sz w:val="20"/>
              </w:rPr>
              <w:t>gestate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Have the idea for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modern statehood of Taiwan represents a consummate achievement of democratic perseverance, proving that popular sovereignty can </w:t>
            </w:r>
            <w:r>
              <w:rPr>
                <w:b/>
                <w:i/>
                <w:color w:val="0969DA"/>
                <w:sz w:val="17"/>
              </w:rPr>
              <w:t>gestate</w:t>
            </w:r>
            <w:r>
              <w:rPr>
                <w:i/>
                <w:sz w:val="17"/>
              </w:rPr>
              <w:t xml:space="preserve"> and mature even under the shadow of geopolitical isolation.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est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halting"/>
            <w:r>
              <w:rPr>
                <w:b/>
                <w:color w:val="0969DA"/>
                <w:sz w:val="20"/>
              </w:rPr>
              <w:t>halting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Cause to stop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Foreign observers who once viewed Taiwan’s sovereign future with bemused detachment or predicted a </w:t>
            </w:r>
            <w:r>
              <w:rPr>
                <w:b/>
                <w:i/>
                <w:color w:val="0969DA"/>
                <w:sz w:val="17"/>
              </w:rPr>
              <w:t>halting</w:t>
            </w:r>
            <w:r>
              <w:rPr>
                <w:i/>
                <w:sz w:val="17"/>
              </w:rPr>
              <w:t xml:space="preserve"> economic path now endorse Taipei as an essential partner in global supply chains.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alt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indulge"/>
            <w:r>
              <w:rPr>
                <w:b/>
                <w:color w:val="0969DA"/>
                <w:sz w:val="20"/>
              </w:rPr>
              <w:t>indulge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Give free rein to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willing to </w:t>
            </w:r>
            <w:r>
              <w:rPr>
                <w:b/>
                <w:i/>
                <w:color w:val="0969DA"/>
                <w:sz w:val="17"/>
              </w:rPr>
              <w:t>indulge</w:t>
            </w:r>
            <w:r>
              <w:rPr>
                <w:i/>
                <w:sz w:val="17"/>
              </w:rPr>
              <w:t xml:space="preserve"> defeatist compromises nor seeking a premature surcease of legitimate international participation, Taiwan’s citizens stand resolute.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dulg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ingrained"/>
            <w:r>
              <w:rPr>
                <w:b/>
                <w:color w:val="0969DA"/>
                <w:sz w:val="20"/>
              </w:rPr>
              <w:t>ingrained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Thoroughly work in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community forums, citizens gather to knead complex policy debates, openly reprove any bureaucratic overreach, and demonstrate an </w:t>
            </w:r>
            <w:r>
              <w:rPr>
                <w:b/>
                <w:i/>
                <w:color w:val="0969DA"/>
                <w:sz w:val="17"/>
              </w:rPr>
              <w:t>ingrained</w:t>
            </w:r>
            <w:r>
              <w:rPr>
                <w:i/>
                <w:sz w:val="17"/>
              </w:rPr>
              <w:t xml:space="preserve"> commitment to rule of law.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grain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knead"/>
            <w:r>
              <w:rPr>
                <w:b/>
                <w:color w:val="0969DA"/>
                <w:sz w:val="20"/>
              </w:rPr>
              <w:t>knead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uniform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community forums, citizens gather to </w:t>
            </w:r>
            <w:r>
              <w:rPr>
                <w:b/>
                <w:i/>
                <w:color w:val="0969DA"/>
                <w:sz w:val="17"/>
              </w:rPr>
              <w:t>knead</w:t>
            </w:r>
            <w:r>
              <w:rPr>
                <w:i/>
                <w:sz w:val="17"/>
              </w:rPr>
              <w:t xml:space="preserve"> complex policy debates, openly reprove any bureaucratic overreach, and demonstrate an ingrained commitment to rule of law.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knea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marred"/>
            <w:r>
              <w:rPr>
                <w:b/>
                <w:color w:val="0969DA"/>
                <w:sz w:val="20"/>
              </w:rPr>
              <w:t>marred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imperfect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past dictators sought to ensconce themselves in unaccountable power, constitutional evolution allowed the nation to abolish martial law decrees and sever ties with past totalitarian habits that once </w:t>
            </w:r>
            <w:r>
              <w:rPr>
                <w:b/>
                <w:i/>
                <w:color w:val="0969DA"/>
                <w:sz w:val="17"/>
              </w:rPr>
              <w:t>marred</w:t>
            </w:r>
            <w:r>
              <w:rPr>
                <w:i/>
                <w:sz w:val="17"/>
              </w:rPr>
              <w:t xml:space="preserve"> domestic history.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rr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patronize"/>
            <w:r>
              <w:rPr>
                <w:b/>
                <w:color w:val="0969DA"/>
                <w:sz w:val="20"/>
              </w:rPr>
              <w:t>patronize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Assume sponsorship of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proxies try to distend domestic social grievances to exacerbate partisan divisions, or </w:t>
            </w:r>
            <w:r>
              <w:rPr>
                <w:b/>
                <w:i/>
                <w:color w:val="0969DA"/>
                <w:sz w:val="17"/>
              </w:rPr>
              <w:t>patronize</w:t>
            </w:r>
            <w:r>
              <w:rPr>
                <w:i/>
                <w:sz w:val="17"/>
              </w:rPr>
              <w:t xml:space="preserve"> Taiwanese business leaders with empty economic favors designed to engender economic dependence.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troniz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portend"/>
            <w:r>
              <w:rPr>
                <w:b/>
                <w:color w:val="0969DA"/>
                <w:sz w:val="20"/>
              </w:rPr>
              <w:t>portend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Indicate by signs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adversaries launch gray-zone intimidation tactics that seem to </w:t>
            </w:r>
            <w:r>
              <w:rPr>
                <w:b/>
                <w:i/>
                <w:color w:val="0969DA"/>
                <w:sz w:val="17"/>
              </w:rPr>
              <w:t>portend</w:t>
            </w:r>
            <w:r>
              <w:rPr>
                <w:i/>
                <w:sz w:val="17"/>
              </w:rPr>
              <w:t xml:space="preserve"> conflict or bode ill for regional stability, Taiwanese society refuses to panic; instead, citizens calmly disperse false rumors, ensuring that hostile psychological warfare fails to abrade public unity.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orte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propitiate"/>
            <w:r>
              <w:rPr>
                <w:b/>
                <w:color w:val="0969DA"/>
                <w:sz w:val="20"/>
              </w:rPr>
              <w:t>propitiate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peace with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attempting to </w:t>
            </w:r>
            <w:r>
              <w:rPr>
                <w:b/>
                <w:i/>
                <w:color w:val="0969DA"/>
                <w:sz w:val="17"/>
              </w:rPr>
              <w:t>propitiate</w:t>
            </w:r>
            <w:r>
              <w:rPr>
                <w:i/>
                <w:sz w:val="17"/>
              </w:rPr>
              <w:t xml:space="preserve"> an expansionist neighbor through cowardly concessions, the nation has learned to blunt diplomatic aggression through principled international engagement, refusing to repine over past diplomatic betrayals.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pit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repine"/>
            <w:r>
              <w:rPr>
                <w:b/>
                <w:color w:val="0969DA"/>
                <w:sz w:val="20"/>
              </w:rPr>
              <w:t>repine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Express discontent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attempting to propitiate an expansionist neighbor through cowardly concessions, the nation has learned to blunt diplomatic aggression through principled international engagement, refusing to </w:t>
            </w:r>
            <w:r>
              <w:rPr>
                <w:b/>
                <w:i/>
                <w:color w:val="0969DA"/>
                <w:sz w:val="17"/>
              </w:rPr>
              <w:t>repine</w:t>
            </w:r>
            <w:r>
              <w:rPr>
                <w:i/>
                <w:sz w:val="17"/>
              </w:rPr>
              <w:t xml:space="preserve"> over past diplomatic betrayals.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ep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reprove"/>
            <w:r>
              <w:rPr>
                <w:b/>
                <w:color w:val="0969DA"/>
                <w:sz w:val="20"/>
              </w:rPr>
              <w:t>reprove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Take to task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community forums, citizens gather to knead complex policy debates, openly </w:t>
            </w:r>
            <w:r>
              <w:rPr>
                <w:b/>
                <w:i/>
                <w:color w:val="0969DA"/>
                <w:sz w:val="17"/>
              </w:rPr>
              <w:t>reprove</w:t>
            </w:r>
            <w:r>
              <w:rPr>
                <w:i/>
                <w:sz w:val="17"/>
              </w:rPr>
              <w:t xml:space="preserve"> any bureaucratic overreach, and demonstrate an ingrained commitment to rule of law.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pro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satiate"/>
            <w:r>
              <w:rPr>
                <w:b/>
                <w:color w:val="0969DA"/>
                <w:sz w:val="20"/>
              </w:rPr>
              <w:t>satiate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Fill to satisfaction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Imperialist propagandists seek to controvert Taiwan’s historical sovereignty, attempting to deface international treaties and rewrite maritime law to </w:t>
            </w:r>
            <w:r>
              <w:rPr>
                <w:b/>
                <w:i/>
                <w:color w:val="0969DA"/>
                <w:sz w:val="17"/>
              </w:rPr>
              <w:t>satiate</w:t>
            </w:r>
            <w:r>
              <w:rPr>
                <w:i/>
                <w:sz w:val="17"/>
              </w:rPr>
              <w:t xml:space="preserve"> autocratic ambitions of territorial conquest.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ati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seethe"/>
            <w:r>
              <w:rPr>
                <w:b/>
                <w:color w:val="0969DA"/>
                <w:sz w:val="20"/>
              </w:rPr>
              <w:t>seethe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noisy with activity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Across the Taiwan Strait, an authoritarian regime watches Taiwan’s democratic success with deep ideological resentment, allowing envy to </w:t>
            </w:r>
            <w:r>
              <w:rPr>
                <w:b/>
                <w:i/>
                <w:color w:val="0969DA"/>
                <w:sz w:val="17"/>
              </w:rPr>
              <w:t>seethe</w:t>
            </w:r>
            <w:r>
              <w:rPr>
                <w:i/>
                <w:sz w:val="17"/>
              </w:rPr>
              <w:t xml:space="preserve"> behind official propaganda.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eeth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sever"/>
            <w:r>
              <w:rPr>
                <w:b/>
                <w:color w:val="0969DA"/>
                <w:sz w:val="20"/>
              </w:rPr>
              <w:t>sever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Set or keep apart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hostile adversaries attempt to accost Taiwanese delegations at international gatherings or demand that multilateral bodies </w:t>
            </w:r>
            <w:r>
              <w:rPr>
                <w:b/>
                <w:i/>
                <w:color w:val="0969DA"/>
                <w:sz w:val="17"/>
              </w:rPr>
              <w:t>sever</w:t>
            </w:r>
            <w:r>
              <w:rPr>
                <w:i/>
                <w:sz w:val="17"/>
              </w:rPr>
              <w:t xml:space="preserve"> official communication with Taipei, Taiwan’s representatives remain poised and collected.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ev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sophisticated"/>
            <w:r>
              <w:rPr>
                <w:b/>
                <w:color w:val="0969DA"/>
                <w:sz w:val="20"/>
              </w:rPr>
              <w:t>sophisticated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less natural or innocent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Internally, Taiwan’s democratic institutions have built a </w:t>
            </w:r>
            <w:r>
              <w:rPr>
                <w:b/>
                <w:i/>
                <w:color w:val="0969DA"/>
                <w:sz w:val="17"/>
              </w:rPr>
              <w:t>sophisticated</w:t>
            </w:r>
            <w:r>
              <w:rPr>
                <w:i/>
                <w:sz w:val="17"/>
              </w:rPr>
              <w:t xml:space="preserve"> framework of governance that serves to edify civic consciousness and facilitate transparent policy-making.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ophisticat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surcease"/>
            <w:r>
              <w:rPr>
                <w:b/>
                <w:color w:val="0969DA"/>
                <w:sz w:val="20"/>
              </w:rPr>
              <w:t>surcease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stopping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willing to indulge defeatist compromises nor seeking a premature </w:t>
            </w:r>
            <w:r>
              <w:rPr>
                <w:b/>
                <w:i/>
                <w:color w:val="0969DA"/>
                <w:sz w:val="17"/>
              </w:rPr>
              <w:t>surcease</w:t>
            </w:r>
            <w:r>
              <w:rPr>
                <w:i/>
                <w:sz w:val="17"/>
              </w:rPr>
              <w:t xml:space="preserve"> of legitimate international participation, Taiwan’s citizens stand resolute.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urceas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unearth"/>
            <w:r>
              <w:rPr>
                <w:b/>
                <w:color w:val="0969DA"/>
                <w:sz w:val="20"/>
              </w:rPr>
              <w:t>unearth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Bring to light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Historians and jurists work diligently to </w:t>
            </w:r>
            <w:r>
              <w:rPr>
                <w:b/>
                <w:i/>
                <w:color w:val="0969DA"/>
                <w:sz w:val="17"/>
              </w:rPr>
              <w:t>unearth</w:t>
            </w:r>
            <w:r>
              <w:rPr>
                <w:i/>
                <w:sz w:val="17"/>
              </w:rPr>
              <w:t xml:space="preserve"> long-suppressed records of state injustice, ensuring that the republic can expiate past sins of authoritarian violence.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uneart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45" w:author="GRE Prep" w:date="2026-10-05T22:00:00Z" w:initials="GRE">
    <w:p>
      <w:pPr>
        <w:pStyle w:val="CommentText"/>
      </w:pPr>
      <w:r>
        <w:rPr>
          <w:b/>
        </w:rPr>
        <w:t>consummate: </w:t>
      </w:r>
      <w:r>
        <w:t>Fulfill sexually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gestate: </w:t>
      </w:r>
      <w:r>
        <w:t>Have the idea for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gainsay: </w:t>
      </w:r>
      <w:r>
        <w:t>Take exception to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articulate: </w:t>
      </w:r>
      <w:r>
        <w:t>Provide with a joint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beget: </w:t>
      </w:r>
      <w:r>
        <w:t>Make children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accost: </w:t>
      </w:r>
      <w:r>
        <w:t>Speak to someone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sever: </w:t>
      </w:r>
      <w:r>
        <w:t>Set or keep apart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collected: </w:t>
      </w:r>
      <w:r>
        <w:t>Get or gather together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propitiate: </w:t>
      </w:r>
      <w:r>
        <w:t>Make peace with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blunt: </w:t>
      </w:r>
      <w:r>
        <w:t>Make less intense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repine: </w:t>
      </w:r>
      <w:r>
        <w:t>Express discontent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sophisticated: </w:t>
      </w:r>
      <w:r>
        <w:t>Make less natural or innocent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edify: </w:t>
      </w:r>
      <w:r>
        <w:t>Make understand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facilitate: </w:t>
      </w:r>
      <w:r>
        <w:t>Make easier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convoke: </w:t>
      </w:r>
      <w:r>
        <w:t>Call together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collate: </w:t>
      </w:r>
      <w:r>
        <w:t>Compare critically; of texts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effectuate: </w:t>
      </w:r>
      <w:r>
        <w:t>Produce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ensconce: </w:t>
      </w:r>
      <w:r>
        <w:t>Fix firmly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abolish: </w:t>
      </w:r>
      <w:r>
        <w:t>Do away with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sever: </w:t>
      </w:r>
      <w:r>
        <w:t>Set or keep apart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marred: </w:t>
      </w:r>
      <w:r>
        <w:t>Make imperfect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knead: </w:t>
      </w:r>
      <w:r>
        <w:t>Make uniform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reprove: </w:t>
      </w:r>
      <w:r>
        <w:t>Take to task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ingrained: </w:t>
      </w:r>
      <w:r>
        <w:t>Thoroughly work in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unearth: </w:t>
      </w:r>
      <w:r>
        <w:t>Bring to light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expiate: </w:t>
      </w:r>
      <w:r>
        <w:t>Make amends for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accrue: </w:t>
      </w:r>
      <w:r>
        <w:t>Grow by addition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seethe: </w:t>
      </w:r>
      <w:r>
        <w:t>Be noisy with activity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controvert: </w:t>
      </w:r>
      <w:r>
        <w:t>Be resistant to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deface: </w:t>
      </w:r>
      <w:r>
        <w:t>Mar or spoil the appearance of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satiate: </w:t>
      </w:r>
      <w:r>
        <w:t>Fill to satisfaction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distend: </w:t>
      </w:r>
      <w:r>
        <w:t>Become wider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exacerbate: </w:t>
      </w:r>
      <w:r>
        <w:t>Make worse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patronize: </w:t>
      </w:r>
      <w:r>
        <w:t>Assume sponsorship of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engender: </w:t>
      </w:r>
      <w:r>
        <w:t>Call forth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beholden: </w:t>
      </w:r>
      <w:r>
        <w:t>See with attention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portend: </w:t>
      </w:r>
      <w:r>
        <w:t>Indicate by signs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bode: </w:t>
      </w:r>
      <w:r>
        <w:t>Indicate by signs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disperse: </w:t>
      </w:r>
      <w:r>
        <w:t>Distribute loosely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abrade: </w:t>
      </w:r>
      <w:r>
        <w:t>Wear away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generate: </w:t>
      </w:r>
      <w:r>
        <w:t>Bring into existence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amass: </w:t>
      </w:r>
      <w:r>
        <w:t>Collect or gather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bemused: </w:t>
      </w:r>
      <w:r>
        <w:t>Cause to be confused emotionally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halting: </w:t>
      </w:r>
      <w:r>
        <w:t>Cause to stop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endorse: </w:t>
      </w:r>
      <w:r>
        <w:t>Be behind; approve of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coruscate: </w:t>
      </w:r>
      <w:r>
        <w:t>Reflect brightly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diffuse: </w:t>
      </w:r>
      <w:r>
        <w:t>Move outward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indulge: </w:t>
      </w:r>
      <w:r>
        <w:t>Give free rein to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surcease: </w:t>
      </w:r>
      <w:r>
        <w:t>A stopping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execrate: </w:t>
      </w:r>
      <w:r>
        <w:t>Find repugnant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enhance: </w:t>
      </w:r>
      <w:r>
        <w:t>Increase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