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075</w:t>
      </w:r>
    </w:p>
    <w:p>
      <w:pPr>
        <w:spacing w:after="280"/>
        <w:jc w:val="center"/>
      </w:pPr>
      <w:r>
        <w:rPr>
          <w:i/>
          <w:color w:val="57606A"/>
          <w:sz w:val="24"/>
        </w:rPr>
        <w:t>Resurgent Prosperity and Odyssey: The Formosan Triumph: From Bleak Authoritarianism to Affluent Civic Ebullience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Economic Prosperity, Civic Ebullience &amp; National Odyssey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075: Resurgent Prosperity and Odyssey: The Formosan Triumph</w:t>
      </w:r>
    </w:p>
    <w:p>
      <w:pPr>
        <w:spacing w:before="60" w:after="180" w:line="288" w:lineRule="auto"/>
      </w:pPr>
      <w:r>
        <w:t xml:space="preserve">The modern transformation of Taiwan is an inspiring national </w:t>
      </w:r>
      <w:bookmarkStart w:id="1035" w:name="text_odyssey"/>
      <w:bookmarkEnd w:id="1035"/>
      <w:commentRangeStart w:id="35"/>
      <w:hyperlink w:anchor="vocab_odyssey" w:tooltip="GRE Definition: A long wandering and eventful journey">
        <w:r>
          <w:rPr>
            <w:b/>
            <w:color w:val="0969DA"/>
            <w:u w:val="single"/>
          </w:rPr>
          <w:t xml:space="preserve">odyssey</w:t>
        </w:r>
      </w:hyperlink>
      <w:commentRangeEnd w:id="35"/>
      <w:r>
        <w:rPr>
          <w:rStyle w:val="CommentReference"/>
        </w:rPr>
        <w:commentReference w:id="35"/>
      </w:r>
      <w:r>
        <w:t xml:space="preserve"> that carried an island society from </w:t>
      </w:r>
      <w:bookmarkStart w:id="1049" w:name="text_bleak"/>
      <w:bookmarkEnd w:id="1049"/>
      <w:commentRangeStart w:id="49"/>
      <w:hyperlink w:anchor="vocab_bleak" w:tooltip="GRE Definition: Offering little or no hope">
        <w:r>
          <w:rPr>
            <w:b/>
            <w:color w:val="0969DA"/>
            <w:u w:val="single"/>
          </w:rPr>
          <w:t xml:space="preserve">bleak</w:t>
        </w:r>
      </w:hyperlink>
      <w:commentRangeEnd w:id="49"/>
      <w:r>
        <w:rPr>
          <w:rStyle w:val="CommentReference"/>
        </w:rPr>
        <w:commentReference w:id="49"/>
      </w:r>
      <w:r>
        <w:t xml:space="preserve"> post-war authoritarianism to the heights of democratic </w:t>
      </w:r>
      <w:bookmarkStart w:id="1026" w:name="text_prosperity"/>
      <w:bookmarkEnd w:id="1026"/>
      <w:commentRangeStart w:id="26"/>
      <w:hyperlink w:anchor="vocab_prosperity" w:tooltip="GRE Definition: An economic state of growth with rising profits and full employment">
        <w:r>
          <w:rPr>
            <w:b/>
            <w:color w:val="0969DA"/>
            <w:u w:val="single"/>
          </w:rPr>
          <w:t xml:space="preserve">prosperity</w:t>
        </w:r>
      </w:hyperlink>
      <w:commentRangeEnd w:id="26"/>
      <w:r>
        <w:rPr>
          <w:rStyle w:val="CommentReference"/>
        </w:rPr>
        <w:commentReference w:id="26"/>
      </w:r>
      <w:r>
        <w:t xml:space="preserve"> and economic </w:t>
      </w:r>
      <w:bookmarkStart w:id="1042" w:name="text_affluence"/>
      <w:bookmarkEnd w:id="1042"/>
      <w:commentRangeStart w:id="42"/>
      <w:hyperlink w:anchor="vocab_affluence" w:tooltip="GRE Definition: Abundant wealth">
        <w:r>
          <w:rPr>
            <w:b/>
            <w:color w:val="0969DA"/>
            <w:u w:val="single"/>
          </w:rPr>
          <w:t xml:space="preserve">affluence</w:t>
        </w:r>
      </w:hyperlink>
      <w:commentRangeEnd w:id="42"/>
      <w:r>
        <w:rPr>
          <w:rStyle w:val="CommentReference"/>
        </w:rPr>
        <w:commentReference w:id="42"/>
      </w:r>
      <w:r>
        <w:t xml:space="preserve">. Today, the streets of Taipei and Kaohsiung </w:t>
      </w:r>
      <w:bookmarkStart w:id="1025" w:name="text_glow"/>
      <w:bookmarkEnd w:id="1025"/>
      <w:commentRangeStart w:id="25"/>
      <w:hyperlink w:anchor="vocab_glow" w:tooltip="GRE Definition: An alert and refreshed state">
        <w:r>
          <w:rPr>
            <w:b/>
            <w:color w:val="0969DA"/>
            <w:u w:val="single"/>
          </w:rPr>
          <w:t xml:space="preserve">glow</w:t>
        </w:r>
      </w:hyperlink>
      <w:commentRangeEnd w:id="25"/>
      <w:r>
        <w:rPr>
          <w:rStyle w:val="CommentReference"/>
        </w:rPr>
        <w:commentReference w:id="25"/>
      </w:r>
      <w:r>
        <w:t xml:space="preserve"> with vibrant energy, where modern urban </w:t>
      </w:r>
      <w:bookmarkStart w:id="1028" w:name="text_amenities"/>
      <w:bookmarkEnd w:id="1028"/>
      <w:commentRangeStart w:id="28"/>
      <w:hyperlink w:anchor="vocab_amenities" w:tooltip="GRE Definition: Things that make you comfortable and at ease">
        <w:r>
          <w:rPr>
            <w:b/>
            <w:color w:val="0969DA"/>
            <w:u w:val="single"/>
          </w:rPr>
          <w:t xml:space="preserve">amenities</w:t>
        </w:r>
      </w:hyperlink>
      <w:commentRangeEnd w:id="28"/>
      <w:r>
        <w:rPr>
          <w:rStyle w:val="CommentReference"/>
        </w:rPr>
        <w:commentReference w:id="28"/>
      </w:r>
      <w:r>
        <w:t xml:space="preserve"> coexist with historic cultural sanctuaries. Citizens live a </w:t>
      </w:r>
      <w:bookmarkStart w:id="1024" w:name="text_blithesome"/>
      <w:bookmarkEnd w:id="1024"/>
      <w:commentRangeStart w:id="24"/>
      <w:hyperlink w:anchor="vocab_blithesome" w:tooltip="GRE Definition: Carefree and happy and lighthearted">
        <w:r>
          <w:rPr>
            <w:b/>
            <w:color w:val="0969DA"/>
            <w:u w:val="single"/>
          </w:rPr>
          <w:t xml:space="preserve">blithesome</w:t>
        </w:r>
      </w:hyperlink>
      <w:commentRangeEnd w:id="24"/>
      <w:r>
        <w:rPr>
          <w:rStyle w:val="CommentReference"/>
        </w:rPr>
        <w:commentReference w:id="24"/>
      </w:r>
      <w:r>
        <w:t xml:space="preserve">, </w:t>
      </w:r>
      <w:bookmarkStart w:id="1019" w:name="text_carefree"/>
      <w:bookmarkEnd w:id="1019"/>
      <w:commentRangeStart w:id="19"/>
      <w:hyperlink w:anchor="vocab_carefree" w:tooltip="GRE Definition: Free of trouble and worry and care">
        <w:r>
          <w:rPr>
            <w:b/>
            <w:color w:val="0969DA"/>
            <w:u w:val="single"/>
          </w:rPr>
          <w:t xml:space="preserve">carefree</w:t>
        </w:r>
      </w:hyperlink>
      <w:commentRangeEnd w:id="19"/>
      <w:r>
        <w:rPr>
          <w:rStyle w:val="CommentReference"/>
        </w:rPr>
        <w:commentReference w:id="19"/>
      </w:r>
      <w:r>
        <w:t xml:space="preserve"> life anchored in social trust, where hard work is rewarded with shared </w:t>
      </w:r>
      <w:bookmarkStart w:id="1026" w:name="text_prosperity"/>
      <w:bookmarkEnd w:id="1026"/>
      <w:commentRangeStart w:id="26"/>
      <w:hyperlink w:anchor="vocab_prosperity" w:tooltip="GRE Definition: An economic state of growth with rising profits and full employment">
        <w:r>
          <w:rPr>
            <w:b/>
            <w:color w:val="0969DA"/>
            <w:u w:val="single"/>
          </w:rPr>
          <w:t xml:space="preserve">prosperity</w:t>
        </w:r>
      </w:hyperlink>
      <w:commentRangeEnd w:id="26"/>
      <w:r>
        <w:rPr>
          <w:rStyle w:val="CommentReference"/>
        </w:rPr>
        <w:commentReference w:id="26"/>
      </w:r>
      <w:r>
        <w:t xml:space="preserve"> and an </w:t>
      </w:r>
      <w:bookmarkStart w:id="1040" w:name="text_unsullied"/>
      <w:bookmarkEnd w:id="1040"/>
      <w:commentRangeStart w:id="40"/>
      <w:hyperlink w:anchor="vocab_unsullied" w:tooltip="GRE Definition: Spotlessly clean and fresh">
        <w:r>
          <w:rPr>
            <w:b/>
            <w:color w:val="0969DA"/>
            <w:u w:val="single"/>
          </w:rPr>
          <w:t xml:space="preserve">unsullied</w:t>
        </w:r>
      </w:hyperlink>
      <w:commentRangeEnd w:id="40"/>
      <w:r>
        <w:rPr>
          <w:rStyle w:val="CommentReference"/>
        </w:rPr>
        <w:commentReference w:id="40"/>
      </w:r>
      <w:r>
        <w:t xml:space="preserve"> pride in national achievements. A traveler can </w:t>
      </w:r>
      <w:bookmarkStart w:id="1044" w:name="text_appreciate"/>
      <w:bookmarkEnd w:id="1044"/>
      <w:commentRangeStart w:id="44"/>
      <w:hyperlink w:anchor="vocab_appreciate" w:tooltip="GRE Definition: Recognize with gratitude; be grateful for">
        <w:r>
          <w:rPr>
            <w:b/>
            <w:color w:val="0969DA"/>
            <w:u w:val="single"/>
          </w:rPr>
          <w:t xml:space="preserve">appreciate</w:t>
        </w:r>
      </w:hyperlink>
      <w:commentRangeEnd w:id="44"/>
      <w:r>
        <w:rPr>
          <w:rStyle w:val="CommentReference"/>
        </w:rPr>
        <w:commentReference w:id="44"/>
      </w:r>
      <w:r>
        <w:t xml:space="preserve"> the civic </w:t>
      </w:r>
      <w:bookmarkStart w:id="1015" w:name="text_ebullience"/>
      <w:bookmarkEnd w:id="1015"/>
      <w:commentRangeStart w:id="15"/>
      <w:hyperlink w:anchor="vocab_ebullience" w:tooltip="GRE Definition: Overflowing with eager enjoyment or approval">
        <w:r>
          <w:rPr>
            <w:b/>
            <w:color w:val="0969DA"/>
            <w:u w:val="single"/>
          </w:rPr>
          <w:t xml:space="preserve">ebullience</w:t>
        </w:r>
      </w:hyperlink>
      <w:commentRangeEnd w:id="15"/>
      <w:r>
        <w:rPr>
          <w:rStyle w:val="CommentReference"/>
        </w:rPr>
        <w:commentReference w:id="15"/>
      </w:r>
      <w:r>
        <w:t xml:space="preserve">, youthful </w:t>
      </w:r>
      <w:bookmarkStart w:id="1008" w:name="text_ebullient"/>
      <w:bookmarkEnd w:id="1008"/>
      <w:commentRangeStart w:id="8"/>
      <w:hyperlink w:anchor="vocab_ebullient" w:tooltip="GRE Definition: Joyously unrestrained">
        <w:r>
          <w:rPr>
            <w:b/>
            <w:color w:val="0969DA"/>
            <w:u w:val="single"/>
          </w:rPr>
          <w:t xml:space="preserve">ebullient</w:t>
        </w:r>
      </w:hyperlink>
      <w:commentRangeEnd w:id="8"/>
      <w:r>
        <w:rPr>
          <w:rStyle w:val="CommentReference"/>
        </w:rPr>
        <w:commentReference w:id="8"/>
      </w:r>
      <w:r>
        <w:t xml:space="preserve"> spirit, and natural </w:t>
      </w:r>
      <w:bookmarkStart w:id="1003" w:name="text_exuberance"/>
      <w:bookmarkEnd w:id="1003"/>
      <w:commentRangeStart w:id="3"/>
      <w:hyperlink w:anchor="vocab_exuberance" w:tooltip="GRE Definition: Joyful enthusiasm">
        <w:r>
          <w:rPr>
            <w:b/>
            <w:color w:val="0969DA"/>
            <w:u w:val="single"/>
          </w:rPr>
          <w:t xml:space="preserve">exuberance</w:t>
        </w:r>
      </w:hyperlink>
      <w:commentRangeEnd w:id="3"/>
      <w:r>
        <w:rPr>
          <w:rStyle w:val="CommentReference"/>
        </w:rPr>
        <w:commentReference w:id="3"/>
      </w:r>
      <w:r>
        <w:t xml:space="preserve"> of Taiwanese night markets, </w:t>
      </w:r>
      <w:bookmarkStart w:id="1046" w:name="text_reminiscent"/>
      <w:bookmarkEnd w:id="1046"/>
      <w:commentRangeStart w:id="46"/>
      <w:hyperlink w:anchor="vocab_reminiscent" w:tooltip="GRE Definition: Serving to bring to mind;">
        <w:r>
          <w:rPr>
            <w:b/>
            <w:color w:val="0969DA"/>
            <w:u w:val="single"/>
          </w:rPr>
          <w:t xml:space="preserve">reminiscent</w:t>
        </w:r>
      </w:hyperlink>
      <w:commentRangeEnd w:id="46"/>
      <w:r>
        <w:rPr>
          <w:rStyle w:val="CommentReference"/>
        </w:rPr>
        <w:commentReference w:id="46"/>
      </w:r>
      <w:r>
        <w:t xml:space="preserve"> of historical trade fairs, where merchants </w:t>
      </w:r>
      <w:bookmarkStart w:id="1036" w:name="text_refurbish"/>
      <w:bookmarkEnd w:id="1036"/>
      <w:commentRangeStart w:id="36"/>
      <w:hyperlink w:anchor="vocab_refurbish" w:tooltip="GRE Definition: Make brighter and prettier">
        <w:r>
          <w:rPr>
            <w:b/>
            <w:color w:val="0969DA"/>
            <w:u w:val="single"/>
          </w:rPr>
          <w:t xml:space="preserve">refurbish</w:t>
        </w:r>
      </w:hyperlink>
      <w:commentRangeEnd w:id="36"/>
      <w:r>
        <w:rPr>
          <w:rStyle w:val="CommentReference"/>
        </w:rPr>
        <w:commentReference w:id="36"/>
      </w:r>
      <w:r>
        <w:t xml:space="preserve"> historic storefronts and celebrate the commercial </w:t>
      </w:r>
      <w:bookmarkStart w:id="1038" w:name="text_debut"/>
      <w:bookmarkEnd w:id="1038"/>
      <w:commentRangeStart w:id="38"/>
      <w:hyperlink w:anchor="vocab_debut" w:tooltip="GRE Definition: The act of beginning something new">
        <w:r>
          <w:rPr>
            <w:b/>
            <w:color w:val="0969DA"/>
            <w:u w:val="single"/>
          </w:rPr>
          <w:t xml:space="preserve">debut</w:t>
        </w:r>
      </w:hyperlink>
      <w:commentRangeEnd w:id="38"/>
      <w:r>
        <w:rPr>
          <w:rStyle w:val="CommentReference"/>
        </w:rPr>
        <w:commentReference w:id="38"/>
      </w:r>
      <w:r>
        <w:t xml:space="preserve"> of innovative local brands, where locals and tourists </w:t>
      </w:r>
      <w:bookmarkStart w:id="1016" w:name="text_relish"/>
      <w:bookmarkEnd w:id="1016"/>
      <w:commentRangeStart w:id="16"/>
      <w:hyperlink w:anchor="vocab_relish" w:tooltip="GRE Definition: Vigorous and enthusiastic enjoyment">
        <w:r>
          <w:rPr>
            <w:b/>
            <w:color w:val="0969DA"/>
            <w:u w:val="single"/>
          </w:rPr>
          <w:t xml:space="preserve">relish</w:t>
        </w:r>
      </w:hyperlink>
      <w:commentRangeEnd w:id="16"/>
      <w:r>
        <w:rPr>
          <w:rStyle w:val="CommentReference"/>
        </w:rPr>
        <w:commentReference w:id="16"/>
      </w:r>
      <w:r>
        <w:t xml:space="preserve"> an extraordinary variety of culinary crafts with infectious </w:t>
      </w:r>
      <w:bookmarkStart w:id="1009" w:name="text_gusto"/>
      <w:bookmarkEnd w:id="1009"/>
      <w:commentRangeStart w:id="9"/>
      <w:hyperlink w:anchor="vocab_gusto" w:tooltip="GRE Definition: Vigorous and enthusiastic enjoyment">
        <w:r>
          <w:rPr>
            <w:b/>
            <w:color w:val="0969DA"/>
            <w:u w:val="single"/>
          </w:rPr>
          <w:t xml:space="preserve">gusto</w:t>
        </w:r>
      </w:hyperlink>
      <w:commentRangeEnd w:id="9"/>
      <w:r>
        <w:rPr>
          <w:rStyle w:val="CommentReference"/>
        </w:rPr>
        <w:commentReference w:id="9"/>
      </w:r>
      <w:r>
        <w:t xml:space="preserve"> and uninhibited </w:t>
      </w:r>
      <w:bookmarkStart w:id="1002" w:name="text_zest"/>
      <w:bookmarkEnd w:id="1002"/>
      <w:commentRangeStart w:id="2"/>
      <w:hyperlink w:anchor="vocab_zest" w:tooltip="GRE Definition: Vigorous and enthusiastic enjoyment">
        <w:r>
          <w:rPr>
            <w:b/>
            <w:color w:val="0969DA"/>
            <w:u w:val="single"/>
          </w:rPr>
          <w:t xml:space="preserve">zest</w:t>
        </w:r>
      </w:hyperlink>
      <w:commentRangeEnd w:id="2"/>
      <w:r>
        <w:rPr>
          <w:rStyle w:val="CommentReference"/>
        </w:rPr>
        <w:commentReference w:id="2"/>
      </w:r>
      <w:r>
        <w:t xml:space="preserve">, celebrating an island culture that is </w:t>
      </w:r>
      <w:bookmarkStart w:id="1029" w:name="text_replete"/>
      <w:bookmarkEnd w:id="1029"/>
      <w:commentRangeStart w:id="29"/>
      <w:hyperlink w:anchor="vocab_replete" w:tooltip="GRE Definition: Fill to satisfaction">
        <w:r>
          <w:rPr>
            <w:b/>
            <w:color w:val="0969DA"/>
            <w:u w:val="single"/>
          </w:rPr>
          <w:t xml:space="preserve">replete</w:t>
        </w:r>
      </w:hyperlink>
      <w:commentRangeEnd w:id="29"/>
      <w:r>
        <w:rPr>
          <w:rStyle w:val="CommentReference"/>
        </w:rPr>
        <w:commentReference w:id="29"/>
      </w:r>
      <w:r>
        <w:t xml:space="preserve"> with creativity and warmth.</w:t>
      </w:r>
    </w:p>
    <w:p>
      <w:pPr>
        <w:spacing w:before="60" w:after="180" w:line="288" w:lineRule="auto"/>
      </w:pPr>
      <w:r>
        <w:t xml:space="preserve">The social vitality of Formosa represents a triumphant historical </w:t>
      </w:r>
      <w:bookmarkStart w:id="1041" w:name="text_catharsis"/>
      <w:bookmarkEnd w:id="1041"/>
      <w:commentRangeStart w:id="41"/>
      <w:hyperlink w:anchor="vocab_catharsis" w:tooltip="GRE Definition: (psychoanalysis) purging of emotional tensions">
        <w:r>
          <w:rPr>
            <w:b/>
            <w:color w:val="0969DA"/>
            <w:u w:val="single"/>
          </w:rPr>
          <w:t xml:space="preserve">catharsis</w:t>
        </w:r>
      </w:hyperlink>
      <w:commentRangeEnd w:id="41"/>
      <w:r>
        <w:rPr>
          <w:rStyle w:val="CommentReference"/>
        </w:rPr>
        <w:commentReference w:id="41"/>
      </w:r>
      <w:r>
        <w:t xml:space="preserve">, moving beyond the painful trauma of martial law to achieve lasting democratic </w:t>
      </w:r>
      <w:bookmarkStart w:id="1010" w:name="text_bliss"/>
      <w:bookmarkEnd w:id="1010"/>
      <w:commentRangeStart w:id="10"/>
      <w:hyperlink w:anchor="vocab_bliss" w:tooltip="GRE Definition: A state of extreme happiness">
        <w:r>
          <w:rPr>
            <w:b/>
            <w:color w:val="0969DA"/>
            <w:u w:val="single"/>
          </w:rPr>
          <w:t xml:space="preserve">bliss</w:t>
        </w:r>
      </w:hyperlink>
      <w:commentRangeEnd w:id="10"/>
      <w:r>
        <w:rPr>
          <w:rStyle w:val="CommentReference"/>
        </w:rPr>
        <w:commentReference w:id="10"/>
      </w:r>
      <w:r>
        <w:t xml:space="preserve"> and civic </w:t>
      </w:r>
      <w:bookmarkStart w:id="1004" w:name="text_elation"/>
      <w:bookmarkEnd w:id="1004"/>
      <w:commentRangeStart w:id="4"/>
      <w:hyperlink w:anchor="vocab_elation" w:tooltip="GRE Definition: An exhilarating psychological state of pride and optimism; an absence of depression">
        <w:r>
          <w:rPr>
            <w:b/>
            <w:color w:val="0969DA"/>
            <w:u w:val="single"/>
          </w:rPr>
          <w:t xml:space="preserve">elation</w:t>
        </w:r>
      </w:hyperlink>
      <w:commentRangeEnd w:id="4"/>
      <w:r>
        <w:rPr>
          <w:rStyle w:val="CommentReference"/>
        </w:rPr>
        <w:commentReference w:id="4"/>
      </w:r>
      <w:r>
        <w:t xml:space="preserve">. When political repression was lifted, society experienced an </w:t>
      </w:r>
      <w:bookmarkStart w:id="1007" w:name="text_exhilarating"/>
      <w:bookmarkEnd w:id="1007"/>
      <w:commentRangeStart w:id="7"/>
      <w:hyperlink w:anchor="vocab_exhilarating" w:tooltip="GRE Definition: Fill with sublime emotion">
        <w:r>
          <w:rPr>
            <w:b/>
            <w:color w:val="0969DA"/>
            <w:u w:val="single"/>
          </w:rPr>
          <w:t xml:space="preserve">exhilarating</w:t>
        </w:r>
      </w:hyperlink>
      <w:commentRangeEnd w:id="7"/>
      <w:r>
        <w:rPr>
          <w:rStyle w:val="CommentReference"/>
        </w:rPr>
        <w:commentReference w:id="7"/>
      </w:r>
      <w:r>
        <w:t xml:space="preserve"> rebirth, shaking off the heavy </w:t>
      </w:r>
      <w:bookmarkStart w:id="1018" w:name="text_languor"/>
      <w:bookmarkEnd w:id="1018"/>
      <w:commentRangeStart w:id="18"/>
      <w:hyperlink w:anchor="vocab_languor" w:tooltip="GRE Definition: A relaxed comfortable feeling">
        <w:r>
          <w:rPr>
            <w:b/>
            <w:color w:val="0969DA"/>
            <w:u w:val="single"/>
          </w:rPr>
          <w:t xml:space="preserve">languor</w:t>
        </w:r>
      </w:hyperlink>
      <w:commentRangeEnd w:id="18"/>
      <w:r>
        <w:rPr>
          <w:rStyle w:val="CommentReference"/>
        </w:rPr>
        <w:commentReference w:id="18"/>
      </w:r>
      <w:r>
        <w:t xml:space="preserve"> and depressing </w:t>
      </w:r>
      <w:bookmarkStart w:id="1034" w:name="text_ennui"/>
      <w:bookmarkEnd w:id="1034"/>
      <w:commentRangeStart w:id="34"/>
      <w:hyperlink w:anchor="vocab_ennui" w:tooltip="GRE Definition: The feeling of being bored by something tedious">
        <w:r>
          <w:rPr>
            <w:b/>
            <w:color w:val="0969DA"/>
            <w:u w:val="single"/>
          </w:rPr>
          <w:t xml:space="preserve">ennui</w:t>
        </w:r>
      </w:hyperlink>
      <w:commentRangeEnd w:id="34"/>
      <w:r>
        <w:rPr>
          <w:rStyle w:val="CommentReference"/>
        </w:rPr>
        <w:commentReference w:id="34"/>
      </w:r>
      <w:r>
        <w:t xml:space="preserve"> that had characterized decades of dictatorship. Rather than allowing historical </w:t>
      </w:r>
      <w:bookmarkStart w:id="1030" w:name="text_resentment"/>
      <w:bookmarkEnd w:id="1030"/>
      <w:commentRangeStart w:id="30"/>
      <w:hyperlink w:anchor="vocab_resentment" w:tooltip="GRE Definition: A feeling of deep and bitter anger and ill-will">
        <w:r>
          <w:rPr>
            <w:b/>
            <w:color w:val="0969DA"/>
            <w:u w:val="single"/>
          </w:rPr>
          <w:t xml:space="preserve">resentment</w:t>
        </w:r>
      </w:hyperlink>
      <w:commentRangeEnd w:id="30"/>
      <w:r>
        <w:rPr>
          <w:rStyle w:val="CommentReference"/>
        </w:rPr>
        <w:commentReference w:id="30"/>
      </w:r>
      <w:r>
        <w:t xml:space="preserve"> or bitter </w:t>
      </w:r>
      <w:bookmarkStart w:id="1031" w:name="text_rancor"/>
      <w:bookmarkEnd w:id="1031"/>
      <w:commentRangeStart w:id="31"/>
      <w:hyperlink w:anchor="vocab_rancor" w:tooltip="GRE Definition: A feeling of deep and bitter anger and ill-will">
        <w:r>
          <w:rPr>
            <w:b/>
            <w:color w:val="0969DA"/>
            <w:u w:val="single"/>
          </w:rPr>
          <w:t xml:space="preserve">rancor</w:t>
        </w:r>
      </w:hyperlink>
      <w:commentRangeEnd w:id="31"/>
      <w:r>
        <w:rPr>
          <w:rStyle w:val="CommentReference"/>
        </w:rPr>
        <w:commentReference w:id="31"/>
      </w:r>
      <w:r>
        <w:t xml:space="preserve"> to fester, the nation embraced transitional justice and judicial </w:t>
      </w:r>
      <w:bookmarkStart w:id="1045" w:name="text_clemency"/>
      <w:bookmarkEnd w:id="1045"/>
      <w:commentRangeStart w:id="45"/>
      <w:hyperlink w:anchor="vocab_clemency" w:tooltip="GRE Definition: Good weather with comfortable temperatures">
        <w:r>
          <w:rPr>
            <w:b/>
            <w:color w:val="0969DA"/>
            <w:u w:val="single"/>
          </w:rPr>
          <w:t xml:space="preserve">clemency</w:t>
        </w:r>
      </w:hyperlink>
      <w:commentRangeEnd w:id="45"/>
      <w:r>
        <w:rPr>
          <w:rStyle w:val="CommentReference"/>
        </w:rPr>
        <w:commentReference w:id="45"/>
      </w:r>
      <w:r>
        <w:t xml:space="preserve">, finding spiritual </w:t>
      </w:r>
      <w:bookmarkStart w:id="1033" w:name="text_solace"/>
      <w:bookmarkEnd w:id="1033"/>
      <w:commentRangeStart w:id="33"/>
      <w:hyperlink w:anchor="vocab_solace" w:tooltip="GRE Definition: The comfort you feel when consoled in times of disappointment">
        <w:r>
          <w:rPr>
            <w:b/>
            <w:color w:val="0969DA"/>
            <w:u w:val="single"/>
          </w:rPr>
          <w:t xml:space="preserve">solace</w:t>
        </w:r>
      </w:hyperlink>
      <w:commentRangeEnd w:id="33"/>
      <w:r>
        <w:rPr>
          <w:rStyle w:val="CommentReference"/>
        </w:rPr>
        <w:commentReference w:id="33"/>
      </w:r>
      <w:r>
        <w:t xml:space="preserve"> in truth and mutual reconciliation. Today, the public experiences a profound </w:t>
      </w:r>
      <w:bookmarkStart w:id="1017" w:name="text_jollity"/>
      <w:bookmarkEnd w:id="1017"/>
      <w:commentRangeStart w:id="17"/>
      <w:hyperlink w:anchor="vocab_jollity" w:tooltip="GRE Definition: Feeling jolly and jovial and full of good humor">
        <w:r>
          <w:rPr>
            <w:b/>
            <w:color w:val="0969DA"/>
            <w:u w:val="single"/>
          </w:rPr>
          <w:t xml:space="preserve">jollity</w:t>
        </w:r>
      </w:hyperlink>
      <w:commentRangeEnd w:id="17"/>
      <w:r>
        <w:rPr>
          <w:rStyle w:val="CommentReference"/>
        </w:rPr>
        <w:commentReference w:id="17"/>
      </w:r>
      <w:r>
        <w:t xml:space="preserve"> during traditional temple festivals and national holidays, where </w:t>
      </w:r>
      <w:bookmarkStart w:id="1023" w:name="text_festive"/>
      <w:bookmarkEnd w:id="1023"/>
      <w:commentRangeStart w:id="23"/>
      <w:hyperlink w:anchor="vocab_festive" w:tooltip="GRE Definition: Offering fun and gaiety">
        <w:r>
          <w:rPr>
            <w:b/>
            <w:color w:val="0969DA"/>
            <w:u w:val="single"/>
          </w:rPr>
          <w:t xml:space="preserve">festive</w:t>
        </w:r>
      </w:hyperlink>
      <w:commentRangeEnd w:id="23"/>
      <w:r>
        <w:rPr>
          <w:rStyle w:val="CommentReference"/>
        </w:rPr>
        <w:commentReference w:id="23"/>
      </w:r>
      <w:r>
        <w:t xml:space="preserve"> parades and </w:t>
      </w:r>
      <w:bookmarkStart w:id="1012" w:name="text_exuberant"/>
      <w:bookmarkEnd w:id="1012"/>
      <w:commentRangeStart w:id="12"/>
      <w:hyperlink w:anchor="vocab_exuberant" w:tooltip="GRE Definition: Joyously unrestrained">
        <w:r>
          <w:rPr>
            <w:b/>
            <w:color w:val="0969DA"/>
            <w:u w:val="single"/>
          </w:rPr>
          <w:t xml:space="preserve">exuberant</w:t>
        </w:r>
      </w:hyperlink>
      <w:commentRangeEnd w:id="12"/>
      <w:r>
        <w:rPr>
          <w:rStyle w:val="CommentReference"/>
        </w:rPr>
        <w:commentReference w:id="12"/>
      </w:r>
      <w:r>
        <w:t xml:space="preserve"> celebrations create a shared sense of </w:t>
      </w:r>
      <w:bookmarkStart w:id="1005" w:name="text_jubilation"/>
      <w:bookmarkEnd w:id="1005"/>
      <w:commentRangeStart w:id="5"/>
      <w:hyperlink w:anchor="vocab_jubilation" w:tooltip="GRE Definition: A feeling of extreme joy">
        <w:r>
          <w:rPr>
            <w:b/>
            <w:color w:val="0969DA"/>
            <w:u w:val="single"/>
          </w:rPr>
          <w:t xml:space="preserve">jubilation</w:t>
        </w:r>
      </w:hyperlink>
      <w:commentRangeEnd w:id="5"/>
      <w:r>
        <w:rPr>
          <w:rStyle w:val="CommentReference"/>
        </w:rPr>
        <w:commentReference w:id="5"/>
      </w:r>
      <w:r>
        <w:t xml:space="preserve"> that unites all generations.</w:t>
      </w:r>
    </w:p>
    <w:p>
      <w:pPr>
        <w:spacing w:before="60" w:after="180" w:line="288" w:lineRule="auto"/>
      </w:pPr>
      <w:r>
        <w:t xml:space="preserve">In the face of external geopolitical pressure, the spirit of Taiwan remains resilient and completely undaunted. While authoritarian adversaries attempt to </w:t>
      </w:r>
      <w:bookmarkStart w:id="1022" w:name="text_dishearten"/>
      <w:bookmarkEnd w:id="1022"/>
      <w:commentRangeStart w:id="22"/>
      <w:hyperlink w:anchor="vocab_dishearten" w:tooltip="GRE Definition: Take away the enthusiasm of">
        <w:r>
          <w:rPr>
            <w:b/>
            <w:color w:val="0969DA"/>
            <w:u w:val="single"/>
          </w:rPr>
          <w:t xml:space="preserve">dishearten</w:t>
        </w:r>
      </w:hyperlink>
      <w:commentRangeEnd w:id="22"/>
      <w:r>
        <w:rPr>
          <w:rStyle w:val="CommentReference"/>
        </w:rPr>
        <w:commentReference w:id="22"/>
      </w:r>
      <w:r>
        <w:t xml:space="preserve"> the population with gray-zone intimidation and economic coercion, their threats only serve to raise the </w:t>
      </w:r>
      <w:bookmarkStart w:id="1043" w:name="text_hackles"/>
      <w:bookmarkEnd w:id="1043"/>
      <w:commentRangeStart w:id="43"/>
      <w:hyperlink w:anchor="vocab_hackles" w:tooltip="GRE Definition: A feeling of anger and animosity">
        <w:r>
          <w:rPr>
            <w:b/>
            <w:color w:val="0969DA"/>
            <w:u w:val="single"/>
          </w:rPr>
          <w:t xml:space="preserve">hackles</w:t>
        </w:r>
      </w:hyperlink>
      <w:commentRangeEnd w:id="43"/>
      <w:r>
        <w:rPr>
          <w:rStyle w:val="CommentReference"/>
        </w:rPr>
        <w:commentReference w:id="43"/>
      </w:r>
      <w:r>
        <w:t xml:space="preserve"> of the Taiwanese people and strengthen national resolve. Citizens refuse to become </w:t>
      </w:r>
      <w:bookmarkStart w:id="1027" w:name="text_despondent"/>
      <w:bookmarkEnd w:id="1027"/>
      <w:commentRangeStart w:id="27"/>
      <w:hyperlink w:anchor="vocab_despondent" w:tooltip="GRE Definition: Without or almost without hope">
        <w:r>
          <w:rPr>
            <w:b/>
            <w:color w:val="0969DA"/>
            <w:u w:val="single"/>
          </w:rPr>
          <w:t xml:space="preserve">despondent</w:t>
        </w:r>
      </w:hyperlink>
      <w:commentRangeEnd w:id="27"/>
      <w:r>
        <w:rPr>
          <w:rStyle w:val="CommentReference"/>
        </w:rPr>
        <w:commentReference w:id="27"/>
      </w:r>
      <w:r>
        <w:t xml:space="preserve">, seeing through the malicious </w:t>
      </w:r>
      <w:bookmarkStart w:id="1047" w:name="text_distortion"/>
      <w:bookmarkEnd w:id="1047"/>
      <w:commentRangeStart w:id="47"/>
      <w:hyperlink w:anchor="vocab_distortion" w:tooltip="GRE Definition: A change for the worse">
        <w:r>
          <w:rPr>
            <w:b/>
            <w:color w:val="0969DA"/>
            <w:u w:val="single"/>
          </w:rPr>
          <w:t xml:space="preserve">distortion</w:t>
        </w:r>
      </w:hyperlink>
      <w:commentRangeEnd w:id="47"/>
      <w:r>
        <w:rPr>
          <w:rStyle w:val="CommentReference"/>
        </w:rPr>
        <w:commentReference w:id="47"/>
      </w:r>
      <w:r>
        <w:t xml:space="preserve"> of hostile propaganda. Even during challenging global economic cycles, the nation’s </w:t>
      </w:r>
      <w:bookmarkStart w:id="1011" w:name="text_resurgent"/>
      <w:bookmarkEnd w:id="1011"/>
      <w:commentRangeStart w:id="11"/>
      <w:hyperlink w:anchor="vocab_resurgent" w:tooltip="GRE Definition: Rising again as to new life and vigor">
        <w:r>
          <w:rPr>
            <w:b/>
            <w:color w:val="0969DA"/>
            <w:u w:val="single"/>
          </w:rPr>
          <w:t xml:space="preserve">resurgent</w:t>
        </w:r>
      </w:hyperlink>
      <w:commentRangeEnd w:id="11"/>
      <w:r>
        <w:rPr>
          <w:rStyle w:val="CommentReference"/>
        </w:rPr>
        <w:commentReference w:id="11"/>
      </w:r>
      <w:r>
        <w:t xml:space="preserve"> high-tech vanguard continues to innovate, developing advanced semiconductor technologies that leave the world in </w:t>
      </w:r>
      <w:bookmarkStart w:id="1021" w:name="text_awe"/>
      <w:bookmarkEnd w:id="1021"/>
      <w:commentRangeStart w:id="21"/>
      <w:hyperlink w:anchor="vocab_awe" w:tooltip="GRE Definition: An overwhelming feeling of wonder or admiration">
        <w:r>
          <w:rPr>
            <w:b/>
            <w:color w:val="0969DA"/>
            <w:u w:val="single"/>
          </w:rPr>
          <w:t xml:space="preserve">awe</w:t>
        </w:r>
      </w:hyperlink>
      <w:commentRangeEnd w:id="21"/>
      <w:r>
        <w:rPr>
          <w:rStyle w:val="CommentReference"/>
        </w:rPr>
        <w:commentReference w:id="21"/>
      </w:r>
      <w:r>
        <w:t xml:space="preserve"> and ensure that national confidence is never </w:t>
      </w:r>
      <w:bookmarkStart w:id="1014" w:name="text_inebriated"/>
      <w:bookmarkEnd w:id="1014"/>
      <w:commentRangeStart w:id="14"/>
      <w:hyperlink w:anchor="vocab_inebriated" w:tooltip="GRE Definition: Fill with sublime emotion">
        <w:r>
          <w:rPr>
            <w:b/>
            <w:color w:val="0969DA"/>
            <w:u w:val="single"/>
          </w:rPr>
          <w:t xml:space="preserve">inebriated</w:t>
        </w:r>
      </w:hyperlink>
      <w:commentRangeEnd w:id="14"/>
      <w:r>
        <w:rPr>
          <w:rStyle w:val="CommentReference"/>
        </w:rPr>
        <w:commentReference w:id="14"/>
      </w:r>
      <w:r>
        <w:t xml:space="preserve"> by false pride, but grounded in tangible excellence.</w:t>
      </w:r>
    </w:p>
    <w:p>
      <w:pPr>
        <w:spacing w:before="60" w:after="180" w:line="288" w:lineRule="auto"/>
      </w:pPr>
      <w:r>
        <w:t xml:space="preserve">Ultimately, the story of Taiwan is a testament to the transformative power of human liberty. In moments of triumph, </w:t>
      </w:r>
      <w:bookmarkStart w:id="1013" w:name="text_elated"/>
      <w:bookmarkEnd w:id="1013"/>
      <w:commentRangeStart w:id="13"/>
      <w:hyperlink w:anchor="vocab_elated" w:tooltip="GRE Definition: Fill with high spirits; fill with optimism">
        <w:r>
          <w:rPr>
            <w:b/>
            <w:color w:val="0969DA"/>
            <w:u w:val="single"/>
          </w:rPr>
          <w:t xml:space="preserve">elated</w:t>
        </w:r>
      </w:hyperlink>
      <w:commentRangeEnd w:id="13"/>
      <w:r>
        <w:rPr>
          <w:rStyle w:val="CommentReference"/>
        </w:rPr>
        <w:commentReference w:id="13"/>
      </w:r>
      <w:r>
        <w:t xml:space="preserve"> citizens </w:t>
      </w:r>
      <w:bookmarkStart w:id="1032" w:name="text_exclaim"/>
      <w:bookmarkEnd w:id="1032"/>
      <w:commentRangeStart w:id="32"/>
      <w:hyperlink w:anchor="vocab_exclaim" w:tooltip="GRE Definition: Utter aloud; often with surprise, horror, or joy">
        <w:r>
          <w:rPr>
            <w:b/>
            <w:color w:val="0969DA"/>
            <w:u w:val="single"/>
          </w:rPr>
          <w:t xml:space="preserve">exclaim</w:t>
        </w:r>
      </w:hyperlink>
      <w:commentRangeEnd w:id="32"/>
      <w:r>
        <w:rPr>
          <w:rStyle w:val="CommentReference"/>
        </w:rPr>
        <w:commentReference w:id="32"/>
      </w:r>
      <w:r>
        <w:t xml:space="preserve"> with joy, finding that national celebrations fully </w:t>
      </w:r>
      <w:bookmarkStart w:id="1048" w:name="text_sate"/>
      <w:bookmarkEnd w:id="1048"/>
      <w:commentRangeStart w:id="48"/>
      <w:hyperlink w:anchor="vocab_sate" w:tooltip="GRE Definition: Fill to satisfaction">
        <w:r>
          <w:rPr>
            <w:b/>
            <w:color w:val="0969DA"/>
            <w:u w:val="single"/>
          </w:rPr>
          <w:t xml:space="preserve">sate</w:t>
        </w:r>
      </w:hyperlink>
      <w:commentRangeEnd w:id="48"/>
      <w:r>
        <w:rPr>
          <w:rStyle w:val="CommentReference"/>
        </w:rPr>
        <w:commentReference w:id="48"/>
      </w:r>
      <w:r>
        <w:t xml:space="preserve"> their hunger for international recognition, refusing to let temporary success </w:t>
      </w:r>
      <w:bookmarkStart w:id="1001" w:name="text_intoxicate"/>
      <w:bookmarkEnd w:id="1001"/>
      <w:commentRangeStart w:id="1"/>
      <w:hyperlink w:anchor="vocab_intoxicate" w:tooltip="GRE Definition: Fill with high spirits; fill with optimism">
        <w:r>
          <w:rPr>
            <w:b/>
            <w:color w:val="0969DA"/>
            <w:u w:val="single"/>
          </w:rPr>
          <w:t xml:space="preserve">intoxicate</w:t>
        </w:r>
      </w:hyperlink>
      <w:commentRangeEnd w:id="1"/>
      <w:r>
        <w:rPr>
          <w:rStyle w:val="CommentReference"/>
        </w:rPr>
        <w:commentReference w:id="1"/>
      </w:r>
      <w:r>
        <w:t xml:space="preserve"> the national spirit, their collective </w:t>
      </w:r>
      <w:bookmarkStart w:id="1000" w:name="text_fervor"/>
      <w:bookmarkEnd w:id="1000"/>
      <w:commentRangeStart w:id="0"/>
      <w:hyperlink w:anchor="vocab_fervor" w:tooltip="GRE Definition: Feelings of great warmth and intensity">
        <w:r>
          <w:rPr>
            <w:b/>
            <w:color w:val="0969DA"/>
            <w:u w:val="single"/>
          </w:rPr>
          <w:t xml:space="preserve">fervor</w:t>
        </w:r>
      </w:hyperlink>
      <w:commentRangeEnd w:id="0"/>
      <w:r>
        <w:rPr>
          <w:rStyle w:val="CommentReference"/>
        </w:rPr>
        <w:commentReference w:id="0"/>
      </w:r>
      <w:r>
        <w:t xml:space="preserve"> illuminating the path toward a promising and </w:t>
      </w:r>
      <w:bookmarkStart w:id="1037" w:name="text_forthcoming"/>
      <w:bookmarkEnd w:id="1037"/>
      <w:commentRangeStart w:id="37"/>
      <w:hyperlink w:anchor="vocab_forthcoming" w:tooltip="GRE Definition: At ease in talking to others">
        <w:r>
          <w:rPr>
            <w:b/>
            <w:color w:val="0969DA"/>
            <w:u w:val="single"/>
          </w:rPr>
          <w:t xml:space="preserve">forthcoming</w:t>
        </w:r>
      </w:hyperlink>
      <w:commentRangeEnd w:id="37"/>
      <w:r>
        <w:rPr>
          <w:rStyle w:val="CommentReference"/>
        </w:rPr>
        <w:commentReference w:id="37"/>
      </w:r>
      <w:r>
        <w:t xml:space="preserve"> future. In the peaceful </w:t>
      </w:r>
      <w:bookmarkStart w:id="1020" w:name="text_quietude"/>
      <w:bookmarkEnd w:id="1020"/>
      <w:commentRangeStart w:id="20"/>
      <w:hyperlink w:anchor="vocab_quietude" w:tooltip="GRE Definition: A state of peace and quiet">
        <w:r>
          <w:rPr>
            <w:b/>
            <w:color w:val="0969DA"/>
            <w:u w:val="single"/>
          </w:rPr>
          <w:t xml:space="preserve">quietude</w:t>
        </w:r>
      </w:hyperlink>
      <w:commentRangeEnd w:id="20"/>
      <w:r>
        <w:rPr>
          <w:rStyle w:val="CommentReference"/>
        </w:rPr>
        <w:commentReference w:id="20"/>
      </w:r>
      <w:r>
        <w:t xml:space="preserve"> of mountain temples and the bustling </w:t>
      </w:r>
      <w:bookmarkStart w:id="1026" w:name="text_prosperity"/>
      <w:bookmarkEnd w:id="1026"/>
      <w:commentRangeStart w:id="26"/>
      <w:hyperlink w:anchor="vocab_prosperity" w:tooltip="GRE Definition: An economic state of growth with rising profits and full employment">
        <w:r>
          <w:rPr>
            <w:b/>
            <w:color w:val="0969DA"/>
            <w:u w:val="single"/>
          </w:rPr>
          <w:t xml:space="preserve">prosperity</w:t>
        </w:r>
      </w:hyperlink>
      <w:commentRangeEnd w:id="26"/>
      <w:r>
        <w:rPr>
          <w:rStyle w:val="CommentReference"/>
        </w:rPr>
        <w:commentReference w:id="26"/>
      </w:r>
      <w:r>
        <w:t xml:space="preserve"> of coastal cities, the people of Formosa </w:t>
      </w:r>
      <w:bookmarkStart w:id="1006" w:name="text_exult"/>
      <w:bookmarkEnd w:id="1006"/>
      <w:commentRangeStart w:id="6"/>
      <w:hyperlink w:anchor="vocab_exult" w:tooltip="GRE Definition: Feel extreme happiness or elation">
        <w:r>
          <w:rPr>
            <w:b/>
            <w:color w:val="0969DA"/>
            <w:u w:val="single"/>
          </w:rPr>
          <w:t xml:space="preserve">exult</w:t>
        </w:r>
      </w:hyperlink>
      <w:commentRangeEnd w:id="6"/>
      <w:r>
        <w:rPr>
          <w:rStyle w:val="CommentReference"/>
        </w:rPr>
        <w:commentReference w:id="6"/>
      </w:r>
      <w:r>
        <w:t xml:space="preserve"> in their sovereign democracy. Neither paralyzed by the </w:t>
      </w:r>
      <w:bookmarkStart w:id="1039" w:name="text_tedium"/>
      <w:bookmarkEnd w:id="1039"/>
      <w:commentRangeStart w:id="39"/>
      <w:hyperlink w:anchor="vocab_tedium" w:tooltip="GRE Definition: The feeling of being bored by something tedious">
        <w:r>
          <w:rPr>
            <w:b/>
            <w:color w:val="0969DA"/>
            <w:u w:val="single"/>
          </w:rPr>
          <w:t xml:space="preserve">tedium</w:t>
        </w:r>
      </w:hyperlink>
      <w:commentRangeEnd w:id="39"/>
      <w:r>
        <w:rPr>
          <w:rStyle w:val="CommentReference"/>
        </w:rPr>
        <w:commentReference w:id="39"/>
      </w:r>
      <w:r>
        <w:t xml:space="preserve"> of daily routines nor intoxicated by hubris, Taiwan stands tall—a radiant, confident, and free nation whose democratic spirit will forever inspire the world.</w:t>
      </w:r>
    </w:p>
    <w:p>
      <w:r>
        <w:br w:type="page"/>
      </w:r>
    </w:p>
    <w:p>
      <w:pPr>
        <w:spacing w:before="160" w:after="80"/>
      </w:pPr>
      <w:r>
        <w:rPr>
          <w:b/>
          <w:color w:val="1B365D"/>
          <w:sz w:val="36"/>
        </w:rPr>
        <w:t>Vocabulary Reference &amp; Study Guide (Passage 075)</w:t>
      </w:r>
    </w:p>
    <w:p>
      <w:pPr>
        <w:spacing w:after="280"/>
      </w:pPr>
      <w:r>
        <w:rPr>
          <w:i/>
          <w:color w:val="57606A"/>
          <w:sz w:val="20"/>
        </w:rPr>
        <w:t>Alphabetical listing of all 50 high-frequency GRE words featured in Passage 075,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2" w:name="vocab_affluence"/>
            <w:r>
              <w:rPr>
                <w:b/>
                <w:color w:val="0969DA"/>
                <w:sz w:val="20"/>
              </w:rPr>
              <w:t>affluence</w:t>
            </w:r>
            <w:bookmarkEnd w:id="2042"/>
          </w:p>
        </w:tc>
        <w:tc>
          <w:tcPr>
            <w:tcW w:type="dxa" w:w="3168"/>
            <w:shd w:fill="FFFFFF"/>
            <w:vAlign w:val="center"/>
          </w:tcPr>
          <w:p>
            <w:pPr>
              <w:spacing w:before="80" w:after="80"/>
            </w:pPr>
            <w:r>
              <w:rPr>
                <w:color w:val="24292F"/>
                <w:sz w:val="19"/>
              </w:rPr>
              <w:t>Abundant wealth</w:t>
            </w:r>
          </w:p>
        </w:tc>
        <w:tc>
          <w:tcPr>
            <w:tcW w:type="dxa" w:w="2880"/>
            <w:shd w:fill="FFFFFF"/>
            <w:vAlign w:val="center"/>
          </w:tcPr>
          <w:p>
            <w:pPr>
              <w:spacing w:before="80" w:after="80"/>
            </w:pPr>
            <w:r>
              <w:rPr>
                <w:i/>
                <w:sz w:val="17"/>
              </w:rPr>
              <w:t xml:space="preserve">The modern transformation of Taiwan is an inspiring national odyssey that carried an island society from bleak post-war authoritarianism to the heights of democratic prosperity and economic </w:t>
            </w:r>
            <w:r>
              <w:rPr>
                <w:b/>
                <w:i/>
                <w:color w:val="0969DA"/>
                <w:sz w:val="17"/>
              </w:rPr>
              <w:t>affluence</w:t>
            </w:r>
            <w:r>
              <w:rPr>
                <w:i/>
                <w:sz w:val="17"/>
              </w:rPr>
              <w:t>.</w:t>
            </w:r>
          </w:p>
        </w:tc>
        <w:tc>
          <w:tcPr>
            <w:tcW w:type="dxa" w:w="1440"/>
            <w:shd w:fill="FFFFFF"/>
            <w:vAlign w:val="center"/>
          </w:tcPr>
          <w:p>
            <w:pPr>
              <w:spacing w:before="80" w:after="80"/>
              <w:jc w:val="center"/>
            </w:pPr>
            <w:hyperlink w:anchor="text_affluence" w:tooltip="Return to Passage">
              <w:r>
                <w:rPr>
                  <w:color w:val="0969DA"/>
                  <w:u w:val="single"/>
                </w:rPr>
                <w:t>↩ Return</w:t>
              </w:r>
            </w:hyperlink>
          </w:p>
        </w:tc>
      </w:tr>
      <w:tr>
        <w:tc>
          <w:tcPr>
            <w:tcW w:type="dxa" w:w="1872"/>
            <w:shd w:fill="F6F8FA"/>
            <w:vAlign w:val="center"/>
          </w:tcPr>
          <w:p>
            <w:pPr>
              <w:spacing w:before="80" w:after="80"/>
            </w:pPr>
            <w:bookmarkStart w:id="2028" w:name="vocab_amenities"/>
            <w:r>
              <w:rPr>
                <w:b/>
                <w:color w:val="0969DA"/>
                <w:sz w:val="20"/>
              </w:rPr>
              <w:t>amenities</w:t>
            </w:r>
            <w:bookmarkEnd w:id="2028"/>
          </w:p>
        </w:tc>
        <w:tc>
          <w:tcPr>
            <w:tcW w:type="dxa" w:w="3168"/>
            <w:shd w:fill="F6F8FA"/>
            <w:vAlign w:val="center"/>
          </w:tcPr>
          <w:p>
            <w:pPr>
              <w:spacing w:before="80" w:after="80"/>
            </w:pPr>
            <w:r>
              <w:rPr>
                <w:color w:val="24292F"/>
                <w:sz w:val="19"/>
              </w:rPr>
              <w:t>Things that make you comfortable and at ease</w:t>
            </w:r>
          </w:p>
        </w:tc>
        <w:tc>
          <w:tcPr>
            <w:tcW w:type="dxa" w:w="2880"/>
            <w:shd w:fill="F6F8FA"/>
            <w:vAlign w:val="center"/>
          </w:tcPr>
          <w:p>
            <w:pPr>
              <w:spacing w:before="80" w:after="80"/>
            </w:pPr>
            <w:r>
              <w:rPr>
                <w:i/>
                <w:sz w:val="17"/>
              </w:rPr>
              <w:t xml:space="preserve">Today, the streets of Taipei and Kaohsiung glow with vibrant energy, where modern urban </w:t>
            </w:r>
            <w:r>
              <w:rPr>
                <w:b/>
                <w:i/>
                <w:color w:val="0969DA"/>
                <w:sz w:val="17"/>
              </w:rPr>
              <w:t>amenities</w:t>
            </w:r>
            <w:r>
              <w:rPr>
                <w:i/>
                <w:sz w:val="17"/>
              </w:rPr>
              <w:t xml:space="preserve"> coexist with historic cultural sanctuaries.</w:t>
            </w:r>
          </w:p>
        </w:tc>
        <w:tc>
          <w:tcPr>
            <w:tcW w:type="dxa" w:w="1440"/>
            <w:shd w:fill="F6F8FA"/>
            <w:vAlign w:val="center"/>
          </w:tcPr>
          <w:p>
            <w:pPr>
              <w:spacing w:before="80" w:after="80"/>
              <w:jc w:val="center"/>
            </w:pPr>
            <w:hyperlink w:anchor="text_amenities" w:tooltip="Return to Passage">
              <w:r>
                <w:rPr>
                  <w:color w:val="0969DA"/>
                  <w:u w:val="single"/>
                </w:rPr>
                <w:t>↩ Return</w:t>
              </w:r>
            </w:hyperlink>
          </w:p>
        </w:tc>
      </w:tr>
      <w:tr>
        <w:tc>
          <w:tcPr>
            <w:tcW w:type="dxa" w:w="1872"/>
            <w:shd w:fill="FFFFFF"/>
            <w:vAlign w:val="center"/>
          </w:tcPr>
          <w:p>
            <w:pPr>
              <w:spacing w:before="80" w:after="80"/>
            </w:pPr>
            <w:bookmarkStart w:id="2044" w:name="vocab_appreciate"/>
            <w:r>
              <w:rPr>
                <w:b/>
                <w:color w:val="0969DA"/>
                <w:sz w:val="20"/>
              </w:rPr>
              <w:t>appreciate</w:t>
            </w:r>
            <w:bookmarkEnd w:id="2044"/>
          </w:p>
        </w:tc>
        <w:tc>
          <w:tcPr>
            <w:tcW w:type="dxa" w:w="3168"/>
            <w:shd w:fill="FFFFFF"/>
            <w:vAlign w:val="center"/>
          </w:tcPr>
          <w:p>
            <w:pPr>
              <w:spacing w:before="80" w:after="80"/>
            </w:pPr>
            <w:r>
              <w:rPr>
                <w:color w:val="24292F"/>
                <w:sz w:val="19"/>
              </w:rPr>
              <w:t>Recognize with gratitude; be grateful for</w:t>
            </w:r>
          </w:p>
        </w:tc>
        <w:tc>
          <w:tcPr>
            <w:tcW w:type="dxa" w:w="2880"/>
            <w:shd w:fill="FFFFFF"/>
            <w:vAlign w:val="center"/>
          </w:tcPr>
          <w:p>
            <w:pPr>
              <w:spacing w:before="80" w:after="80"/>
            </w:pPr>
            <w:r>
              <w:rPr>
                <w:i/>
                <w:sz w:val="17"/>
              </w:rPr>
              <w:t xml:space="preserve">A traveler can </w:t>
            </w:r>
            <w:r>
              <w:rPr>
                <w:b/>
                <w:i/>
                <w:color w:val="0969DA"/>
                <w:sz w:val="17"/>
              </w:rPr>
              <w:t>appreciate</w:t>
            </w:r>
            <w:r>
              <w:rPr>
                <w:i/>
                <w:sz w:val="17"/>
              </w:rPr>
              <w:t xml:space="preserve"> the civic ebullience, youthful ebullient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FFFFF"/>
            <w:vAlign w:val="center"/>
          </w:tcPr>
          <w:p>
            <w:pPr>
              <w:spacing w:before="80" w:after="80"/>
              <w:jc w:val="center"/>
            </w:pPr>
            <w:hyperlink w:anchor="text_appreciate" w:tooltip="Return to Passage">
              <w:r>
                <w:rPr>
                  <w:color w:val="0969DA"/>
                  <w:u w:val="single"/>
                </w:rPr>
                <w:t>↩ Return</w:t>
              </w:r>
            </w:hyperlink>
          </w:p>
        </w:tc>
      </w:tr>
      <w:tr>
        <w:tc>
          <w:tcPr>
            <w:tcW w:type="dxa" w:w="1872"/>
            <w:shd w:fill="F6F8FA"/>
            <w:vAlign w:val="center"/>
          </w:tcPr>
          <w:p>
            <w:pPr>
              <w:spacing w:before="80" w:after="80"/>
            </w:pPr>
            <w:bookmarkStart w:id="2021" w:name="vocab_awe"/>
            <w:r>
              <w:rPr>
                <w:b/>
                <w:color w:val="0969DA"/>
                <w:sz w:val="20"/>
              </w:rPr>
              <w:t>awe</w:t>
            </w:r>
            <w:bookmarkEnd w:id="2021"/>
          </w:p>
        </w:tc>
        <w:tc>
          <w:tcPr>
            <w:tcW w:type="dxa" w:w="3168"/>
            <w:shd w:fill="F6F8FA"/>
            <w:vAlign w:val="center"/>
          </w:tcPr>
          <w:p>
            <w:pPr>
              <w:spacing w:before="80" w:after="80"/>
            </w:pPr>
            <w:r>
              <w:rPr>
                <w:color w:val="24292F"/>
                <w:sz w:val="19"/>
              </w:rPr>
              <w:t>An overwhelming feeling of wonder or admiration</w:t>
            </w:r>
          </w:p>
        </w:tc>
        <w:tc>
          <w:tcPr>
            <w:tcW w:type="dxa" w:w="2880"/>
            <w:shd w:fill="F6F8FA"/>
            <w:vAlign w:val="center"/>
          </w:tcPr>
          <w:p>
            <w:pPr>
              <w:spacing w:before="80" w:after="80"/>
            </w:pPr>
            <w:r>
              <w:rPr>
                <w:i/>
                <w:sz w:val="17"/>
              </w:rPr>
              <w:t xml:space="preserve">Even during challenging global economic cycles, the nation’s resurgent high-tech vanguard continues to innovate, developing advanced semiconductor technologies that leave the world in </w:t>
            </w:r>
            <w:r>
              <w:rPr>
                <w:b/>
                <w:i/>
                <w:color w:val="0969DA"/>
                <w:sz w:val="17"/>
              </w:rPr>
              <w:t>awe</w:t>
            </w:r>
            <w:r>
              <w:rPr>
                <w:i/>
                <w:sz w:val="17"/>
              </w:rPr>
              <w:t xml:space="preserve"> and ensure that national confidence is never inebriated by false pride, but grounded in tangible excellence.</w:t>
            </w:r>
          </w:p>
        </w:tc>
        <w:tc>
          <w:tcPr>
            <w:tcW w:type="dxa" w:w="1440"/>
            <w:shd w:fill="F6F8FA"/>
            <w:vAlign w:val="center"/>
          </w:tcPr>
          <w:p>
            <w:pPr>
              <w:spacing w:before="80" w:after="80"/>
              <w:jc w:val="center"/>
            </w:pPr>
            <w:hyperlink w:anchor="text_awe" w:tooltip="Return to Passage">
              <w:r>
                <w:rPr>
                  <w:color w:val="0969DA"/>
                  <w:u w:val="single"/>
                </w:rPr>
                <w:t>↩ Return</w:t>
              </w:r>
            </w:hyperlink>
          </w:p>
        </w:tc>
      </w:tr>
      <w:tr>
        <w:tc>
          <w:tcPr>
            <w:tcW w:type="dxa" w:w="1872"/>
            <w:shd w:fill="FFFFFF"/>
            <w:vAlign w:val="center"/>
          </w:tcPr>
          <w:p>
            <w:pPr>
              <w:spacing w:before="80" w:after="80"/>
            </w:pPr>
            <w:bookmarkStart w:id="2049" w:name="vocab_bleak"/>
            <w:r>
              <w:rPr>
                <w:b/>
                <w:color w:val="0969DA"/>
                <w:sz w:val="20"/>
              </w:rPr>
              <w:t>bleak</w:t>
            </w:r>
            <w:bookmarkEnd w:id="2049"/>
          </w:p>
        </w:tc>
        <w:tc>
          <w:tcPr>
            <w:tcW w:type="dxa" w:w="3168"/>
            <w:shd w:fill="FFFFFF"/>
            <w:vAlign w:val="center"/>
          </w:tcPr>
          <w:p>
            <w:pPr>
              <w:spacing w:before="80" w:after="80"/>
            </w:pPr>
            <w:r>
              <w:rPr>
                <w:color w:val="24292F"/>
                <w:sz w:val="19"/>
              </w:rPr>
              <w:t>Offering little or no hope</w:t>
            </w:r>
          </w:p>
        </w:tc>
        <w:tc>
          <w:tcPr>
            <w:tcW w:type="dxa" w:w="2880"/>
            <w:shd w:fill="FFFFFF"/>
            <w:vAlign w:val="center"/>
          </w:tcPr>
          <w:p>
            <w:pPr>
              <w:spacing w:before="80" w:after="80"/>
            </w:pPr>
            <w:r>
              <w:rPr>
                <w:i/>
                <w:sz w:val="17"/>
              </w:rPr>
              <w:t xml:space="preserve">The modern transformation of Taiwan is an inspiring national odyssey that carried an island society from </w:t>
            </w:r>
            <w:r>
              <w:rPr>
                <w:b/>
                <w:i/>
                <w:color w:val="0969DA"/>
                <w:sz w:val="17"/>
              </w:rPr>
              <w:t>bleak</w:t>
            </w:r>
            <w:r>
              <w:rPr>
                <w:i/>
                <w:sz w:val="17"/>
              </w:rPr>
              <w:t xml:space="preserve"> post-war authoritarianism to the heights of democratic prosperity and economic affluence.</w:t>
            </w:r>
          </w:p>
        </w:tc>
        <w:tc>
          <w:tcPr>
            <w:tcW w:type="dxa" w:w="1440"/>
            <w:shd w:fill="FFFFFF"/>
            <w:vAlign w:val="center"/>
          </w:tcPr>
          <w:p>
            <w:pPr>
              <w:spacing w:before="80" w:after="80"/>
              <w:jc w:val="center"/>
            </w:pPr>
            <w:hyperlink w:anchor="text_bleak" w:tooltip="Return to Passage">
              <w:r>
                <w:rPr>
                  <w:color w:val="0969DA"/>
                  <w:u w:val="single"/>
                </w:rPr>
                <w:t>↩ Return</w:t>
              </w:r>
            </w:hyperlink>
          </w:p>
        </w:tc>
      </w:tr>
      <w:tr>
        <w:tc>
          <w:tcPr>
            <w:tcW w:type="dxa" w:w="1872"/>
            <w:shd w:fill="F6F8FA"/>
            <w:vAlign w:val="center"/>
          </w:tcPr>
          <w:p>
            <w:pPr>
              <w:spacing w:before="80" w:after="80"/>
            </w:pPr>
            <w:bookmarkStart w:id="2010" w:name="vocab_bliss"/>
            <w:r>
              <w:rPr>
                <w:b/>
                <w:color w:val="0969DA"/>
                <w:sz w:val="20"/>
              </w:rPr>
              <w:t>bliss</w:t>
            </w:r>
            <w:bookmarkEnd w:id="2010"/>
          </w:p>
        </w:tc>
        <w:tc>
          <w:tcPr>
            <w:tcW w:type="dxa" w:w="3168"/>
            <w:shd w:fill="F6F8FA"/>
            <w:vAlign w:val="center"/>
          </w:tcPr>
          <w:p>
            <w:pPr>
              <w:spacing w:before="80" w:after="80"/>
            </w:pPr>
            <w:r>
              <w:rPr>
                <w:color w:val="24292F"/>
                <w:sz w:val="19"/>
              </w:rPr>
              <w:t>A state of extreme happiness</w:t>
            </w:r>
          </w:p>
        </w:tc>
        <w:tc>
          <w:tcPr>
            <w:tcW w:type="dxa" w:w="2880"/>
            <w:shd w:fill="F6F8FA"/>
            <w:vAlign w:val="center"/>
          </w:tcPr>
          <w:p>
            <w:pPr>
              <w:spacing w:before="80" w:after="80"/>
            </w:pPr>
            <w:r>
              <w:rPr>
                <w:i/>
                <w:sz w:val="17"/>
              </w:rPr>
              <w:t xml:space="preserve">The social vitality of Formosa represents a triumphant historical catharsis, moving beyond the painful trauma of martial law to achieve lasting democratic </w:t>
            </w:r>
            <w:r>
              <w:rPr>
                <w:b/>
                <w:i/>
                <w:color w:val="0969DA"/>
                <w:sz w:val="17"/>
              </w:rPr>
              <w:t>bliss</w:t>
            </w:r>
            <w:r>
              <w:rPr>
                <w:i/>
                <w:sz w:val="17"/>
              </w:rPr>
              <w:t xml:space="preserve"> and civic elation.</w:t>
            </w:r>
          </w:p>
        </w:tc>
        <w:tc>
          <w:tcPr>
            <w:tcW w:type="dxa" w:w="1440"/>
            <w:shd w:fill="F6F8FA"/>
            <w:vAlign w:val="center"/>
          </w:tcPr>
          <w:p>
            <w:pPr>
              <w:spacing w:before="80" w:after="80"/>
              <w:jc w:val="center"/>
            </w:pPr>
            <w:hyperlink w:anchor="text_bliss" w:tooltip="Return to Passage">
              <w:r>
                <w:rPr>
                  <w:color w:val="0969DA"/>
                  <w:u w:val="single"/>
                </w:rPr>
                <w:t>↩ Return</w:t>
              </w:r>
            </w:hyperlink>
          </w:p>
        </w:tc>
      </w:tr>
      <w:tr>
        <w:tc>
          <w:tcPr>
            <w:tcW w:type="dxa" w:w="1872"/>
            <w:shd w:fill="FFFFFF"/>
            <w:vAlign w:val="center"/>
          </w:tcPr>
          <w:p>
            <w:pPr>
              <w:spacing w:before="80" w:after="80"/>
            </w:pPr>
            <w:bookmarkStart w:id="2024" w:name="vocab_blithesome"/>
            <w:r>
              <w:rPr>
                <w:b/>
                <w:color w:val="0969DA"/>
                <w:sz w:val="20"/>
              </w:rPr>
              <w:t>blithesome</w:t>
            </w:r>
            <w:bookmarkEnd w:id="2024"/>
          </w:p>
        </w:tc>
        <w:tc>
          <w:tcPr>
            <w:tcW w:type="dxa" w:w="3168"/>
            <w:shd w:fill="FFFFFF"/>
            <w:vAlign w:val="center"/>
          </w:tcPr>
          <w:p>
            <w:pPr>
              <w:spacing w:before="80" w:after="80"/>
            </w:pPr>
            <w:r>
              <w:rPr>
                <w:color w:val="24292F"/>
                <w:sz w:val="19"/>
              </w:rPr>
              <w:t>Carefree and happy and lighthearted</w:t>
            </w:r>
          </w:p>
        </w:tc>
        <w:tc>
          <w:tcPr>
            <w:tcW w:type="dxa" w:w="2880"/>
            <w:shd w:fill="FFFFFF"/>
            <w:vAlign w:val="center"/>
          </w:tcPr>
          <w:p>
            <w:pPr>
              <w:spacing w:before="80" w:after="80"/>
            </w:pPr>
            <w:r>
              <w:rPr>
                <w:i/>
                <w:sz w:val="17"/>
              </w:rPr>
              <w:t xml:space="preserve">Citizens live a </w:t>
            </w:r>
            <w:r>
              <w:rPr>
                <w:b/>
                <w:i/>
                <w:color w:val="0969DA"/>
                <w:sz w:val="17"/>
              </w:rPr>
              <w:t>blithesome</w:t>
            </w:r>
            <w:r>
              <w:rPr>
                <w:i/>
                <w:sz w:val="17"/>
              </w:rPr>
              <w:t>, carefree life anchored in social trust, where hard work is rewarded with shared prosperity and an unsullied pride in national achievements.</w:t>
            </w:r>
          </w:p>
        </w:tc>
        <w:tc>
          <w:tcPr>
            <w:tcW w:type="dxa" w:w="1440"/>
            <w:shd w:fill="FFFFFF"/>
            <w:vAlign w:val="center"/>
          </w:tcPr>
          <w:p>
            <w:pPr>
              <w:spacing w:before="80" w:after="80"/>
              <w:jc w:val="center"/>
            </w:pPr>
            <w:hyperlink w:anchor="text_blithesome" w:tooltip="Return to Passage">
              <w:r>
                <w:rPr>
                  <w:color w:val="0969DA"/>
                  <w:u w:val="single"/>
                </w:rPr>
                <w:t>↩ Return</w:t>
              </w:r>
            </w:hyperlink>
          </w:p>
        </w:tc>
      </w:tr>
      <w:tr>
        <w:tc>
          <w:tcPr>
            <w:tcW w:type="dxa" w:w="1872"/>
            <w:shd w:fill="F6F8FA"/>
            <w:vAlign w:val="center"/>
          </w:tcPr>
          <w:p>
            <w:pPr>
              <w:spacing w:before="80" w:after="80"/>
            </w:pPr>
            <w:bookmarkStart w:id="2019" w:name="vocab_carefree"/>
            <w:r>
              <w:rPr>
                <w:b/>
                <w:color w:val="0969DA"/>
                <w:sz w:val="20"/>
              </w:rPr>
              <w:t>carefree</w:t>
            </w:r>
            <w:bookmarkEnd w:id="2019"/>
          </w:p>
        </w:tc>
        <w:tc>
          <w:tcPr>
            <w:tcW w:type="dxa" w:w="3168"/>
            <w:shd w:fill="F6F8FA"/>
            <w:vAlign w:val="center"/>
          </w:tcPr>
          <w:p>
            <w:pPr>
              <w:spacing w:before="80" w:after="80"/>
            </w:pPr>
            <w:r>
              <w:rPr>
                <w:color w:val="24292F"/>
                <w:sz w:val="19"/>
              </w:rPr>
              <w:t>Free of trouble and worry and care</w:t>
            </w:r>
          </w:p>
        </w:tc>
        <w:tc>
          <w:tcPr>
            <w:tcW w:type="dxa" w:w="2880"/>
            <w:shd w:fill="F6F8FA"/>
            <w:vAlign w:val="center"/>
          </w:tcPr>
          <w:p>
            <w:pPr>
              <w:spacing w:before="80" w:after="80"/>
            </w:pPr>
            <w:r>
              <w:rPr>
                <w:i/>
                <w:sz w:val="17"/>
              </w:rPr>
              <w:t xml:space="preserve">Citizens live a blithesome, </w:t>
            </w:r>
            <w:r>
              <w:rPr>
                <w:b/>
                <w:i/>
                <w:color w:val="0969DA"/>
                <w:sz w:val="17"/>
              </w:rPr>
              <w:t>carefree</w:t>
            </w:r>
            <w:r>
              <w:rPr>
                <w:i/>
                <w:sz w:val="17"/>
              </w:rPr>
              <w:t xml:space="preserve"> life anchored in social trust, where hard work is rewarded with shared prosperity and an unsullied pride in national achievements.</w:t>
            </w:r>
          </w:p>
        </w:tc>
        <w:tc>
          <w:tcPr>
            <w:tcW w:type="dxa" w:w="1440"/>
            <w:shd w:fill="F6F8FA"/>
            <w:vAlign w:val="center"/>
          </w:tcPr>
          <w:p>
            <w:pPr>
              <w:spacing w:before="80" w:after="80"/>
              <w:jc w:val="center"/>
            </w:pPr>
            <w:hyperlink w:anchor="text_carefree" w:tooltip="Return to Passage">
              <w:r>
                <w:rPr>
                  <w:color w:val="0969DA"/>
                  <w:u w:val="single"/>
                </w:rPr>
                <w:t>↩ Return</w:t>
              </w:r>
            </w:hyperlink>
          </w:p>
        </w:tc>
      </w:tr>
      <w:tr>
        <w:tc>
          <w:tcPr>
            <w:tcW w:type="dxa" w:w="1872"/>
            <w:shd w:fill="FFFFFF"/>
            <w:vAlign w:val="center"/>
          </w:tcPr>
          <w:p>
            <w:pPr>
              <w:spacing w:before="80" w:after="80"/>
            </w:pPr>
            <w:bookmarkStart w:id="2041" w:name="vocab_catharsis"/>
            <w:r>
              <w:rPr>
                <w:b/>
                <w:color w:val="0969DA"/>
                <w:sz w:val="20"/>
              </w:rPr>
              <w:t>catharsis</w:t>
            </w:r>
            <w:bookmarkEnd w:id="2041"/>
          </w:p>
        </w:tc>
        <w:tc>
          <w:tcPr>
            <w:tcW w:type="dxa" w:w="3168"/>
            <w:shd w:fill="FFFFFF"/>
            <w:vAlign w:val="center"/>
          </w:tcPr>
          <w:p>
            <w:pPr>
              <w:spacing w:before="80" w:after="80"/>
            </w:pPr>
            <w:r>
              <w:rPr>
                <w:color w:val="24292F"/>
                <w:sz w:val="19"/>
              </w:rPr>
              <w:t>(psychoanalysis) purging of emotional tensions</w:t>
            </w:r>
          </w:p>
        </w:tc>
        <w:tc>
          <w:tcPr>
            <w:tcW w:type="dxa" w:w="2880"/>
            <w:shd w:fill="FFFFFF"/>
            <w:vAlign w:val="center"/>
          </w:tcPr>
          <w:p>
            <w:pPr>
              <w:spacing w:before="80" w:after="80"/>
            </w:pPr>
            <w:r>
              <w:rPr>
                <w:i/>
                <w:sz w:val="17"/>
              </w:rPr>
              <w:t xml:space="preserve">The social vitality of Formosa represents a triumphant historical </w:t>
            </w:r>
            <w:r>
              <w:rPr>
                <w:b/>
                <w:i/>
                <w:color w:val="0969DA"/>
                <w:sz w:val="17"/>
              </w:rPr>
              <w:t>catharsis</w:t>
            </w:r>
            <w:r>
              <w:rPr>
                <w:i/>
                <w:sz w:val="17"/>
              </w:rPr>
              <w:t>, moving beyond the painful trauma of martial law to achieve lasting democratic bliss and civic elation.</w:t>
            </w:r>
          </w:p>
        </w:tc>
        <w:tc>
          <w:tcPr>
            <w:tcW w:type="dxa" w:w="1440"/>
            <w:shd w:fill="FFFFFF"/>
            <w:vAlign w:val="center"/>
          </w:tcPr>
          <w:p>
            <w:pPr>
              <w:spacing w:before="80" w:after="80"/>
              <w:jc w:val="center"/>
            </w:pPr>
            <w:hyperlink w:anchor="text_catharsis" w:tooltip="Return to Passage">
              <w:r>
                <w:rPr>
                  <w:color w:val="0969DA"/>
                  <w:u w:val="single"/>
                </w:rPr>
                <w:t>↩ Return</w:t>
              </w:r>
            </w:hyperlink>
          </w:p>
        </w:tc>
      </w:tr>
      <w:tr>
        <w:tc>
          <w:tcPr>
            <w:tcW w:type="dxa" w:w="1872"/>
            <w:shd w:fill="F6F8FA"/>
            <w:vAlign w:val="center"/>
          </w:tcPr>
          <w:p>
            <w:pPr>
              <w:spacing w:before="80" w:after="80"/>
            </w:pPr>
            <w:bookmarkStart w:id="2045" w:name="vocab_clemency"/>
            <w:r>
              <w:rPr>
                <w:b/>
                <w:color w:val="0969DA"/>
                <w:sz w:val="20"/>
              </w:rPr>
              <w:t>clemency</w:t>
            </w:r>
            <w:bookmarkEnd w:id="2045"/>
          </w:p>
        </w:tc>
        <w:tc>
          <w:tcPr>
            <w:tcW w:type="dxa" w:w="3168"/>
            <w:shd w:fill="F6F8FA"/>
            <w:vAlign w:val="center"/>
          </w:tcPr>
          <w:p>
            <w:pPr>
              <w:spacing w:before="80" w:after="80"/>
            </w:pPr>
            <w:r>
              <w:rPr>
                <w:color w:val="24292F"/>
                <w:sz w:val="19"/>
              </w:rPr>
              <w:t>Good weather with comfortable temperatures</w:t>
            </w:r>
          </w:p>
        </w:tc>
        <w:tc>
          <w:tcPr>
            <w:tcW w:type="dxa" w:w="2880"/>
            <w:shd w:fill="F6F8FA"/>
            <w:vAlign w:val="center"/>
          </w:tcPr>
          <w:p>
            <w:pPr>
              <w:spacing w:before="80" w:after="80"/>
            </w:pPr>
            <w:r>
              <w:rPr>
                <w:i/>
                <w:sz w:val="17"/>
              </w:rPr>
              <w:t xml:space="preserve">Rather than allowing historical resentment or bitter rancor to fester, the nation embraced transitional justice and judicial </w:t>
            </w:r>
            <w:r>
              <w:rPr>
                <w:b/>
                <w:i/>
                <w:color w:val="0969DA"/>
                <w:sz w:val="17"/>
              </w:rPr>
              <w:t>clemency</w:t>
            </w:r>
            <w:r>
              <w:rPr>
                <w:i/>
                <w:sz w:val="17"/>
              </w:rPr>
              <w:t>, finding spiritual solace in truth and mutual reconciliation.</w:t>
            </w:r>
          </w:p>
        </w:tc>
        <w:tc>
          <w:tcPr>
            <w:tcW w:type="dxa" w:w="1440"/>
            <w:shd w:fill="F6F8FA"/>
            <w:vAlign w:val="center"/>
          </w:tcPr>
          <w:p>
            <w:pPr>
              <w:spacing w:before="80" w:after="80"/>
              <w:jc w:val="center"/>
            </w:pPr>
            <w:hyperlink w:anchor="text_clemency" w:tooltip="Return to Passage">
              <w:r>
                <w:rPr>
                  <w:color w:val="0969DA"/>
                  <w:u w:val="single"/>
                </w:rPr>
                <w:t>↩ Return</w:t>
              </w:r>
            </w:hyperlink>
          </w:p>
        </w:tc>
      </w:tr>
      <w:tr>
        <w:tc>
          <w:tcPr>
            <w:tcW w:type="dxa" w:w="1872"/>
            <w:shd w:fill="FFFFFF"/>
            <w:vAlign w:val="center"/>
          </w:tcPr>
          <w:p>
            <w:pPr>
              <w:spacing w:before="80" w:after="80"/>
            </w:pPr>
            <w:bookmarkStart w:id="2038" w:name="vocab_debut"/>
            <w:r>
              <w:rPr>
                <w:b/>
                <w:color w:val="0969DA"/>
                <w:sz w:val="20"/>
              </w:rPr>
              <w:t>debut</w:t>
            </w:r>
            <w:bookmarkEnd w:id="2038"/>
          </w:p>
        </w:tc>
        <w:tc>
          <w:tcPr>
            <w:tcW w:type="dxa" w:w="3168"/>
            <w:shd w:fill="FFFFFF"/>
            <w:vAlign w:val="center"/>
          </w:tcPr>
          <w:p>
            <w:pPr>
              <w:spacing w:before="80" w:after="80"/>
            </w:pPr>
            <w:r>
              <w:rPr>
                <w:color w:val="24292F"/>
                <w:sz w:val="19"/>
              </w:rPr>
              <w:t>The act of beginning something new</w:t>
            </w:r>
          </w:p>
        </w:tc>
        <w:tc>
          <w:tcPr>
            <w:tcW w:type="dxa" w:w="2880"/>
            <w:shd w:fill="FFFFFF"/>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refurbish historic storefronts and celebrate the commercial </w:t>
            </w:r>
            <w:r>
              <w:rPr>
                <w:b/>
                <w:i/>
                <w:color w:val="0969DA"/>
                <w:sz w:val="17"/>
              </w:rPr>
              <w:t>debut</w:t>
            </w:r>
            <w:r>
              <w:rPr>
                <w:i/>
                <w:sz w:val="17"/>
              </w:rPr>
              <w:t xml:space="preserve"> of innovative local brands, where locals and tourists relish an extraordinary variety of culinary crafts with infectious gusto and uninhibited zest, celebrating an island culture that is replete with creativity and warmth.</w:t>
            </w:r>
          </w:p>
        </w:tc>
        <w:tc>
          <w:tcPr>
            <w:tcW w:type="dxa" w:w="1440"/>
            <w:shd w:fill="FFFFFF"/>
            <w:vAlign w:val="center"/>
          </w:tcPr>
          <w:p>
            <w:pPr>
              <w:spacing w:before="80" w:after="80"/>
              <w:jc w:val="center"/>
            </w:pPr>
            <w:hyperlink w:anchor="text_debut" w:tooltip="Return to Passage">
              <w:r>
                <w:rPr>
                  <w:color w:val="0969DA"/>
                  <w:u w:val="single"/>
                </w:rPr>
                <w:t>↩ Return</w:t>
              </w:r>
            </w:hyperlink>
          </w:p>
        </w:tc>
      </w:tr>
      <w:tr>
        <w:tc>
          <w:tcPr>
            <w:tcW w:type="dxa" w:w="1872"/>
            <w:shd w:fill="F6F8FA"/>
            <w:vAlign w:val="center"/>
          </w:tcPr>
          <w:p>
            <w:pPr>
              <w:spacing w:before="80" w:after="80"/>
            </w:pPr>
            <w:bookmarkStart w:id="2027" w:name="vocab_despondent"/>
            <w:r>
              <w:rPr>
                <w:b/>
                <w:color w:val="0969DA"/>
                <w:sz w:val="20"/>
              </w:rPr>
              <w:t>despondent</w:t>
            </w:r>
            <w:bookmarkEnd w:id="2027"/>
          </w:p>
        </w:tc>
        <w:tc>
          <w:tcPr>
            <w:tcW w:type="dxa" w:w="3168"/>
            <w:shd w:fill="F6F8FA"/>
            <w:vAlign w:val="center"/>
          </w:tcPr>
          <w:p>
            <w:pPr>
              <w:spacing w:before="80" w:after="80"/>
            </w:pPr>
            <w:r>
              <w:rPr>
                <w:color w:val="24292F"/>
                <w:sz w:val="19"/>
              </w:rPr>
              <w:t>Without or almost without hope</w:t>
            </w:r>
          </w:p>
        </w:tc>
        <w:tc>
          <w:tcPr>
            <w:tcW w:type="dxa" w:w="2880"/>
            <w:shd w:fill="F6F8FA"/>
            <w:vAlign w:val="center"/>
          </w:tcPr>
          <w:p>
            <w:pPr>
              <w:spacing w:before="80" w:after="80"/>
            </w:pPr>
            <w:r>
              <w:rPr>
                <w:i/>
                <w:sz w:val="17"/>
              </w:rPr>
              <w:t xml:space="preserve">Citizens refuse to become </w:t>
            </w:r>
            <w:r>
              <w:rPr>
                <w:b/>
                <w:i/>
                <w:color w:val="0969DA"/>
                <w:sz w:val="17"/>
              </w:rPr>
              <w:t>despondent</w:t>
            </w:r>
            <w:r>
              <w:rPr>
                <w:i/>
                <w:sz w:val="17"/>
              </w:rPr>
              <w:t>, seeing through the malicious distortion of hostile propaganda.</w:t>
            </w:r>
          </w:p>
        </w:tc>
        <w:tc>
          <w:tcPr>
            <w:tcW w:type="dxa" w:w="1440"/>
            <w:shd w:fill="F6F8FA"/>
            <w:vAlign w:val="center"/>
          </w:tcPr>
          <w:p>
            <w:pPr>
              <w:spacing w:before="80" w:after="80"/>
              <w:jc w:val="center"/>
            </w:pPr>
            <w:hyperlink w:anchor="text_despondent" w:tooltip="Return to Passage">
              <w:r>
                <w:rPr>
                  <w:color w:val="0969DA"/>
                  <w:u w:val="single"/>
                </w:rPr>
                <w:t>↩ Return</w:t>
              </w:r>
            </w:hyperlink>
          </w:p>
        </w:tc>
      </w:tr>
      <w:tr>
        <w:tc>
          <w:tcPr>
            <w:tcW w:type="dxa" w:w="1872"/>
            <w:shd w:fill="FFFFFF"/>
            <w:vAlign w:val="center"/>
          </w:tcPr>
          <w:p>
            <w:pPr>
              <w:spacing w:before="80" w:after="80"/>
            </w:pPr>
            <w:bookmarkStart w:id="2022" w:name="vocab_dishearten"/>
            <w:r>
              <w:rPr>
                <w:b/>
                <w:color w:val="0969DA"/>
                <w:sz w:val="20"/>
              </w:rPr>
              <w:t>dishearten</w:t>
            </w:r>
            <w:bookmarkEnd w:id="2022"/>
          </w:p>
        </w:tc>
        <w:tc>
          <w:tcPr>
            <w:tcW w:type="dxa" w:w="3168"/>
            <w:shd w:fill="FFFFFF"/>
            <w:vAlign w:val="center"/>
          </w:tcPr>
          <w:p>
            <w:pPr>
              <w:spacing w:before="80" w:after="80"/>
            </w:pPr>
            <w:r>
              <w:rPr>
                <w:color w:val="24292F"/>
                <w:sz w:val="19"/>
              </w:rPr>
              <w:t>Take away the enthusiasm of</w:t>
            </w:r>
          </w:p>
        </w:tc>
        <w:tc>
          <w:tcPr>
            <w:tcW w:type="dxa" w:w="2880"/>
            <w:shd w:fill="FFFFFF"/>
            <w:vAlign w:val="center"/>
          </w:tcPr>
          <w:p>
            <w:pPr>
              <w:spacing w:before="80" w:after="80"/>
            </w:pPr>
            <w:r>
              <w:rPr>
                <w:i/>
                <w:sz w:val="17"/>
              </w:rPr>
              <w:t xml:space="preserve">While authoritarian adversaries attempt to </w:t>
            </w:r>
            <w:r>
              <w:rPr>
                <w:b/>
                <w:i/>
                <w:color w:val="0969DA"/>
                <w:sz w:val="17"/>
              </w:rPr>
              <w:t>dishearten</w:t>
            </w:r>
            <w:r>
              <w:rPr>
                <w:i/>
                <w:sz w:val="17"/>
              </w:rPr>
              <w:t xml:space="preserve"> the population with gray-zone intimidation and economic coercion, their threats only serve to raise the hackles of the Taiwanese people and strengthen national resolve.</w:t>
            </w:r>
          </w:p>
        </w:tc>
        <w:tc>
          <w:tcPr>
            <w:tcW w:type="dxa" w:w="1440"/>
            <w:shd w:fill="FFFFFF"/>
            <w:vAlign w:val="center"/>
          </w:tcPr>
          <w:p>
            <w:pPr>
              <w:spacing w:before="80" w:after="80"/>
              <w:jc w:val="center"/>
            </w:pPr>
            <w:hyperlink w:anchor="text_dishearten" w:tooltip="Return to Passage">
              <w:r>
                <w:rPr>
                  <w:color w:val="0969DA"/>
                  <w:u w:val="single"/>
                </w:rPr>
                <w:t>↩ Return</w:t>
              </w:r>
            </w:hyperlink>
          </w:p>
        </w:tc>
      </w:tr>
      <w:tr>
        <w:tc>
          <w:tcPr>
            <w:tcW w:type="dxa" w:w="1872"/>
            <w:shd w:fill="F6F8FA"/>
            <w:vAlign w:val="center"/>
          </w:tcPr>
          <w:p>
            <w:pPr>
              <w:spacing w:before="80" w:after="80"/>
            </w:pPr>
            <w:bookmarkStart w:id="2047" w:name="vocab_distortion"/>
            <w:r>
              <w:rPr>
                <w:b/>
                <w:color w:val="0969DA"/>
                <w:sz w:val="20"/>
              </w:rPr>
              <w:t>distortion</w:t>
            </w:r>
            <w:bookmarkEnd w:id="2047"/>
          </w:p>
        </w:tc>
        <w:tc>
          <w:tcPr>
            <w:tcW w:type="dxa" w:w="3168"/>
            <w:shd w:fill="F6F8FA"/>
            <w:vAlign w:val="center"/>
          </w:tcPr>
          <w:p>
            <w:pPr>
              <w:spacing w:before="80" w:after="80"/>
            </w:pPr>
            <w:r>
              <w:rPr>
                <w:color w:val="24292F"/>
                <w:sz w:val="19"/>
              </w:rPr>
              <w:t>A change for the worse</w:t>
            </w:r>
          </w:p>
        </w:tc>
        <w:tc>
          <w:tcPr>
            <w:tcW w:type="dxa" w:w="2880"/>
            <w:shd w:fill="F6F8FA"/>
            <w:vAlign w:val="center"/>
          </w:tcPr>
          <w:p>
            <w:pPr>
              <w:spacing w:before="80" w:after="80"/>
            </w:pPr>
            <w:r>
              <w:rPr>
                <w:i/>
                <w:sz w:val="17"/>
              </w:rPr>
              <w:t xml:space="preserve">Citizens refuse to become despondent, seeing through the malicious </w:t>
            </w:r>
            <w:r>
              <w:rPr>
                <w:b/>
                <w:i/>
                <w:color w:val="0969DA"/>
                <w:sz w:val="17"/>
              </w:rPr>
              <w:t>distortion</w:t>
            </w:r>
            <w:r>
              <w:rPr>
                <w:i/>
                <w:sz w:val="17"/>
              </w:rPr>
              <w:t xml:space="preserve"> of hostile propaganda.</w:t>
            </w:r>
          </w:p>
        </w:tc>
        <w:tc>
          <w:tcPr>
            <w:tcW w:type="dxa" w:w="1440"/>
            <w:shd w:fill="F6F8FA"/>
            <w:vAlign w:val="center"/>
          </w:tcPr>
          <w:p>
            <w:pPr>
              <w:spacing w:before="80" w:after="80"/>
              <w:jc w:val="center"/>
            </w:pPr>
            <w:hyperlink w:anchor="text_distortion" w:tooltip="Return to Passage">
              <w:r>
                <w:rPr>
                  <w:color w:val="0969DA"/>
                  <w:u w:val="single"/>
                </w:rPr>
                <w:t>↩ Return</w:t>
              </w:r>
            </w:hyperlink>
          </w:p>
        </w:tc>
      </w:tr>
      <w:tr>
        <w:tc>
          <w:tcPr>
            <w:tcW w:type="dxa" w:w="1872"/>
            <w:shd w:fill="FFFFFF"/>
            <w:vAlign w:val="center"/>
          </w:tcPr>
          <w:p>
            <w:pPr>
              <w:spacing w:before="80" w:after="80"/>
            </w:pPr>
            <w:bookmarkStart w:id="2015" w:name="vocab_ebullience"/>
            <w:r>
              <w:rPr>
                <w:b/>
                <w:color w:val="0969DA"/>
                <w:sz w:val="20"/>
              </w:rPr>
              <w:t>ebullience</w:t>
            </w:r>
            <w:bookmarkEnd w:id="2015"/>
          </w:p>
        </w:tc>
        <w:tc>
          <w:tcPr>
            <w:tcW w:type="dxa" w:w="3168"/>
            <w:shd w:fill="FFFFFF"/>
            <w:vAlign w:val="center"/>
          </w:tcPr>
          <w:p>
            <w:pPr>
              <w:spacing w:before="80" w:after="80"/>
            </w:pPr>
            <w:r>
              <w:rPr>
                <w:color w:val="24292F"/>
                <w:sz w:val="19"/>
              </w:rPr>
              <w:t>Overflowing with eager enjoyment or approval</w:t>
            </w:r>
          </w:p>
        </w:tc>
        <w:tc>
          <w:tcPr>
            <w:tcW w:type="dxa" w:w="2880"/>
            <w:shd w:fill="FFFFFF"/>
            <w:vAlign w:val="center"/>
          </w:tcPr>
          <w:p>
            <w:pPr>
              <w:spacing w:before="80" w:after="80"/>
            </w:pPr>
            <w:r>
              <w:rPr>
                <w:i/>
                <w:sz w:val="17"/>
              </w:rPr>
              <w:t xml:space="preserve">A traveler can appreciate the civic </w:t>
            </w:r>
            <w:r>
              <w:rPr>
                <w:b/>
                <w:i/>
                <w:color w:val="0969DA"/>
                <w:sz w:val="17"/>
              </w:rPr>
              <w:t>ebullience</w:t>
            </w:r>
            <w:r>
              <w:rPr>
                <w:i/>
                <w:sz w:val="17"/>
              </w:rPr>
              <w:t>, youthful ebullient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FFFFF"/>
            <w:vAlign w:val="center"/>
          </w:tcPr>
          <w:p>
            <w:pPr>
              <w:spacing w:before="80" w:after="80"/>
              <w:jc w:val="center"/>
            </w:pPr>
            <w:hyperlink w:anchor="text_ebullience" w:tooltip="Return to Passage">
              <w:r>
                <w:rPr>
                  <w:color w:val="0969DA"/>
                  <w:u w:val="single"/>
                </w:rPr>
                <w:t>↩ Return</w:t>
              </w:r>
            </w:hyperlink>
          </w:p>
        </w:tc>
      </w:tr>
      <w:tr>
        <w:tc>
          <w:tcPr>
            <w:tcW w:type="dxa" w:w="1872"/>
            <w:shd w:fill="F6F8FA"/>
            <w:vAlign w:val="center"/>
          </w:tcPr>
          <w:p>
            <w:pPr>
              <w:spacing w:before="80" w:after="80"/>
            </w:pPr>
            <w:bookmarkStart w:id="2008" w:name="vocab_ebullient"/>
            <w:r>
              <w:rPr>
                <w:b/>
                <w:color w:val="0969DA"/>
                <w:sz w:val="20"/>
              </w:rPr>
              <w:t>ebullient</w:t>
            </w:r>
            <w:bookmarkEnd w:id="2008"/>
          </w:p>
        </w:tc>
        <w:tc>
          <w:tcPr>
            <w:tcW w:type="dxa" w:w="3168"/>
            <w:shd w:fill="F6F8FA"/>
            <w:vAlign w:val="center"/>
          </w:tcPr>
          <w:p>
            <w:pPr>
              <w:spacing w:before="80" w:after="80"/>
            </w:pPr>
            <w:r>
              <w:rPr>
                <w:color w:val="24292F"/>
                <w:sz w:val="19"/>
              </w:rPr>
              <w:t>Joyously unrestrained</w:t>
            </w:r>
          </w:p>
        </w:tc>
        <w:tc>
          <w:tcPr>
            <w:tcW w:type="dxa" w:w="2880"/>
            <w:shd w:fill="F6F8FA"/>
            <w:vAlign w:val="center"/>
          </w:tcPr>
          <w:p>
            <w:pPr>
              <w:spacing w:before="80" w:after="80"/>
            </w:pPr>
            <w:r>
              <w:rPr>
                <w:i/>
                <w:sz w:val="17"/>
              </w:rPr>
              <w:t xml:space="preserve">A traveler can appreciate the civic ebullience, youthful </w:t>
            </w:r>
            <w:r>
              <w:rPr>
                <w:b/>
                <w:i/>
                <w:color w:val="0969DA"/>
                <w:sz w:val="17"/>
              </w:rPr>
              <w:t>ebullient</w:t>
            </w:r>
            <w:r>
              <w:rPr>
                <w:i/>
                <w:sz w:val="17"/>
              </w:rPr>
              <w:t xml:space="preserve">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6F8FA"/>
            <w:vAlign w:val="center"/>
          </w:tcPr>
          <w:p>
            <w:pPr>
              <w:spacing w:before="80" w:after="80"/>
              <w:jc w:val="center"/>
            </w:pPr>
            <w:hyperlink w:anchor="text_ebullient" w:tooltip="Return to Passage">
              <w:r>
                <w:rPr>
                  <w:color w:val="0969DA"/>
                  <w:u w:val="single"/>
                </w:rPr>
                <w:t>↩ Return</w:t>
              </w:r>
            </w:hyperlink>
          </w:p>
        </w:tc>
      </w:tr>
      <w:tr>
        <w:tc>
          <w:tcPr>
            <w:tcW w:type="dxa" w:w="1872"/>
            <w:shd w:fill="FFFFFF"/>
            <w:vAlign w:val="center"/>
          </w:tcPr>
          <w:p>
            <w:pPr>
              <w:spacing w:before="80" w:after="80"/>
            </w:pPr>
            <w:bookmarkStart w:id="2013" w:name="vocab_elated"/>
            <w:r>
              <w:rPr>
                <w:b/>
                <w:color w:val="0969DA"/>
                <w:sz w:val="20"/>
              </w:rPr>
              <w:t>elated</w:t>
            </w:r>
            <w:bookmarkEnd w:id="2013"/>
          </w:p>
        </w:tc>
        <w:tc>
          <w:tcPr>
            <w:tcW w:type="dxa" w:w="3168"/>
            <w:shd w:fill="FFFFFF"/>
            <w:vAlign w:val="center"/>
          </w:tcPr>
          <w:p>
            <w:pPr>
              <w:spacing w:before="80" w:after="80"/>
            </w:pPr>
            <w:r>
              <w:rPr>
                <w:color w:val="24292F"/>
                <w:sz w:val="19"/>
              </w:rPr>
              <w:t>Fill with high spirits; fill with optimism</w:t>
            </w:r>
          </w:p>
        </w:tc>
        <w:tc>
          <w:tcPr>
            <w:tcW w:type="dxa" w:w="2880"/>
            <w:shd w:fill="FFFFFF"/>
            <w:vAlign w:val="center"/>
          </w:tcPr>
          <w:p>
            <w:pPr>
              <w:spacing w:before="80" w:after="80"/>
            </w:pPr>
            <w:r>
              <w:rPr>
                <w:i/>
                <w:sz w:val="17"/>
              </w:rPr>
              <w:t xml:space="preserve">In moments of triumph, </w:t>
            </w:r>
            <w:r>
              <w:rPr>
                <w:b/>
                <w:i/>
                <w:color w:val="0969DA"/>
                <w:sz w:val="17"/>
              </w:rPr>
              <w:t>elated</w:t>
            </w:r>
            <w:r>
              <w:rPr>
                <w:i/>
                <w:sz w:val="17"/>
              </w:rPr>
              <w:t xml:space="preserve"> citizens exclaim with joy, finding that national celebrations fully sate their hunger for international recognition, refusing to let temporary success intoxicate the national spirit, their collective fervor illuminating the path toward a promising and forthcoming future.</w:t>
            </w:r>
          </w:p>
        </w:tc>
        <w:tc>
          <w:tcPr>
            <w:tcW w:type="dxa" w:w="1440"/>
            <w:shd w:fill="FFFFFF"/>
            <w:vAlign w:val="center"/>
          </w:tcPr>
          <w:p>
            <w:pPr>
              <w:spacing w:before="80" w:after="80"/>
              <w:jc w:val="center"/>
            </w:pPr>
            <w:hyperlink w:anchor="text_elated" w:tooltip="Return to Passage">
              <w:r>
                <w:rPr>
                  <w:color w:val="0969DA"/>
                  <w:u w:val="single"/>
                </w:rPr>
                <w:t>↩ Return</w:t>
              </w:r>
            </w:hyperlink>
          </w:p>
        </w:tc>
      </w:tr>
      <w:tr>
        <w:tc>
          <w:tcPr>
            <w:tcW w:type="dxa" w:w="1872"/>
            <w:shd w:fill="F6F8FA"/>
            <w:vAlign w:val="center"/>
          </w:tcPr>
          <w:p>
            <w:pPr>
              <w:spacing w:before="80" w:after="80"/>
            </w:pPr>
            <w:bookmarkStart w:id="2004" w:name="vocab_elation"/>
            <w:r>
              <w:rPr>
                <w:b/>
                <w:color w:val="0969DA"/>
                <w:sz w:val="20"/>
              </w:rPr>
              <w:t>elation</w:t>
            </w:r>
            <w:bookmarkEnd w:id="2004"/>
          </w:p>
        </w:tc>
        <w:tc>
          <w:tcPr>
            <w:tcW w:type="dxa" w:w="3168"/>
            <w:shd w:fill="F6F8FA"/>
            <w:vAlign w:val="center"/>
          </w:tcPr>
          <w:p>
            <w:pPr>
              <w:spacing w:before="80" w:after="80"/>
            </w:pPr>
            <w:r>
              <w:rPr>
                <w:color w:val="24292F"/>
                <w:sz w:val="19"/>
              </w:rPr>
              <w:t>An exhilarating psychological state of pride and optimism; an absence of depression</w:t>
            </w:r>
          </w:p>
        </w:tc>
        <w:tc>
          <w:tcPr>
            <w:tcW w:type="dxa" w:w="2880"/>
            <w:shd w:fill="F6F8FA"/>
            <w:vAlign w:val="center"/>
          </w:tcPr>
          <w:p>
            <w:pPr>
              <w:spacing w:before="80" w:after="80"/>
            </w:pPr>
            <w:r>
              <w:rPr>
                <w:i/>
                <w:sz w:val="17"/>
              </w:rPr>
              <w:t xml:space="preserve">The social vitality of Formosa represents a triumphant historical catharsis, moving beyond the painful trauma of martial law to achieve lasting democratic bliss and civic </w:t>
            </w:r>
            <w:r>
              <w:rPr>
                <w:b/>
                <w:i/>
                <w:color w:val="0969DA"/>
                <w:sz w:val="17"/>
              </w:rPr>
              <w:t>elation</w:t>
            </w:r>
            <w:r>
              <w:rPr>
                <w:i/>
                <w:sz w:val="17"/>
              </w:rPr>
              <w:t>.</w:t>
            </w:r>
          </w:p>
        </w:tc>
        <w:tc>
          <w:tcPr>
            <w:tcW w:type="dxa" w:w="1440"/>
            <w:shd w:fill="F6F8FA"/>
            <w:vAlign w:val="center"/>
          </w:tcPr>
          <w:p>
            <w:pPr>
              <w:spacing w:before="80" w:after="80"/>
              <w:jc w:val="center"/>
            </w:pPr>
            <w:hyperlink w:anchor="text_elation" w:tooltip="Return to Passage">
              <w:r>
                <w:rPr>
                  <w:color w:val="0969DA"/>
                  <w:u w:val="single"/>
                </w:rPr>
                <w:t>↩ Return</w:t>
              </w:r>
            </w:hyperlink>
          </w:p>
        </w:tc>
      </w:tr>
      <w:tr>
        <w:tc>
          <w:tcPr>
            <w:tcW w:type="dxa" w:w="1872"/>
            <w:shd w:fill="FFFFFF"/>
            <w:vAlign w:val="center"/>
          </w:tcPr>
          <w:p>
            <w:pPr>
              <w:spacing w:before="80" w:after="80"/>
            </w:pPr>
            <w:bookmarkStart w:id="2034" w:name="vocab_ennui"/>
            <w:r>
              <w:rPr>
                <w:b/>
                <w:color w:val="0969DA"/>
                <w:sz w:val="20"/>
              </w:rPr>
              <w:t>ennui</w:t>
            </w:r>
            <w:bookmarkEnd w:id="2034"/>
          </w:p>
        </w:tc>
        <w:tc>
          <w:tcPr>
            <w:tcW w:type="dxa" w:w="3168"/>
            <w:shd w:fill="FFFFFF"/>
            <w:vAlign w:val="center"/>
          </w:tcPr>
          <w:p>
            <w:pPr>
              <w:spacing w:before="80" w:after="80"/>
            </w:pPr>
            <w:r>
              <w:rPr>
                <w:color w:val="24292F"/>
                <w:sz w:val="19"/>
              </w:rPr>
              <w:t>The feeling of being bored by something tedious</w:t>
            </w:r>
          </w:p>
        </w:tc>
        <w:tc>
          <w:tcPr>
            <w:tcW w:type="dxa" w:w="2880"/>
            <w:shd w:fill="FFFFFF"/>
            <w:vAlign w:val="center"/>
          </w:tcPr>
          <w:p>
            <w:pPr>
              <w:spacing w:before="80" w:after="80"/>
            </w:pPr>
            <w:r>
              <w:rPr>
                <w:i/>
                <w:sz w:val="17"/>
              </w:rPr>
              <w:t xml:space="preserve">When political repression was lifted, society experienced an exhilarating rebirth, shaking off the heavy languor and depressing </w:t>
            </w:r>
            <w:r>
              <w:rPr>
                <w:b/>
                <w:i/>
                <w:color w:val="0969DA"/>
                <w:sz w:val="17"/>
              </w:rPr>
              <w:t>ennui</w:t>
            </w:r>
            <w:r>
              <w:rPr>
                <w:i/>
                <w:sz w:val="17"/>
              </w:rPr>
              <w:t xml:space="preserve"> that had characterized decades of dictatorship.</w:t>
            </w:r>
          </w:p>
        </w:tc>
        <w:tc>
          <w:tcPr>
            <w:tcW w:type="dxa" w:w="1440"/>
            <w:shd w:fill="FFFFFF"/>
            <w:vAlign w:val="center"/>
          </w:tcPr>
          <w:p>
            <w:pPr>
              <w:spacing w:before="80" w:after="80"/>
              <w:jc w:val="center"/>
            </w:pPr>
            <w:hyperlink w:anchor="text_ennui" w:tooltip="Return to Passage">
              <w:r>
                <w:rPr>
                  <w:color w:val="0969DA"/>
                  <w:u w:val="single"/>
                </w:rPr>
                <w:t>↩ Return</w:t>
              </w:r>
            </w:hyperlink>
          </w:p>
        </w:tc>
      </w:tr>
      <w:tr>
        <w:tc>
          <w:tcPr>
            <w:tcW w:type="dxa" w:w="1872"/>
            <w:shd w:fill="F6F8FA"/>
            <w:vAlign w:val="center"/>
          </w:tcPr>
          <w:p>
            <w:pPr>
              <w:spacing w:before="80" w:after="80"/>
            </w:pPr>
            <w:bookmarkStart w:id="2032" w:name="vocab_exclaim"/>
            <w:r>
              <w:rPr>
                <w:b/>
                <w:color w:val="0969DA"/>
                <w:sz w:val="20"/>
              </w:rPr>
              <w:t>exclaim</w:t>
            </w:r>
            <w:bookmarkEnd w:id="2032"/>
          </w:p>
        </w:tc>
        <w:tc>
          <w:tcPr>
            <w:tcW w:type="dxa" w:w="3168"/>
            <w:shd w:fill="F6F8FA"/>
            <w:vAlign w:val="center"/>
          </w:tcPr>
          <w:p>
            <w:pPr>
              <w:spacing w:before="80" w:after="80"/>
            </w:pPr>
            <w:r>
              <w:rPr>
                <w:color w:val="24292F"/>
                <w:sz w:val="19"/>
              </w:rPr>
              <w:t>Utter aloud; often with surprise, horror, or joy</w:t>
            </w:r>
          </w:p>
        </w:tc>
        <w:tc>
          <w:tcPr>
            <w:tcW w:type="dxa" w:w="2880"/>
            <w:shd w:fill="F6F8FA"/>
            <w:vAlign w:val="center"/>
          </w:tcPr>
          <w:p>
            <w:pPr>
              <w:spacing w:before="80" w:after="80"/>
            </w:pPr>
            <w:r>
              <w:rPr>
                <w:i/>
                <w:sz w:val="17"/>
              </w:rPr>
              <w:t xml:space="preserve">In moments of triumph, elated citizens </w:t>
            </w:r>
            <w:r>
              <w:rPr>
                <w:b/>
                <w:i/>
                <w:color w:val="0969DA"/>
                <w:sz w:val="17"/>
              </w:rPr>
              <w:t>exclaim</w:t>
            </w:r>
            <w:r>
              <w:rPr>
                <w:i/>
                <w:sz w:val="17"/>
              </w:rPr>
              <w:t xml:space="preserve"> with joy, finding that national celebrations fully sate their hunger for international recognition, refusing to let temporary success intoxicate the national spirit, their collective fervor illuminating the path toward a promising and forthcoming future.</w:t>
            </w:r>
          </w:p>
        </w:tc>
        <w:tc>
          <w:tcPr>
            <w:tcW w:type="dxa" w:w="1440"/>
            <w:shd w:fill="F6F8FA"/>
            <w:vAlign w:val="center"/>
          </w:tcPr>
          <w:p>
            <w:pPr>
              <w:spacing w:before="80" w:after="80"/>
              <w:jc w:val="center"/>
            </w:pPr>
            <w:hyperlink w:anchor="text_exclaim" w:tooltip="Return to Passage">
              <w:r>
                <w:rPr>
                  <w:color w:val="0969DA"/>
                  <w:u w:val="single"/>
                </w:rPr>
                <w:t>↩ Return</w:t>
              </w:r>
            </w:hyperlink>
          </w:p>
        </w:tc>
      </w:tr>
      <w:tr>
        <w:tc>
          <w:tcPr>
            <w:tcW w:type="dxa" w:w="1872"/>
            <w:shd w:fill="FFFFFF"/>
            <w:vAlign w:val="center"/>
          </w:tcPr>
          <w:p>
            <w:pPr>
              <w:spacing w:before="80" w:after="80"/>
            </w:pPr>
            <w:bookmarkStart w:id="2007" w:name="vocab_exhilarating"/>
            <w:r>
              <w:rPr>
                <w:b/>
                <w:color w:val="0969DA"/>
                <w:sz w:val="20"/>
              </w:rPr>
              <w:t>exhilarating</w:t>
            </w:r>
            <w:bookmarkEnd w:id="2007"/>
          </w:p>
        </w:tc>
        <w:tc>
          <w:tcPr>
            <w:tcW w:type="dxa" w:w="3168"/>
            <w:shd w:fill="FFFFFF"/>
            <w:vAlign w:val="center"/>
          </w:tcPr>
          <w:p>
            <w:pPr>
              <w:spacing w:before="80" w:after="80"/>
            </w:pPr>
            <w:r>
              <w:rPr>
                <w:color w:val="24292F"/>
                <w:sz w:val="19"/>
              </w:rPr>
              <w:t>Fill with sublime emotion</w:t>
            </w:r>
          </w:p>
        </w:tc>
        <w:tc>
          <w:tcPr>
            <w:tcW w:type="dxa" w:w="2880"/>
            <w:shd w:fill="FFFFFF"/>
            <w:vAlign w:val="center"/>
          </w:tcPr>
          <w:p>
            <w:pPr>
              <w:spacing w:before="80" w:after="80"/>
            </w:pPr>
            <w:r>
              <w:rPr>
                <w:i/>
                <w:sz w:val="17"/>
              </w:rPr>
              <w:t xml:space="preserve">When political repression was lifted, society experienced an </w:t>
            </w:r>
            <w:r>
              <w:rPr>
                <w:b/>
                <w:i/>
                <w:color w:val="0969DA"/>
                <w:sz w:val="17"/>
              </w:rPr>
              <w:t>exhilarating</w:t>
            </w:r>
            <w:r>
              <w:rPr>
                <w:i/>
                <w:sz w:val="17"/>
              </w:rPr>
              <w:t xml:space="preserve"> rebirth, shaking off the heavy languor and depressing ennui that had characterized decades of dictatorship.</w:t>
            </w:r>
          </w:p>
        </w:tc>
        <w:tc>
          <w:tcPr>
            <w:tcW w:type="dxa" w:w="1440"/>
            <w:shd w:fill="FFFFFF"/>
            <w:vAlign w:val="center"/>
          </w:tcPr>
          <w:p>
            <w:pPr>
              <w:spacing w:before="80" w:after="80"/>
              <w:jc w:val="center"/>
            </w:pPr>
            <w:hyperlink w:anchor="text_exhilarating" w:tooltip="Return to Passage">
              <w:r>
                <w:rPr>
                  <w:color w:val="0969DA"/>
                  <w:u w:val="single"/>
                </w:rPr>
                <w:t>↩ Return</w:t>
              </w:r>
            </w:hyperlink>
          </w:p>
        </w:tc>
      </w:tr>
      <w:tr>
        <w:tc>
          <w:tcPr>
            <w:tcW w:type="dxa" w:w="1872"/>
            <w:shd w:fill="F6F8FA"/>
            <w:vAlign w:val="center"/>
          </w:tcPr>
          <w:p>
            <w:pPr>
              <w:spacing w:before="80" w:after="80"/>
            </w:pPr>
            <w:bookmarkStart w:id="2003" w:name="vocab_exuberance"/>
            <w:r>
              <w:rPr>
                <w:b/>
                <w:color w:val="0969DA"/>
                <w:sz w:val="20"/>
              </w:rPr>
              <w:t>exuberance</w:t>
            </w:r>
            <w:bookmarkEnd w:id="2003"/>
          </w:p>
        </w:tc>
        <w:tc>
          <w:tcPr>
            <w:tcW w:type="dxa" w:w="3168"/>
            <w:shd w:fill="F6F8FA"/>
            <w:vAlign w:val="center"/>
          </w:tcPr>
          <w:p>
            <w:pPr>
              <w:spacing w:before="80" w:after="80"/>
            </w:pPr>
            <w:r>
              <w:rPr>
                <w:color w:val="24292F"/>
                <w:sz w:val="19"/>
              </w:rPr>
              <w:t>Joyful enthusiasm</w:t>
            </w:r>
          </w:p>
        </w:tc>
        <w:tc>
          <w:tcPr>
            <w:tcW w:type="dxa" w:w="2880"/>
            <w:shd w:fill="F6F8FA"/>
            <w:vAlign w:val="center"/>
          </w:tcPr>
          <w:p>
            <w:pPr>
              <w:spacing w:before="80" w:after="80"/>
            </w:pPr>
            <w:r>
              <w:rPr>
                <w:i/>
                <w:sz w:val="17"/>
              </w:rPr>
              <w:t xml:space="preserve">A traveler can appreciate the civic ebullience, youthful ebullient spirit, and natural </w:t>
            </w:r>
            <w:r>
              <w:rPr>
                <w:b/>
                <w:i/>
                <w:color w:val="0969DA"/>
                <w:sz w:val="17"/>
              </w:rPr>
              <w:t>exuberance</w:t>
            </w:r>
            <w:r>
              <w:rPr>
                <w:i/>
                <w:sz w:val="17"/>
              </w:rPr>
              <w:t xml:space="preserv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6F8FA"/>
            <w:vAlign w:val="center"/>
          </w:tcPr>
          <w:p>
            <w:pPr>
              <w:spacing w:before="80" w:after="80"/>
              <w:jc w:val="center"/>
            </w:pPr>
            <w:hyperlink w:anchor="text_exuberance" w:tooltip="Return to Passage">
              <w:r>
                <w:rPr>
                  <w:color w:val="0969DA"/>
                  <w:u w:val="single"/>
                </w:rPr>
                <w:t>↩ Return</w:t>
              </w:r>
            </w:hyperlink>
          </w:p>
        </w:tc>
      </w:tr>
      <w:tr>
        <w:tc>
          <w:tcPr>
            <w:tcW w:type="dxa" w:w="1872"/>
            <w:shd w:fill="FFFFFF"/>
            <w:vAlign w:val="center"/>
          </w:tcPr>
          <w:p>
            <w:pPr>
              <w:spacing w:before="80" w:after="80"/>
            </w:pPr>
            <w:bookmarkStart w:id="2012" w:name="vocab_exuberant"/>
            <w:r>
              <w:rPr>
                <w:b/>
                <w:color w:val="0969DA"/>
                <w:sz w:val="20"/>
              </w:rPr>
              <w:t>exuberant</w:t>
            </w:r>
            <w:bookmarkEnd w:id="2012"/>
          </w:p>
        </w:tc>
        <w:tc>
          <w:tcPr>
            <w:tcW w:type="dxa" w:w="3168"/>
            <w:shd w:fill="FFFFFF"/>
            <w:vAlign w:val="center"/>
          </w:tcPr>
          <w:p>
            <w:pPr>
              <w:spacing w:before="80" w:after="80"/>
            </w:pPr>
            <w:r>
              <w:rPr>
                <w:color w:val="24292F"/>
                <w:sz w:val="19"/>
              </w:rPr>
              <w:t>Joyously unrestrained</w:t>
            </w:r>
          </w:p>
        </w:tc>
        <w:tc>
          <w:tcPr>
            <w:tcW w:type="dxa" w:w="2880"/>
            <w:shd w:fill="FFFFFF"/>
            <w:vAlign w:val="center"/>
          </w:tcPr>
          <w:p>
            <w:pPr>
              <w:spacing w:before="80" w:after="80"/>
            </w:pPr>
            <w:r>
              <w:rPr>
                <w:i/>
                <w:sz w:val="17"/>
              </w:rPr>
              <w:t xml:space="preserve">Today, the public experiences a profound jollity during traditional temple festivals and national holidays, where festive parades and </w:t>
            </w:r>
            <w:r>
              <w:rPr>
                <w:b/>
                <w:i/>
                <w:color w:val="0969DA"/>
                <w:sz w:val="17"/>
              </w:rPr>
              <w:t>exuberant</w:t>
            </w:r>
            <w:r>
              <w:rPr>
                <w:i/>
                <w:sz w:val="17"/>
              </w:rPr>
              <w:t xml:space="preserve"> celebrations create a shared sense of jubilation that unites all generations.</w:t>
            </w:r>
          </w:p>
        </w:tc>
        <w:tc>
          <w:tcPr>
            <w:tcW w:type="dxa" w:w="1440"/>
            <w:shd w:fill="FFFFFF"/>
            <w:vAlign w:val="center"/>
          </w:tcPr>
          <w:p>
            <w:pPr>
              <w:spacing w:before="80" w:after="80"/>
              <w:jc w:val="center"/>
            </w:pPr>
            <w:hyperlink w:anchor="text_exuberant" w:tooltip="Return to Passage">
              <w:r>
                <w:rPr>
                  <w:color w:val="0969DA"/>
                  <w:u w:val="single"/>
                </w:rPr>
                <w:t>↩ Return</w:t>
              </w:r>
            </w:hyperlink>
          </w:p>
        </w:tc>
      </w:tr>
      <w:tr>
        <w:tc>
          <w:tcPr>
            <w:tcW w:type="dxa" w:w="1872"/>
            <w:shd w:fill="F6F8FA"/>
            <w:vAlign w:val="center"/>
          </w:tcPr>
          <w:p>
            <w:pPr>
              <w:spacing w:before="80" w:after="80"/>
            </w:pPr>
            <w:bookmarkStart w:id="2006" w:name="vocab_exult"/>
            <w:r>
              <w:rPr>
                <w:b/>
                <w:color w:val="0969DA"/>
                <w:sz w:val="20"/>
              </w:rPr>
              <w:t>exult</w:t>
            </w:r>
            <w:bookmarkEnd w:id="2006"/>
          </w:p>
        </w:tc>
        <w:tc>
          <w:tcPr>
            <w:tcW w:type="dxa" w:w="3168"/>
            <w:shd w:fill="F6F8FA"/>
            <w:vAlign w:val="center"/>
          </w:tcPr>
          <w:p>
            <w:pPr>
              <w:spacing w:before="80" w:after="80"/>
            </w:pPr>
            <w:r>
              <w:rPr>
                <w:color w:val="24292F"/>
                <w:sz w:val="19"/>
              </w:rPr>
              <w:t>Feel extreme happiness or elation</w:t>
            </w:r>
          </w:p>
        </w:tc>
        <w:tc>
          <w:tcPr>
            <w:tcW w:type="dxa" w:w="2880"/>
            <w:shd w:fill="F6F8FA"/>
            <w:vAlign w:val="center"/>
          </w:tcPr>
          <w:p>
            <w:pPr>
              <w:spacing w:before="80" w:after="80"/>
            </w:pPr>
            <w:r>
              <w:rPr>
                <w:i/>
                <w:sz w:val="17"/>
              </w:rPr>
              <w:t xml:space="preserve">In the peaceful quietude of mountain temples and the bustling prosperity of coastal cities, the people of Formosa </w:t>
            </w:r>
            <w:r>
              <w:rPr>
                <w:b/>
                <w:i/>
                <w:color w:val="0969DA"/>
                <w:sz w:val="17"/>
              </w:rPr>
              <w:t>exult</w:t>
            </w:r>
            <w:r>
              <w:rPr>
                <w:i/>
                <w:sz w:val="17"/>
              </w:rPr>
              <w:t xml:space="preserve"> in their sovereign democracy.</w:t>
            </w:r>
          </w:p>
        </w:tc>
        <w:tc>
          <w:tcPr>
            <w:tcW w:type="dxa" w:w="1440"/>
            <w:shd w:fill="F6F8FA"/>
            <w:vAlign w:val="center"/>
          </w:tcPr>
          <w:p>
            <w:pPr>
              <w:spacing w:before="80" w:after="80"/>
              <w:jc w:val="center"/>
            </w:pPr>
            <w:hyperlink w:anchor="text_exult" w:tooltip="Return to Passage">
              <w:r>
                <w:rPr>
                  <w:color w:val="0969DA"/>
                  <w:u w:val="single"/>
                </w:rPr>
                <w:t>↩ Return</w:t>
              </w:r>
            </w:hyperlink>
          </w:p>
        </w:tc>
      </w:tr>
      <w:tr>
        <w:tc>
          <w:tcPr>
            <w:tcW w:type="dxa" w:w="1872"/>
            <w:shd w:fill="FFFFFF"/>
            <w:vAlign w:val="center"/>
          </w:tcPr>
          <w:p>
            <w:pPr>
              <w:spacing w:before="80" w:after="80"/>
            </w:pPr>
            <w:bookmarkStart w:id="2000" w:name="vocab_fervor"/>
            <w:r>
              <w:rPr>
                <w:b/>
                <w:color w:val="0969DA"/>
                <w:sz w:val="20"/>
              </w:rPr>
              <w:t>fervor</w:t>
            </w:r>
            <w:bookmarkEnd w:id="2000"/>
          </w:p>
        </w:tc>
        <w:tc>
          <w:tcPr>
            <w:tcW w:type="dxa" w:w="3168"/>
            <w:shd w:fill="FFFFFF"/>
            <w:vAlign w:val="center"/>
          </w:tcPr>
          <w:p>
            <w:pPr>
              <w:spacing w:before="80" w:after="80"/>
            </w:pPr>
            <w:r>
              <w:rPr>
                <w:color w:val="24292F"/>
                <w:sz w:val="19"/>
              </w:rPr>
              <w:t>Feelings of great warmth and intensity</w:t>
            </w:r>
          </w:p>
        </w:tc>
        <w:tc>
          <w:tcPr>
            <w:tcW w:type="dxa" w:w="2880"/>
            <w:shd w:fill="FFFFFF"/>
            <w:vAlign w:val="center"/>
          </w:tcPr>
          <w:p>
            <w:pPr>
              <w:spacing w:before="80" w:after="80"/>
            </w:pPr>
            <w:r>
              <w:rPr>
                <w:i/>
                <w:sz w:val="17"/>
              </w:rPr>
              <w:t xml:space="preserve">In moments of triumph, elated citizens exclaim with joy, finding that national celebrations fully sate their hunger for international recognition, refusing to let temporary success intoxicate the national spirit, their collective </w:t>
            </w:r>
            <w:r>
              <w:rPr>
                <w:b/>
                <w:i/>
                <w:color w:val="0969DA"/>
                <w:sz w:val="17"/>
              </w:rPr>
              <w:t>fervor</w:t>
            </w:r>
            <w:r>
              <w:rPr>
                <w:i/>
                <w:sz w:val="17"/>
              </w:rPr>
              <w:t xml:space="preserve"> illuminating the path toward a promising and forthcoming future.</w:t>
            </w:r>
          </w:p>
        </w:tc>
        <w:tc>
          <w:tcPr>
            <w:tcW w:type="dxa" w:w="1440"/>
            <w:shd w:fill="FFFFFF"/>
            <w:vAlign w:val="center"/>
          </w:tcPr>
          <w:p>
            <w:pPr>
              <w:spacing w:before="80" w:after="80"/>
              <w:jc w:val="center"/>
            </w:pPr>
            <w:hyperlink w:anchor="text_fervor" w:tooltip="Return to Passage">
              <w:r>
                <w:rPr>
                  <w:color w:val="0969DA"/>
                  <w:u w:val="single"/>
                </w:rPr>
                <w:t>↩ Return</w:t>
              </w:r>
            </w:hyperlink>
          </w:p>
        </w:tc>
      </w:tr>
      <w:tr>
        <w:tc>
          <w:tcPr>
            <w:tcW w:type="dxa" w:w="1872"/>
            <w:shd w:fill="F6F8FA"/>
            <w:vAlign w:val="center"/>
          </w:tcPr>
          <w:p>
            <w:pPr>
              <w:spacing w:before="80" w:after="80"/>
            </w:pPr>
            <w:bookmarkStart w:id="2023" w:name="vocab_festive"/>
            <w:r>
              <w:rPr>
                <w:b/>
                <w:color w:val="0969DA"/>
                <w:sz w:val="20"/>
              </w:rPr>
              <w:t>festive</w:t>
            </w:r>
            <w:bookmarkEnd w:id="2023"/>
          </w:p>
        </w:tc>
        <w:tc>
          <w:tcPr>
            <w:tcW w:type="dxa" w:w="3168"/>
            <w:shd w:fill="F6F8FA"/>
            <w:vAlign w:val="center"/>
          </w:tcPr>
          <w:p>
            <w:pPr>
              <w:spacing w:before="80" w:after="80"/>
            </w:pPr>
            <w:r>
              <w:rPr>
                <w:color w:val="24292F"/>
                <w:sz w:val="19"/>
              </w:rPr>
              <w:t>Offering fun and gaiety</w:t>
            </w:r>
          </w:p>
        </w:tc>
        <w:tc>
          <w:tcPr>
            <w:tcW w:type="dxa" w:w="2880"/>
            <w:shd w:fill="F6F8FA"/>
            <w:vAlign w:val="center"/>
          </w:tcPr>
          <w:p>
            <w:pPr>
              <w:spacing w:before="80" w:after="80"/>
            </w:pPr>
            <w:r>
              <w:rPr>
                <w:i/>
                <w:sz w:val="17"/>
              </w:rPr>
              <w:t xml:space="preserve">Today, the public experiences a profound jollity during traditional temple festivals and national holidays, where </w:t>
            </w:r>
            <w:r>
              <w:rPr>
                <w:b/>
                <w:i/>
                <w:color w:val="0969DA"/>
                <w:sz w:val="17"/>
              </w:rPr>
              <w:t>festive</w:t>
            </w:r>
            <w:r>
              <w:rPr>
                <w:i/>
                <w:sz w:val="17"/>
              </w:rPr>
              <w:t xml:space="preserve"> parades and exuberant celebrations create a shared sense of jubilation that unites all generations.</w:t>
            </w:r>
          </w:p>
        </w:tc>
        <w:tc>
          <w:tcPr>
            <w:tcW w:type="dxa" w:w="1440"/>
            <w:shd w:fill="F6F8FA"/>
            <w:vAlign w:val="center"/>
          </w:tcPr>
          <w:p>
            <w:pPr>
              <w:spacing w:before="80" w:after="80"/>
              <w:jc w:val="center"/>
            </w:pPr>
            <w:hyperlink w:anchor="text_festive" w:tooltip="Return to Passage">
              <w:r>
                <w:rPr>
                  <w:color w:val="0969DA"/>
                  <w:u w:val="single"/>
                </w:rPr>
                <w:t>↩ Return</w:t>
              </w:r>
            </w:hyperlink>
          </w:p>
        </w:tc>
      </w:tr>
      <w:tr>
        <w:tc>
          <w:tcPr>
            <w:tcW w:type="dxa" w:w="1872"/>
            <w:shd w:fill="FFFFFF"/>
            <w:vAlign w:val="center"/>
          </w:tcPr>
          <w:p>
            <w:pPr>
              <w:spacing w:before="80" w:after="80"/>
            </w:pPr>
            <w:bookmarkStart w:id="2037" w:name="vocab_forthcoming"/>
            <w:r>
              <w:rPr>
                <w:b/>
                <w:color w:val="0969DA"/>
                <w:sz w:val="20"/>
              </w:rPr>
              <w:t>forthcoming</w:t>
            </w:r>
            <w:bookmarkEnd w:id="2037"/>
          </w:p>
        </w:tc>
        <w:tc>
          <w:tcPr>
            <w:tcW w:type="dxa" w:w="3168"/>
            <w:shd w:fill="FFFFFF"/>
            <w:vAlign w:val="center"/>
          </w:tcPr>
          <w:p>
            <w:pPr>
              <w:spacing w:before="80" w:after="80"/>
            </w:pPr>
            <w:r>
              <w:rPr>
                <w:color w:val="24292F"/>
                <w:sz w:val="19"/>
              </w:rPr>
              <w:t>At ease in talking to others</w:t>
            </w:r>
          </w:p>
        </w:tc>
        <w:tc>
          <w:tcPr>
            <w:tcW w:type="dxa" w:w="2880"/>
            <w:shd w:fill="FFFFFF"/>
            <w:vAlign w:val="center"/>
          </w:tcPr>
          <w:p>
            <w:pPr>
              <w:spacing w:before="80" w:after="80"/>
            </w:pPr>
            <w:r>
              <w:rPr>
                <w:i/>
                <w:sz w:val="17"/>
              </w:rPr>
              <w:t xml:space="preserve">In moments of triumph, elated citizens exclaim with joy, finding that national celebrations fully sate their hunger for international recognition, refusing to let temporary success intoxicate the national spirit, their collective fervor illuminating the path toward a promising and </w:t>
            </w:r>
            <w:r>
              <w:rPr>
                <w:b/>
                <w:i/>
                <w:color w:val="0969DA"/>
                <w:sz w:val="17"/>
              </w:rPr>
              <w:t>forthcoming</w:t>
            </w:r>
            <w:r>
              <w:rPr>
                <w:i/>
                <w:sz w:val="17"/>
              </w:rPr>
              <w:t xml:space="preserve"> future.</w:t>
            </w:r>
          </w:p>
        </w:tc>
        <w:tc>
          <w:tcPr>
            <w:tcW w:type="dxa" w:w="1440"/>
            <w:shd w:fill="FFFFFF"/>
            <w:vAlign w:val="center"/>
          </w:tcPr>
          <w:p>
            <w:pPr>
              <w:spacing w:before="80" w:after="80"/>
              <w:jc w:val="center"/>
            </w:pPr>
            <w:hyperlink w:anchor="text_forthcoming" w:tooltip="Return to Passage">
              <w:r>
                <w:rPr>
                  <w:color w:val="0969DA"/>
                  <w:u w:val="single"/>
                </w:rPr>
                <w:t>↩ Return</w:t>
              </w:r>
            </w:hyperlink>
          </w:p>
        </w:tc>
      </w:tr>
      <w:tr>
        <w:tc>
          <w:tcPr>
            <w:tcW w:type="dxa" w:w="1872"/>
            <w:shd w:fill="F6F8FA"/>
            <w:vAlign w:val="center"/>
          </w:tcPr>
          <w:p>
            <w:pPr>
              <w:spacing w:before="80" w:after="80"/>
            </w:pPr>
            <w:bookmarkStart w:id="2025" w:name="vocab_glow"/>
            <w:r>
              <w:rPr>
                <w:b/>
                <w:color w:val="0969DA"/>
                <w:sz w:val="20"/>
              </w:rPr>
              <w:t>glow</w:t>
            </w:r>
            <w:bookmarkEnd w:id="2025"/>
          </w:p>
        </w:tc>
        <w:tc>
          <w:tcPr>
            <w:tcW w:type="dxa" w:w="3168"/>
            <w:shd w:fill="F6F8FA"/>
            <w:vAlign w:val="center"/>
          </w:tcPr>
          <w:p>
            <w:pPr>
              <w:spacing w:before="80" w:after="80"/>
            </w:pPr>
            <w:r>
              <w:rPr>
                <w:color w:val="24292F"/>
                <w:sz w:val="19"/>
              </w:rPr>
              <w:t>An alert and refreshed state</w:t>
            </w:r>
          </w:p>
        </w:tc>
        <w:tc>
          <w:tcPr>
            <w:tcW w:type="dxa" w:w="2880"/>
            <w:shd w:fill="F6F8FA"/>
            <w:vAlign w:val="center"/>
          </w:tcPr>
          <w:p>
            <w:pPr>
              <w:spacing w:before="80" w:after="80"/>
            </w:pPr>
            <w:r>
              <w:rPr>
                <w:i/>
                <w:sz w:val="17"/>
              </w:rPr>
              <w:t xml:space="preserve">Today, the streets of Taipei and Kaohsiung </w:t>
            </w:r>
            <w:r>
              <w:rPr>
                <w:b/>
                <w:i/>
                <w:color w:val="0969DA"/>
                <w:sz w:val="17"/>
              </w:rPr>
              <w:t>glow</w:t>
            </w:r>
            <w:r>
              <w:rPr>
                <w:i/>
                <w:sz w:val="17"/>
              </w:rPr>
              <w:t xml:space="preserve"> with vibrant energy, where modern urban amenities coexist with historic cultural sanctuaries.</w:t>
            </w:r>
          </w:p>
        </w:tc>
        <w:tc>
          <w:tcPr>
            <w:tcW w:type="dxa" w:w="1440"/>
            <w:shd w:fill="F6F8FA"/>
            <w:vAlign w:val="center"/>
          </w:tcPr>
          <w:p>
            <w:pPr>
              <w:spacing w:before="80" w:after="80"/>
              <w:jc w:val="center"/>
            </w:pPr>
            <w:hyperlink w:anchor="text_glow" w:tooltip="Return to Passage">
              <w:r>
                <w:rPr>
                  <w:color w:val="0969DA"/>
                  <w:u w:val="single"/>
                </w:rPr>
                <w:t>↩ Return</w:t>
              </w:r>
            </w:hyperlink>
          </w:p>
        </w:tc>
      </w:tr>
      <w:tr>
        <w:tc>
          <w:tcPr>
            <w:tcW w:type="dxa" w:w="1872"/>
            <w:shd w:fill="FFFFFF"/>
            <w:vAlign w:val="center"/>
          </w:tcPr>
          <w:p>
            <w:pPr>
              <w:spacing w:before="80" w:after="80"/>
            </w:pPr>
            <w:bookmarkStart w:id="2009" w:name="vocab_gusto"/>
            <w:r>
              <w:rPr>
                <w:b/>
                <w:color w:val="0969DA"/>
                <w:sz w:val="20"/>
              </w:rPr>
              <w:t>gusto</w:t>
            </w:r>
            <w:bookmarkEnd w:id="2009"/>
          </w:p>
        </w:tc>
        <w:tc>
          <w:tcPr>
            <w:tcW w:type="dxa" w:w="3168"/>
            <w:shd w:fill="FFFFFF"/>
            <w:vAlign w:val="center"/>
          </w:tcPr>
          <w:p>
            <w:pPr>
              <w:spacing w:before="80" w:after="80"/>
            </w:pPr>
            <w:r>
              <w:rPr>
                <w:color w:val="24292F"/>
                <w:sz w:val="19"/>
              </w:rPr>
              <w:t>Vigorous and enthusiastic enjoyment</w:t>
            </w:r>
          </w:p>
        </w:tc>
        <w:tc>
          <w:tcPr>
            <w:tcW w:type="dxa" w:w="2880"/>
            <w:shd w:fill="FFFFFF"/>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w:t>
            </w:r>
            <w:r>
              <w:rPr>
                <w:b/>
                <w:i/>
                <w:color w:val="0969DA"/>
                <w:sz w:val="17"/>
              </w:rPr>
              <w:t>gusto</w:t>
            </w:r>
            <w:r>
              <w:rPr>
                <w:i/>
                <w:sz w:val="17"/>
              </w:rPr>
              <w:t xml:space="preserve"> and uninhibited zest, celebrating an island culture that is replete with creativity and warmth.</w:t>
            </w:r>
          </w:p>
        </w:tc>
        <w:tc>
          <w:tcPr>
            <w:tcW w:type="dxa" w:w="1440"/>
            <w:shd w:fill="FFFFFF"/>
            <w:vAlign w:val="center"/>
          </w:tcPr>
          <w:p>
            <w:pPr>
              <w:spacing w:before="80" w:after="80"/>
              <w:jc w:val="center"/>
            </w:pPr>
            <w:hyperlink w:anchor="text_gusto" w:tooltip="Return to Passage">
              <w:r>
                <w:rPr>
                  <w:color w:val="0969DA"/>
                  <w:u w:val="single"/>
                </w:rPr>
                <w:t>↩ Return</w:t>
              </w:r>
            </w:hyperlink>
          </w:p>
        </w:tc>
      </w:tr>
      <w:tr>
        <w:tc>
          <w:tcPr>
            <w:tcW w:type="dxa" w:w="1872"/>
            <w:shd w:fill="F6F8FA"/>
            <w:vAlign w:val="center"/>
          </w:tcPr>
          <w:p>
            <w:pPr>
              <w:spacing w:before="80" w:after="80"/>
            </w:pPr>
            <w:bookmarkStart w:id="2043" w:name="vocab_hackles"/>
            <w:r>
              <w:rPr>
                <w:b/>
                <w:color w:val="0969DA"/>
                <w:sz w:val="20"/>
              </w:rPr>
              <w:t>hackles</w:t>
            </w:r>
            <w:bookmarkEnd w:id="2043"/>
          </w:p>
        </w:tc>
        <w:tc>
          <w:tcPr>
            <w:tcW w:type="dxa" w:w="3168"/>
            <w:shd w:fill="F6F8FA"/>
            <w:vAlign w:val="center"/>
          </w:tcPr>
          <w:p>
            <w:pPr>
              <w:spacing w:before="80" w:after="80"/>
            </w:pPr>
            <w:r>
              <w:rPr>
                <w:color w:val="24292F"/>
                <w:sz w:val="19"/>
              </w:rPr>
              <w:t>A feeling of anger and animosity</w:t>
            </w:r>
          </w:p>
        </w:tc>
        <w:tc>
          <w:tcPr>
            <w:tcW w:type="dxa" w:w="2880"/>
            <w:shd w:fill="F6F8FA"/>
            <w:vAlign w:val="center"/>
          </w:tcPr>
          <w:p>
            <w:pPr>
              <w:spacing w:before="80" w:after="80"/>
            </w:pPr>
            <w:r>
              <w:rPr>
                <w:i/>
                <w:sz w:val="17"/>
              </w:rPr>
              <w:t xml:space="preserve">While authoritarian adversaries attempt to dishearten the population with gray-zone intimidation and economic coercion, their threats only serve to raise the </w:t>
            </w:r>
            <w:r>
              <w:rPr>
                <w:b/>
                <w:i/>
                <w:color w:val="0969DA"/>
                <w:sz w:val="17"/>
              </w:rPr>
              <w:t>hackles</w:t>
            </w:r>
            <w:r>
              <w:rPr>
                <w:i/>
                <w:sz w:val="17"/>
              </w:rPr>
              <w:t xml:space="preserve"> of the Taiwanese people and strengthen national resolve.</w:t>
            </w:r>
          </w:p>
        </w:tc>
        <w:tc>
          <w:tcPr>
            <w:tcW w:type="dxa" w:w="1440"/>
            <w:shd w:fill="F6F8FA"/>
            <w:vAlign w:val="center"/>
          </w:tcPr>
          <w:p>
            <w:pPr>
              <w:spacing w:before="80" w:after="80"/>
              <w:jc w:val="center"/>
            </w:pPr>
            <w:hyperlink w:anchor="text_hackles" w:tooltip="Return to Passage">
              <w:r>
                <w:rPr>
                  <w:color w:val="0969DA"/>
                  <w:u w:val="single"/>
                </w:rPr>
                <w:t>↩ Return</w:t>
              </w:r>
            </w:hyperlink>
          </w:p>
        </w:tc>
      </w:tr>
      <w:tr>
        <w:tc>
          <w:tcPr>
            <w:tcW w:type="dxa" w:w="1872"/>
            <w:shd w:fill="FFFFFF"/>
            <w:vAlign w:val="center"/>
          </w:tcPr>
          <w:p>
            <w:pPr>
              <w:spacing w:before="80" w:after="80"/>
            </w:pPr>
            <w:bookmarkStart w:id="2014" w:name="vocab_inebriated"/>
            <w:r>
              <w:rPr>
                <w:b/>
                <w:color w:val="0969DA"/>
                <w:sz w:val="20"/>
              </w:rPr>
              <w:t>inebriated</w:t>
            </w:r>
            <w:bookmarkEnd w:id="2014"/>
          </w:p>
        </w:tc>
        <w:tc>
          <w:tcPr>
            <w:tcW w:type="dxa" w:w="3168"/>
            <w:shd w:fill="FFFFFF"/>
            <w:vAlign w:val="center"/>
          </w:tcPr>
          <w:p>
            <w:pPr>
              <w:spacing w:before="80" w:after="80"/>
            </w:pPr>
            <w:r>
              <w:rPr>
                <w:color w:val="24292F"/>
                <w:sz w:val="19"/>
              </w:rPr>
              <w:t>Fill with sublime emotion</w:t>
            </w:r>
          </w:p>
        </w:tc>
        <w:tc>
          <w:tcPr>
            <w:tcW w:type="dxa" w:w="2880"/>
            <w:shd w:fill="FFFFFF"/>
            <w:vAlign w:val="center"/>
          </w:tcPr>
          <w:p>
            <w:pPr>
              <w:spacing w:before="80" w:after="80"/>
            </w:pPr>
            <w:r>
              <w:rPr>
                <w:i/>
                <w:sz w:val="17"/>
              </w:rPr>
              <w:t xml:space="preserve">Even during challenging global economic cycles, the nation’s resurgent high-tech vanguard continues to innovate, developing advanced semiconductor technologies that leave the world in awe and ensure that national confidence is never </w:t>
            </w:r>
            <w:r>
              <w:rPr>
                <w:b/>
                <w:i/>
                <w:color w:val="0969DA"/>
                <w:sz w:val="17"/>
              </w:rPr>
              <w:t>inebriated</w:t>
            </w:r>
            <w:r>
              <w:rPr>
                <w:i/>
                <w:sz w:val="17"/>
              </w:rPr>
              <w:t xml:space="preserve"> by false pride, but grounded in tangible excellence.</w:t>
            </w:r>
          </w:p>
        </w:tc>
        <w:tc>
          <w:tcPr>
            <w:tcW w:type="dxa" w:w="1440"/>
            <w:shd w:fill="FFFFFF"/>
            <w:vAlign w:val="center"/>
          </w:tcPr>
          <w:p>
            <w:pPr>
              <w:spacing w:before="80" w:after="80"/>
              <w:jc w:val="center"/>
            </w:pPr>
            <w:hyperlink w:anchor="text_inebriated" w:tooltip="Return to Passage">
              <w:r>
                <w:rPr>
                  <w:color w:val="0969DA"/>
                  <w:u w:val="single"/>
                </w:rPr>
                <w:t>↩ Return</w:t>
              </w:r>
            </w:hyperlink>
          </w:p>
        </w:tc>
      </w:tr>
      <w:tr>
        <w:tc>
          <w:tcPr>
            <w:tcW w:type="dxa" w:w="1872"/>
            <w:shd w:fill="F6F8FA"/>
            <w:vAlign w:val="center"/>
          </w:tcPr>
          <w:p>
            <w:pPr>
              <w:spacing w:before="80" w:after="80"/>
            </w:pPr>
            <w:bookmarkStart w:id="2001" w:name="vocab_intoxicate"/>
            <w:r>
              <w:rPr>
                <w:b/>
                <w:color w:val="0969DA"/>
                <w:sz w:val="20"/>
              </w:rPr>
              <w:t>intoxicate</w:t>
            </w:r>
            <w:bookmarkEnd w:id="2001"/>
          </w:p>
        </w:tc>
        <w:tc>
          <w:tcPr>
            <w:tcW w:type="dxa" w:w="3168"/>
            <w:shd w:fill="F6F8FA"/>
            <w:vAlign w:val="center"/>
          </w:tcPr>
          <w:p>
            <w:pPr>
              <w:spacing w:before="80" w:after="80"/>
            </w:pPr>
            <w:r>
              <w:rPr>
                <w:color w:val="24292F"/>
                <w:sz w:val="19"/>
              </w:rPr>
              <w:t>Fill with high spirits; fill with optimism</w:t>
            </w:r>
          </w:p>
        </w:tc>
        <w:tc>
          <w:tcPr>
            <w:tcW w:type="dxa" w:w="2880"/>
            <w:shd w:fill="F6F8FA"/>
            <w:vAlign w:val="center"/>
          </w:tcPr>
          <w:p>
            <w:pPr>
              <w:spacing w:before="80" w:after="80"/>
            </w:pPr>
            <w:r>
              <w:rPr>
                <w:i/>
                <w:sz w:val="17"/>
              </w:rPr>
              <w:t xml:space="preserve">In moments of triumph, elated citizens exclaim with joy, finding that national celebrations fully sate their hunger for international recognition, refusing to let temporary success </w:t>
            </w:r>
            <w:r>
              <w:rPr>
                <w:b/>
                <w:i/>
                <w:color w:val="0969DA"/>
                <w:sz w:val="17"/>
              </w:rPr>
              <w:t>intoxicate</w:t>
            </w:r>
            <w:r>
              <w:rPr>
                <w:i/>
                <w:sz w:val="17"/>
              </w:rPr>
              <w:t xml:space="preserve"> the national spirit, their collective fervor illuminating the path toward a promising and forthcoming future.</w:t>
            </w:r>
          </w:p>
        </w:tc>
        <w:tc>
          <w:tcPr>
            <w:tcW w:type="dxa" w:w="1440"/>
            <w:shd w:fill="F6F8FA"/>
            <w:vAlign w:val="center"/>
          </w:tcPr>
          <w:p>
            <w:pPr>
              <w:spacing w:before="80" w:after="80"/>
              <w:jc w:val="center"/>
            </w:pPr>
            <w:hyperlink w:anchor="text_intoxicate" w:tooltip="Return to Passage">
              <w:r>
                <w:rPr>
                  <w:color w:val="0969DA"/>
                  <w:u w:val="single"/>
                </w:rPr>
                <w:t>↩ Return</w:t>
              </w:r>
            </w:hyperlink>
          </w:p>
        </w:tc>
      </w:tr>
      <w:tr>
        <w:tc>
          <w:tcPr>
            <w:tcW w:type="dxa" w:w="1872"/>
            <w:shd w:fill="FFFFFF"/>
            <w:vAlign w:val="center"/>
          </w:tcPr>
          <w:p>
            <w:pPr>
              <w:spacing w:before="80" w:after="80"/>
            </w:pPr>
            <w:bookmarkStart w:id="2017" w:name="vocab_jollity"/>
            <w:r>
              <w:rPr>
                <w:b/>
                <w:color w:val="0969DA"/>
                <w:sz w:val="20"/>
              </w:rPr>
              <w:t>jollity</w:t>
            </w:r>
            <w:bookmarkEnd w:id="2017"/>
          </w:p>
        </w:tc>
        <w:tc>
          <w:tcPr>
            <w:tcW w:type="dxa" w:w="3168"/>
            <w:shd w:fill="FFFFFF"/>
            <w:vAlign w:val="center"/>
          </w:tcPr>
          <w:p>
            <w:pPr>
              <w:spacing w:before="80" w:after="80"/>
            </w:pPr>
            <w:r>
              <w:rPr>
                <w:color w:val="24292F"/>
                <w:sz w:val="19"/>
              </w:rPr>
              <w:t>Feeling jolly and jovial and full of good humor</w:t>
            </w:r>
          </w:p>
        </w:tc>
        <w:tc>
          <w:tcPr>
            <w:tcW w:type="dxa" w:w="2880"/>
            <w:shd w:fill="FFFFFF"/>
            <w:vAlign w:val="center"/>
          </w:tcPr>
          <w:p>
            <w:pPr>
              <w:spacing w:before="80" w:after="80"/>
            </w:pPr>
            <w:r>
              <w:rPr>
                <w:i/>
                <w:sz w:val="17"/>
              </w:rPr>
              <w:t xml:space="preserve">Today, the public experiences a profound </w:t>
            </w:r>
            <w:r>
              <w:rPr>
                <w:b/>
                <w:i/>
                <w:color w:val="0969DA"/>
                <w:sz w:val="17"/>
              </w:rPr>
              <w:t>jollity</w:t>
            </w:r>
            <w:r>
              <w:rPr>
                <w:i/>
                <w:sz w:val="17"/>
              </w:rPr>
              <w:t xml:space="preserve"> during traditional temple festivals and national holidays, where festive parades and exuberant celebrations create a shared sense of jubilation that unites all generations.</w:t>
            </w:r>
          </w:p>
        </w:tc>
        <w:tc>
          <w:tcPr>
            <w:tcW w:type="dxa" w:w="1440"/>
            <w:shd w:fill="FFFFFF"/>
            <w:vAlign w:val="center"/>
          </w:tcPr>
          <w:p>
            <w:pPr>
              <w:spacing w:before="80" w:after="80"/>
              <w:jc w:val="center"/>
            </w:pPr>
            <w:hyperlink w:anchor="text_jollity" w:tooltip="Return to Passage">
              <w:r>
                <w:rPr>
                  <w:color w:val="0969DA"/>
                  <w:u w:val="single"/>
                </w:rPr>
                <w:t>↩ Return</w:t>
              </w:r>
            </w:hyperlink>
          </w:p>
        </w:tc>
      </w:tr>
      <w:tr>
        <w:tc>
          <w:tcPr>
            <w:tcW w:type="dxa" w:w="1872"/>
            <w:shd w:fill="F6F8FA"/>
            <w:vAlign w:val="center"/>
          </w:tcPr>
          <w:p>
            <w:pPr>
              <w:spacing w:before="80" w:after="80"/>
            </w:pPr>
            <w:bookmarkStart w:id="2005" w:name="vocab_jubilation"/>
            <w:r>
              <w:rPr>
                <w:b/>
                <w:color w:val="0969DA"/>
                <w:sz w:val="20"/>
              </w:rPr>
              <w:t>jubilation</w:t>
            </w:r>
            <w:bookmarkEnd w:id="2005"/>
          </w:p>
        </w:tc>
        <w:tc>
          <w:tcPr>
            <w:tcW w:type="dxa" w:w="3168"/>
            <w:shd w:fill="F6F8FA"/>
            <w:vAlign w:val="center"/>
          </w:tcPr>
          <w:p>
            <w:pPr>
              <w:spacing w:before="80" w:after="80"/>
            </w:pPr>
            <w:r>
              <w:rPr>
                <w:color w:val="24292F"/>
                <w:sz w:val="19"/>
              </w:rPr>
              <w:t>A feeling of extreme joy</w:t>
            </w:r>
          </w:p>
        </w:tc>
        <w:tc>
          <w:tcPr>
            <w:tcW w:type="dxa" w:w="2880"/>
            <w:shd w:fill="F6F8FA"/>
            <w:vAlign w:val="center"/>
          </w:tcPr>
          <w:p>
            <w:pPr>
              <w:spacing w:before="80" w:after="80"/>
            </w:pPr>
            <w:r>
              <w:rPr>
                <w:i/>
                <w:sz w:val="17"/>
              </w:rPr>
              <w:t xml:space="preserve">Today, the public experiences a profound jollity during traditional temple festivals and national holidays, where festive parades and exuberant celebrations create a shared sense of </w:t>
            </w:r>
            <w:r>
              <w:rPr>
                <w:b/>
                <w:i/>
                <w:color w:val="0969DA"/>
                <w:sz w:val="17"/>
              </w:rPr>
              <w:t>jubilation</w:t>
            </w:r>
            <w:r>
              <w:rPr>
                <w:i/>
                <w:sz w:val="17"/>
              </w:rPr>
              <w:t xml:space="preserve"> that unites all generations.</w:t>
            </w:r>
          </w:p>
        </w:tc>
        <w:tc>
          <w:tcPr>
            <w:tcW w:type="dxa" w:w="1440"/>
            <w:shd w:fill="F6F8FA"/>
            <w:vAlign w:val="center"/>
          </w:tcPr>
          <w:p>
            <w:pPr>
              <w:spacing w:before="80" w:after="80"/>
              <w:jc w:val="center"/>
            </w:pPr>
            <w:hyperlink w:anchor="text_jubilation" w:tooltip="Return to Passage">
              <w:r>
                <w:rPr>
                  <w:color w:val="0969DA"/>
                  <w:u w:val="single"/>
                </w:rPr>
                <w:t>↩ Return</w:t>
              </w:r>
            </w:hyperlink>
          </w:p>
        </w:tc>
      </w:tr>
      <w:tr>
        <w:tc>
          <w:tcPr>
            <w:tcW w:type="dxa" w:w="1872"/>
            <w:shd w:fill="FFFFFF"/>
            <w:vAlign w:val="center"/>
          </w:tcPr>
          <w:p>
            <w:pPr>
              <w:spacing w:before="80" w:after="80"/>
            </w:pPr>
            <w:bookmarkStart w:id="2018" w:name="vocab_languor"/>
            <w:r>
              <w:rPr>
                <w:b/>
                <w:color w:val="0969DA"/>
                <w:sz w:val="20"/>
              </w:rPr>
              <w:t>languor</w:t>
            </w:r>
            <w:bookmarkEnd w:id="2018"/>
          </w:p>
        </w:tc>
        <w:tc>
          <w:tcPr>
            <w:tcW w:type="dxa" w:w="3168"/>
            <w:shd w:fill="FFFFFF"/>
            <w:vAlign w:val="center"/>
          </w:tcPr>
          <w:p>
            <w:pPr>
              <w:spacing w:before="80" w:after="80"/>
            </w:pPr>
            <w:r>
              <w:rPr>
                <w:color w:val="24292F"/>
                <w:sz w:val="19"/>
              </w:rPr>
              <w:t>A relaxed comfortable feeling</w:t>
            </w:r>
          </w:p>
        </w:tc>
        <w:tc>
          <w:tcPr>
            <w:tcW w:type="dxa" w:w="2880"/>
            <w:shd w:fill="FFFFFF"/>
            <w:vAlign w:val="center"/>
          </w:tcPr>
          <w:p>
            <w:pPr>
              <w:spacing w:before="80" w:after="80"/>
            </w:pPr>
            <w:r>
              <w:rPr>
                <w:i/>
                <w:sz w:val="17"/>
              </w:rPr>
              <w:t xml:space="preserve">When political repression was lifted, society experienced an exhilarating rebirth, shaking off the heavy </w:t>
            </w:r>
            <w:r>
              <w:rPr>
                <w:b/>
                <w:i/>
                <w:color w:val="0969DA"/>
                <w:sz w:val="17"/>
              </w:rPr>
              <w:t>languor</w:t>
            </w:r>
            <w:r>
              <w:rPr>
                <w:i/>
                <w:sz w:val="17"/>
              </w:rPr>
              <w:t xml:space="preserve"> and depressing ennui that had characterized decades of dictatorship.</w:t>
            </w:r>
          </w:p>
        </w:tc>
        <w:tc>
          <w:tcPr>
            <w:tcW w:type="dxa" w:w="1440"/>
            <w:shd w:fill="FFFFFF"/>
            <w:vAlign w:val="center"/>
          </w:tcPr>
          <w:p>
            <w:pPr>
              <w:spacing w:before="80" w:after="80"/>
              <w:jc w:val="center"/>
            </w:pPr>
            <w:hyperlink w:anchor="text_languor" w:tooltip="Return to Passage">
              <w:r>
                <w:rPr>
                  <w:color w:val="0969DA"/>
                  <w:u w:val="single"/>
                </w:rPr>
                <w:t>↩ Return</w:t>
              </w:r>
            </w:hyperlink>
          </w:p>
        </w:tc>
      </w:tr>
      <w:tr>
        <w:tc>
          <w:tcPr>
            <w:tcW w:type="dxa" w:w="1872"/>
            <w:shd w:fill="F6F8FA"/>
            <w:vAlign w:val="center"/>
          </w:tcPr>
          <w:p>
            <w:pPr>
              <w:spacing w:before="80" w:after="80"/>
            </w:pPr>
            <w:bookmarkStart w:id="2035" w:name="vocab_odyssey"/>
            <w:r>
              <w:rPr>
                <w:b/>
                <w:color w:val="0969DA"/>
                <w:sz w:val="20"/>
              </w:rPr>
              <w:t>odyssey</w:t>
            </w:r>
            <w:bookmarkEnd w:id="2035"/>
          </w:p>
        </w:tc>
        <w:tc>
          <w:tcPr>
            <w:tcW w:type="dxa" w:w="3168"/>
            <w:shd w:fill="F6F8FA"/>
            <w:vAlign w:val="center"/>
          </w:tcPr>
          <w:p>
            <w:pPr>
              <w:spacing w:before="80" w:after="80"/>
            </w:pPr>
            <w:r>
              <w:rPr>
                <w:color w:val="24292F"/>
                <w:sz w:val="19"/>
              </w:rPr>
              <w:t>A long wandering and eventful journey</w:t>
            </w:r>
          </w:p>
        </w:tc>
        <w:tc>
          <w:tcPr>
            <w:tcW w:type="dxa" w:w="2880"/>
            <w:shd w:fill="F6F8FA"/>
            <w:vAlign w:val="center"/>
          </w:tcPr>
          <w:p>
            <w:pPr>
              <w:spacing w:before="80" w:after="80"/>
            </w:pPr>
            <w:r>
              <w:rPr>
                <w:i/>
                <w:sz w:val="17"/>
              </w:rPr>
              <w:t xml:space="preserve">The modern transformation of Taiwan is an inspiring national </w:t>
            </w:r>
            <w:r>
              <w:rPr>
                <w:b/>
                <w:i/>
                <w:color w:val="0969DA"/>
                <w:sz w:val="17"/>
              </w:rPr>
              <w:t>odyssey</w:t>
            </w:r>
            <w:r>
              <w:rPr>
                <w:i/>
                <w:sz w:val="17"/>
              </w:rPr>
              <w:t xml:space="preserve"> that carried an island society from bleak post-war authoritarianism to the heights of democratic prosperity and economic affluence.</w:t>
            </w:r>
          </w:p>
        </w:tc>
        <w:tc>
          <w:tcPr>
            <w:tcW w:type="dxa" w:w="1440"/>
            <w:shd w:fill="F6F8FA"/>
            <w:vAlign w:val="center"/>
          </w:tcPr>
          <w:p>
            <w:pPr>
              <w:spacing w:before="80" w:after="80"/>
              <w:jc w:val="center"/>
            </w:pPr>
            <w:hyperlink w:anchor="text_odyssey" w:tooltip="Return to Passage">
              <w:r>
                <w:rPr>
                  <w:color w:val="0969DA"/>
                  <w:u w:val="single"/>
                </w:rPr>
                <w:t>↩ Return</w:t>
              </w:r>
            </w:hyperlink>
          </w:p>
        </w:tc>
      </w:tr>
      <w:tr>
        <w:tc>
          <w:tcPr>
            <w:tcW w:type="dxa" w:w="1872"/>
            <w:shd w:fill="FFFFFF"/>
            <w:vAlign w:val="center"/>
          </w:tcPr>
          <w:p>
            <w:pPr>
              <w:spacing w:before="80" w:after="80"/>
            </w:pPr>
            <w:bookmarkStart w:id="2026" w:name="vocab_prosperity"/>
            <w:r>
              <w:rPr>
                <w:b/>
                <w:color w:val="0969DA"/>
                <w:sz w:val="20"/>
              </w:rPr>
              <w:t>prosperity</w:t>
            </w:r>
            <w:bookmarkEnd w:id="2026"/>
          </w:p>
        </w:tc>
        <w:tc>
          <w:tcPr>
            <w:tcW w:type="dxa" w:w="3168"/>
            <w:shd w:fill="FFFFFF"/>
            <w:vAlign w:val="center"/>
          </w:tcPr>
          <w:p>
            <w:pPr>
              <w:spacing w:before="80" w:after="80"/>
            </w:pPr>
            <w:r>
              <w:rPr>
                <w:color w:val="24292F"/>
                <w:sz w:val="19"/>
              </w:rPr>
              <w:t>An economic state of growth with rising profits and full employment</w:t>
            </w:r>
          </w:p>
        </w:tc>
        <w:tc>
          <w:tcPr>
            <w:tcW w:type="dxa" w:w="2880"/>
            <w:shd w:fill="FFFFFF"/>
            <w:vAlign w:val="center"/>
          </w:tcPr>
          <w:p>
            <w:pPr>
              <w:spacing w:before="80" w:after="80"/>
            </w:pPr>
            <w:r>
              <w:rPr>
                <w:i/>
                <w:sz w:val="17"/>
              </w:rPr>
              <w:t xml:space="preserve">The modern transformation of Taiwan is an inspiring national odyssey that carried an island society from bleak post-war authoritarianism to the heights of democratic </w:t>
            </w:r>
            <w:r>
              <w:rPr>
                <w:b/>
                <w:i/>
                <w:color w:val="0969DA"/>
                <w:sz w:val="17"/>
              </w:rPr>
              <w:t>prosperity</w:t>
            </w:r>
            <w:r>
              <w:rPr>
                <w:i/>
                <w:sz w:val="17"/>
              </w:rPr>
              <w:t xml:space="preserve"> and economic affluence.</w:t>
            </w:r>
          </w:p>
        </w:tc>
        <w:tc>
          <w:tcPr>
            <w:tcW w:type="dxa" w:w="1440"/>
            <w:shd w:fill="FFFFFF"/>
            <w:vAlign w:val="center"/>
          </w:tcPr>
          <w:p>
            <w:pPr>
              <w:spacing w:before="80" w:after="80"/>
              <w:jc w:val="center"/>
            </w:pPr>
            <w:hyperlink w:anchor="text_prosperity" w:tooltip="Return to Passage">
              <w:r>
                <w:rPr>
                  <w:color w:val="0969DA"/>
                  <w:u w:val="single"/>
                </w:rPr>
                <w:t>↩ Return</w:t>
              </w:r>
            </w:hyperlink>
          </w:p>
        </w:tc>
      </w:tr>
      <w:tr>
        <w:tc>
          <w:tcPr>
            <w:tcW w:type="dxa" w:w="1872"/>
            <w:shd w:fill="F6F8FA"/>
            <w:vAlign w:val="center"/>
          </w:tcPr>
          <w:p>
            <w:pPr>
              <w:spacing w:before="80" w:after="80"/>
            </w:pPr>
            <w:bookmarkStart w:id="2020" w:name="vocab_quietude"/>
            <w:r>
              <w:rPr>
                <w:b/>
                <w:color w:val="0969DA"/>
                <w:sz w:val="20"/>
              </w:rPr>
              <w:t>quietude</w:t>
            </w:r>
            <w:bookmarkEnd w:id="2020"/>
          </w:p>
        </w:tc>
        <w:tc>
          <w:tcPr>
            <w:tcW w:type="dxa" w:w="3168"/>
            <w:shd w:fill="F6F8FA"/>
            <w:vAlign w:val="center"/>
          </w:tcPr>
          <w:p>
            <w:pPr>
              <w:spacing w:before="80" w:after="80"/>
            </w:pPr>
            <w:r>
              <w:rPr>
                <w:color w:val="24292F"/>
                <w:sz w:val="19"/>
              </w:rPr>
              <w:t>A state of peace and quiet</w:t>
            </w:r>
          </w:p>
        </w:tc>
        <w:tc>
          <w:tcPr>
            <w:tcW w:type="dxa" w:w="2880"/>
            <w:shd w:fill="F6F8FA"/>
            <w:vAlign w:val="center"/>
          </w:tcPr>
          <w:p>
            <w:pPr>
              <w:spacing w:before="80" w:after="80"/>
            </w:pPr>
            <w:r>
              <w:rPr>
                <w:i/>
                <w:sz w:val="17"/>
              </w:rPr>
              <w:t xml:space="preserve">In the peaceful </w:t>
            </w:r>
            <w:r>
              <w:rPr>
                <w:b/>
                <w:i/>
                <w:color w:val="0969DA"/>
                <w:sz w:val="17"/>
              </w:rPr>
              <w:t>quietude</w:t>
            </w:r>
            <w:r>
              <w:rPr>
                <w:i/>
                <w:sz w:val="17"/>
              </w:rPr>
              <w:t xml:space="preserve"> of mountain temples and the bustling prosperity of coastal cities, the people of Formosa exult in their sovereign democracy.</w:t>
            </w:r>
          </w:p>
        </w:tc>
        <w:tc>
          <w:tcPr>
            <w:tcW w:type="dxa" w:w="1440"/>
            <w:shd w:fill="F6F8FA"/>
            <w:vAlign w:val="center"/>
          </w:tcPr>
          <w:p>
            <w:pPr>
              <w:spacing w:before="80" w:after="80"/>
              <w:jc w:val="center"/>
            </w:pPr>
            <w:hyperlink w:anchor="text_quietude" w:tooltip="Return to Passage">
              <w:r>
                <w:rPr>
                  <w:color w:val="0969DA"/>
                  <w:u w:val="single"/>
                </w:rPr>
                <w:t>↩ Return</w:t>
              </w:r>
            </w:hyperlink>
          </w:p>
        </w:tc>
      </w:tr>
      <w:tr>
        <w:tc>
          <w:tcPr>
            <w:tcW w:type="dxa" w:w="1872"/>
            <w:shd w:fill="FFFFFF"/>
            <w:vAlign w:val="center"/>
          </w:tcPr>
          <w:p>
            <w:pPr>
              <w:spacing w:before="80" w:after="80"/>
            </w:pPr>
            <w:bookmarkStart w:id="2031" w:name="vocab_rancor"/>
            <w:r>
              <w:rPr>
                <w:b/>
                <w:color w:val="0969DA"/>
                <w:sz w:val="20"/>
              </w:rPr>
              <w:t>rancor</w:t>
            </w:r>
            <w:bookmarkEnd w:id="2031"/>
          </w:p>
        </w:tc>
        <w:tc>
          <w:tcPr>
            <w:tcW w:type="dxa" w:w="3168"/>
            <w:shd w:fill="FFFFFF"/>
            <w:vAlign w:val="center"/>
          </w:tcPr>
          <w:p>
            <w:pPr>
              <w:spacing w:before="80" w:after="80"/>
            </w:pPr>
            <w:r>
              <w:rPr>
                <w:color w:val="24292F"/>
                <w:sz w:val="19"/>
              </w:rPr>
              <w:t>A feeling of deep and bitter anger and ill-will</w:t>
            </w:r>
          </w:p>
        </w:tc>
        <w:tc>
          <w:tcPr>
            <w:tcW w:type="dxa" w:w="2880"/>
            <w:shd w:fill="FFFFFF"/>
            <w:vAlign w:val="center"/>
          </w:tcPr>
          <w:p>
            <w:pPr>
              <w:spacing w:before="80" w:after="80"/>
            </w:pPr>
            <w:r>
              <w:rPr>
                <w:i/>
                <w:sz w:val="17"/>
              </w:rPr>
              <w:t xml:space="preserve">Rather than allowing historical resentment or bitter </w:t>
            </w:r>
            <w:r>
              <w:rPr>
                <w:b/>
                <w:i/>
                <w:color w:val="0969DA"/>
                <w:sz w:val="17"/>
              </w:rPr>
              <w:t>rancor</w:t>
            </w:r>
            <w:r>
              <w:rPr>
                <w:i/>
                <w:sz w:val="17"/>
              </w:rPr>
              <w:t xml:space="preserve"> to fester, the nation embraced transitional justice and judicial clemency, finding spiritual solace in truth and mutual reconciliation.</w:t>
            </w:r>
          </w:p>
        </w:tc>
        <w:tc>
          <w:tcPr>
            <w:tcW w:type="dxa" w:w="1440"/>
            <w:shd w:fill="FFFFFF"/>
            <w:vAlign w:val="center"/>
          </w:tcPr>
          <w:p>
            <w:pPr>
              <w:spacing w:before="80" w:after="80"/>
              <w:jc w:val="center"/>
            </w:pPr>
            <w:hyperlink w:anchor="text_rancor" w:tooltip="Return to Passage">
              <w:r>
                <w:rPr>
                  <w:color w:val="0969DA"/>
                  <w:u w:val="single"/>
                </w:rPr>
                <w:t>↩ Return</w:t>
              </w:r>
            </w:hyperlink>
          </w:p>
        </w:tc>
      </w:tr>
      <w:tr>
        <w:tc>
          <w:tcPr>
            <w:tcW w:type="dxa" w:w="1872"/>
            <w:shd w:fill="F6F8FA"/>
            <w:vAlign w:val="center"/>
          </w:tcPr>
          <w:p>
            <w:pPr>
              <w:spacing w:before="80" w:after="80"/>
            </w:pPr>
            <w:bookmarkStart w:id="2036" w:name="vocab_refurbish"/>
            <w:r>
              <w:rPr>
                <w:b/>
                <w:color w:val="0969DA"/>
                <w:sz w:val="20"/>
              </w:rPr>
              <w:t>refurbish</w:t>
            </w:r>
            <w:bookmarkEnd w:id="2036"/>
          </w:p>
        </w:tc>
        <w:tc>
          <w:tcPr>
            <w:tcW w:type="dxa" w:w="3168"/>
            <w:shd w:fill="F6F8FA"/>
            <w:vAlign w:val="center"/>
          </w:tcPr>
          <w:p>
            <w:pPr>
              <w:spacing w:before="80" w:after="80"/>
            </w:pPr>
            <w:r>
              <w:rPr>
                <w:color w:val="24292F"/>
                <w:sz w:val="19"/>
              </w:rPr>
              <w:t>Make brighter and prettier</w:t>
            </w:r>
          </w:p>
        </w:tc>
        <w:tc>
          <w:tcPr>
            <w:tcW w:type="dxa" w:w="2880"/>
            <w:shd w:fill="F6F8FA"/>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w:t>
            </w:r>
            <w:r>
              <w:rPr>
                <w:b/>
                <w:i/>
                <w:color w:val="0969DA"/>
                <w:sz w:val="17"/>
              </w:rPr>
              <w:t>refurbish</w:t>
            </w:r>
            <w:r>
              <w:rPr>
                <w:i/>
                <w:sz w:val="17"/>
              </w:rPr>
              <w:t xml:space="preserve">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6F8FA"/>
            <w:vAlign w:val="center"/>
          </w:tcPr>
          <w:p>
            <w:pPr>
              <w:spacing w:before="80" w:after="80"/>
              <w:jc w:val="center"/>
            </w:pPr>
            <w:hyperlink w:anchor="text_refurbish" w:tooltip="Return to Passage">
              <w:r>
                <w:rPr>
                  <w:color w:val="0969DA"/>
                  <w:u w:val="single"/>
                </w:rPr>
                <w:t>↩ Return</w:t>
              </w:r>
            </w:hyperlink>
          </w:p>
        </w:tc>
      </w:tr>
      <w:tr>
        <w:tc>
          <w:tcPr>
            <w:tcW w:type="dxa" w:w="1872"/>
            <w:shd w:fill="FFFFFF"/>
            <w:vAlign w:val="center"/>
          </w:tcPr>
          <w:p>
            <w:pPr>
              <w:spacing w:before="80" w:after="80"/>
            </w:pPr>
            <w:bookmarkStart w:id="2016" w:name="vocab_relish"/>
            <w:r>
              <w:rPr>
                <w:b/>
                <w:color w:val="0969DA"/>
                <w:sz w:val="20"/>
              </w:rPr>
              <w:t>relish</w:t>
            </w:r>
            <w:bookmarkEnd w:id="2016"/>
          </w:p>
        </w:tc>
        <w:tc>
          <w:tcPr>
            <w:tcW w:type="dxa" w:w="3168"/>
            <w:shd w:fill="FFFFFF"/>
            <w:vAlign w:val="center"/>
          </w:tcPr>
          <w:p>
            <w:pPr>
              <w:spacing w:before="80" w:after="80"/>
            </w:pPr>
            <w:r>
              <w:rPr>
                <w:color w:val="24292F"/>
                <w:sz w:val="19"/>
              </w:rPr>
              <w:t>Vigorous and enthusiastic enjoyment</w:t>
            </w:r>
          </w:p>
        </w:tc>
        <w:tc>
          <w:tcPr>
            <w:tcW w:type="dxa" w:w="2880"/>
            <w:shd w:fill="FFFFFF"/>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refurbish historic storefronts and celebrate the commercial debut of innovative local brands, where locals and tourists </w:t>
            </w:r>
            <w:r>
              <w:rPr>
                <w:b/>
                <w:i/>
                <w:color w:val="0969DA"/>
                <w:sz w:val="17"/>
              </w:rPr>
              <w:t>relish</w:t>
            </w:r>
            <w:r>
              <w:rPr>
                <w:i/>
                <w:sz w:val="17"/>
              </w:rPr>
              <w:t xml:space="preserve"> an extraordinary variety of culinary crafts with infectious gusto and uninhibited zest, celebrating an island culture that is replete with creativity and warmth.</w:t>
            </w:r>
          </w:p>
        </w:tc>
        <w:tc>
          <w:tcPr>
            <w:tcW w:type="dxa" w:w="1440"/>
            <w:shd w:fill="FFFFFF"/>
            <w:vAlign w:val="center"/>
          </w:tcPr>
          <w:p>
            <w:pPr>
              <w:spacing w:before="80" w:after="80"/>
              <w:jc w:val="center"/>
            </w:pPr>
            <w:hyperlink w:anchor="text_relish" w:tooltip="Return to Passage">
              <w:r>
                <w:rPr>
                  <w:color w:val="0969DA"/>
                  <w:u w:val="single"/>
                </w:rPr>
                <w:t>↩ Return</w:t>
              </w:r>
            </w:hyperlink>
          </w:p>
        </w:tc>
      </w:tr>
      <w:tr>
        <w:tc>
          <w:tcPr>
            <w:tcW w:type="dxa" w:w="1872"/>
            <w:shd w:fill="F6F8FA"/>
            <w:vAlign w:val="center"/>
          </w:tcPr>
          <w:p>
            <w:pPr>
              <w:spacing w:before="80" w:after="80"/>
            </w:pPr>
            <w:bookmarkStart w:id="2046" w:name="vocab_reminiscent"/>
            <w:r>
              <w:rPr>
                <w:b/>
                <w:color w:val="0969DA"/>
                <w:sz w:val="20"/>
              </w:rPr>
              <w:t>reminiscent</w:t>
            </w:r>
            <w:bookmarkEnd w:id="2046"/>
          </w:p>
        </w:tc>
        <w:tc>
          <w:tcPr>
            <w:tcW w:type="dxa" w:w="3168"/>
            <w:shd w:fill="F6F8FA"/>
            <w:vAlign w:val="center"/>
          </w:tcPr>
          <w:p>
            <w:pPr>
              <w:spacing w:before="80" w:after="80"/>
            </w:pPr>
            <w:r>
              <w:rPr>
                <w:color w:val="24292F"/>
                <w:sz w:val="19"/>
              </w:rPr>
              <w:t>Serving to bring to mind;</w:t>
            </w:r>
          </w:p>
        </w:tc>
        <w:tc>
          <w:tcPr>
            <w:tcW w:type="dxa" w:w="2880"/>
            <w:shd w:fill="F6F8FA"/>
            <w:vAlign w:val="center"/>
          </w:tcPr>
          <w:p>
            <w:pPr>
              <w:spacing w:before="80" w:after="80"/>
            </w:pPr>
            <w:r>
              <w:rPr>
                <w:i/>
                <w:sz w:val="17"/>
              </w:rPr>
              <w:t xml:space="preserve">A traveler can appreciate the civic ebullience, youthful ebullient spirit, and natural exuberance of Taiwanese night markets, </w:t>
            </w:r>
            <w:r>
              <w:rPr>
                <w:b/>
                <w:i/>
                <w:color w:val="0969DA"/>
                <w:sz w:val="17"/>
              </w:rPr>
              <w:t>reminiscent</w:t>
            </w:r>
            <w:r>
              <w:rPr>
                <w:i/>
                <w:sz w:val="17"/>
              </w:rPr>
              <w:t xml:space="preserve">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replete with creativity and warmth.</w:t>
            </w:r>
          </w:p>
        </w:tc>
        <w:tc>
          <w:tcPr>
            <w:tcW w:type="dxa" w:w="1440"/>
            <w:shd w:fill="F6F8FA"/>
            <w:vAlign w:val="center"/>
          </w:tcPr>
          <w:p>
            <w:pPr>
              <w:spacing w:before="80" w:after="80"/>
              <w:jc w:val="center"/>
            </w:pPr>
            <w:hyperlink w:anchor="text_reminiscent" w:tooltip="Return to Passage">
              <w:r>
                <w:rPr>
                  <w:color w:val="0969DA"/>
                  <w:u w:val="single"/>
                </w:rPr>
                <w:t>↩ Return</w:t>
              </w:r>
            </w:hyperlink>
          </w:p>
        </w:tc>
      </w:tr>
      <w:tr>
        <w:tc>
          <w:tcPr>
            <w:tcW w:type="dxa" w:w="1872"/>
            <w:shd w:fill="FFFFFF"/>
            <w:vAlign w:val="center"/>
          </w:tcPr>
          <w:p>
            <w:pPr>
              <w:spacing w:before="80" w:after="80"/>
            </w:pPr>
            <w:bookmarkStart w:id="2029" w:name="vocab_replete"/>
            <w:r>
              <w:rPr>
                <w:b/>
                <w:color w:val="0969DA"/>
                <w:sz w:val="20"/>
              </w:rPr>
              <w:t>replete</w:t>
            </w:r>
            <w:bookmarkEnd w:id="2029"/>
          </w:p>
        </w:tc>
        <w:tc>
          <w:tcPr>
            <w:tcW w:type="dxa" w:w="3168"/>
            <w:shd w:fill="FFFFFF"/>
            <w:vAlign w:val="center"/>
          </w:tcPr>
          <w:p>
            <w:pPr>
              <w:spacing w:before="80" w:after="80"/>
            </w:pPr>
            <w:r>
              <w:rPr>
                <w:color w:val="24292F"/>
                <w:sz w:val="19"/>
              </w:rPr>
              <w:t>Fill to satisfaction</w:t>
            </w:r>
          </w:p>
        </w:tc>
        <w:tc>
          <w:tcPr>
            <w:tcW w:type="dxa" w:w="2880"/>
            <w:shd w:fill="FFFFFF"/>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zest, celebrating an island culture that is </w:t>
            </w:r>
            <w:r>
              <w:rPr>
                <w:b/>
                <w:i/>
                <w:color w:val="0969DA"/>
                <w:sz w:val="17"/>
              </w:rPr>
              <w:t>replete</w:t>
            </w:r>
            <w:r>
              <w:rPr>
                <w:i/>
                <w:sz w:val="17"/>
              </w:rPr>
              <w:t xml:space="preserve"> with creativity and warmth.</w:t>
            </w:r>
          </w:p>
        </w:tc>
        <w:tc>
          <w:tcPr>
            <w:tcW w:type="dxa" w:w="1440"/>
            <w:shd w:fill="FFFFFF"/>
            <w:vAlign w:val="center"/>
          </w:tcPr>
          <w:p>
            <w:pPr>
              <w:spacing w:before="80" w:after="80"/>
              <w:jc w:val="center"/>
            </w:pPr>
            <w:hyperlink w:anchor="text_replete" w:tooltip="Return to Passage">
              <w:r>
                <w:rPr>
                  <w:color w:val="0969DA"/>
                  <w:u w:val="single"/>
                </w:rPr>
                <w:t>↩ Return</w:t>
              </w:r>
            </w:hyperlink>
          </w:p>
        </w:tc>
      </w:tr>
      <w:tr>
        <w:tc>
          <w:tcPr>
            <w:tcW w:type="dxa" w:w="1872"/>
            <w:shd w:fill="F6F8FA"/>
            <w:vAlign w:val="center"/>
          </w:tcPr>
          <w:p>
            <w:pPr>
              <w:spacing w:before="80" w:after="80"/>
            </w:pPr>
            <w:bookmarkStart w:id="2030" w:name="vocab_resentment"/>
            <w:r>
              <w:rPr>
                <w:b/>
                <w:color w:val="0969DA"/>
                <w:sz w:val="20"/>
              </w:rPr>
              <w:t>resentment</w:t>
            </w:r>
            <w:bookmarkEnd w:id="2030"/>
          </w:p>
        </w:tc>
        <w:tc>
          <w:tcPr>
            <w:tcW w:type="dxa" w:w="3168"/>
            <w:shd w:fill="F6F8FA"/>
            <w:vAlign w:val="center"/>
          </w:tcPr>
          <w:p>
            <w:pPr>
              <w:spacing w:before="80" w:after="80"/>
            </w:pPr>
            <w:r>
              <w:rPr>
                <w:color w:val="24292F"/>
                <w:sz w:val="19"/>
              </w:rPr>
              <w:t>A feeling of deep and bitter anger and ill-will</w:t>
            </w:r>
          </w:p>
        </w:tc>
        <w:tc>
          <w:tcPr>
            <w:tcW w:type="dxa" w:w="2880"/>
            <w:shd w:fill="F6F8FA"/>
            <w:vAlign w:val="center"/>
          </w:tcPr>
          <w:p>
            <w:pPr>
              <w:spacing w:before="80" w:after="80"/>
            </w:pPr>
            <w:r>
              <w:rPr>
                <w:i/>
                <w:sz w:val="17"/>
              </w:rPr>
              <w:t xml:space="preserve">Rather than allowing historical </w:t>
            </w:r>
            <w:r>
              <w:rPr>
                <w:b/>
                <w:i/>
                <w:color w:val="0969DA"/>
                <w:sz w:val="17"/>
              </w:rPr>
              <w:t>resentment</w:t>
            </w:r>
            <w:r>
              <w:rPr>
                <w:i/>
                <w:sz w:val="17"/>
              </w:rPr>
              <w:t xml:space="preserve"> or bitter rancor to fester, the nation embraced transitional justice and judicial clemency, finding spiritual solace in truth and mutual reconciliation.</w:t>
            </w:r>
          </w:p>
        </w:tc>
        <w:tc>
          <w:tcPr>
            <w:tcW w:type="dxa" w:w="1440"/>
            <w:shd w:fill="F6F8FA"/>
            <w:vAlign w:val="center"/>
          </w:tcPr>
          <w:p>
            <w:pPr>
              <w:spacing w:before="80" w:after="80"/>
              <w:jc w:val="center"/>
            </w:pPr>
            <w:hyperlink w:anchor="text_resentment" w:tooltip="Return to Passage">
              <w:r>
                <w:rPr>
                  <w:color w:val="0969DA"/>
                  <w:u w:val="single"/>
                </w:rPr>
                <w:t>↩ Return</w:t>
              </w:r>
            </w:hyperlink>
          </w:p>
        </w:tc>
      </w:tr>
      <w:tr>
        <w:tc>
          <w:tcPr>
            <w:tcW w:type="dxa" w:w="1872"/>
            <w:shd w:fill="FFFFFF"/>
            <w:vAlign w:val="center"/>
          </w:tcPr>
          <w:p>
            <w:pPr>
              <w:spacing w:before="80" w:after="80"/>
            </w:pPr>
            <w:bookmarkStart w:id="2011" w:name="vocab_resurgent"/>
            <w:r>
              <w:rPr>
                <w:b/>
                <w:color w:val="0969DA"/>
                <w:sz w:val="20"/>
              </w:rPr>
              <w:t>resurgent</w:t>
            </w:r>
            <w:bookmarkEnd w:id="2011"/>
          </w:p>
        </w:tc>
        <w:tc>
          <w:tcPr>
            <w:tcW w:type="dxa" w:w="3168"/>
            <w:shd w:fill="FFFFFF"/>
            <w:vAlign w:val="center"/>
          </w:tcPr>
          <w:p>
            <w:pPr>
              <w:spacing w:before="80" w:after="80"/>
            </w:pPr>
            <w:r>
              <w:rPr>
                <w:color w:val="24292F"/>
                <w:sz w:val="19"/>
              </w:rPr>
              <w:t>Rising again as to new life and vigor</w:t>
            </w:r>
          </w:p>
        </w:tc>
        <w:tc>
          <w:tcPr>
            <w:tcW w:type="dxa" w:w="2880"/>
            <w:shd w:fill="FFFFFF"/>
            <w:vAlign w:val="center"/>
          </w:tcPr>
          <w:p>
            <w:pPr>
              <w:spacing w:before="80" w:after="80"/>
            </w:pPr>
            <w:r>
              <w:rPr>
                <w:i/>
                <w:sz w:val="17"/>
              </w:rPr>
              <w:t xml:space="preserve">Even during challenging global economic cycles, the nation’s </w:t>
            </w:r>
            <w:r>
              <w:rPr>
                <w:b/>
                <w:i/>
                <w:color w:val="0969DA"/>
                <w:sz w:val="17"/>
              </w:rPr>
              <w:t>resurgent</w:t>
            </w:r>
            <w:r>
              <w:rPr>
                <w:i/>
                <w:sz w:val="17"/>
              </w:rPr>
              <w:t xml:space="preserve"> high-tech vanguard continues to innovate, developing advanced semiconductor technologies that leave the world in awe and ensure that national confidence is never inebriated by false pride, but grounded in tangible excellence.</w:t>
            </w:r>
          </w:p>
        </w:tc>
        <w:tc>
          <w:tcPr>
            <w:tcW w:type="dxa" w:w="1440"/>
            <w:shd w:fill="FFFFFF"/>
            <w:vAlign w:val="center"/>
          </w:tcPr>
          <w:p>
            <w:pPr>
              <w:spacing w:before="80" w:after="80"/>
              <w:jc w:val="center"/>
            </w:pPr>
            <w:hyperlink w:anchor="text_resurgent" w:tooltip="Return to Passage">
              <w:r>
                <w:rPr>
                  <w:color w:val="0969DA"/>
                  <w:u w:val="single"/>
                </w:rPr>
                <w:t>↩ Return</w:t>
              </w:r>
            </w:hyperlink>
          </w:p>
        </w:tc>
      </w:tr>
      <w:tr>
        <w:tc>
          <w:tcPr>
            <w:tcW w:type="dxa" w:w="1872"/>
            <w:shd w:fill="F6F8FA"/>
            <w:vAlign w:val="center"/>
          </w:tcPr>
          <w:p>
            <w:pPr>
              <w:spacing w:before="80" w:after="80"/>
            </w:pPr>
            <w:bookmarkStart w:id="2048" w:name="vocab_sate"/>
            <w:r>
              <w:rPr>
                <w:b/>
                <w:color w:val="0969DA"/>
                <w:sz w:val="20"/>
              </w:rPr>
              <w:t>sate</w:t>
            </w:r>
            <w:bookmarkEnd w:id="2048"/>
          </w:p>
        </w:tc>
        <w:tc>
          <w:tcPr>
            <w:tcW w:type="dxa" w:w="3168"/>
            <w:shd w:fill="F6F8FA"/>
            <w:vAlign w:val="center"/>
          </w:tcPr>
          <w:p>
            <w:pPr>
              <w:spacing w:before="80" w:after="80"/>
            </w:pPr>
            <w:r>
              <w:rPr>
                <w:color w:val="24292F"/>
                <w:sz w:val="19"/>
              </w:rPr>
              <w:t>Fill to satisfaction</w:t>
            </w:r>
          </w:p>
        </w:tc>
        <w:tc>
          <w:tcPr>
            <w:tcW w:type="dxa" w:w="2880"/>
            <w:shd w:fill="F6F8FA"/>
            <w:vAlign w:val="center"/>
          </w:tcPr>
          <w:p>
            <w:pPr>
              <w:spacing w:before="80" w:after="80"/>
            </w:pPr>
            <w:r>
              <w:rPr>
                <w:i/>
                <w:sz w:val="17"/>
              </w:rPr>
              <w:t xml:space="preserve">In moments of triumph, elated citizens exclaim with joy, finding that national celebrations fully </w:t>
            </w:r>
            <w:r>
              <w:rPr>
                <w:b/>
                <w:i/>
                <w:color w:val="0969DA"/>
                <w:sz w:val="17"/>
              </w:rPr>
              <w:t>sate</w:t>
            </w:r>
            <w:r>
              <w:rPr>
                <w:i/>
                <w:sz w:val="17"/>
              </w:rPr>
              <w:t xml:space="preserve"> their hunger for international recognition, refusing to let temporary success intoxicate the national spirit, their collective fervor illuminating the path toward a promising and forthcoming future.</w:t>
            </w:r>
          </w:p>
        </w:tc>
        <w:tc>
          <w:tcPr>
            <w:tcW w:type="dxa" w:w="1440"/>
            <w:shd w:fill="F6F8FA"/>
            <w:vAlign w:val="center"/>
          </w:tcPr>
          <w:p>
            <w:pPr>
              <w:spacing w:before="80" w:after="80"/>
              <w:jc w:val="center"/>
            </w:pPr>
            <w:hyperlink w:anchor="text_sate" w:tooltip="Return to Passage">
              <w:r>
                <w:rPr>
                  <w:color w:val="0969DA"/>
                  <w:u w:val="single"/>
                </w:rPr>
                <w:t>↩ Return</w:t>
              </w:r>
            </w:hyperlink>
          </w:p>
        </w:tc>
      </w:tr>
      <w:tr>
        <w:tc>
          <w:tcPr>
            <w:tcW w:type="dxa" w:w="1872"/>
            <w:shd w:fill="FFFFFF"/>
            <w:vAlign w:val="center"/>
          </w:tcPr>
          <w:p>
            <w:pPr>
              <w:spacing w:before="80" w:after="80"/>
            </w:pPr>
            <w:bookmarkStart w:id="2033" w:name="vocab_solace"/>
            <w:r>
              <w:rPr>
                <w:b/>
                <w:color w:val="0969DA"/>
                <w:sz w:val="20"/>
              </w:rPr>
              <w:t>solace</w:t>
            </w:r>
            <w:bookmarkEnd w:id="2033"/>
          </w:p>
        </w:tc>
        <w:tc>
          <w:tcPr>
            <w:tcW w:type="dxa" w:w="3168"/>
            <w:shd w:fill="FFFFFF"/>
            <w:vAlign w:val="center"/>
          </w:tcPr>
          <w:p>
            <w:pPr>
              <w:spacing w:before="80" w:after="80"/>
            </w:pPr>
            <w:r>
              <w:rPr>
                <w:color w:val="24292F"/>
                <w:sz w:val="19"/>
              </w:rPr>
              <w:t>The comfort you feel when consoled in times of disappointment</w:t>
            </w:r>
          </w:p>
        </w:tc>
        <w:tc>
          <w:tcPr>
            <w:tcW w:type="dxa" w:w="2880"/>
            <w:shd w:fill="FFFFFF"/>
            <w:vAlign w:val="center"/>
          </w:tcPr>
          <w:p>
            <w:pPr>
              <w:spacing w:before="80" w:after="80"/>
            </w:pPr>
            <w:r>
              <w:rPr>
                <w:i/>
                <w:sz w:val="17"/>
              </w:rPr>
              <w:t xml:space="preserve">Rather than allowing historical resentment or bitter rancor to fester, the nation embraced transitional justice and judicial clemency, finding spiritual </w:t>
            </w:r>
            <w:r>
              <w:rPr>
                <w:b/>
                <w:i/>
                <w:color w:val="0969DA"/>
                <w:sz w:val="17"/>
              </w:rPr>
              <w:t>solace</w:t>
            </w:r>
            <w:r>
              <w:rPr>
                <w:i/>
                <w:sz w:val="17"/>
              </w:rPr>
              <w:t xml:space="preserve"> in truth and mutual reconciliation.</w:t>
            </w:r>
          </w:p>
        </w:tc>
        <w:tc>
          <w:tcPr>
            <w:tcW w:type="dxa" w:w="1440"/>
            <w:shd w:fill="FFFFFF"/>
            <w:vAlign w:val="center"/>
          </w:tcPr>
          <w:p>
            <w:pPr>
              <w:spacing w:before="80" w:after="80"/>
              <w:jc w:val="center"/>
            </w:pPr>
            <w:hyperlink w:anchor="text_solace" w:tooltip="Return to Passage">
              <w:r>
                <w:rPr>
                  <w:color w:val="0969DA"/>
                  <w:u w:val="single"/>
                </w:rPr>
                <w:t>↩ Return</w:t>
              </w:r>
            </w:hyperlink>
          </w:p>
        </w:tc>
      </w:tr>
      <w:tr>
        <w:tc>
          <w:tcPr>
            <w:tcW w:type="dxa" w:w="1872"/>
            <w:shd w:fill="F6F8FA"/>
            <w:vAlign w:val="center"/>
          </w:tcPr>
          <w:p>
            <w:pPr>
              <w:spacing w:before="80" w:after="80"/>
            </w:pPr>
            <w:bookmarkStart w:id="2039" w:name="vocab_tedium"/>
            <w:r>
              <w:rPr>
                <w:b/>
                <w:color w:val="0969DA"/>
                <w:sz w:val="20"/>
              </w:rPr>
              <w:t>tedium</w:t>
            </w:r>
            <w:bookmarkEnd w:id="2039"/>
          </w:p>
        </w:tc>
        <w:tc>
          <w:tcPr>
            <w:tcW w:type="dxa" w:w="3168"/>
            <w:shd w:fill="F6F8FA"/>
            <w:vAlign w:val="center"/>
          </w:tcPr>
          <w:p>
            <w:pPr>
              <w:spacing w:before="80" w:after="80"/>
            </w:pPr>
            <w:r>
              <w:rPr>
                <w:color w:val="24292F"/>
                <w:sz w:val="19"/>
              </w:rPr>
              <w:t>The feeling of being bored by something tedious</w:t>
            </w:r>
          </w:p>
        </w:tc>
        <w:tc>
          <w:tcPr>
            <w:tcW w:type="dxa" w:w="2880"/>
            <w:shd w:fill="F6F8FA"/>
            <w:vAlign w:val="center"/>
          </w:tcPr>
          <w:p>
            <w:pPr>
              <w:spacing w:before="80" w:after="80"/>
            </w:pPr>
            <w:r>
              <w:rPr>
                <w:i/>
                <w:sz w:val="17"/>
              </w:rPr>
              <w:t xml:space="preserve">Neither paralyzed by the </w:t>
            </w:r>
            <w:r>
              <w:rPr>
                <w:b/>
                <w:i/>
                <w:color w:val="0969DA"/>
                <w:sz w:val="17"/>
              </w:rPr>
              <w:t>tedium</w:t>
            </w:r>
            <w:r>
              <w:rPr>
                <w:i/>
                <w:sz w:val="17"/>
              </w:rPr>
              <w:t xml:space="preserve"> of daily routines nor intoxicated by hubris, Taiwan stands tall—a radiant, confident, and free nation whose democratic spirit will forever inspire the world.</w:t>
            </w:r>
          </w:p>
        </w:tc>
        <w:tc>
          <w:tcPr>
            <w:tcW w:type="dxa" w:w="1440"/>
            <w:shd w:fill="F6F8FA"/>
            <w:vAlign w:val="center"/>
          </w:tcPr>
          <w:p>
            <w:pPr>
              <w:spacing w:before="80" w:after="80"/>
              <w:jc w:val="center"/>
            </w:pPr>
            <w:hyperlink w:anchor="text_tedium" w:tooltip="Return to Passage">
              <w:r>
                <w:rPr>
                  <w:color w:val="0969DA"/>
                  <w:u w:val="single"/>
                </w:rPr>
                <w:t>↩ Return</w:t>
              </w:r>
            </w:hyperlink>
          </w:p>
        </w:tc>
      </w:tr>
      <w:tr>
        <w:tc>
          <w:tcPr>
            <w:tcW w:type="dxa" w:w="1872"/>
            <w:shd w:fill="FFFFFF"/>
            <w:vAlign w:val="center"/>
          </w:tcPr>
          <w:p>
            <w:pPr>
              <w:spacing w:before="80" w:after="80"/>
            </w:pPr>
            <w:bookmarkStart w:id="2040" w:name="vocab_unsullied"/>
            <w:r>
              <w:rPr>
                <w:b/>
                <w:color w:val="0969DA"/>
                <w:sz w:val="20"/>
              </w:rPr>
              <w:t>unsullied</w:t>
            </w:r>
            <w:bookmarkEnd w:id="2040"/>
          </w:p>
        </w:tc>
        <w:tc>
          <w:tcPr>
            <w:tcW w:type="dxa" w:w="3168"/>
            <w:shd w:fill="FFFFFF"/>
            <w:vAlign w:val="center"/>
          </w:tcPr>
          <w:p>
            <w:pPr>
              <w:spacing w:before="80" w:after="80"/>
            </w:pPr>
            <w:r>
              <w:rPr>
                <w:color w:val="24292F"/>
                <w:sz w:val="19"/>
              </w:rPr>
              <w:t>Spotlessly clean and fresh</w:t>
            </w:r>
          </w:p>
        </w:tc>
        <w:tc>
          <w:tcPr>
            <w:tcW w:type="dxa" w:w="2880"/>
            <w:shd w:fill="FFFFFF"/>
            <w:vAlign w:val="center"/>
          </w:tcPr>
          <w:p>
            <w:pPr>
              <w:spacing w:before="80" w:after="80"/>
            </w:pPr>
            <w:r>
              <w:rPr>
                <w:i/>
                <w:sz w:val="17"/>
              </w:rPr>
              <w:t xml:space="preserve">Citizens live a blithesome, carefree life anchored in social trust, where hard work is rewarded with shared prosperity and an </w:t>
            </w:r>
            <w:r>
              <w:rPr>
                <w:b/>
                <w:i/>
                <w:color w:val="0969DA"/>
                <w:sz w:val="17"/>
              </w:rPr>
              <w:t>unsullied</w:t>
            </w:r>
            <w:r>
              <w:rPr>
                <w:i/>
                <w:sz w:val="17"/>
              </w:rPr>
              <w:t xml:space="preserve"> pride in national achievements.</w:t>
            </w:r>
          </w:p>
        </w:tc>
        <w:tc>
          <w:tcPr>
            <w:tcW w:type="dxa" w:w="1440"/>
            <w:shd w:fill="FFFFFF"/>
            <w:vAlign w:val="center"/>
          </w:tcPr>
          <w:p>
            <w:pPr>
              <w:spacing w:before="80" w:after="80"/>
              <w:jc w:val="center"/>
            </w:pPr>
            <w:hyperlink w:anchor="text_unsullied" w:tooltip="Return to Passage">
              <w:r>
                <w:rPr>
                  <w:color w:val="0969DA"/>
                  <w:u w:val="single"/>
                </w:rPr>
                <w:t>↩ Return</w:t>
              </w:r>
            </w:hyperlink>
          </w:p>
        </w:tc>
      </w:tr>
      <w:tr>
        <w:tc>
          <w:tcPr>
            <w:tcW w:type="dxa" w:w="1872"/>
            <w:shd w:fill="F6F8FA"/>
            <w:vAlign w:val="center"/>
          </w:tcPr>
          <w:p>
            <w:pPr>
              <w:spacing w:before="80" w:after="80"/>
            </w:pPr>
            <w:bookmarkStart w:id="2002" w:name="vocab_zest"/>
            <w:r>
              <w:rPr>
                <w:b/>
                <w:color w:val="0969DA"/>
                <w:sz w:val="20"/>
              </w:rPr>
              <w:t>zest</w:t>
            </w:r>
            <w:bookmarkEnd w:id="2002"/>
          </w:p>
        </w:tc>
        <w:tc>
          <w:tcPr>
            <w:tcW w:type="dxa" w:w="3168"/>
            <w:shd w:fill="F6F8FA"/>
            <w:vAlign w:val="center"/>
          </w:tcPr>
          <w:p>
            <w:pPr>
              <w:spacing w:before="80" w:after="80"/>
            </w:pPr>
            <w:r>
              <w:rPr>
                <w:color w:val="24292F"/>
                <w:sz w:val="19"/>
              </w:rPr>
              <w:t>Vigorous and enthusiastic enjoyment</w:t>
            </w:r>
          </w:p>
        </w:tc>
        <w:tc>
          <w:tcPr>
            <w:tcW w:type="dxa" w:w="2880"/>
            <w:shd w:fill="F6F8FA"/>
            <w:vAlign w:val="center"/>
          </w:tcPr>
          <w:p>
            <w:pPr>
              <w:spacing w:before="80" w:after="80"/>
            </w:pPr>
            <w:r>
              <w:rPr>
                <w:i/>
                <w:sz w:val="17"/>
              </w:rPr>
              <w:t xml:space="preserve">A traveler can appreciate the civic ebullience, youthful ebullient spirit, and natural exuberance of Taiwanese night markets, reminiscent of historical trade fairs, where merchants refurbish historic storefronts and celebrate the commercial debut of innovative local brands, where locals and tourists relish an extraordinary variety of culinary crafts with infectious gusto and uninhibited </w:t>
            </w:r>
            <w:r>
              <w:rPr>
                <w:b/>
                <w:i/>
                <w:color w:val="0969DA"/>
                <w:sz w:val="17"/>
              </w:rPr>
              <w:t>zest</w:t>
            </w:r>
            <w:r>
              <w:rPr>
                <w:i/>
                <w:sz w:val="17"/>
              </w:rPr>
              <w:t>, celebrating an island culture that is replete with creativity and warmth.</w:t>
            </w:r>
          </w:p>
        </w:tc>
        <w:tc>
          <w:tcPr>
            <w:tcW w:type="dxa" w:w="1440"/>
            <w:shd w:fill="F6F8FA"/>
            <w:vAlign w:val="center"/>
          </w:tcPr>
          <w:p>
            <w:pPr>
              <w:spacing w:before="80" w:after="80"/>
              <w:jc w:val="center"/>
            </w:pPr>
            <w:hyperlink w:anchor="text_zes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5" w:author="GRE Prep" w:date="2026-10-05T22:00:00Z" w:initials="GRE">
    <w:p>
      <w:pPr>
        <w:pStyle w:val="CommentText"/>
      </w:pPr>
      <w:r>
        <w:rPr>
          <w:b/>
        </w:rPr>
        <w:t>odyssey: </w:t>
      </w:r>
      <w:r>
        <w:t>A long wandering and eventful journey</w:t>
      </w:r>
    </w:p>
  </w:comment>
  <w:comment w:id="49" w:author="GRE Prep" w:date="2026-10-05T22:00:00Z" w:initials="GRE">
    <w:p>
      <w:pPr>
        <w:pStyle w:val="CommentText"/>
      </w:pPr>
      <w:r>
        <w:rPr>
          <w:b/>
        </w:rPr>
        <w:t>bleak: </w:t>
      </w:r>
      <w:r>
        <w:t>Offering little or no hope</w:t>
      </w:r>
    </w:p>
  </w:comment>
  <w:comment w:id="26" w:author="GRE Prep" w:date="2026-10-05T22:00:00Z" w:initials="GRE">
    <w:p>
      <w:pPr>
        <w:pStyle w:val="CommentText"/>
      </w:pPr>
      <w:r>
        <w:rPr>
          <w:b/>
        </w:rPr>
        <w:t>prosperity: </w:t>
      </w:r>
      <w:r>
        <w:t>An economic state of growth with rising profits and full employment</w:t>
      </w:r>
    </w:p>
  </w:comment>
  <w:comment w:id="42" w:author="GRE Prep" w:date="2026-10-05T22:00:00Z" w:initials="GRE">
    <w:p>
      <w:pPr>
        <w:pStyle w:val="CommentText"/>
      </w:pPr>
      <w:r>
        <w:rPr>
          <w:b/>
        </w:rPr>
        <w:t>affluence: </w:t>
      </w:r>
      <w:r>
        <w:t>Abundant wealth</w:t>
      </w:r>
    </w:p>
  </w:comment>
  <w:comment w:id="25" w:author="GRE Prep" w:date="2026-10-05T22:00:00Z" w:initials="GRE">
    <w:p>
      <w:pPr>
        <w:pStyle w:val="CommentText"/>
      </w:pPr>
      <w:r>
        <w:rPr>
          <w:b/>
        </w:rPr>
        <w:t>glow: </w:t>
      </w:r>
      <w:r>
        <w:t>An alert and refreshed state</w:t>
      </w:r>
    </w:p>
  </w:comment>
  <w:comment w:id="28" w:author="GRE Prep" w:date="2026-10-05T22:00:00Z" w:initials="GRE">
    <w:p>
      <w:pPr>
        <w:pStyle w:val="CommentText"/>
      </w:pPr>
      <w:r>
        <w:rPr>
          <w:b/>
        </w:rPr>
        <w:t>amenities: </w:t>
      </w:r>
      <w:r>
        <w:t>Things that make you comfortable and at ease</w:t>
      </w:r>
    </w:p>
  </w:comment>
  <w:comment w:id="24" w:author="GRE Prep" w:date="2026-10-05T22:00:00Z" w:initials="GRE">
    <w:p>
      <w:pPr>
        <w:pStyle w:val="CommentText"/>
      </w:pPr>
      <w:r>
        <w:rPr>
          <w:b/>
        </w:rPr>
        <w:t>blithesome: </w:t>
      </w:r>
      <w:r>
        <w:t>Carefree and happy and lighthearted</w:t>
      </w:r>
    </w:p>
  </w:comment>
  <w:comment w:id="19" w:author="GRE Prep" w:date="2026-10-05T22:00:00Z" w:initials="GRE">
    <w:p>
      <w:pPr>
        <w:pStyle w:val="CommentText"/>
      </w:pPr>
      <w:r>
        <w:rPr>
          <w:b/>
        </w:rPr>
        <w:t>carefree: </w:t>
      </w:r>
      <w:r>
        <w:t>Free of trouble and worry and care</w:t>
      </w:r>
    </w:p>
  </w:comment>
  <w:comment w:id="26" w:author="GRE Prep" w:date="2026-10-05T22:00:00Z" w:initials="GRE">
    <w:p>
      <w:pPr>
        <w:pStyle w:val="CommentText"/>
      </w:pPr>
      <w:r>
        <w:rPr>
          <w:b/>
        </w:rPr>
        <w:t>prosperity: </w:t>
      </w:r>
      <w:r>
        <w:t>An economic state of growth with rising profits and full employment</w:t>
      </w:r>
    </w:p>
  </w:comment>
  <w:comment w:id="40" w:author="GRE Prep" w:date="2026-10-05T22:00:00Z" w:initials="GRE">
    <w:p>
      <w:pPr>
        <w:pStyle w:val="CommentText"/>
      </w:pPr>
      <w:r>
        <w:rPr>
          <w:b/>
        </w:rPr>
        <w:t>unsullied: </w:t>
      </w:r>
      <w:r>
        <w:t>Spotlessly clean and fresh</w:t>
      </w:r>
    </w:p>
  </w:comment>
  <w:comment w:id="44" w:author="GRE Prep" w:date="2026-10-05T22:00:00Z" w:initials="GRE">
    <w:p>
      <w:pPr>
        <w:pStyle w:val="CommentText"/>
      </w:pPr>
      <w:r>
        <w:rPr>
          <w:b/>
        </w:rPr>
        <w:t>appreciate: </w:t>
      </w:r>
      <w:r>
        <w:t>Recognize with gratitude; be grateful for</w:t>
      </w:r>
    </w:p>
  </w:comment>
  <w:comment w:id="15" w:author="GRE Prep" w:date="2026-10-05T22:00:00Z" w:initials="GRE">
    <w:p>
      <w:pPr>
        <w:pStyle w:val="CommentText"/>
      </w:pPr>
      <w:r>
        <w:rPr>
          <w:b/>
        </w:rPr>
        <w:t>ebullience: </w:t>
      </w:r>
      <w:r>
        <w:t>Overflowing with eager enjoyment or approval</w:t>
      </w:r>
    </w:p>
  </w:comment>
  <w:comment w:id="8" w:author="GRE Prep" w:date="2026-10-05T22:00:00Z" w:initials="GRE">
    <w:p>
      <w:pPr>
        <w:pStyle w:val="CommentText"/>
      </w:pPr>
      <w:r>
        <w:rPr>
          <w:b/>
        </w:rPr>
        <w:t>ebullient: </w:t>
      </w:r>
      <w:r>
        <w:t>Joyously unrestrained</w:t>
      </w:r>
    </w:p>
  </w:comment>
  <w:comment w:id="3" w:author="GRE Prep" w:date="2026-10-05T22:00:00Z" w:initials="GRE">
    <w:p>
      <w:pPr>
        <w:pStyle w:val="CommentText"/>
      </w:pPr>
      <w:r>
        <w:rPr>
          <w:b/>
        </w:rPr>
        <w:t>exuberance: </w:t>
      </w:r>
      <w:r>
        <w:t>Joyful enthusiasm</w:t>
      </w:r>
    </w:p>
  </w:comment>
  <w:comment w:id="46" w:author="GRE Prep" w:date="2026-10-05T22:00:00Z" w:initials="GRE">
    <w:p>
      <w:pPr>
        <w:pStyle w:val="CommentText"/>
      </w:pPr>
      <w:r>
        <w:rPr>
          <w:b/>
        </w:rPr>
        <w:t>reminiscent: </w:t>
      </w:r>
      <w:r>
        <w:t>Serving to bring to mind;</w:t>
      </w:r>
    </w:p>
  </w:comment>
  <w:comment w:id="36" w:author="GRE Prep" w:date="2026-10-05T22:00:00Z" w:initials="GRE">
    <w:p>
      <w:pPr>
        <w:pStyle w:val="CommentText"/>
      </w:pPr>
      <w:r>
        <w:rPr>
          <w:b/>
        </w:rPr>
        <w:t>refurbish: </w:t>
      </w:r>
      <w:r>
        <w:t>Make brighter and prettier</w:t>
      </w:r>
    </w:p>
  </w:comment>
  <w:comment w:id="38" w:author="GRE Prep" w:date="2026-10-05T22:00:00Z" w:initials="GRE">
    <w:p>
      <w:pPr>
        <w:pStyle w:val="CommentText"/>
      </w:pPr>
      <w:r>
        <w:rPr>
          <w:b/>
        </w:rPr>
        <w:t>debut: </w:t>
      </w:r>
      <w:r>
        <w:t>The act of beginning something new</w:t>
      </w:r>
    </w:p>
  </w:comment>
  <w:comment w:id="16" w:author="GRE Prep" w:date="2026-10-05T22:00:00Z" w:initials="GRE">
    <w:p>
      <w:pPr>
        <w:pStyle w:val="CommentText"/>
      </w:pPr>
      <w:r>
        <w:rPr>
          <w:b/>
        </w:rPr>
        <w:t>relish: </w:t>
      </w:r>
      <w:r>
        <w:t>Vigorous and enthusiastic enjoyment</w:t>
      </w:r>
    </w:p>
  </w:comment>
  <w:comment w:id="9" w:author="GRE Prep" w:date="2026-10-05T22:00:00Z" w:initials="GRE">
    <w:p>
      <w:pPr>
        <w:pStyle w:val="CommentText"/>
      </w:pPr>
      <w:r>
        <w:rPr>
          <w:b/>
        </w:rPr>
        <w:t>gusto: </w:t>
      </w:r>
      <w:r>
        <w:t>Vigorous and enthusiastic enjoyment</w:t>
      </w:r>
    </w:p>
  </w:comment>
  <w:comment w:id="2" w:author="GRE Prep" w:date="2026-10-05T22:00:00Z" w:initials="GRE">
    <w:p>
      <w:pPr>
        <w:pStyle w:val="CommentText"/>
      </w:pPr>
      <w:r>
        <w:rPr>
          <w:b/>
        </w:rPr>
        <w:t>zest: </w:t>
      </w:r>
      <w:r>
        <w:t>Vigorous and enthusiastic enjoyment</w:t>
      </w:r>
    </w:p>
  </w:comment>
  <w:comment w:id="29" w:author="GRE Prep" w:date="2026-10-05T22:00:00Z" w:initials="GRE">
    <w:p>
      <w:pPr>
        <w:pStyle w:val="CommentText"/>
      </w:pPr>
      <w:r>
        <w:rPr>
          <w:b/>
        </w:rPr>
        <w:t>replete: </w:t>
      </w:r>
      <w:r>
        <w:t>Fill to satisfaction</w:t>
      </w:r>
    </w:p>
  </w:comment>
  <w:comment w:id="41" w:author="GRE Prep" w:date="2026-10-05T22:00:00Z" w:initials="GRE">
    <w:p>
      <w:pPr>
        <w:pStyle w:val="CommentText"/>
      </w:pPr>
      <w:r>
        <w:rPr>
          <w:b/>
        </w:rPr>
        <w:t>catharsis: </w:t>
      </w:r>
      <w:r>
        <w:t>(psychoanalysis) purging of emotional tensions</w:t>
      </w:r>
    </w:p>
  </w:comment>
  <w:comment w:id="10" w:author="GRE Prep" w:date="2026-10-05T22:00:00Z" w:initials="GRE">
    <w:p>
      <w:pPr>
        <w:pStyle w:val="CommentText"/>
      </w:pPr>
      <w:r>
        <w:rPr>
          <w:b/>
        </w:rPr>
        <w:t>bliss: </w:t>
      </w:r>
      <w:r>
        <w:t>A state of extreme happiness</w:t>
      </w:r>
    </w:p>
  </w:comment>
  <w:comment w:id="4" w:author="GRE Prep" w:date="2026-10-05T22:00:00Z" w:initials="GRE">
    <w:p>
      <w:pPr>
        <w:pStyle w:val="CommentText"/>
      </w:pPr>
      <w:r>
        <w:rPr>
          <w:b/>
        </w:rPr>
        <w:t>elation: </w:t>
      </w:r>
      <w:r>
        <w:t>An exhilarating psychological state of pride and optimism; an absence of depression</w:t>
      </w:r>
    </w:p>
  </w:comment>
  <w:comment w:id="7" w:author="GRE Prep" w:date="2026-10-05T22:00:00Z" w:initials="GRE">
    <w:p>
      <w:pPr>
        <w:pStyle w:val="CommentText"/>
      </w:pPr>
      <w:r>
        <w:rPr>
          <w:b/>
        </w:rPr>
        <w:t>exhilarating: </w:t>
      </w:r>
      <w:r>
        <w:t>Fill with sublime emotion</w:t>
      </w:r>
    </w:p>
  </w:comment>
  <w:comment w:id="18" w:author="GRE Prep" w:date="2026-10-05T22:00:00Z" w:initials="GRE">
    <w:p>
      <w:pPr>
        <w:pStyle w:val="CommentText"/>
      </w:pPr>
      <w:r>
        <w:rPr>
          <w:b/>
        </w:rPr>
        <w:t>languor: </w:t>
      </w:r>
      <w:r>
        <w:t>A relaxed comfortable feeling</w:t>
      </w:r>
    </w:p>
  </w:comment>
  <w:comment w:id="34" w:author="GRE Prep" w:date="2026-10-05T22:00:00Z" w:initials="GRE">
    <w:p>
      <w:pPr>
        <w:pStyle w:val="CommentText"/>
      </w:pPr>
      <w:r>
        <w:rPr>
          <w:b/>
        </w:rPr>
        <w:t>ennui: </w:t>
      </w:r>
      <w:r>
        <w:t>The feeling of being bored by something tedious</w:t>
      </w:r>
    </w:p>
  </w:comment>
  <w:comment w:id="30" w:author="GRE Prep" w:date="2026-10-05T22:00:00Z" w:initials="GRE">
    <w:p>
      <w:pPr>
        <w:pStyle w:val="CommentText"/>
      </w:pPr>
      <w:r>
        <w:rPr>
          <w:b/>
        </w:rPr>
        <w:t>resentment: </w:t>
      </w:r>
      <w:r>
        <w:t>A feeling of deep and bitter anger and ill-will</w:t>
      </w:r>
    </w:p>
  </w:comment>
  <w:comment w:id="31" w:author="GRE Prep" w:date="2026-10-05T22:00:00Z" w:initials="GRE">
    <w:p>
      <w:pPr>
        <w:pStyle w:val="CommentText"/>
      </w:pPr>
      <w:r>
        <w:rPr>
          <w:b/>
        </w:rPr>
        <w:t>rancor: </w:t>
      </w:r>
      <w:r>
        <w:t>A feeling of deep and bitter anger and ill-will</w:t>
      </w:r>
    </w:p>
  </w:comment>
  <w:comment w:id="45" w:author="GRE Prep" w:date="2026-10-05T22:00:00Z" w:initials="GRE">
    <w:p>
      <w:pPr>
        <w:pStyle w:val="CommentText"/>
      </w:pPr>
      <w:r>
        <w:rPr>
          <w:b/>
        </w:rPr>
        <w:t>clemency: </w:t>
      </w:r>
      <w:r>
        <w:t>Good weather with comfortable temperatures</w:t>
      </w:r>
    </w:p>
  </w:comment>
  <w:comment w:id="33" w:author="GRE Prep" w:date="2026-10-05T22:00:00Z" w:initials="GRE">
    <w:p>
      <w:pPr>
        <w:pStyle w:val="CommentText"/>
      </w:pPr>
      <w:r>
        <w:rPr>
          <w:b/>
        </w:rPr>
        <w:t>solace: </w:t>
      </w:r>
      <w:r>
        <w:t>The comfort you feel when consoled in times of disappointment</w:t>
      </w:r>
    </w:p>
  </w:comment>
  <w:comment w:id="17" w:author="GRE Prep" w:date="2026-10-05T22:00:00Z" w:initials="GRE">
    <w:p>
      <w:pPr>
        <w:pStyle w:val="CommentText"/>
      </w:pPr>
      <w:r>
        <w:rPr>
          <w:b/>
        </w:rPr>
        <w:t>jollity: </w:t>
      </w:r>
      <w:r>
        <w:t>Feeling jolly and jovial and full of good humor</w:t>
      </w:r>
    </w:p>
  </w:comment>
  <w:comment w:id="23" w:author="GRE Prep" w:date="2026-10-05T22:00:00Z" w:initials="GRE">
    <w:p>
      <w:pPr>
        <w:pStyle w:val="CommentText"/>
      </w:pPr>
      <w:r>
        <w:rPr>
          <w:b/>
        </w:rPr>
        <w:t>festive: </w:t>
      </w:r>
      <w:r>
        <w:t>Offering fun and gaiety</w:t>
      </w:r>
    </w:p>
  </w:comment>
  <w:comment w:id="12" w:author="GRE Prep" w:date="2026-10-05T22:00:00Z" w:initials="GRE">
    <w:p>
      <w:pPr>
        <w:pStyle w:val="CommentText"/>
      </w:pPr>
      <w:r>
        <w:rPr>
          <w:b/>
        </w:rPr>
        <w:t>exuberant: </w:t>
      </w:r>
      <w:r>
        <w:t>Joyously unrestrained</w:t>
      </w:r>
    </w:p>
  </w:comment>
  <w:comment w:id="5" w:author="GRE Prep" w:date="2026-10-05T22:00:00Z" w:initials="GRE">
    <w:p>
      <w:pPr>
        <w:pStyle w:val="CommentText"/>
      </w:pPr>
      <w:r>
        <w:rPr>
          <w:b/>
        </w:rPr>
        <w:t>jubilation: </w:t>
      </w:r>
      <w:r>
        <w:t>A feeling of extreme joy</w:t>
      </w:r>
    </w:p>
  </w:comment>
  <w:comment w:id="22" w:author="GRE Prep" w:date="2026-10-05T22:00:00Z" w:initials="GRE">
    <w:p>
      <w:pPr>
        <w:pStyle w:val="CommentText"/>
      </w:pPr>
      <w:r>
        <w:rPr>
          <w:b/>
        </w:rPr>
        <w:t>dishearten: </w:t>
      </w:r>
      <w:r>
        <w:t>Take away the enthusiasm of</w:t>
      </w:r>
    </w:p>
  </w:comment>
  <w:comment w:id="43" w:author="GRE Prep" w:date="2026-10-05T22:00:00Z" w:initials="GRE">
    <w:p>
      <w:pPr>
        <w:pStyle w:val="CommentText"/>
      </w:pPr>
      <w:r>
        <w:rPr>
          <w:b/>
        </w:rPr>
        <w:t>hackles: </w:t>
      </w:r>
      <w:r>
        <w:t>A feeling of anger and animosity</w:t>
      </w:r>
    </w:p>
  </w:comment>
  <w:comment w:id="27" w:author="GRE Prep" w:date="2026-10-05T22:00:00Z" w:initials="GRE">
    <w:p>
      <w:pPr>
        <w:pStyle w:val="CommentText"/>
      </w:pPr>
      <w:r>
        <w:rPr>
          <w:b/>
        </w:rPr>
        <w:t>despondent: </w:t>
      </w:r>
      <w:r>
        <w:t>Without or almost without hope</w:t>
      </w:r>
    </w:p>
  </w:comment>
  <w:comment w:id="47" w:author="GRE Prep" w:date="2026-10-05T22:00:00Z" w:initials="GRE">
    <w:p>
      <w:pPr>
        <w:pStyle w:val="CommentText"/>
      </w:pPr>
      <w:r>
        <w:rPr>
          <w:b/>
        </w:rPr>
        <w:t>distortion: </w:t>
      </w:r>
      <w:r>
        <w:t>A change for the worse</w:t>
      </w:r>
    </w:p>
  </w:comment>
  <w:comment w:id="11" w:author="GRE Prep" w:date="2026-10-05T22:00:00Z" w:initials="GRE">
    <w:p>
      <w:pPr>
        <w:pStyle w:val="CommentText"/>
      </w:pPr>
      <w:r>
        <w:rPr>
          <w:b/>
        </w:rPr>
        <w:t>resurgent: </w:t>
      </w:r>
      <w:r>
        <w:t>Rising again as to new life and vigor</w:t>
      </w:r>
    </w:p>
  </w:comment>
  <w:comment w:id="21" w:author="GRE Prep" w:date="2026-10-05T22:00:00Z" w:initials="GRE">
    <w:p>
      <w:pPr>
        <w:pStyle w:val="CommentText"/>
      </w:pPr>
      <w:r>
        <w:rPr>
          <w:b/>
        </w:rPr>
        <w:t>awe: </w:t>
      </w:r>
      <w:r>
        <w:t>An overwhelming feeling of wonder or admiration</w:t>
      </w:r>
    </w:p>
  </w:comment>
  <w:comment w:id="14" w:author="GRE Prep" w:date="2026-10-05T22:00:00Z" w:initials="GRE">
    <w:p>
      <w:pPr>
        <w:pStyle w:val="CommentText"/>
      </w:pPr>
      <w:r>
        <w:rPr>
          <w:b/>
        </w:rPr>
        <w:t>inebriated: </w:t>
      </w:r>
      <w:r>
        <w:t>Fill with sublime emotion</w:t>
      </w:r>
    </w:p>
  </w:comment>
  <w:comment w:id="13" w:author="GRE Prep" w:date="2026-10-05T22:00:00Z" w:initials="GRE">
    <w:p>
      <w:pPr>
        <w:pStyle w:val="CommentText"/>
      </w:pPr>
      <w:r>
        <w:rPr>
          <w:b/>
        </w:rPr>
        <w:t>elated: </w:t>
      </w:r>
      <w:r>
        <w:t>Fill with high spirits; fill with optimism</w:t>
      </w:r>
    </w:p>
  </w:comment>
  <w:comment w:id="32" w:author="GRE Prep" w:date="2026-10-05T22:00:00Z" w:initials="GRE">
    <w:p>
      <w:pPr>
        <w:pStyle w:val="CommentText"/>
      </w:pPr>
      <w:r>
        <w:rPr>
          <w:b/>
        </w:rPr>
        <w:t>exclaim: </w:t>
      </w:r>
      <w:r>
        <w:t>Utter aloud; often with surprise, horror, or joy</w:t>
      </w:r>
    </w:p>
  </w:comment>
  <w:comment w:id="48" w:author="GRE Prep" w:date="2026-10-05T22:00:00Z" w:initials="GRE">
    <w:p>
      <w:pPr>
        <w:pStyle w:val="CommentText"/>
      </w:pPr>
      <w:r>
        <w:rPr>
          <w:b/>
        </w:rPr>
        <w:t>sate: </w:t>
      </w:r>
      <w:r>
        <w:t>Fill to satisfaction</w:t>
      </w:r>
    </w:p>
  </w:comment>
  <w:comment w:id="1" w:author="GRE Prep" w:date="2026-10-05T22:00:00Z" w:initials="GRE">
    <w:p>
      <w:pPr>
        <w:pStyle w:val="CommentText"/>
      </w:pPr>
      <w:r>
        <w:rPr>
          <w:b/>
        </w:rPr>
        <w:t>intoxicate: </w:t>
      </w:r>
      <w:r>
        <w:t>Fill with high spirits; fill with optimism</w:t>
      </w:r>
    </w:p>
  </w:comment>
  <w:comment w:id="0" w:author="GRE Prep" w:date="2026-10-05T22:00:00Z" w:initials="GRE">
    <w:p>
      <w:pPr>
        <w:pStyle w:val="CommentText"/>
      </w:pPr>
      <w:r>
        <w:rPr>
          <w:b/>
        </w:rPr>
        <w:t>fervor: </w:t>
      </w:r>
      <w:r>
        <w:t>Feelings of great warmth and intensity</w:t>
      </w:r>
    </w:p>
  </w:comment>
  <w:comment w:id="37" w:author="GRE Prep" w:date="2026-10-05T22:00:00Z" w:initials="GRE">
    <w:p>
      <w:pPr>
        <w:pStyle w:val="CommentText"/>
      </w:pPr>
      <w:r>
        <w:rPr>
          <w:b/>
        </w:rPr>
        <w:t>forthcoming: </w:t>
      </w:r>
      <w:r>
        <w:t>At ease in talking to others</w:t>
      </w:r>
    </w:p>
  </w:comment>
  <w:comment w:id="20" w:author="GRE Prep" w:date="2026-10-05T22:00:00Z" w:initials="GRE">
    <w:p>
      <w:pPr>
        <w:pStyle w:val="CommentText"/>
      </w:pPr>
      <w:r>
        <w:rPr>
          <w:b/>
        </w:rPr>
        <w:t>quietude: </w:t>
      </w:r>
      <w:r>
        <w:t>A state of peace and quiet</w:t>
      </w:r>
    </w:p>
  </w:comment>
  <w:comment w:id="26" w:author="GRE Prep" w:date="2026-10-05T22:00:00Z" w:initials="GRE">
    <w:p>
      <w:pPr>
        <w:pStyle w:val="CommentText"/>
      </w:pPr>
      <w:r>
        <w:rPr>
          <w:b/>
        </w:rPr>
        <w:t>prosperity: </w:t>
      </w:r>
      <w:r>
        <w:t>An economic state of growth with rising profits and full employment</w:t>
      </w:r>
    </w:p>
  </w:comment>
  <w:comment w:id="6" w:author="GRE Prep" w:date="2026-10-05T22:00:00Z" w:initials="GRE">
    <w:p>
      <w:pPr>
        <w:pStyle w:val="CommentText"/>
      </w:pPr>
      <w:r>
        <w:rPr>
          <w:b/>
        </w:rPr>
        <w:t>exult: </w:t>
      </w:r>
      <w:r>
        <w:t>Feel extreme happiness or elation</w:t>
      </w:r>
    </w:p>
  </w:comment>
  <w:comment w:id="39" w:author="GRE Prep" w:date="2026-10-05T22:00:00Z" w:initials="GRE">
    <w:p>
      <w:pPr>
        <w:pStyle w:val="CommentText"/>
      </w:pPr>
      <w:r>
        <w:rPr>
          <w:b/>
        </w:rPr>
        <w:t>tedium: </w:t>
      </w:r>
      <w:r>
        <w:t>The feeling of being bored by something tedious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