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904" w:rsidRDefault="007A2904" w:rsidP="007A2904">
      <w:pPr>
        <w:jc w:val="center"/>
      </w:pPr>
    </w:p>
    <w:p w:rsidR="007A2904" w:rsidRDefault="007A2904" w:rsidP="007A2904">
      <w:pPr>
        <w:jc w:val="center"/>
        <w:rPr>
          <w:b/>
          <w:sz w:val="96"/>
          <w:szCs w:val="96"/>
        </w:rPr>
      </w:pPr>
    </w:p>
    <w:p w:rsidR="007A2904" w:rsidRDefault="007A2904" w:rsidP="007A2904">
      <w:pPr>
        <w:jc w:val="center"/>
        <w:rPr>
          <w:b/>
          <w:sz w:val="96"/>
          <w:szCs w:val="96"/>
        </w:rPr>
      </w:pPr>
    </w:p>
    <w:p w:rsidR="007A2904" w:rsidRDefault="007A2904" w:rsidP="007A2904">
      <w:pPr>
        <w:jc w:val="center"/>
        <w:rPr>
          <w:b/>
          <w:sz w:val="96"/>
          <w:szCs w:val="96"/>
        </w:rPr>
      </w:pPr>
    </w:p>
    <w:p w:rsidR="00AD26D6" w:rsidRPr="007A2904" w:rsidRDefault="007A2904" w:rsidP="007A2904">
      <w:pPr>
        <w:jc w:val="center"/>
        <w:rPr>
          <w:rFonts w:hint="eastAsia"/>
          <w:b/>
          <w:sz w:val="96"/>
          <w:szCs w:val="96"/>
        </w:rPr>
      </w:pPr>
      <w:r w:rsidRPr="007A2904">
        <w:rPr>
          <w:b/>
          <w:sz w:val="96"/>
          <w:szCs w:val="96"/>
        </w:rPr>
        <w:t>Lab 9</w:t>
      </w:r>
    </w:p>
    <w:p w:rsidR="007A2904" w:rsidRPr="007A2904" w:rsidRDefault="007A2904" w:rsidP="007A2904">
      <w:pPr>
        <w:jc w:val="center"/>
        <w:rPr>
          <w:b/>
          <w:sz w:val="96"/>
          <w:szCs w:val="96"/>
        </w:rPr>
      </w:pPr>
      <w:r w:rsidRPr="007A2904">
        <w:rPr>
          <w:b/>
          <w:sz w:val="96"/>
          <w:szCs w:val="96"/>
        </w:rPr>
        <w:t>Chen Long</w:t>
      </w:r>
    </w:p>
    <w:p w:rsidR="007A2904" w:rsidRPr="007A2904" w:rsidRDefault="007A2904" w:rsidP="007A2904">
      <w:pPr>
        <w:jc w:val="center"/>
        <w:rPr>
          <w:b/>
          <w:sz w:val="96"/>
          <w:szCs w:val="96"/>
        </w:rPr>
      </w:pPr>
      <w:r w:rsidRPr="007A2904">
        <w:rPr>
          <w:b/>
          <w:sz w:val="96"/>
          <w:szCs w:val="96"/>
        </w:rPr>
        <w:t>2016/11/2</w:t>
      </w:r>
    </w:p>
    <w:p w:rsidR="007A2904" w:rsidRDefault="007A2904" w:rsidP="007A2904">
      <w:pPr>
        <w:jc w:val="center"/>
        <w:rPr>
          <w:b/>
          <w:sz w:val="96"/>
          <w:szCs w:val="96"/>
        </w:rPr>
      </w:pPr>
      <w:r w:rsidRPr="007A2904">
        <w:rPr>
          <w:b/>
          <w:sz w:val="96"/>
          <w:szCs w:val="96"/>
        </w:rPr>
        <w:t>EECS 388</w:t>
      </w:r>
    </w:p>
    <w:p w:rsidR="007A2904" w:rsidRDefault="007A2904">
      <w:pPr>
        <w:widowControl/>
        <w:jc w:val="left"/>
        <w:rPr>
          <w:b/>
          <w:sz w:val="96"/>
          <w:szCs w:val="96"/>
        </w:rPr>
      </w:pPr>
      <w:r>
        <w:rPr>
          <w:b/>
          <w:sz w:val="96"/>
          <w:szCs w:val="96"/>
        </w:rPr>
        <w:br w:type="page"/>
      </w:r>
    </w:p>
    <w:p w:rsidR="007A2904" w:rsidRDefault="007A2904" w:rsidP="007A2904">
      <w:pPr>
        <w:pStyle w:val="a6"/>
        <w:numPr>
          <w:ilvl w:val="0"/>
          <w:numId w:val="1"/>
        </w:numPr>
        <w:ind w:firstLineChars="0"/>
        <w:jc w:val="left"/>
        <w:rPr>
          <w:b/>
          <w:sz w:val="28"/>
          <w:szCs w:val="28"/>
        </w:rPr>
      </w:pPr>
      <w:r>
        <w:rPr>
          <w:rFonts w:hint="eastAsia"/>
          <w:b/>
          <w:sz w:val="28"/>
          <w:szCs w:val="28"/>
        </w:rPr>
        <w:lastRenderedPageBreak/>
        <w:t>Objectives</w:t>
      </w:r>
    </w:p>
    <w:p w:rsidR="007A2904" w:rsidRDefault="007A2904" w:rsidP="007A2904">
      <w:pPr>
        <w:jc w:val="left"/>
        <w:rPr>
          <w:sz w:val="28"/>
          <w:szCs w:val="28"/>
        </w:rPr>
      </w:pPr>
      <w:r>
        <w:rPr>
          <w:rFonts w:hint="eastAsia"/>
          <w:sz w:val="28"/>
          <w:szCs w:val="28"/>
        </w:rPr>
        <w:t>Thi</w:t>
      </w:r>
      <w:r>
        <w:rPr>
          <w:sz w:val="28"/>
          <w:szCs w:val="28"/>
        </w:rPr>
        <w:t>s lab is about how to use ADC to accomplish multiple measurement, we should also be able to know how to convert the value from ADC to the actual value we want.</w:t>
      </w:r>
    </w:p>
    <w:p w:rsidR="007A2904" w:rsidRDefault="007A2904" w:rsidP="007A2904">
      <w:pPr>
        <w:pStyle w:val="a6"/>
        <w:numPr>
          <w:ilvl w:val="0"/>
          <w:numId w:val="1"/>
        </w:numPr>
        <w:ind w:firstLineChars="0"/>
        <w:jc w:val="left"/>
        <w:rPr>
          <w:b/>
          <w:sz w:val="28"/>
          <w:szCs w:val="28"/>
        </w:rPr>
      </w:pPr>
      <w:r w:rsidRPr="007A2904">
        <w:rPr>
          <w:rFonts w:hint="eastAsia"/>
          <w:b/>
          <w:sz w:val="28"/>
          <w:szCs w:val="28"/>
        </w:rPr>
        <w:t>Design</w:t>
      </w:r>
    </w:p>
    <w:p w:rsidR="007A2904" w:rsidRDefault="00D14B43" w:rsidP="007A2904">
      <w:pPr>
        <w:jc w:val="left"/>
        <w:rPr>
          <w:sz w:val="28"/>
          <w:szCs w:val="28"/>
        </w:rPr>
      </w:pPr>
      <w:r w:rsidRPr="00D14B43">
        <w:rPr>
          <w:sz w:val="28"/>
          <w:szCs w:val="28"/>
        </w:rPr>
        <w:t>The</w:t>
      </w:r>
      <w:r>
        <w:rPr>
          <w:sz w:val="28"/>
          <w:szCs w:val="28"/>
        </w:rPr>
        <w:t xml:space="preserve"> ideal of this lab is to change the task we have on the last lab, and we modify the task. First, we must able port G and port D since we need the select button to start, and port D(2) is the capacitor that we will use. The next part is to create a for loop, in this for loop, we allow the program to read the data for 100 times, and we store the data into a size-100 a</w:t>
      </w:r>
      <w:r w:rsidR="00C16DAC">
        <w:rPr>
          <w:sz w:val="28"/>
          <w:szCs w:val="28"/>
        </w:rPr>
        <w:t>rray each time. The point is every time we get the data from ADC, we need to have a time delay of 3ms, even that we can also make a delay of 1ms, but we will never see the capacitor being fully charged since it will take about 400ms to fully charge the capacitor. When the first for loop is finished, we create another one, and we print the result to the UART.</w:t>
      </w:r>
    </w:p>
    <w:p w:rsidR="00C16DAC" w:rsidRDefault="00C16DAC" w:rsidP="007A2904">
      <w:pPr>
        <w:jc w:val="left"/>
        <w:rPr>
          <w:sz w:val="28"/>
          <w:szCs w:val="28"/>
        </w:rPr>
      </w:pPr>
    </w:p>
    <w:p w:rsidR="00C16DAC" w:rsidRDefault="00C16DAC" w:rsidP="007A2904">
      <w:pPr>
        <w:jc w:val="left"/>
        <w:rPr>
          <w:sz w:val="28"/>
          <w:szCs w:val="28"/>
        </w:rPr>
      </w:pPr>
      <w:r>
        <w:rPr>
          <w:sz w:val="28"/>
          <w:szCs w:val="28"/>
        </w:rPr>
        <w:t>For UART, we need to know the syntax, which is(“string %04d”, argument), this will allow you to print the parameter to Putty. One important thing to note is that after everything is done, it is better to have a delay</w:t>
      </w:r>
      <w:r w:rsidR="0009156B">
        <w:rPr>
          <w:sz w:val="28"/>
          <w:szCs w:val="28"/>
        </w:rPr>
        <w:t xml:space="preserve"> because this will allow you to run other task at the same time.</w:t>
      </w:r>
    </w:p>
    <w:p w:rsidR="007A2904" w:rsidRDefault="00C16DAC" w:rsidP="00C16DAC">
      <w:pPr>
        <w:pStyle w:val="a6"/>
        <w:numPr>
          <w:ilvl w:val="0"/>
          <w:numId w:val="1"/>
        </w:numPr>
        <w:ind w:firstLineChars="0"/>
        <w:jc w:val="left"/>
        <w:rPr>
          <w:b/>
          <w:sz w:val="28"/>
          <w:szCs w:val="28"/>
        </w:rPr>
      </w:pPr>
      <w:r w:rsidRPr="00C16DAC">
        <w:rPr>
          <w:rFonts w:hint="eastAsia"/>
          <w:b/>
          <w:sz w:val="28"/>
          <w:szCs w:val="28"/>
        </w:rPr>
        <w:t>Meas</w:t>
      </w:r>
      <w:r w:rsidRPr="00C16DAC">
        <w:rPr>
          <w:b/>
          <w:sz w:val="28"/>
          <w:szCs w:val="28"/>
        </w:rPr>
        <w:t>urements</w:t>
      </w:r>
    </w:p>
    <w:p w:rsidR="00C16DAC" w:rsidRDefault="0009156B" w:rsidP="00C16DAC">
      <w:pPr>
        <w:jc w:val="left"/>
        <w:rPr>
          <w:sz w:val="28"/>
          <w:szCs w:val="28"/>
        </w:rPr>
      </w:pPr>
      <w:r w:rsidRPr="0009156B">
        <w:rPr>
          <w:rFonts w:hint="eastAsia"/>
          <w:sz w:val="28"/>
          <w:szCs w:val="28"/>
        </w:rPr>
        <w:t>The result</w:t>
      </w:r>
      <w:r>
        <w:rPr>
          <w:sz w:val="28"/>
          <w:szCs w:val="28"/>
        </w:rPr>
        <w:t xml:space="preserve"> is the voltage will increase by time</w:t>
      </w:r>
      <w:r w:rsidR="00CF58A1">
        <w:rPr>
          <w:sz w:val="28"/>
          <w:szCs w:val="28"/>
        </w:rPr>
        <w:t xml:space="preserve">, and when time is approach </w:t>
      </w:r>
      <w:r w:rsidR="00CF58A1">
        <w:rPr>
          <w:sz w:val="28"/>
          <w:szCs w:val="28"/>
        </w:rPr>
        <w:lastRenderedPageBreak/>
        <w:t xml:space="preserve">to 240ms, the capacitor will be fully charged, which will stay at 3300mv. We should be able to read the data from ADC if we have the right connection. I have tried to record data every 1ms, but I can’t see the full charging process. Therefore, 3ms is a good time integral. </w:t>
      </w:r>
    </w:p>
    <w:p w:rsidR="00CF58A1" w:rsidRDefault="00CF58A1" w:rsidP="00CF58A1">
      <w:pPr>
        <w:pStyle w:val="a6"/>
        <w:numPr>
          <w:ilvl w:val="0"/>
          <w:numId w:val="1"/>
        </w:numPr>
        <w:ind w:firstLineChars="0"/>
        <w:jc w:val="left"/>
        <w:rPr>
          <w:b/>
          <w:sz w:val="28"/>
          <w:szCs w:val="28"/>
        </w:rPr>
      </w:pPr>
      <w:r w:rsidRPr="00CF58A1">
        <w:rPr>
          <w:rFonts w:hint="eastAsia"/>
          <w:b/>
          <w:sz w:val="28"/>
          <w:szCs w:val="28"/>
        </w:rPr>
        <w:t>Analysis</w:t>
      </w:r>
    </w:p>
    <w:p w:rsidR="00CF58A1" w:rsidRDefault="00CF58A1" w:rsidP="00CF58A1">
      <w:pPr>
        <w:jc w:val="left"/>
        <w:rPr>
          <w:sz w:val="28"/>
          <w:szCs w:val="28"/>
        </w:rPr>
      </w:pPr>
      <w:r>
        <w:rPr>
          <w:sz w:val="28"/>
          <w:szCs w:val="28"/>
        </w:rPr>
        <w:t xml:space="preserve">Compare to the theoretical result, the equation is </w:t>
      </w:r>
      <w:r w:rsidRPr="00CF58A1">
        <w:rPr>
          <w:sz w:val="28"/>
          <w:szCs w:val="28"/>
        </w:rPr>
        <w:t>V(t) = Vdd * (1 – Exp(-t/(RC)))</w:t>
      </w:r>
      <w:r>
        <w:rPr>
          <w:sz w:val="28"/>
          <w:szCs w:val="28"/>
        </w:rPr>
        <w:t>, as we will see, when t increases, the exponential function decrease, and the whole function will increase, which match with the pattern we see in UART.</w:t>
      </w:r>
    </w:p>
    <w:p w:rsidR="00CF58A1" w:rsidRDefault="00CF58A1" w:rsidP="00CF58A1">
      <w:pPr>
        <w:jc w:val="left"/>
        <w:rPr>
          <w:sz w:val="28"/>
          <w:szCs w:val="28"/>
        </w:rPr>
      </w:pPr>
      <w:r>
        <w:rPr>
          <w:sz w:val="28"/>
          <w:szCs w:val="28"/>
        </w:rPr>
        <w:t>Also, it is still important that we should have about 0.5s for discharging, since that if we don’t fully discharge the capacitor, the result of next running process will have error since there is still voltage inside the capacitor. This is the error I kept getting when I do the debug.</w:t>
      </w:r>
    </w:p>
    <w:p w:rsidR="00CF58A1" w:rsidRDefault="00CF58A1" w:rsidP="00CF58A1">
      <w:pPr>
        <w:pStyle w:val="a6"/>
        <w:numPr>
          <w:ilvl w:val="0"/>
          <w:numId w:val="1"/>
        </w:numPr>
        <w:ind w:firstLineChars="0"/>
        <w:jc w:val="left"/>
        <w:rPr>
          <w:b/>
          <w:sz w:val="28"/>
          <w:szCs w:val="28"/>
        </w:rPr>
      </w:pPr>
      <w:r w:rsidRPr="00CF58A1">
        <w:rPr>
          <w:rFonts w:hint="eastAsia"/>
          <w:b/>
          <w:sz w:val="28"/>
          <w:szCs w:val="28"/>
        </w:rPr>
        <w:t>Conclusion</w:t>
      </w:r>
    </w:p>
    <w:p w:rsidR="00CF58A1" w:rsidRDefault="00CF58A1" w:rsidP="00CF58A1">
      <w:pPr>
        <w:jc w:val="left"/>
        <w:rPr>
          <w:sz w:val="28"/>
          <w:szCs w:val="28"/>
        </w:rPr>
      </w:pPr>
      <w:r>
        <w:rPr>
          <w:sz w:val="28"/>
          <w:szCs w:val="28"/>
        </w:rPr>
        <w:t>This lab is a combination of all previous lab since there is button port involved in, and we have to mess with it a little bit, and we still need to do ADC, but some further implementations are included in this lab, for example, we use ADC in a for loop. We need to delay the task since we would like the OLED to work also(To remind the user to press select button).</w:t>
      </w:r>
      <w:bookmarkStart w:id="0" w:name="_GoBack"/>
      <w:bookmarkEnd w:id="0"/>
    </w:p>
    <w:p w:rsidR="00CF58A1" w:rsidRDefault="00CF58A1" w:rsidP="00CF58A1">
      <w:pPr>
        <w:jc w:val="left"/>
        <w:rPr>
          <w:sz w:val="28"/>
          <w:szCs w:val="28"/>
        </w:rPr>
      </w:pPr>
    </w:p>
    <w:p w:rsidR="00CF58A1" w:rsidRDefault="00CF58A1">
      <w:pPr>
        <w:widowControl/>
        <w:jc w:val="left"/>
        <w:rPr>
          <w:sz w:val="28"/>
          <w:szCs w:val="28"/>
        </w:rPr>
      </w:pPr>
      <w:r>
        <w:rPr>
          <w:sz w:val="28"/>
          <w:szCs w:val="28"/>
        </w:rPr>
        <w:br w:type="page"/>
      </w:r>
    </w:p>
    <w:p w:rsidR="00CF58A1" w:rsidRPr="00631BB1" w:rsidRDefault="00CF58A1" w:rsidP="00CF58A1">
      <w:pPr>
        <w:jc w:val="center"/>
        <w:rPr>
          <w:b/>
          <w:sz w:val="32"/>
          <w:szCs w:val="32"/>
        </w:rPr>
      </w:pPr>
      <w:r w:rsidRPr="00631BB1">
        <w:rPr>
          <w:b/>
          <w:sz w:val="32"/>
          <w:szCs w:val="32"/>
        </w:rPr>
        <w:lastRenderedPageBreak/>
        <w:t xml:space="preserve">EECS 388 Lab </w:t>
      </w:r>
      <w:r>
        <w:rPr>
          <w:b/>
          <w:sz w:val="32"/>
          <w:szCs w:val="32"/>
        </w:rPr>
        <w:t>6</w:t>
      </w:r>
      <w:r w:rsidRPr="00631BB1">
        <w:rPr>
          <w:b/>
          <w:sz w:val="32"/>
          <w:szCs w:val="32"/>
        </w:rPr>
        <w:t xml:space="preserve"> Questions [20 pts]</w:t>
      </w:r>
    </w:p>
    <w:p w:rsidR="00CF58A1" w:rsidRDefault="00CF58A1" w:rsidP="00CF58A1">
      <w:pPr>
        <w:pStyle w:val="a7"/>
        <w:ind w:left="100" w:right="143" w:firstLine="0"/>
      </w:pPr>
      <w:r w:rsidRPr="00C23A3C">
        <w:t xml:space="preserve">Answers must be typed and submitted in </w:t>
      </w:r>
      <w:r>
        <w:t>electronic copy (.pdf, .doc/.docx, .txt</w:t>
      </w:r>
      <w:r w:rsidRPr="00C23A3C">
        <w:t>) to Blackboard by the specific deadline. Any sources you use must be cited</w:t>
      </w:r>
      <w:r>
        <w:t>.</w:t>
      </w:r>
    </w:p>
    <w:p w:rsidR="00CF58A1" w:rsidRDefault="00CF58A1" w:rsidP="00CF58A1">
      <w:pPr>
        <w:rPr>
          <w:rFonts w:ascii="Calibri" w:eastAsia="Calibri" w:hAnsi="Calibri" w:cs="Calibri"/>
          <w:sz w:val="20"/>
          <w:szCs w:val="20"/>
        </w:rPr>
      </w:pPr>
    </w:p>
    <w:p w:rsidR="00CF58A1" w:rsidRPr="007A04E1" w:rsidRDefault="00CF58A1" w:rsidP="00CF58A1">
      <w:pPr>
        <w:pStyle w:val="a7"/>
        <w:numPr>
          <w:ilvl w:val="0"/>
          <w:numId w:val="2"/>
        </w:numPr>
        <w:tabs>
          <w:tab w:val="left" w:pos="461"/>
        </w:tabs>
        <w:spacing w:before="51"/>
        <w:rPr>
          <w:b/>
        </w:rPr>
      </w:pPr>
      <w:r w:rsidRPr="000067D8">
        <w:rPr>
          <w:b/>
          <w:spacing w:val="-1"/>
        </w:rPr>
        <w:tab/>
      </w:r>
      <w:r>
        <w:rPr>
          <w:b/>
          <w:spacing w:val="-1"/>
        </w:rPr>
        <w:t>Basic</w:t>
      </w:r>
      <w:r w:rsidRPr="000067D8">
        <w:rPr>
          <w:b/>
          <w:spacing w:val="-1"/>
        </w:rPr>
        <w:t xml:space="preserve"> </w:t>
      </w:r>
      <w:r>
        <w:rPr>
          <w:b/>
          <w:spacing w:val="-1"/>
        </w:rPr>
        <w:t>Capacitor Charging/Discharging</w:t>
      </w:r>
      <w:r w:rsidRPr="000067D8">
        <w:rPr>
          <w:b/>
          <w:spacing w:val="-1"/>
        </w:rPr>
        <w:t xml:space="preserve"> </w:t>
      </w:r>
      <w:r>
        <w:rPr>
          <w:b/>
          <w:spacing w:val="-1"/>
        </w:rPr>
        <w:t>Principle</w:t>
      </w:r>
      <w:r w:rsidRPr="000067D8">
        <w:rPr>
          <w:b/>
          <w:spacing w:val="-1"/>
        </w:rPr>
        <w:t xml:space="preserve">: </w:t>
      </w:r>
      <w:r w:rsidRPr="007A04E1">
        <w:rPr>
          <w:b/>
        </w:rPr>
        <w:t>[</w:t>
      </w:r>
      <w:r>
        <w:rPr>
          <w:b/>
        </w:rPr>
        <w:t>10</w:t>
      </w:r>
      <w:r w:rsidRPr="007A04E1">
        <w:rPr>
          <w:b/>
          <w:spacing w:val="-6"/>
        </w:rPr>
        <w:t xml:space="preserve"> </w:t>
      </w:r>
      <w:r w:rsidRPr="007A04E1">
        <w:rPr>
          <w:b/>
          <w:spacing w:val="-2"/>
        </w:rPr>
        <w:t>points]</w:t>
      </w:r>
    </w:p>
    <w:p w:rsidR="00CF58A1" w:rsidRPr="000067D8" w:rsidRDefault="00CF58A1" w:rsidP="00CF58A1">
      <w:pPr>
        <w:ind w:left="460"/>
        <w:rPr>
          <w:rFonts w:ascii="Calibri" w:eastAsia="Calibri" w:hAnsi="Calibri"/>
        </w:rPr>
      </w:pPr>
      <w:r>
        <w:rPr>
          <w:rFonts w:ascii="Calibri" w:eastAsia="Calibri" w:hAnsi="Calibri"/>
        </w:rPr>
        <w:t>E</w:t>
      </w:r>
      <w:r w:rsidRPr="000067D8">
        <w:rPr>
          <w:rFonts w:ascii="Calibri" w:eastAsia="Calibri" w:hAnsi="Calibri"/>
        </w:rPr>
        <w:t xml:space="preserve">xplain </w:t>
      </w:r>
      <w:r>
        <w:rPr>
          <w:rFonts w:ascii="Calibri" w:eastAsia="Calibri" w:hAnsi="Calibri"/>
        </w:rPr>
        <w:t>in details the basic principle behind the charging/discharging of a simple resistor-capacitor circuit</w:t>
      </w:r>
      <w:r w:rsidRPr="000067D8">
        <w:rPr>
          <w:rFonts w:ascii="Calibri" w:eastAsia="Calibri" w:hAnsi="Calibri"/>
        </w:rPr>
        <w:t>.</w:t>
      </w:r>
      <w:r>
        <w:rPr>
          <w:rFonts w:ascii="Calibri" w:eastAsia="Calibri" w:hAnsi="Calibri"/>
        </w:rPr>
        <w:t xml:space="preserve"> Use any suitable circuit diagram that will facilitate your explanation.</w:t>
      </w:r>
    </w:p>
    <w:p w:rsidR="00CF58A1" w:rsidRPr="000067D8" w:rsidRDefault="00CF58A1" w:rsidP="00CF58A1">
      <w:pPr>
        <w:pStyle w:val="a6"/>
        <w:numPr>
          <w:ilvl w:val="0"/>
          <w:numId w:val="3"/>
        </w:numPr>
        <w:ind w:firstLineChars="0"/>
        <w:jc w:val="left"/>
        <w:rPr>
          <w:rFonts w:ascii="Calibri" w:eastAsia="Calibri" w:hAnsi="Calibri"/>
        </w:rPr>
      </w:pPr>
      <w:r w:rsidRPr="000067D8">
        <w:rPr>
          <w:rFonts w:ascii="Calibri" w:eastAsia="Calibri" w:hAnsi="Calibri"/>
        </w:rPr>
        <w:t xml:space="preserve">What </w:t>
      </w:r>
      <w:r>
        <w:rPr>
          <w:rFonts w:ascii="Calibri" w:eastAsia="Calibri" w:hAnsi="Calibri"/>
        </w:rPr>
        <w:t>determines the rate of charging and discharging of the capacitor</w:t>
      </w:r>
      <w:r w:rsidRPr="000067D8">
        <w:rPr>
          <w:rFonts w:ascii="Calibri" w:eastAsia="Calibri" w:hAnsi="Calibri"/>
        </w:rPr>
        <w:t>?</w:t>
      </w:r>
    </w:p>
    <w:p w:rsidR="00CF58A1" w:rsidRDefault="00CF58A1" w:rsidP="00CF58A1">
      <w:pPr>
        <w:rPr>
          <w:rFonts w:ascii="Calibri" w:eastAsia="Calibri" w:hAnsi="Calibri" w:cs="Calibri"/>
          <w:sz w:val="26"/>
          <w:szCs w:val="26"/>
        </w:rPr>
      </w:pPr>
    </w:p>
    <w:p w:rsidR="00CF58A1" w:rsidRDefault="00CF58A1" w:rsidP="00CF58A1">
      <w:pPr>
        <w:rPr>
          <w:rFonts w:ascii="Calibri" w:eastAsia="Calibri" w:hAnsi="Calibri" w:cs="Calibri"/>
          <w:sz w:val="26"/>
          <w:szCs w:val="26"/>
        </w:rPr>
      </w:pPr>
      <w:r>
        <w:rPr>
          <w:rFonts w:ascii="Calibri" w:eastAsia="Calibri" w:hAnsi="Calibri" w:cs="Calibri"/>
          <w:sz w:val="26"/>
          <w:szCs w:val="26"/>
        </w:rPr>
        <w:t>The resistance and the capacitance determine the rate of charge/discharge.</w:t>
      </w:r>
    </w:p>
    <w:p w:rsidR="00CF58A1" w:rsidRDefault="00CF58A1" w:rsidP="00CF58A1">
      <w:pPr>
        <w:rPr>
          <w:rFonts w:ascii="Calibri" w:eastAsia="Calibri" w:hAnsi="Calibri" w:cs="Calibri"/>
          <w:sz w:val="26"/>
          <w:szCs w:val="26"/>
        </w:rPr>
      </w:pPr>
    </w:p>
    <w:p w:rsidR="00CF58A1" w:rsidRDefault="00CF58A1" w:rsidP="00CF58A1">
      <w:pPr>
        <w:spacing w:before="2"/>
        <w:rPr>
          <w:rFonts w:ascii="Calibri" w:eastAsia="Calibri" w:hAnsi="Calibri" w:cs="Calibri"/>
        </w:rPr>
      </w:pPr>
    </w:p>
    <w:p w:rsidR="00CF58A1" w:rsidRPr="008F0884" w:rsidRDefault="00CF58A1" w:rsidP="00CF58A1">
      <w:pPr>
        <w:pStyle w:val="a7"/>
        <w:numPr>
          <w:ilvl w:val="0"/>
          <w:numId w:val="2"/>
        </w:numPr>
        <w:tabs>
          <w:tab w:val="left" w:pos="461"/>
        </w:tabs>
        <w:rPr>
          <w:b/>
        </w:rPr>
      </w:pPr>
      <w:r w:rsidRPr="00FD25BE">
        <w:rPr>
          <w:b/>
        </w:rPr>
        <w:t xml:space="preserve">ADC Multiple Measurements </w:t>
      </w:r>
      <w:r>
        <w:rPr>
          <w:b/>
        </w:rPr>
        <w:t>T</w:t>
      </w:r>
      <w:r w:rsidRPr="00FD25BE">
        <w:rPr>
          <w:b/>
        </w:rPr>
        <w:t>ask</w:t>
      </w:r>
      <w:r w:rsidRPr="008F0884">
        <w:rPr>
          <w:b/>
          <w:spacing w:val="-1"/>
        </w:rPr>
        <w:t>:</w:t>
      </w:r>
      <w:r w:rsidRPr="008F0884">
        <w:rPr>
          <w:b/>
          <w:spacing w:val="44"/>
        </w:rPr>
        <w:t xml:space="preserve"> </w:t>
      </w:r>
      <w:r w:rsidRPr="008F0884">
        <w:rPr>
          <w:b/>
          <w:spacing w:val="-1"/>
        </w:rPr>
        <w:t>[</w:t>
      </w:r>
      <w:r>
        <w:rPr>
          <w:b/>
          <w:spacing w:val="-1"/>
        </w:rPr>
        <w:t>10</w:t>
      </w:r>
      <w:r>
        <w:rPr>
          <w:b/>
          <w:spacing w:val="-5"/>
        </w:rPr>
        <w:t xml:space="preserve"> </w:t>
      </w:r>
      <w:r w:rsidRPr="008F0884">
        <w:rPr>
          <w:b/>
          <w:spacing w:val="-1"/>
        </w:rPr>
        <w:t>points]</w:t>
      </w:r>
    </w:p>
    <w:p w:rsidR="00CF58A1" w:rsidRPr="00D67706" w:rsidRDefault="00CF58A1" w:rsidP="00CF58A1">
      <w:pPr>
        <w:ind w:left="460"/>
        <w:rPr>
          <w:rFonts w:ascii="Calibri" w:eastAsia="Calibri" w:hAnsi="Calibri"/>
        </w:rPr>
      </w:pPr>
      <w:r w:rsidRPr="00D67706">
        <w:rPr>
          <w:rFonts w:ascii="Calibri" w:eastAsia="Calibri" w:hAnsi="Calibri"/>
        </w:rPr>
        <w:t xml:space="preserve">Describe the ADC </w:t>
      </w:r>
      <w:r>
        <w:rPr>
          <w:rFonts w:ascii="Calibri" w:eastAsia="Calibri" w:hAnsi="Calibri"/>
        </w:rPr>
        <w:t>Multiple Measurements task</w:t>
      </w:r>
      <w:r w:rsidRPr="00D67706">
        <w:rPr>
          <w:rFonts w:ascii="Calibri" w:eastAsia="Calibri" w:hAnsi="Calibri"/>
        </w:rPr>
        <w:t xml:space="preserve"> </w:t>
      </w:r>
      <w:r>
        <w:rPr>
          <w:rFonts w:ascii="Calibri" w:eastAsia="Calibri" w:hAnsi="Calibri"/>
        </w:rPr>
        <w:t>for measuring</w:t>
      </w:r>
      <w:r w:rsidRPr="00D67706">
        <w:rPr>
          <w:rFonts w:ascii="Calibri" w:eastAsia="Calibri" w:hAnsi="Calibri"/>
        </w:rPr>
        <w:t xml:space="preserve"> </w:t>
      </w:r>
      <w:r>
        <w:rPr>
          <w:rFonts w:ascii="Calibri" w:eastAsia="Calibri" w:hAnsi="Calibri"/>
        </w:rPr>
        <w:t>the capacitor charging</w:t>
      </w:r>
      <w:r w:rsidRPr="00D67706">
        <w:rPr>
          <w:rFonts w:ascii="Calibri" w:eastAsia="Calibri" w:hAnsi="Calibri"/>
        </w:rPr>
        <w:t xml:space="preserve"> in </w:t>
      </w:r>
      <w:r>
        <w:rPr>
          <w:rFonts w:ascii="Calibri" w:eastAsia="Calibri" w:hAnsi="Calibri"/>
        </w:rPr>
        <w:t>details.</w:t>
      </w:r>
    </w:p>
    <w:p w:rsidR="00CF58A1" w:rsidRDefault="00CF58A1" w:rsidP="00CF58A1">
      <w:pPr>
        <w:pStyle w:val="a6"/>
        <w:numPr>
          <w:ilvl w:val="0"/>
          <w:numId w:val="4"/>
        </w:numPr>
        <w:ind w:firstLineChars="0"/>
        <w:jc w:val="left"/>
        <w:rPr>
          <w:rFonts w:ascii="Calibri" w:eastAsia="Calibri" w:hAnsi="Calibri"/>
        </w:rPr>
      </w:pPr>
      <w:r>
        <w:rPr>
          <w:rFonts w:ascii="Calibri" w:eastAsia="Calibri" w:hAnsi="Calibri"/>
        </w:rPr>
        <w:t xml:space="preserve">What was the modification to the Buttons Monitoring task in lab #3 for the new </w:t>
      </w:r>
      <w:r w:rsidRPr="00D67706">
        <w:rPr>
          <w:rFonts w:ascii="Calibri" w:eastAsia="Calibri" w:hAnsi="Calibri"/>
        </w:rPr>
        <w:t xml:space="preserve">ADC </w:t>
      </w:r>
      <w:r>
        <w:rPr>
          <w:rFonts w:ascii="Calibri" w:eastAsia="Calibri" w:hAnsi="Calibri"/>
        </w:rPr>
        <w:t>Multiple Measurements task in lab #6?</w:t>
      </w:r>
    </w:p>
    <w:p w:rsidR="00CF58A1" w:rsidRPr="00CA2E8D" w:rsidRDefault="00CF58A1" w:rsidP="00CF58A1">
      <w:pPr>
        <w:pStyle w:val="a6"/>
        <w:numPr>
          <w:ilvl w:val="0"/>
          <w:numId w:val="4"/>
        </w:numPr>
        <w:ind w:firstLineChars="0"/>
        <w:jc w:val="left"/>
        <w:rPr>
          <w:rFonts w:ascii="Calibri" w:eastAsia="Calibri" w:hAnsi="Calibri"/>
        </w:rPr>
      </w:pPr>
      <w:r w:rsidRPr="00CA2E8D">
        <w:rPr>
          <w:rFonts w:ascii="Calibri" w:eastAsia="Calibri" w:hAnsi="Calibri"/>
        </w:rPr>
        <w:t xml:space="preserve">What </w:t>
      </w:r>
      <w:r>
        <w:rPr>
          <w:rFonts w:ascii="Calibri" w:eastAsia="Calibri" w:hAnsi="Calibri"/>
        </w:rPr>
        <w:t xml:space="preserve">additional </w:t>
      </w:r>
      <w:r w:rsidRPr="00CA2E8D">
        <w:rPr>
          <w:rFonts w:ascii="Calibri" w:eastAsia="Calibri" w:hAnsi="Calibri"/>
        </w:rPr>
        <w:t xml:space="preserve">initialization steps are performed in the </w:t>
      </w:r>
      <w:r w:rsidRPr="005430D4">
        <w:rPr>
          <w:rFonts w:ascii="Calibri" w:eastAsia="Calibri" w:hAnsi="Calibri"/>
        </w:rPr>
        <w:t>ADC Multiple Measurements task</w:t>
      </w:r>
      <w:r>
        <w:rPr>
          <w:rFonts w:ascii="Calibri" w:eastAsia="Calibri" w:hAnsi="Calibri"/>
        </w:rPr>
        <w:t xml:space="preserve"> besides the peripherals SELECT Button and ADC Channel 0</w:t>
      </w:r>
      <w:r w:rsidRPr="005430D4">
        <w:rPr>
          <w:rFonts w:ascii="Calibri" w:eastAsia="Calibri" w:hAnsi="Calibri"/>
        </w:rPr>
        <w:t>?</w:t>
      </w:r>
    </w:p>
    <w:p w:rsidR="00CF58A1" w:rsidRPr="00CA2E8D" w:rsidRDefault="00CF58A1" w:rsidP="00CF58A1">
      <w:pPr>
        <w:pStyle w:val="a6"/>
        <w:numPr>
          <w:ilvl w:val="0"/>
          <w:numId w:val="4"/>
        </w:numPr>
        <w:ind w:firstLineChars="0"/>
        <w:jc w:val="left"/>
        <w:rPr>
          <w:rFonts w:ascii="Calibri" w:eastAsia="Calibri" w:hAnsi="Calibri" w:cs="Calibri"/>
          <w:sz w:val="26"/>
          <w:szCs w:val="26"/>
        </w:rPr>
      </w:pPr>
      <w:r>
        <w:rPr>
          <w:rFonts w:ascii="Calibri" w:eastAsia="Calibri" w:hAnsi="Calibri"/>
        </w:rPr>
        <w:t xml:space="preserve">Describe the </w:t>
      </w:r>
      <w:r w:rsidRPr="00CA2E8D">
        <w:rPr>
          <w:rFonts w:ascii="Calibri" w:eastAsia="Calibri" w:hAnsi="Calibri"/>
        </w:rPr>
        <w:t xml:space="preserve">execution steps </w:t>
      </w:r>
      <w:r>
        <w:rPr>
          <w:rFonts w:ascii="Calibri" w:eastAsia="Calibri" w:hAnsi="Calibri"/>
        </w:rPr>
        <w:t xml:space="preserve">that are </w:t>
      </w:r>
      <w:r w:rsidRPr="00CA2E8D">
        <w:rPr>
          <w:rFonts w:ascii="Calibri" w:eastAsia="Calibri" w:hAnsi="Calibri"/>
        </w:rPr>
        <w:t xml:space="preserve">performed in the </w:t>
      </w:r>
      <w:r>
        <w:rPr>
          <w:rFonts w:ascii="Calibri" w:eastAsia="Calibri" w:hAnsi="Calibri"/>
        </w:rPr>
        <w:t>ADC Multiple Measurements task.</w:t>
      </w:r>
    </w:p>
    <w:p w:rsidR="00CF58A1" w:rsidRPr="00CF58A1" w:rsidRDefault="00CF58A1" w:rsidP="00CF58A1">
      <w:pPr>
        <w:rPr>
          <w:rFonts w:ascii="Calibri" w:hAnsi="Calibri" w:cs="Calibri" w:hint="eastAsia"/>
          <w:sz w:val="26"/>
          <w:szCs w:val="26"/>
        </w:rPr>
      </w:pPr>
    </w:p>
    <w:p w:rsidR="00CF58A1" w:rsidRPr="00DF208A" w:rsidRDefault="00CF58A1" w:rsidP="00CF58A1">
      <w:pPr>
        <w:pStyle w:val="a6"/>
        <w:numPr>
          <w:ilvl w:val="0"/>
          <w:numId w:val="5"/>
        </w:numPr>
        <w:ind w:firstLineChars="0"/>
        <w:jc w:val="left"/>
        <w:rPr>
          <w:rFonts w:ascii="Calibri" w:eastAsia="Calibri" w:hAnsi="Calibri" w:cs="Calibri"/>
          <w:sz w:val="26"/>
          <w:szCs w:val="26"/>
        </w:rPr>
      </w:pPr>
      <w:r w:rsidRPr="00DF208A">
        <w:rPr>
          <w:rFonts w:ascii="Calibri" w:eastAsia="Calibri" w:hAnsi="Calibri" w:cs="Calibri"/>
          <w:sz w:val="26"/>
          <w:szCs w:val="26"/>
        </w:rPr>
        <w:t>The modification in my work is that I could monitor the data from ADC in a specific time, and we could check the data form UART which is easier for us to see the speed of charge and so on.</w:t>
      </w:r>
    </w:p>
    <w:p w:rsidR="00CF58A1" w:rsidRDefault="00CF58A1" w:rsidP="00CF58A1">
      <w:pPr>
        <w:pStyle w:val="a6"/>
        <w:numPr>
          <w:ilvl w:val="0"/>
          <w:numId w:val="5"/>
        </w:numPr>
        <w:ind w:firstLineChars="0"/>
        <w:jc w:val="left"/>
        <w:rPr>
          <w:rFonts w:ascii="Calibri" w:eastAsia="Calibri" w:hAnsi="Calibri" w:cs="Calibri"/>
          <w:sz w:val="26"/>
          <w:szCs w:val="26"/>
        </w:rPr>
      </w:pPr>
      <w:r w:rsidRPr="00DF208A">
        <w:rPr>
          <w:rFonts w:ascii="Calibri" w:eastAsia="Calibri" w:hAnsi="Calibri" w:cs="Calibri"/>
          <w:sz w:val="26"/>
          <w:szCs w:val="26"/>
        </w:rPr>
        <w:t xml:space="preserve">We will have to </w:t>
      </w:r>
      <w:r>
        <w:rPr>
          <w:rFonts w:ascii="Calibri" w:eastAsia="Calibri" w:hAnsi="Calibri" w:cs="Calibri"/>
          <w:sz w:val="26"/>
          <w:szCs w:val="26"/>
        </w:rPr>
        <w:t>initialize the capacitor, which is port D(2).</w:t>
      </w:r>
    </w:p>
    <w:p w:rsidR="00CF58A1" w:rsidRPr="00CF58A1" w:rsidRDefault="00CF58A1" w:rsidP="00CF58A1">
      <w:pPr>
        <w:pStyle w:val="a6"/>
        <w:numPr>
          <w:ilvl w:val="0"/>
          <w:numId w:val="5"/>
        </w:numPr>
        <w:ind w:firstLineChars="0"/>
        <w:jc w:val="left"/>
        <w:rPr>
          <w:rFonts w:ascii="Calibri" w:eastAsia="Calibri" w:hAnsi="Calibri" w:cs="Calibri" w:hint="eastAsia"/>
          <w:sz w:val="26"/>
          <w:szCs w:val="26"/>
        </w:rPr>
      </w:pPr>
      <w:r>
        <w:rPr>
          <w:rFonts w:ascii="Calibri" w:eastAsia="Calibri" w:hAnsi="Calibri" w:cs="Calibri"/>
          <w:sz w:val="26"/>
          <w:szCs w:val="26"/>
        </w:rPr>
        <w:t>After we press the button, we then read the data from ADC, and convert it to actual voltage value, put it into a size-100 array, delay for 1ms, and redo this for 100 times.</w:t>
      </w:r>
    </w:p>
    <w:sectPr w:rsidR="00CF58A1" w:rsidRPr="00CF58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C47" w:rsidRDefault="00D81C47" w:rsidP="007A2904">
      <w:r>
        <w:separator/>
      </w:r>
    </w:p>
  </w:endnote>
  <w:endnote w:type="continuationSeparator" w:id="0">
    <w:p w:rsidR="00D81C47" w:rsidRDefault="00D81C47" w:rsidP="007A2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C47" w:rsidRDefault="00D81C47" w:rsidP="007A2904">
      <w:r>
        <w:separator/>
      </w:r>
    </w:p>
  </w:footnote>
  <w:footnote w:type="continuationSeparator" w:id="0">
    <w:p w:rsidR="00D81C47" w:rsidRDefault="00D81C47" w:rsidP="007A29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CF25DF"/>
    <w:multiLevelType w:val="hybridMultilevel"/>
    <w:tmpl w:val="50B2196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3AE94D90"/>
    <w:multiLevelType w:val="hybridMultilevel"/>
    <w:tmpl w:val="C9BCCDD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52BB092C"/>
    <w:multiLevelType w:val="hybridMultilevel"/>
    <w:tmpl w:val="8F481E38"/>
    <w:lvl w:ilvl="0" w:tplc="C04A7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956385"/>
    <w:multiLevelType w:val="hybridMultilevel"/>
    <w:tmpl w:val="717049E6"/>
    <w:lvl w:ilvl="0" w:tplc="7FECF708">
      <w:start w:val="1"/>
      <w:numFmt w:val="decimal"/>
      <w:lvlText w:val="%1."/>
      <w:lvlJc w:val="left"/>
      <w:pPr>
        <w:ind w:left="460" w:hanging="360"/>
      </w:pPr>
      <w:rPr>
        <w:rFonts w:ascii="Calibri" w:eastAsia="Calibri" w:hAnsi="Calibri" w:hint="default"/>
        <w:sz w:val="24"/>
        <w:szCs w:val="24"/>
      </w:rPr>
    </w:lvl>
    <w:lvl w:ilvl="1" w:tplc="B002D93C">
      <w:start w:val="1"/>
      <w:numFmt w:val="bullet"/>
      <w:lvlText w:val=""/>
      <w:lvlJc w:val="left"/>
      <w:pPr>
        <w:ind w:left="820" w:hanging="180"/>
      </w:pPr>
      <w:rPr>
        <w:rFonts w:ascii="Symbol" w:eastAsia="Symbol" w:hAnsi="Symbol" w:hint="default"/>
        <w:sz w:val="24"/>
        <w:szCs w:val="24"/>
      </w:rPr>
    </w:lvl>
    <w:lvl w:ilvl="2" w:tplc="53926B20">
      <w:start w:val="1"/>
      <w:numFmt w:val="bullet"/>
      <w:lvlText w:val="•"/>
      <w:lvlJc w:val="left"/>
      <w:pPr>
        <w:ind w:left="1782" w:hanging="180"/>
      </w:pPr>
      <w:rPr>
        <w:rFonts w:hint="default"/>
      </w:rPr>
    </w:lvl>
    <w:lvl w:ilvl="3" w:tplc="39F607B6">
      <w:start w:val="1"/>
      <w:numFmt w:val="bullet"/>
      <w:lvlText w:val="•"/>
      <w:lvlJc w:val="left"/>
      <w:pPr>
        <w:ind w:left="2744" w:hanging="180"/>
      </w:pPr>
      <w:rPr>
        <w:rFonts w:hint="default"/>
      </w:rPr>
    </w:lvl>
    <w:lvl w:ilvl="4" w:tplc="53AC807A">
      <w:start w:val="1"/>
      <w:numFmt w:val="bullet"/>
      <w:lvlText w:val="•"/>
      <w:lvlJc w:val="left"/>
      <w:pPr>
        <w:ind w:left="3706" w:hanging="180"/>
      </w:pPr>
      <w:rPr>
        <w:rFonts w:hint="default"/>
      </w:rPr>
    </w:lvl>
    <w:lvl w:ilvl="5" w:tplc="3C68EEE2">
      <w:start w:val="1"/>
      <w:numFmt w:val="bullet"/>
      <w:lvlText w:val="•"/>
      <w:lvlJc w:val="left"/>
      <w:pPr>
        <w:ind w:left="4669" w:hanging="180"/>
      </w:pPr>
      <w:rPr>
        <w:rFonts w:hint="default"/>
      </w:rPr>
    </w:lvl>
    <w:lvl w:ilvl="6" w:tplc="E8DAA030">
      <w:start w:val="1"/>
      <w:numFmt w:val="bullet"/>
      <w:lvlText w:val="•"/>
      <w:lvlJc w:val="left"/>
      <w:pPr>
        <w:ind w:left="5631" w:hanging="180"/>
      </w:pPr>
      <w:rPr>
        <w:rFonts w:hint="default"/>
      </w:rPr>
    </w:lvl>
    <w:lvl w:ilvl="7" w:tplc="CB0C2CB0">
      <w:start w:val="1"/>
      <w:numFmt w:val="bullet"/>
      <w:lvlText w:val="•"/>
      <w:lvlJc w:val="left"/>
      <w:pPr>
        <w:ind w:left="6593" w:hanging="180"/>
      </w:pPr>
      <w:rPr>
        <w:rFonts w:hint="default"/>
      </w:rPr>
    </w:lvl>
    <w:lvl w:ilvl="8" w:tplc="D52C9DB2">
      <w:start w:val="1"/>
      <w:numFmt w:val="bullet"/>
      <w:lvlText w:val="•"/>
      <w:lvlJc w:val="left"/>
      <w:pPr>
        <w:ind w:left="7555" w:hanging="180"/>
      </w:pPr>
      <w:rPr>
        <w:rFonts w:hint="default"/>
      </w:rPr>
    </w:lvl>
  </w:abstractNum>
  <w:abstractNum w:abstractNumId="4" w15:restartNumberingAfterBreak="0">
    <w:nsid w:val="7D172F3D"/>
    <w:multiLevelType w:val="hybridMultilevel"/>
    <w:tmpl w:val="FF2E2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908"/>
    <w:rsid w:val="0009156B"/>
    <w:rsid w:val="007A2904"/>
    <w:rsid w:val="00880908"/>
    <w:rsid w:val="00AA4D33"/>
    <w:rsid w:val="00C16DAC"/>
    <w:rsid w:val="00CD3407"/>
    <w:rsid w:val="00CF0316"/>
    <w:rsid w:val="00CF58A1"/>
    <w:rsid w:val="00D14B43"/>
    <w:rsid w:val="00D81C47"/>
    <w:rsid w:val="00DC0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6409B7-CEBD-4F6D-935B-E5B8E4D6C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29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2904"/>
    <w:rPr>
      <w:sz w:val="18"/>
      <w:szCs w:val="18"/>
    </w:rPr>
  </w:style>
  <w:style w:type="paragraph" w:styleId="a4">
    <w:name w:val="footer"/>
    <w:basedOn w:val="a"/>
    <w:link w:val="Char0"/>
    <w:uiPriority w:val="99"/>
    <w:unhideWhenUsed/>
    <w:rsid w:val="007A2904"/>
    <w:pPr>
      <w:tabs>
        <w:tab w:val="center" w:pos="4153"/>
        <w:tab w:val="right" w:pos="8306"/>
      </w:tabs>
      <w:snapToGrid w:val="0"/>
      <w:jc w:val="left"/>
    </w:pPr>
    <w:rPr>
      <w:sz w:val="18"/>
      <w:szCs w:val="18"/>
    </w:rPr>
  </w:style>
  <w:style w:type="character" w:customStyle="1" w:styleId="Char0">
    <w:name w:val="页脚 Char"/>
    <w:basedOn w:val="a0"/>
    <w:link w:val="a4"/>
    <w:uiPriority w:val="99"/>
    <w:rsid w:val="007A2904"/>
    <w:rPr>
      <w:sz w:val="18"/>
      <w:szCs w:val="18"/>
    </w:rPr>
  </w:style>
  <w:style w:type="paragraph" w:styleId="a5">
    <w:name w:val="Date"/>
    <w:basedOn w:val="a"/>
    <w:next w:val="a"/>
    <w:link w:val="Char1"/>
    <w:uiPriority w:val="99"/>
    <w:semiHidden/>
    <w:unhideWhenUsed/>
    <w:rsid w:val="007A2904"/>
    <w:pPr>
      <w:ind w:leftChars="2500" w:left="100"/>
    </w:pPr>
  </w:style>
  <w:style w:type="character" w:customStyle="1" w:styleId="Char1">
    <w:name w:val="日期 Char"/>
    <w:basedOn w:val="a0"/>
    <w:link w:val="a5"/>
    <w:uiPriority w:val="99"/>
    <w:semiHidden/>
    <w:rsid w:val="007A2904"/>
  </w:style>
  <w:style w:type="paragraph" w:styleId="a6">
    <w:name w:val="List Paragraph"/>
    <w:basedOn w:val="a"/>
    <w:uiPriority w:val="1"/>
    <w:qFormat/>
    <w:rsid w:val="007A2904"/>
    <w:pPr>
      <w:ind w:firstLineChars="200" w:firstLine="420"/>
    </w:pPr>
  </w:style>
  <w:style w:type="paragraph" w:styleId="a7">
    <w:name w:val="Body Text"/>
    <w:basedOn w:val="a"/>
    <w:link w:val="Char2"/>
    <w:uiPriority w:val="1"/>
    <w:qFormat/>
    <w:rsid w:val="00CF58A1"/>
    <w:pPr>
      <w:ind w:left="820" w:hanging="180"/>
      <w:jc w:val="left"/>
    </w:pPr>
    <w:rPr>
      <w:rFonts w:ascii="Calibri" w:eastAsia="Calibri" w:hAnsi="Calibri" w:cstheme="minorBidi"/>
      <w:kern w:val="0"/>
      <w:lang w:eastAsia="en-US"/>
    </w:rPr>
  </w:style>
  <w:style w:type="character" w:customStyle="1" w:styleId="Char2">
    <w:name w:val="正文文本 Char"/>
    <w:basedOn w:val="a0"/>
    <w:link w:val="a7"/>
    <w:uiPriority w:val="1"/>
    <w:rsid w:val="00CF58A1"/>
    <w:rPr>
      <w:rFonts w:ascii="Calibri" w:eastAsia="Calibri" w:hAnsi="Calibri" w:cstheme="minorBidi"/>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598</Words>
  <Characters>3411</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chen</dc:creator>
  <cp:keywords/>
  <dc:description/>
  <cp:lastModifiedBy>long chen</cp:lastModifiedBy>
  <cp:revision>2</cp:revision>
  <dcterms:created xsi:type="dcterms:W3CDTF">2016-11-03T00:36:00Z</dcterms:created>
  <dcterms:modified xsi:type="dcterms:W3CDTF">2016-11-03T02:13:00Z</dcterms:modified>
</cp:coreProperties>
</file>