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D2AB3" w:rsidP="40476877" w:rsidRDefault="40476877" w14:paraId="7488A90F" w14:textId="5F55869B">
      <w:pPr>
        <w:spacing w:after="140"/>
        <w:jc w:val="center"/>
        <w:rPr>
          <w:rFonts w:ascii="Book Antiqua" w:hAnsi="Book Antiqua" w:eastAsia="Book Antiqua" w:cs="Book Antiqua"/>
          <w:sz w:val="28"/>
          <w:szCs w:val="28"/>
        </w:rPr>
      </w:pPr>
      <w:r w:rsidRPr="40476877">
        <w:rPr>
          <w:rFonts w:ascii="Book Antiqua" w:hAnsi="Book Antiqua" w:eastAsia="Book Antiqua" w:cs="Book Antiqua"/>
          <w:b/>
          <w:bCs/>
          <w:sz w:val="28"/>
          <w:szCs w:val="28"/>
        </w:rPr>
        <w:t>A PROJECT REPORT</w:t>
      </w:r>
    </w:p>
    <w:p w:rsidR="008D2AB3" w:rsidP="40476877" w:rsidRDefault="40476877" w14:paraId="39CAA600" w14:textId="77777777">
      <w:pPr>
        <w:spacing w:after="140"/>
        <w:jc w:val="center"/>
        <w:rPr>
          <w:rFonts w:ascii="Book Antiqua" w:hAnsi="Book Antiqua" w:eastAsia="Book Antiqua" w:cs="Book Antiqua"/>
          <w:b/>
          <w:bCs/>
          <w:sz w:val="28"/>
          <w:szCs w:val="28"/>
        </w:rPr>
      </w:pPr>
      <w:r w:rsidRPr="40476877">
        <w:rPr>
          <w:rFonts w:ascii="Book Antiqua" w:hAnsi="Book Antiqua" w:eastAsia="Book Antiqua" w:cs="Book Antiqua"/>
          <w:b/>
          <w:bCs/>
          <w:sz w:val="28"/>
          <w:szCs w:val="28"/>
        </w:rPr>
        <w:t>ON</w:t>
      </w:r>
    </w:p>
    <w:p w:rsidR="008D2AB3" w:rsidP="40476877" w:rsidRDefault="40476877" w14:paraId="63E1A67B" w14:textId="77777777">
      <w:pPr>
        <w:spacing w:after="140"/>
        <w:jc w:val="center"/>
        <w:rPr>
          <w:rFonts w:ascii="Book Antiqua" w:hAnsi="Book Antiqua" w:eastAsia="Book Antiqua" w:cs="Book Antiqua"/>
          <w:sz w:val="28"/>
          <w:szCs w:val="28"/>
        </w:rPr>
      </w:pPr>
      <w:r w:rsidRPr="40476877">
        <w:rPr>
          <w:rFonts w:ascii="Book Antiqua" w:hAnsi="Book Antiqua" w:eastAsia="Book Antiqua" w:cs="Book Antiqua"/>
          <w:b/>
          <w:bCs/>
          <w:sz w:val="28"/>
          <w:szCs w:val="28"/>
        </w:rPr>
        <w:t>“SIGN LANGUAGE TRANSLATION MODEL”</w:t>
      </w:r>
    </w:p>
    <w:p w:rsidR="008D2AB3" w:rsidP="40476877" w:rsidRDefault="40476877" w14:paraId="61FF60E1" w14:textId="77777777">
      <w:pPr>
        <w:spacing w:after="140"/>
        <w:jc w:val="center"/>
        <w:rPr>
          <w:rFonts w:ascii="Book Antiqua" w:hAnsi="Book Antiqua" w:eastAsia="Book Antiqua" w:cs="Book Antiqua"/>
        </w:rPr>
      </w:pPr>
      <w:r w:rsidRPr="40476877">
        <w:rPr>
          <w:rFonts w:ascii="Book Antiqua" w:hAnsi="Book Antiqua" w:eastAsia="Book Antiqua" w:cs="Book Antiqua"/>
        </w:rPr>
        <w:t>A project report submitted in the partial fulfilment of the requirements for the</w:t>
      </w:r>
    </w:p>
    <w:p w:rsidR="008D2AB3" w:rsidP="40476877" w:rsidRDefault="40476877" w14:paraId="1D349373" w14:textId="77777777">
      <w:pPr>
        <w:spacing w:after="140"/>
        <w:jc w:val="center"/>
        <w:rPr>
          <w:rFonts w:ascii="Book Antiqua" w:hAnsi="Book Antiqua" w:eastAsia="Book Antiqua" w:cs="Book Antiqua"/>
        </w:rPr>
      </w:pPr>
      <w:r w:rsidRPr="40476877">
        <w:rPr>
          <w:rFonts w:ascii="Book Antiqua" w:hAnsi="Book Antiqua" w:eastAsia="Book Antiqua" w:cs="Book Antiqua"/>
        </w:rPr>
        <w:t>Award of the Degree of</w:t>
      </w:r>
    </w:p>
    <w:p w:rsidR="008D2AB3" w:rsidP="40476877" w:rsidRDefault="40476877" w14:paraId="519AF4A8" w14:textId="2DA647FE">
      <w:pPr>
        <w:spacing w:after="140" w:line="140" w:lineRule="atLeast"/>
        <w:jc w:val="center"/>
        <w:rPr>
          <w:rFonts w:ascii="Book Antiqua" w:hAnsi="Book Antiqua" w:eastAsia="Book Antiqua" w:cs="Book Antiqua"/>
          <w:b/>
          <w:bCs/>
        </w:rPr>
      </w:pPr>
      <w:r w:rsidRPr="40476877">
        <w:rPr>
          <w:rFonts w:ascii="Book Antiqua" w:hAnsi="Book Antiqua" w:eastAsia="Book Antiqua" w:cs="Book Antiqua"/>
          <w:b/>
          <w:bCs/>
        </w:rPr>
        <w:t>Bachelor of Science</w:t>
      </w:r>
      <w:r w:rsidRPr="40476877" w:rsidR="42DA7CD0">
        <w:rPr>
          <w:rFonts w:ascii="Book Antiqua" w:hAnsi="Book Antiqua" w:eastAsia="Book Antiqua" w:cs="Book Antiqua"/>
          <w:b/>
          <w:bCs/>
        </w:rPr>
        <w:t xml:space="preserve"> </w:t>
      </w:r>
      <w:r w:rsidRPr="40476877">
        <w:rPr>
          <w:rFonts w:ascii="Book Antiqua" w:hAnsi="Book Antiqua" w:eastAsia="Book Antiqua" w:cs="Book Antiqua"/>
          <w:b/>
          <w:bCs/>
        </w:rPr>
        <w:t>In</w:t>
      </w:r>
    </w:p>
    <w:p w:rsidR="008D2AB3" w:rsidP="40476877" w:rsidRDefault="40476877" w14:paraId="40A8AF24" w14:textId="77777777">
      <w:pPr>
        <w:spacing w:after="140" w:line="140" w:lineRule="atLeast"/>
        <w:jc w:val="center"/>
        <w:rPr>
          <w:rFonts w:ascii="Book Antiqua" w:hAnsi="Book Antiqua" w:eastAsia="Book Antiqua" w:cs="Book Antiqua"/>
          <w:b/>
          <w:bCs/>
        </w:rPr>
      </w:pPr>
      <w:r w:rsidRPr="40476877">
        <w:rPr>
          <w:rFonts w:ascii="Book Antiqua" w:hAnsi="Book Antiqua" w:eastAsia="Book Antiqua" w:cs="Book Antiqua"/>
          <w:b/>
          <w:bCs/>
        </w:rPr>
        <w:t>Computer Science and Artificial Intelligence</w:t>
      </w:r>
    </w:p>
    <w:p w:rsidR="008D2AB3" w:rsidP="40476877" w:rsidRDefault="40476877" w14:paraId="2253D750" w14:textId="77777777">
      <w:pPr>
        <w:spacing w:after="140"/>
        <w:jc w:val="center"/>
        <w:rPr>
          <w:rFonts w:ascii="Book Antiqua" w:hAnsi="Book Antiqua" w:eastAsia="Book Antiqua" w:cs="Book Antiqua"/>
          <w:b/>
          <w:bCs/>
        </w:rPr>
      </w:pPr>
      <w:r w:rsidRPr="40476877">
        <w:rPr>
          <w:rFonts w:ascii="Book Antiqua" w:hAnsi="Book Antiqua" w:eastAsia="Book Antiqua" w:cs="Book Antiqua"/>
          <w:b/>
          <w:bCs/>
        </w:rPr>
        <w:t>By</w:t>
      </w:r>
    </w:p>
    <w:p w:rsidR="008D2AB3" w:rsidP="40476877" w:rsidRDefault="40476877" w14:paraId="64C1A583" w14:textId="73FED02D">
      <w:pPr>
        <w:spacing w:after="140"/>
        <w:rPr>
          <w:rFonts w:ascii="Book Antiqua" w:hAnsi="Book Antiqua" w:eastAsia="Book Antiqua" w:cs="Book Antiqua"/>
          <w:b/>
          <w:bCs/>
        </w:rPr>
      </w:pPr>
      <w:r w:rsidRPr="40476877">
        <w:rPr>
          <w:rFonts w:ascii="Book Antiqua" w:hAnsi="Book Antiqua" w:eastAsia="Book Antiqua" w:cs="Book Antiqua"/>
          <w:b/>
          <w:bCs/>
        </w:rPr>
        <w:t>KOMARRAJU RAMAKRISHNA BHARADWAJ</w:t>
      </w:r>
      <w:r w:rsidRPr="40476877">
        <w:rPr>
          <w:rFonts w:ascii="Book Antiqua" w:hAnsi="Book Antiqua" w:eastAsia="Book Antiqua" w:cs="Book Antiqua"/>
        </w:rPr>
        <w:t xml:space="preserve">                              </w:t>
      </w:r>
      <w:bookmarkStart w:name="_Int_KrZc1M9Y" w:id="0"/>
      <w:proofErr w:type="gramStart"/>
      <w:r w:rsidRPr="40476877">
        <w:rPr>
          <w:rFonts w:ascii="Book Antiqua" w:hAnsi="Book Antiqua" w:eastAsia="Book Antiqua" w:cs="Book Antiqua"/>
        </w:rPr>
        <w:t xml:space="preserve">   </w:t>
      </w:r>
      <w:r w:rsidRPr="40476877">
        <w:rPr>
          <w:rFonts w:ascii="Book Antiqua" w:hAnsi="Book Antiqua" w:eastAsia="Book Antiqua" w:cs="Book Antiqua"/>
          <w:b/>
          <w:bCs/>
        </w:rPr>
        <w:t>(</w:t>
      </w:r>
      <w:bookmarkEnd w:id="0"/>
      <w:proofErr w:type="gramEnd"/>
      <w:r w:rsidRPr="40476877">
        <w:rPr>
          <w:rFonts w:ascii="Book Antiqua" w:hAnsi="Book Antiqua" w:eastAsia="Book Antiqua" w:cs="Book Antiqua"/>
          <w:b/>
          <w:bCs/>
        </w:rPr>
        <w:t>111723038036)</w:t>
      </w:r>
    </w:p>
    <w:p w:rsidR="008D2AB3" w:rsidP="40476877" w:rsidRDefault="40476877" w14:paraId="2470AF79" w14:textId="74488673">
      <w:pPr>
        <w:spacing w:after="140"/>
        <w:rPr>
          <w:rFonts w:ascii="Book Antiqua" w:hAnsi="Book Antiqua" w:eastAsia="Book Antiqua" w:cs="Book Antiqua"/>
          <w:b/>
          <w:bCs/>
        </w:rPr>
      </w:pPr>
      <w:r w:rsidRPr="40476877">
        <w:rPr>
          <w:rFonts w:ascii="Book Antiqua" w:hAnsi="Book Antiqua" w:eastAsia="Book Antiqua" w:cs="Book Antiqua"/>
          <w:b/>
          <w:bCs/>
        </w:rPr>
        <w:t xml:space="preserve">MOHD HABEEBULLAH KHAN                                                           </w:t>
      </w:r>
      <w:bookmarkStart w:name="_Int_ZAH3yERu" w:id="1"/>
      <w:proofErr w:type="gramStart"/>
      <w:r w:rsidRPr="40476877">
        <w:rPr>
          <w:rFonts w:ascii="Book Antiqua" w:hAnsi="Book Antiqua" w:eastAsia="Book Antiqua" w:cs="Book Antiqua"/>
          <w:b/>
          <w:bCs/>
        </w:rPr>
        <w:t xml:space="preserve">   (</w:t>
      </w:r>
      <w:bookmarkEnd w:id="1"/>
      <w:proofErr w:type="gramEnd"/>
      <w:r w:rsidRPr="40476877">
        <w:rPr>
          <w:rFonts w:ascii="Book Antiqua" w:hAnsi="Book Antiqua" w:eastAsia="Book Antiqua" w:cs="Book Antiqua"/>
          <w:b/>
          <w:bCs/>
        </w:rPr>
        <w:t>111723038039)</w:t>
      </w:r>
    </w:p>
    <w:p w:rsidR="008D2AB3" w:rsidP="40476877" w:rsidRDefault="5B569C27" w14:paraId="4C33E7DE" w14:textId="79032B3A">
      <w:pPr>
        <w:spacing w:after="140"/>
        <w:jc w:val="center"/>
        <w:rPr>
          <w:rFonts w:ascii="Book Antiqua" w:hAnsi="Book Antiqua" w:eastAsia="Book Antiqua" w:cs="Book Antiqua"/>
        </w:rPr>
      </w:pPr>
      <w:r>
        <w:rPr>
          <w:noProof/>
        </w:rPr>
        <w:drawing>
          <wp:inline distT="0" distB="0" distL="0" distR="0" wp14:anchorId="7963B089" wp14:editId="2DC03A43">
            <wp:extent cx="2343644" cy="2242167"/>
            <wp:effectExtent l="0" t="0" r="0" b="0"/>
            <wp:docPr id="20369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62615" name="Picture 1"/>
                    <pic:cNvPicPr>
                      <a:picLocks noChangeAspect="1"/>
                    </pic:cNvPicPr>
                  </pic:nvPicPr>
                  <pic:blipFill>
                    <a:blip r:embed="rId9" cstate="print">
                      <a:extLst>
                        <a:ext uri="{28A0092B-C50C-407E-A947-70E740481C1C}">
                          <a14:useLocalDpi xmlns:a14="http://schemas.microsoft.com/office/drawing/2010/main"/>
                        </a:ext>
                      </a:extLst>
                    </a:blip>
                    <a:stretch>
                      <a:fillRect/>
                    </a:stretch>
                  </pic:blipFill>
                  <pic:spPr>
                    <a:xfrm>
                      <a:off x="0" y="0"/>
                      <a:ext cx="2343644" cy="2242167"/>
                    </a:xfrm>
                    <a:prstGeom prst="rect">
                      <a:avLst/>
                    </a:prstGeom>
                  </pic:spPr>
                </pic:pic>
              </a:graphicData>
            </a:graphic>
          </wp:inline>
        </w:drawing>
      </w:r>
    </w:p>
    <w:p w:rsidR="008D2AB3" w:rsidP="40476877" w:rsidRDefault="40476877" w14:paraId="2CD0EA05" w14:textId="77777777">
      <w:pPr>
        <w:spacing w:after="140"/>
        <w:jc w:val="center"/>
        <w:rPr>
          <w:rFonts w:ascii="Times New Roman" w:hAnsi="Times New Roman" w:eastAsia="Times New Roman" w:cs="Times New Roman"/>
          <w:b/>
          <w:bCs/>
        </w:rPr>
      </w:pPr>
      <w:r w:rsidRPr="40476877">
        <w:rPr>
          <w:rFonts w:ascii="Times New Roman" w:hAnsi="Times New Roman" w:eastAsia="Times New Roman" w:cs="Times New Roman"/>
          <w:b/>
          <w:bCs/>
        </w:rPr>
        <w:t xml:space="preserve">DEPARTMENT OF COMPUTER SCIENCE AND ARTIFICIAL INTELLIGENCE </w:t>
      </w:r>
    </w:p>
    <w:p w:rsidR="008D2AB3" w:rsidP="40476877" w:rsidRDefault="40476877" w14:paraId="65AE7DD5" w14:textId="77777777">
      <w:pPr>
        <w:spacing w:after="140"/>
        <w:jc w:val="center"/>
        <w:rPr>
          <w:rFonts w:ascii="Times New Roman" w:hAnsi="Times New Roman" w:eastAsia="Times New Roman" w:cs="Times New Roman"/>
          <w:b/>
          <w:bCs/>
        </w:rPr>
      </w:pPr>
      <w:r w:rsidRPr="40476877">
        <w:rPr>
          <w:rFonts w:ascii="Times New Roman" w:hAnsi="Times New Roman" w:eastAsia="Times New Roman" w:cs="Times New Roman"/>
          <w:b/>
          <w:bCs/>
        </w:rPr>
        <w:t xml:space="preserve">LOYOLA DEGREE AND PG COLLEGE </w:t>
      </w:r>
    </w:p>
    <w:p w:rsidR="008D2AB3" w:rsidP="40476877" w:rsidRDefault="40476877" w14:paraId="721E412C" w14:textId="77777777">
      <w:pPr>
        <w:spacing w:after="140"/>
        <w:jc w:val="center"/>
        <w:rPr>
          <w:rFonts w:ascii="Times New Roman" w:hAnsi="Times New Roman" w:eastAsia="Times New Roman" w:cs="Times New Roman"/>
          <w:b/>
          <w:bCs/>
        </w:rPr>
      </w:pPr>
      <w:r w:rsidRPr="40476877">
        <w:rPr>
          <w:rFonts w:ascii="Times New Roman" w:hAnsi="Times New Roman" w:eastAsia="Times New Roman" w:cs="Times New Roman"/>
          <w:b/>
          <w:bCs/>
        </w:rPr>
        <w:t xml:space="preserve">Old Alwal, </w:t>
      </w:r>
      <w:proofErr w:type="spellStart"/>
      <w:r w:rsidRPr="40476877">
        <w:rPr>
          <w:rFonts w:ascii="Times New Roman" w:hAnsi="Times New Roman" w:eastAsia="Times New Roman" w:cs="Times New Roman"/>
          <w:b/>
          <w:bCs/>
        </w:rPr>
        <w:t>Secunderabad</w:t>
      </w:r>
      <w:proofErr w:type="spellEnd"/>
      <w:r w:rsidRPr="40476877">
        <w:rPr>
          <w:rFonts w:ascii="Times New Roman" w:hAnsi="Times New Roman" w:eastAsia="Times New Roman" w:cs="Times New Roman"/>
          <w:b/>
          <w:bCs/>
        </w:rPr>
        <w:t xml:space="preserve"> </w:t>
      </w:r>
    </w:p>
    <w:p w:rsidR="008D2AB3" w:rsidP="40476877" w:rsidRDefault="40476877" w14:paraId="0DB72B4D" w14:textId="77777777">
      <w:pPr>
        <w:spacing w:after="140" w:line="240" w:lineRule="auto"/>
        <w:jc w:val="center"/>
        <w:rPr>
          <w:rFonts w:ascii="Times New Roman" w:hAnsi="Times New Roman" w:eastAsia="Times New Roman" w:cs="Times New Roman"/>
        </w:rPr>
      </w:pPr>
      <w:r w:rsidRPr="40476877">
        <w:rPr>
          <w:rFonts w:ascii="Times New Roman" w:hAnsi="Times New Roman" w:eastAsia="Times New Roman" w:cs="Times New Roman"/>
        </w:rPr>
        <w:t xml:space="preserve">(Autonomous and affiliated to Osmania University) </w:t>
      </w:r>
    </w:p>
    <w:p w:rsidR="008D2AB3" w:rsidP="40476877" w:rsidRDefault="40476877" w14:paraId="4704D541" w14:textId="77777777">
      <w:pPr>
        <w:spacing w:after="140" w:line="240" w:lineRule="auto"/>
        <w:jc w:val="center"/>
        <w:rPr>
          <w:rFonts w:ascii="Times New Roman" w:hAnsi="Times New Roman" w:eastAsia="Times New Roman" w:cs="Times New Roman"/>
        </w:rPr>
      </w:pPr>
      <w:r w:rsidRPr="40476877">
        <w:rPr>
          <w:rFonts w:ascii="Times New Roman" w:hAnsi="Times New Roman" w:eastAsia="Times New Roman" w:cs="Times New Roman"/>
        </w:rPr>
        <w:t xml:space="preserve">Re-accredited by “NAAC” with “A” Grade </w:t>
      </w:r>
    </w:p>
    <w:p w:rsidR="008D2AB3" w:rsidP="40476877" w:rsidRDefault="40476877" w14:paraId="1F7605DE" w14:textId="77777777">
      <w:pPr>
        <w:spacing w:after="140" w:line="240" w:lineRule="auto"/>
        <w:jc w:val="center"/>
        <w:rPr>
          <w:rFonts w:ascii="Times New Roman" w:hAnsi="Times New Roman" w:eastAsia="Times New Roman" w:cs="Times New Roman"/>
        </w:rPr>
      </w:pPr>
      <w:r w:rsidRPr="40476877">
        <w:rPr>
          <w:rFonts w:ascii="Times New Roman" w:hAnsi="Times New Roman" w:eastAsia="Times New Roman" w:cs="Times New Roman"/>
        </w:rPr>
        <w:t xml:space="preserve">“A College with Potential for Excellence” by UGC. </w:t>
      </w:r>
    </w:p>
    <w:p w:rsidR="008D2AB3" w:rsidP="40476877" w:rsidRDefault="008D2AB3" w14:paraId="6875B22A" w14:textId="77777777">
      <w:pPr>
        <w:spacing w:after="140"/>
      </w:pPr>
    </w:p>
    <w:p w:rsidR="008D2AB3" w:rsidRDefault="008D2AB3" w14:paraId="64A404A7" w14:textId="77777777"/>
    <w:p w:rsidR="008D2AB3" w:rsidRDefault="008D2AB3" w14:paraId="03B0BEDB" w14:textId="77777777"/>
    <w:p w:rsidR="008D2AB3" w:rsidRDefault="00BF609F" w14:paraId="7A2F348D" w14:textId="77777777">
      <w:r>
        <w:br w:type="page"/>
      </w:r>
    </w:p>
    <w:p w:rsidR="4BC7EFC4" w:rsidP="40476877" w:rsidRDefault="4BC7EFC4" w14:paraId="52AE2CD3" w14:textId="7B86D378">
      <w:pPr>
        <w:spacing w:after="120"/>
        <w:jc w:val="center"/>
        <w:rPr>
          <w:rFonts w:ascii="Times New Roman" w:hAnsi="Times New Roman" w:eastAsia="Times New Roman" w:cs="Times New Roman"/>
          <w:b w:val="1"/>
          <w:bCs w:val="1"/>
        </w:rPr>
      </w:pPr>
      <w:r w:rsidRPr="265FFC6C" w:rsidR="4BC7EFC4">
        <w:rPr>
          <w:rFonts w:ascii="Times New Roman" w:hAnsi="Times New Roman" w:eastAsia="Times New Roman" w:cs="Times New Roman"/>
          <w:b w:val="1"/>
          <w:bCs w:val="1"/>
          <w:sz w:val="28"/>
          <w:szCs w:val="28"/>
        </w:rPr>
        <w:t xml:space="preserve"> LOYOLA DEGREE AND PG COLLEGE</w:t>
      </w:r>
      <w:r w:rsidRPr="265FFC6C" w:rsidR="4BC7EFC4">
        <w:rPr>
          <w:rFonts w:ascii="Times New Roman" w:hAnsi="Times New Roman" w:eastAsia="Times New Roman" w:cs="Times New Roman"/>
          <w:b w:val="1"/>
          <w:bCs w:val="1"/>
        </w:rPr>
        <w:t xml:space="preserve"> </w:t>
      </w:r>
    </w:p>
    <w:p w:rsidR="443A53C0" w:rsidP="40476877" w:rsidRDefault="443A53C0" w14:paraId="2178FEBB" w14:textId="3434E84B">
      <w:pPr>
        <w:spacing w:after="80" w:line="240" w:lineRule="auto"/>
        <w:jc w:val="center"/>
      </w:pPr>
      <w:r w:rsidRPr="40476877">
        <w:rPr>
          <w:rFonts w:ascii="Times New Roman" w:hAnsi="Times New Roman" w:eastAsia="Times New Roman" w:cs="Times New Roman"/>
        </w:rPr>
        <w:t xml:space="preserve">Old Alwal, </w:t>
      </w:r>
      <w:proofErr w:type="spellStart"/>
      <w:r w:rsidRPr="40476877">
        <w:rPr>
          <w:rFonts w:ascii="Times New Roman" w:hAnsi="Times New Roman" w:eastAsia="Times New Roman" w:cs="Times New Roman"/>
        </w:rPr>
        <w:t>Secunderabad</w:t>
      </w:r>
      <w:proofErr w:type="spellEnd"/>
      <w:r w:rsidRPr="40476877">
        <w:rPr>
          <w:rFonts w:ascii="Times New Roman" w:hAnsi="Times New Roman" w:eastAsia="Times New Roman" w:cs="Times New Roman"/>
        </w:rPr>
        <w:t xml:space="preserve"> – 500010</w:t>
      </w:r>
    </w:p>
    <w:p w:rsidR="443A53C0" w:rsidP="40476877" w:rsidRDefault="443A53C0" w14:paraId="71567C22" w14:textId="400F4D7E">
      <w:pPr>
        <w:spacing w:after="80" w:line="240" w:lineRule="auto"/>
        <w:jc w:val="center"/>
      </w:pPr>
      <w:r w:rsidRPr="40476877">
        <w:rPr>
          <w:rFonts w:ascii="Times New Roman" w:hAnsi="Times New Roman" w:eastAsia="Times New Roman" w:cs="Times New Roman"/>
        </w:rPr>
        <w:t xml:space="preserve"> (An Autonomous Degree College affiliated to Osmania University)</w:t>
      </w:r>
    </w:p>
    <w:p w:rsidR="443A53C0" w:rsidP="40476877" w:rsidRDefault="443A53C0" w14:paraId="30A22892" w14:textId="61AB7AD6">
      <w:pPr>
        <w:spacing w:after="80" w:line="240" w:lineRule="auto"/>
        <w:jc w:val="center"/>
      </w:pPr>
      <w:r w:rsidRPr="40476877">
        <w:rPr>
          <w:rFonts w:ascii="Times New Roman" w:hAnsi="Times New Roman" w:eastAsia="Times New Roman" w:cs="Times New Roman"/>
        </w:rPr>
        <w:t xml:space="preserve"> Accredited by “NAAC” with “A” Grade </w:t>
      </w:r>
    </w:p>
    <w:p w:rsidR="443A53C0" w:rsidP="40476877" w:rsidRDefault="443A53C0" w14:paraId="2AF5CBE0" w14:textId="02058E5B">
      <w:pPr>
        <w:spacing w:after="80" w:line="240" w:lineRule="auto"/>
        <w:jc w:val="center"/>
      </w:pPr>
      <w:r w:rsidRPr="40476877">
        <w:rPr>
          <w:rFonts w:ascii="Times New Roman" w:hAnsi="Times New Roman" w:eastAsia="Times New Roman" w:cs="Times New Roman"/>
        </w:rPr>
        <w:t>A “College with Potential for Excellence” by UGC.</w:t>
      </w:r>
    </w:p>
    <w:p w:rsidR="57AC4244" w:rsidP="40476877" w:rsidRDefault="57AC4244" w14:paraId="63EE6B5F" w14:textId="1D6041DB">
      <w:pPr>
        <w:spacing w:after="80" w:line="240" w:lineRule="auto"/>
        <w:jc w:val="center"/>
        <w:rPr>
          <w:rFonts w:ascii="Book Antiqua" w:hAnsi="Book Antiqua" w:eastAsia="Book Antiqua" w:cs="Book Antiqua"/>
        </w:rPr>
      </w:pPr>
      <w:r>
        <w:rPr>
          <w:noProof/>
        </w:rPr>
        <w:drawing>
          <wp:inline distT="0" distB="0" distL="0" distR="0" wp14:anchorId="3C4AF7D4" wp14:editId="6F424820">
            <wp:extent cx="2343644" cy="2242167"/>
            <wp:effectExtent l="0" t="0" r="0" b="0"/>
            <wp:docPr id="11372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62615" name="Picture 1"/>
                    <pic:cNvPicPr>
                      <a:picLocks noChangeAspect="1"/>
                    </pic:cNvPicPr>
                  </pic:nvPicPr>
                  <pic:blipFill>
                    <a:blip r:embed="rId9" cstate="print">
                      <a:extLst>
                        <a:ext uri="{28A0092B-C50C-407E-A947-70E740481C1C}">
                          <a14:useLocalDpi xmlns:a14="http://schemas.microsoft.com/office/drawing/2010/main"/>
                        </a:ext>
                      </a:extLst>
                    </a:blip>
                    <a:stretch>
                      <a:fillRect/>
                    </a:stretch>
                  </pic:blipFill>
                  <pic:spPr>
                    <a:xfrm>
                      <a:off x="0" y="0"/>
                      <a:ext cx="2343644" cy="2242167"/>
                    </a:xfrm>
                    <a:prstGeom prst="rect">
                      <a:avLst/>
                    </a:prstGeom>
                  </pic:spPr>
                </pic:pic>
              </a:graphicData>
            </a:graphic>
          </wp:inline>
        </w:drawing>
      </w:r>
    </w:p>
    <w:p w:rsidR="4567AAE5" w:rsidP="40476877" w:rsidRDefault="4567AAE5" w14:paraId="337A144F" w14:textId="7A4026DC">
      <w:pPr>
        <w:spacing w:after="140"/>
        <w:jc w:val="center"/>
        <w:rPr>
          <w:rFonts w:ascii="Times New Roman" w:hAnsi="Times New Roman" w:eastAsia="Times New Roman" w:cs="Times New Roman"/>
          <w:b/>
          <w:bCs/>
        </w:rPr>
      </w:pPr>
      <w:r w:rsidRPr="40476877">
        <w:rPr>
          <w:rFonts w:ascii="Times New Roman" w:hAnsi="Times New Roman" w:eastAsia="Times New Roman" w:cs="Times New Roman"/>
          <w:b/>
          <w:bCs/>
        </w:rPr>
        <w:t>DEPARTMENT OF COMPUTER SCIENCE AND ARTIFICIAL INTELLIGENCE</w:t>
      </w:r>
    </w:p>
    <w:p w:rsidR="4567AAE5" w:rsidP="40476877" w:rsidRDefault="4567AAE5" w14:paraId="0D2AA4E6" w14:textId="6B6A3C7C">
      <w:pPr>
        <w:spacing w:after="140"/>
        <w:jc w:val="center"/>
        <w:rPr>
          <w:rFonts w:ascii="Times New Roman" w:hAnsi="Times New Roman" w:eastAsia="Times New Roman" w:cs="Times New Roman"/>
          <w:b/>
          <w:bCs/>
        </w:rPr>
      </w:pPr>
      <w:r w:rsidRPr="40476877">
        <w:rPr>
          <w:rFonts w:ascii="Times New Roman" w:hAnsi="Times New Roman" w:eastAsia="Times New Roman" w:cs="Times New Roman"/>
          <w:b/>
          <w:bCs/>
        </w:rPr>
        <w:t>CERTIFICATE</w:t>
      </w:r>
    </w:p>
    <w:p w:rsidR="3B3EC42E" w:rsidP="40476877" w:rsidRDefault="3B3EC42E" w14:paraId="3556CF61" w14:textId="2C63933A">
      <w:pPr>
        <w:spacing w:after="100" w:line="240" w:lineRule="auto"/>
        <w:jc w:val="center"/>
      </w:pPr>
      <w:r w:rsidRPr="265FFC6C" w:rsidR="3B3EC42E">
        <w:rPr>
          <w:rFonts w:ascii="Times New Roman" w:hAnsi="Times New Roman" w:eastAsia="Times New Roman" w:cs="Times New Roman"/>
        </w:rPr>
        <w:t xml:space="preserve">This is to certify that the project report entitled for “is a record </w:t>
      </w:r>
      <w:r w:rsidRPr="265FFC6C" w:rsidR="3B3EC42E">
        <w:rPr>
          <w:rFonts w:ascii="Times New Roman" w:hAnsi="Times New Roman" w:eastAsia="Times New Roman" w:cs="Times New Roman"/>
        </w:rPr>
        <w:t xml:space="preserve">of </w:t>
      </w:r>
      <w:r w:rsidRPr="265FFC6C" w:rsidR="592EB8CA">
        <w:rPr>
          <w:rFonts w:ascii="Times New Roman" w:hAnsi="Times New Roman" w:eastAsia="Times New Roman" w:cs="Times New Roman"/>
        </w:rPr>
        <w:t xml:space="preserve"> </w:t>
      </w:r>
      <w:r w:rsidRPr="265FFC6C" w:rsidR="3B3EC42E">
        <w:rPr>
          <w:rFonts w:ascii="Times New Roman" w:hAnsi="Times New Roman" w:eastAsia="Times New Roman" w:cs="Times New Roman"/>
        </w:rPr>
        <w:t>Bonafide</w:t>
      </w:r>
      <w:r w:rsidRPr="265FFC6C" w:rsidR="3B3EC42E">
        <w:rPr>
          <w:rFonts w:ascii="Times New Roman" w:hAnsi="Times New Roman" w:eastAsia="Times New Roman" w:cs="Times New Roman"/>
        </w:rPr>
        <w:t xml:space="preserve"> work carried out during 3rd Year, 6th Semester as </w:t>
      </w:r>
      <w:r w:rsidRPr="265FFC6C" w:rsidR="3B3EC42E">
        <w:rPr>
          <w:rFonts w:ascii="Times New Roman" w:hAnsi="Times New Roman" w:eastAsia="Times New Roman" w:cs="Times New Roman"/>
        </w:rPr>
        <w:t xml:space="preserve">Partial fulfilment for the award of </w:t>
      </w:r>
    </w:p>
    <w:p w:rsidR="3B3EC42E" w:rsidP="40476877" w:rsidRDefault="3B3EC42E" w14:paraId="393275EA" w14:textId="6E9D6B3D">
      <w:pPr>
        <w:spacing w:after="140" w:line="240" w:lineRule="auto"/>
        <w:jc w:val="center"/>
        <w:rPr>
          <w:rFonts w:ascii="Times New Roman" w:hAnsi="Times New Roman" w:eastAsia="Times New Roman" w:cs="Times New Roman"/>
          <w:b/>
          <w:bCs/>
        </w:rPr>
      </w:pPr>
      <w:r w:rsidRPr="40476877">
        <w:rPr>
          <w:rFonts w:ascii="Times New Roman" w:hAnsi="Times New Roman" w:eastAsia="Times New Roman" w:cs="Times New Roman"/>
          <w:b/>
          <w:bCs/>
        </w:rPr>
        <w:t xml:space="preserve">DEGREE OF BACHELOR OF SCIENCE IN COMPUTER SCIENCE AND ARTIFICIAL INTELLIGENCE </w:t>
      </w:r>
    </w:p>
    <w:p w:rsidR="3B3EC42E" w:rsidP="40476877" w:rsidRDefault="3B3EC42E" w14:paraId="0B4156A3" w14:textId="4E7D09D3">
      <w:pPr>
        <w:spacing w:after="140" w:line="240" w:lineRule="auto"/>
        <w:jc w:val="center"/>
      </w:pPr>
      <w:r w:rsidRPr="40476877">
        <w:rPr>
          <w:rFonts w:ascii="Times New Roman" w:hAnsi="Times New Roman" w:eastAsia="Times New Roman" w:cs="Times New Roman"/>
        </w:rPr>
        <w:t>during the academic year 2025</w:t>
      </w:r>
      <w:r w:rsidRPr="40476877" w:rsidR="6E86A4FA">
        <w:rPr>
          <w:rFonts w:ascii="Times New Roman" w:hAnsi="Times New Roman" w:eastAsia="Times New Roman" w:cs="Times New Roman"/>
        </w:rPr>
        <w:t>-2026</w:t>
      </w:r>
      <w:r w:rsidRPr="40476877">
        <w:rPr>
          <w:rFonts w:ascii="Times New Roman" w:hAnsi="Times New Roman" w:eastAsia="Times New Roman" w:cs="Times New Roman"/>
        </w:rPr>
        <w:t>.</w:t>
      </w:r>
    </w:p>
    <w:p w:rsidR="60BCAEC8" w:rsidP="265FFC6C" w:rsidRDefault="60BCAEC8" w14:paraId="3F4EB0CA" w14:textId="2FD7ED30">
      <w:pPr>
        <w:pStyle w:val="Normal"/>
        <w:spacing w:after="140" w:line="240" w:lineRule="auto"/>
        <w:jc w:val="center"/>
        <w:rPr>
          <w:rFonts w:ascii="Book Antiqua" w:hAnsi="Book Antiqua" w:eastAsia="Book Antiqua" w:cs="Book Antiqua"/>
        </w:rPr>
      </w:pPr>
      <w:r w:rsidRPr="265FFC6C" w:rsidR="60BCAEC8">
        <w:rPr>
          <w:rFonts w:ascii="Times New Roman" w:hAnsi="Times New Roman" w:eastAsia="Times New Roman" w:cs="Times New Roman"/>
        </w:rPr>
        <w:t xml:space="preserve">The results embodied in this project report have not been </w:t>
      </w:r>
      <w:r w:rsidRPr="265FFC6C" w:rsidR="60BCAEC8">
        <w:rPr>
          <w:rFonts w:ascii="Times New Roman" w:hAnsi="Times New Roman" w:eastAsia="Times New Roman" w:cs="Times New Roman"/>
        </w:rPr>
        <w:t>submitted</w:t>
      </w:r>
      <w:r w:rsidRPr="265FFC6C" w:rsidR="60BCAEC8">
        <w:rPr>
          <w:rFonts w:ascii="Times New Roman" w:hAnsi="Times New Roman" w:eastAsia="Times New Roman" w:cs="Times New Roman"/>
        </w:rPr>
        <w:t xml:space="preserve"> to any other University </w:t>
      </w:r>
      <w:r w:rsidRPr="265FFC6C" w:rsidR="60BCAEC8">
        <w:rPr>
          <w:rFonts w:ascii="Book Antiqua" w:hAnsi="Book Antiqua" w:eastAsia="Book Antiqua" w:cs="Book Antiqua"/>
        </w:rPr>
        <w:t>of any Degree or Diploma.</w:t>
      </w:r>
    </w:p>
    <w:p w:rsidR="60BCAEC8" w:rsidP="40476877" w:rsidRDefault="60BCAEC8" w14:paraId="2EE45128" w14:textId="144CA174">
      <w:pPr>
        <w:spacing w:after="140"/>
        <w:rPr>
          <w:rFonts w:ascii="Aptos" w:hAnsi="Aptos" w:eastAsia="Aptos" w:cs="Aptos"/>
          <w:b/>
          <w:bCs/>
          <w:sz w:val="21"/>
          <w:szCs w:val="21"/>
        </w:rPr>
      </w:pPr>
      <w:r w:rsidRPr="40476877">
        <w:rPr>
          <w:rFonts w:ascii="Aptos" w:hAnsi="Aptos" w:eastAsia="Aptos" w:cs="Aptos"/>
          <w:b/>
          <w:bCs/>
          <w:sz w:val="21"/>
          <w:szCs w:val="21"/>
        </w:rPr>
        <w:t>NAME: KOMARRAJU RAMAKRISHNA BHARADWAJ &amp;</w:t>
      </w:r>
      <w:r w:rsidRPr="40476877" w:rsidR="1E551E39">
        <w:rPr>
          <w:rFonts w:ascii="Aptos" w:hAnsi="Aptos" w:eastAsia="Aptos" w:cs="Aptos"/>
          <w:b/>
          <w:bCs/>
          <w:sz w:val="21"/>
          <w:szCs w:val="21"/>
        </w:rPr>
        <w:t xml:space="preserve"> </w:t>
      </w:r>
      <w:r w:rsidRPr="40476877" w:rsidR="68A0D614">
        <w:rPr>
          <w:rFonts w:ascii="Aptos" w:hAnsi="Aptos" w:eastAsia="Aptos" w:cs="Aptos"/>
          <w:b/>
          <w:bCs/>
          <w:sz w:val="21"/>
          <w:szCs w:val="21"/>
        </w:rPr>
        <w:t>MOHD HABEEBULLAH KHAN</w:t>
      </w:r>
    </w:p>
    <w:p w:rsidR="2B43AB01" w:rsidP="40476877" w:rsidRDefault="2B43AB01" w14:paraId="4D717208" w14:textId="4536189D">
      <w:pPr>
        <w:spacing w:after="140"/>
        <w:rPr>
          <w:rFonts w:ascii="Aptos" w:hAnsi="Aptos" w:eastAsia="Aptos" w:cs="Aptos"/>
          <w:b/>
          <w:bCs/>
          <w:sz w:val="20"/>
          <w:szCs w:val="20"/>
        </w:rPr>
      </w:pPr>
      <w:r w:rsidRPr="40476877">
        <w:rPr>
          <w:rFonts w:ascii="Aptos" w:hAnsi="Aptos" w:eastAsia="Aptos" w:cs="Aptos"/>
          <w:b/>
          <w:bCs/>
          <w:sz w:val="20"/>
          <w:szCs w:val="20"/>
        </w:rPr>
        <w:t>CLASS: DCSAI</w:t>
      </w:r>
    </w:p>
    <w:p w:rsidR="2B43AB01" w:rsidP="40476877" w:rsidRDefault="2B43AB01" w14:paraId="5B7FDFE8" w14:textId="17067E8D">
      <w:pPr>
        <w:spacing w:after="140"/>
        <w:rPr>
          <w:rFonts w:ascii="Aptos" w:hAnsi="Aptos" w:eastAsia="Aptos" w:cs="Aptos"/>
          <w:b/>
          <w:bCs/>
          <w:sz w:val="20"/>
          <w:szCs w:val="20"/>
        </w:rPr>
      </w:pPr>
      <w:r w:rsidRPr="40476877">
        <w:rPr>
          <w:rFonts w:ascii="Aptos" w:hAnsi="Aptos" w:eastAsia="Aptos" w:cs="Aptos"/>
          <w:b/>
          <w:bCs/>
          <w:sz w:val="20"/>
          <w:szCs w:val="20"/>
        </w:rPr>
        <w:t>UID: 111723038036 &amp; 111723038039</w:t>
      </w:r>
    </w:p>
    <w:p w:rsidR="40476877" w:rsidP="40476877" w:rsidRDefault="40476877" w14:paraId="7869F22B" w14:textId="14DB55C5">
      <w:pPr>
        <w:spacing w:after="140"/>
        <w:rPr>
          <w:rFonts w:ascii="Aptos" w:hAnsi="Aptos" w:eastAsia="Aptos" w:cs="Aptos"/>
          <w:b/>
          <w:bCs/>
          <w:sz w:val="20"/>
          <w:szCs w:val="20"/>
        </w:rPr>
      </w:pPr>
    </w:p>
    <w:p w:rsidR="651AED7F" w:rsidP="40476877" w:rsidRDefault="651AED7F" w14:paraId="0FB740FB" w14:textId="2F885412">
      <w:pPr>
        <w:spacing w:after="140"/>
        <w:rPr>
          <w:rFonts w:ascii="Times New Roman" w:hAnsi="Times New Roman" w:eastAsia="Times New Roman" w:cs="Times New Roman"/>
          <w:sz w:val="20"/>
          <w:szCs w:val="20"/>
        </w:rPr>
      </w:pPr>
      <w:r w:rsidRPr="40476877">
        <w:rPr>
          <w:rFonts w:ascii="Times New Roman" w:hAnsi="Times New Roman" w:eastAsia="Times New Roman" w:cs="Times New Roman"/>
          <w:sz w:val="20"/>
          <w:szCs w:val="20"/>
        </w:rPr>
        <w:t>HEAD OF THE DEPARTMENT                                                                                                       PRINCIPAL</w:t>
      </w:r>
    </w:p>
    <w:p w:rsidR="40476877" w:rsidP="40476877" w:rsidRDefault="40476877" w14:paraId="669F3C0B" w14:textId="1F23DE6E">
      <w:pPr>
        <w:spacing w:after="140"/>
        <w:rPr>
          <w:rFonts w:ascii="Times New Roman" w:hAnsi="Times New Roman" w:eastAsia="Times New Roman" w:cs="Times New Roman"/>
          <w:sz w:val="20"/>
          <w:szCs w:val="20"/>
        </w:rPr>
      </w:pPr>
    </w:p>
    <w:p w:rsidR="40476877" w:rsidP="40476877" w:rsidRDefault="40476877" w14:paraId="46325C03" w14:textId="71A384C0">
      <w:pPr>
        <w:spacing w:after="140"/>
        <w:rPr>
          <w:rFonts w:ascii="Times New Roman" w:hAnsi="Times New Roman" w:eastAsia="Times New Roman" w:cs="Times New Roman"/>
          <w:sz w:val="20"/>
          <w:szCs w:val="20"/>
        </w:rPr>
      </w:pPr>
    </w:p>
    <w:p w:rsidR="40476877" w:rsidP="40476877" w:rsidRDefault="40476877" w14:paraId="099BACFD" w14:textId="28A1D4F1">
      <w:pPr>
        <w:spacing w:after="140"/>
        <w:rPr>
          <w:rFonts w:ascii="Times New Roman" w:hAnsi="Times New Roman" w:eastAsia="Times New Roman" w:cs="Times New Roman"/>
          <w:sz w:val="20"/>
          <w:szCs w:val="20"/>
        </w:rPr>
      </w:pPr>
    </w:p>
    <w:p w:rsidR="651AED7F" w:rsidP="40476877" w:rsidRDefault="651AED7F" w14:paraId="160D9702" w14:textId="05386A73">
      <w:pPr>
        <w:spacing w:after="140"/>
        <w:rPr>
          <w:rFonts w:ascii="Times New Roman" w:hAnsi="Times New Roman" w:eastAsia="Times New Roman" w:cs="Times New Roman"/>
          <w:sz w:val="20"/>
          <w:szCs w:val="20"/>
        </w:rPr>
      </w:pPr>
      <w:r w:rsidRPr="40476877">
        <w:rPr>
          <w:rFonts w:ascii="Times New Roman" w:hAnsi="Times New Roman" w:eastAsia="Times New Roman" w:cs="Times New Roman"/>
          <w:sz w:val="20"/>
          <w:szCs w:val="20"/>
        </w:rPr>
        <w:t>EXTERNAL EXAMINER                                                                                             INTERNAL EXAMINER</w:t>
      </w:r>
    </w:p>
    <w:p w:rsidR="40476877" w:rsidP="40476877" w:rsidRDefault="40476877" w14:paraId="111172AC" w14:textId="7C87DD36">
      <w:pPr>
        <w:spacing w:after="140"/>
        <w:rPr>
          <w:rFonts w:ascii="Aptos" w:hAnsi="Aptos" w:eastAsia="Aptos" w:cs="Aptos"/>
          <w:b/>
          <w:bCs/>
          <w:sz w:val="20"/>
          <w:szCs w:val="20"/>
        </w:rPr>
      </w:pPr>
    </w:p>
    <w:p w:rsidR="40476877" w:rsidP="4E0B5C80" w:rsidRDefault="1419361A" w14:paraId="3EB61D20" w14:textId="71221284">
      <w:pPr>
        <w:pStyle w:val="Heading1"/>
        <w:jc w:val="center"/>
        <w:rPr>
          <w:rFonts w:ascii="Book Antiqua" w:hAnsi="Book Antiqua" w:eastAsia="Book Antiqua" w:cs="Book Antiqua"/>
          <w:b/>
          <w:color w:val="000000" w:themeColor="text1"/>
        </w:rPr>
      </w:pPr>
      <w:bookmarkStart w:name="_Toc947134733" w:id="2"/>
      <w:bookmarkStart w:name="_Toc704704636" w:id="3"/>
      <w:bookmarkStart w:name="_Toc588162778" w:id="4"/>
      <w:bookmarkStart w:name="_Toc32639981" w:id="5"/>
      <w:bookmarkStart w:name="_Toc498385613" w:id="6"/>
      <w:bookmarkStart w:name="_Toc331609850" w:id="7"/>
      <w:bookmarkStart w:name="_Toc418594157" w:id="8"/>
      <w:bookmarkStart w:name="_Toc1730200398" w:id="9"/>
      <w:bookmarkStart w:name="_Toc995505020" w:id="10"/>
      <w:bookmarkStart w:name="_Toc2063958236" w:id="11"/>
      <w:bookmarkStart w:name="_Toc627286686" w:id="12"/>
      <w:bookmarkStart w:name="_Toc948462666" w:id="13"/>
      <w:r w:rsidRPr="583A4FDD">
        <w:rPr>
          <w:rFonts w:ascii="Book Antiqua" w:hAnsi="Book Antiqua" w:eastAsia="Book Antiqua" w:cs="Book Antiqua"/>
          <w:color w:val="000000" w:themeColor="text1"/>
        </w:rPr>
        <w:t>Declaration</w:t>
      </w:r>
      <w:bookmarkEnd w:id="2"/>
      <w:bookmarkEnd w:id="3"/>
      <w:bookmarkEnd w:id="4"/>
      <w:bookmarkEnd w:id="5"/>
      <w:bookmarkEnd w:id="6"/>
      <w:bookmarkEnd w:id="7"/>
      <w:bookmarkEnd w:id="8"/>
      <w:bookmarkEnd w:id="9"/>
      <w:bookmarkEnd w:id="10"/>
      <w:bookmarkEnd w:id="11"/>
      <w:bookmarkEnd w:id="12"/>
      <w:bookmarkEnd w:id="13"/>
    </w:p>
    <w:p w:rsidR="00D52514" w:rsidP="583A4FDD" w:rsidRDefault="00D52514" w14:paraId="3E3ECDD3" w14:textId="334E3AB9">
      <w:pPr>
        <w:rPr>
          <w:rFonts w:ascii="Times New Roman" w:hAnsi="Times New Roman" w:eastAsia="Times New Roman" w:cs="Times New Roman"/>
        </w:rPr>
      </w:pPr>
    </w:p>
    <w:p w:rsidR="00D52514" w:rsidP="4E0B5C80" w:rsidRDefault="4F535C2E" w14:paraId="185B84A7" w14:textId="76F68C96">
      <w:pPr>
        <w:rPr>
          <w:rFonts w:ascii="Times New Roman" w:hAnsi="Times New Roman" w:eastAsia="Times New Roman" w:cs="Times New Roman"/>
        </w:rPr>
      </w:pPr>
      <w:r w:rsidRPr="583A4FDD">
        <w:rPr>
          <w:rFonts w:ascii="Times New Roman" w:hAnsi="Times New Roman" w:eastAsia="Times New Roman" w:cs="Times New Roman"/>
        </w:rPr>
        <w:t>We hereby declare that the project entitled</w:t>
      </w:r>
      <w:r w:rsidRPr="583A4FDD">
        <w:rPr>
          <w:rFonts w:ascii="Times New Roman" w:hAnsi="Times New Roman" w:eastAsia="Times New Roman" w:cs="Times New Roman"/>
          <w:b/>
          <w:bCs/>
        </w:rPr>
        <w:t xml:space="preserve"> “</w:t>
      </w:r>
      <w:r w:rsidRPr="583A4FDD" w:rsidR="60B5DF8C">
        <w:rPr>
          <w:rFonts w:ascii="Times New Roman" w:hAnsi="Times New Roman" w:eastAsia="Times New Roman" w:cs="Times New Roman"/>
          <w:b/>
          <w:bCs/>
        </w:rPr>
        <w:t>SIGN LANGUAGE TRANSLATION MODEL</w:t>
      </w:r>
      <w:r w:rsidRPr="583A4FDD" w:rsidR="70B81D93">
        <w:rPr>
          <w:rFonts w:ascii="Times New Roman" w:hAnsi="Times New Roman" w:eastAsia="Times New Roman" w:cs="Times New Roman"/>
          <w:b/>
          <w:bCs/>
        </w:rPr>
        <w:t>”</w:t>
      </w:r>
      <w:r w:rsidRPr="583A4FDD">
        <w:rPr>
          <w:rFonts w:ascii="Times New Roman" w:hAnsi="Times New Roman" w:eastAsia="Times New Roman" w:cs="Times New Roman"/>
        </w:rPr>
        <w:t xml:space="preserve"> done by</w:t>
      </w:r>
      <w:r w:rsidRPr="583A4FDD">
        <w:rPr>
          <w:rFonts w:ascii="Times New Roman" w:hAnsi="Times New Roman" w:eastAsia="Times New Roman" w:cs="Times New Roman"/>
          <w:b/>
          <w:bCs/>
        </w:rPr>
        <w:t xml:space="preserve"> </w:t>
      </w:r>
      <w:r w:rsidRPr="583A4FDD" w:rsidR="7984AEC8">
        <w:rPr>
          <w:rFonts w:ascii="Times New Roman" w:hAnsi="Times New Roman" w:eastAsia="Times New Roman" w:cs="Times New Roman"/>
          <w:b/>
          <w:bCs/>
        </w:rPr>
        <w:t>KOMARRAJU RAMAKRISHNA BHARADWAJ</w:t>
      </w:r>
      <w:r w:rsidRPr="583A4FDD">
        <w:rPr>
          <w:rFonts w:ascii="Times New Roman" w:hAnsi="Times New Roman" w:eastAsia="Times New Roman" w:cs="Times New Roman"/>
          <w:b/>
          <w:bCs/>
        </w:rPr>
        <w:t xml:space="preserve"> </w:t>
      </w:r>
      <w:r w:rsidRPr="583A4FDD">
        <w:rPr>
          <w:rFonts w:ascii="Times New Roman" w:hAnsi="Times New Roman" w:eastAsia="Times New Roman" w:cs="Times New Roman"/>
        </w:rPr>
        <w:t>(11172</w:t>
      </w:r>
      <w:r w:rsidRPr="583A4FDD" w:rsidR="7822AB2F">
        <w:rPr>
          <w:rFonts w:ascii="Times New Roman" w:hAnsi="Times New Roman" w:eastAsia="Times New Roman" w:cs="Times New Roman"/>
        </w:rPr>
        <w:t>3</w:t>
      </w:r>
      <w:r w:rsidRPr="583A4FDD">
        <w:rPr>
          <w:rFonts w:ascii="Times New Roman" w:hAnsi="Times New Roman" w:eastAsia="Times New Roman" w:cs="Times New Roman"/>
        </w:rPr>
        <w:t>03803</w:t>
      </w:r>
      <w:r w:rsidRPr="583A4FDD" w:rsidR="66922D7D">
        <w:rPr>
          <w:rFonts w:ascii="Times New Roman" w:hAnsi="Times New Roman" w:eastAsia="Times New Roman" w:cs="Times New Roman"/>
        </w:rPr>
        <w:t>6</w:t>
      </w:r>
      <w:r w:rsidRPr="583A4FDD">
        <w:rPr>
          <w:rFonts w:ascii="Times New Roman" w:hAnsi="Times New Roman" w:eastAsia="Times New Roman" w:cs="Times New Roman"/>
        </w:rPr>
        <w:t>) &amp;</w:t>
      </w:r>
      <w:r w:rsidRPr="583A4FDD">
        <w:rPr>
          <w:rFonts w:ascii="Times New Roman" w:hAnsi="Times New Roman" w:eastAsia="Times New Roman" w:cs="Times New Roman"/>
          <w:b/>
          <w:bCs/>
        </w:rPr>
        <w:t xml:space="preserve"> </w:t>
      </w:r>
      <w:r w:rsidRPr="583A4FDD" w:rsidR="5BEC1571">
        <w:rPr>
          <w:rFonts w:ascii="Times New Roman" w:hAnsi="Times New Roman" w:eastAsia="Times New Roman" w:cs="Times New Roman"/>
          <w:b/>
          <w:bCs/>
        </w:rPr>
        <w:t>MOHD HABEEBULLAH KHAN</w:t>
      </w:r>
      <w:r w:rsidRPr="583A4FDD">
        <w:rPr>
          <w:rFonts w:ascii="Times New Roman" w:hAnsi="Times New Roman" w:eastAsia="Times New Roman" w:cs="Times New Roman"/>
        </w:rPr>
        <w:t xml:space="preserve"> (11172</w:t>
      </w:r>
      <w:r w:rsidRPr="583A4FDD" w:rsidR="6B4359DA">
        <w:rPr>
          <w:rFonts w:ascii="Times New Roman" w:hAnsi="Times New Roman" w:eastAsia="Times New Roman" w:cs="Times New Roman"/>
        </w:rPr>
        <w:t>3</w:t>
      </w:r>
      <w:r w:rsidRPr="583A4FDD">
        <w:rPr>
          <w:rFonts w:ascii="Times New Roman" w:hAnsi="Times New Roman" w:eastAsia="Times New Roman" w:cs="Times New Roman"/>
        </w:rPr>
        <w:t>03803</w:t>
      </w:r>
      <w:r w:rsidRPr="583A4FDD" w:rsidR="054A93ED">
        <w:rPr>
          <w:rFonts w:ascii="Times New Roman" w:hAnsi="Times New Roman" w:eastAsia="Times New Roman" w:cs="Times New Roman"/>
        </w:rPr>
        <w:t>9</w:t>
      </w:r>
      <w:r w:rsidRPr="583A4FDD">
        <w:rPr>
          <w:rFonts w:ascii="Times New Roman" w:hAnsi="Times New Roman" w:eastAsia="Times New Roman" w:cs="Times New Roman"/>
        </w:rPr>
        <w:t xml:space="preserve">) submitted to, </w:t>
      </w:r>
      <w:r w:rsidRPr="583A4FDD">
        <w:rPr>
          <w:rFonts w:ascii="Times New Roman" w:hAnsi="Times New Roman" w:eastAsia="Times New Roman" w:cs="Times New Roman"/>
          <w:b/>
          <w:bCs/>
        </w:rPr>
        <w:t xml:space="preserve">MRS. </w:t>
      </w:r>
      <w:r w:rsidRPr="583A4FDD" w:rsidR="00E75286">
        <w:rPr>
          <w:rFonts w:ascii="Times New Roman" w:hAnsi="Times New Roman" w:eastAsia="Times New Roman" w:cs="Times New Roman"/>
          <w:b/>
          <w:bCs/>
        </w:rPr>
        <w:t>S. SARASHRI</w:t>
      </w:r>
      <w:r w:rsidRPr="583A4FDD">
        <w:rPr>
          <w:rFonts w:ascii="Times New Roman" w:hAnsi="Times New Roman" w:eastAsia="Times New Roman" w:cs="Times New Roman"/>
        </w:rPr>
        <w:t xml:space="preserve"> Assistant Professor in </w:t>
      </w:r>
      <w:r w:rsidRPr="583A4FDD" w:rsidR="0D5B762B">
        <w:rPr>
          <w:rFonts w:ascii="Times New Roman" w:hAnsi="Times New Roman" w:eastAsia="Times New Roman" w:cs="Times New Roman"/>
        </w:rPr>
        <w:t>B.Sc.</w:t>
      </w:r>
      <w:r w:rsidRPr="583A4FDD">
        <w:rPr>
          <w:rFonts w:ascii="Times New Roman" w:hAnsi="Times New Roman" w:eastAsia="Times New Roman" w:cs="Times New Roman"/>
        </w:rPr>
        <w:t xml:space="preserve"> Computer Science and Artificial Intelligence, Loyola Academy Degree and PG College is a record of original work done by us.</w:t>
      </w:r>
      <w:r w:rsidR="00D52514">
        <w:tab/>
      </w:r>
    </w:p>
    <w:p w:rsidR="4E0B5C80" w:rsidP="4E0B5C80" w:rsidRDefault="4E0B5C80" w14:paraId="68D32A77" w14:textId="682132FC">
      <w:pPr>
        <w:rPr>
          <w:rFonts w:ascii="Times New Roman" w:hAnsi="Times New Roman" w:eastAsia="Times New Roman" w:cs="Times New Roman"/>
        </w:rPr>
      </w:pPr>
    </w:p>
    <w:p w:rsidR="3BE3C9D3" w:rsidP="4E0B5C80" w:rsidRDefault="3BE3C9D3" w14:paraId="3FAD2100" w14:textId="79DF169D">
      <w:r w:rsidRPr="4E0B5C80">
        <w:rPr>
          <w:rFonts w:ascii="Times New Roman" w:hAnsi="Times New Roman" w:eastAsia="Times New Roman" w:cs="Times New Roman"/>
        </w:rPr>
        <w:t>The project has been successfully completed and submitted in partial fulfilment of the requirements for the award of</w:t>
      </w:r>
      <w:r w:rsidRPr="4E0B5C80">
        <w:rPr>
          <w:rFonts w:ascii="Times New Roman" w:hAnsi="Times New Roman" w:eastAsia="Times New Roman" w:cs="Times New Roman"/>
          <w:b/>
          <w:bCs/>
        </w:rPr>
        <w:t xml:space="preserve"> “DEGREE OF BACHELOR OF SCIENCE IN COMPUTER SCIENCE AND ARTIFICIAL INTELLIGENCE”</w:t>
      </w:r>
      <w:r w:rsidRPr="4E0B5C80">
        <w:rPr>
          <w:rFonts w:ascii="Times New Roman" w:hAnsi="Times New Roman" w:eastAsia="Times New Roman" w:cs="Times New Roman"/>
        </w:rPr>
        <w:t xml:space="preserve"> from “Loyola Academy Degree and PG College”, affiliated to “Osmania University, Hyderabad” in an authentic way and has not been submitted in any other university or institution for the award of degree or diploma.</w:t>
      </w:r>
    </w:p>
    <w:p w:rsidR="4E0B5C80" w:rsidP="4E0B5C80" w:rsidRDefault="4E0B5C80" w14:paraId="5E85EB81" w14:textId="26802FCE">
      <w:pPr>
        <w:rPr>
          <w:rFonts w:ascii="Times New Roman" w:hAnsi="Times New Roman" w:eastAsia="Times New Roman" w:cs="Times New Roman"/>
        </w:rPr>
      </w:pPr>
    </w:p>
    <w:p w:rsidR="3BE3C9D3" w:rsidP="4E0B5C80" w:rsidRDefault="3BE3C9D3" w14:paraId="1A725692" w14:textId="18E7A904">
      <w:pPr>
        <w:rPr>
          <w:rFonts w:ascii="Book Antiqua" w:hAnsi="Book Antiqua" w:eastAsia="Book Antiqua" w:cs="Book Antiqua"/>
          <w:b/>
          <w:bCs/>
          <w:sz w:val="18"/>
          <w:szCs w:val="18"/>
        </w:rPr>
      </w:pPr>
      <w:r w:rsidRPr="4E0B5C80">
        <w:rPr>
          <w:rFonts w:ascii="Book Antiqua" w:hAnsi="Book Antiqua" w:eastAsia="Book Antiqua" w:cs="Book Antiqua"/>
          <w:b/>
          <w:bCs/>
          <w:color w:val="000000" w:themeColor="text1"/>
          <w:sz w:val="18"/>
          <w:szCs w:val="18"/>
        </w:rPr>
        <w:t xml:space="preserve">KOMARRAJU RAMAKRISHNA BHARADWAJ </w:t>
      </w:r>
      <w:r w:rsidRPr="4E0B5C80" w:rsidR="1BA8AF78">
        <w:rPr>
          <w:rFonts w:ascii="Book Antiqua" w:hAnsi="Book Antiqua" w:eastAsia="Book Antiqua" w:cs="Book Antiqua"/>
          <w:b/>
          <w:bCs/>
          <w:color w:val="000000" w:themeColor="text1"/>
          <w:sz w:val="18"/>
          <w:szCs w:val="18"/>
        </w:rPr>
        <w:t xml:space="preserve">                                                 </w:t>
      </w:r>
      <w:r w:rsidRPr="4E0B5C80">
        <w:rPr>
          <w:rFonts w:ascii="Book Antiqua" w:hAnsi="Book Antiqua" w:eastAsia="Book Antiqua" w:cs="Book Antiqua"/>
          <w:b/>
          <w:bCs/>
          <w:sz w:val="18"/>
          <w:szCs w:val="18"/>
        </w:rPr>
        <w:t>MOHD HABEEBULLAH KHAN</w:t>
      </w:r>
    </w:p>
    <w:p w:rsidR="6BBDF340" w:rsidP="4E0B5C80" w:rsidRDefault="0DF6F2E0" w14:paraId="0055009B" w14:textId="0399B258">
      <w:pPr>
        <w:rPr>
          <w:rFonts w:ascii="Book Antiqua" w:hAnsi="Book Antiqua" w:eastAsia="Book Antiqua" w:cs="Book Antiqua"/>
          <w:b w:val="1"/>
          <w:bCs w:val="1"/>
          <w:sz w:val="18"/>
          <w:szCs w:val="18"/>
        </w:rPr>
      </w:pPr>
      <w:r w:rsidRPr="265FFC6C" w:rsidR="234BB95E">
        <w:rPr>
          <w:rFonts w:ascii="Book Antiqua" w:hAnsi="Book Antiqua" w:eastAsia="Book Antiqua" w:cs="Book Antiqua"/>
          <w:b w:val="1"/>
          <w:bCs w:val="1"/>
          <w:sz w:val="18"/>
          <w:szCs w:val="18"/>
        </w:rPr>
        <w:t xml:space="preserve">(111723038036)                                                                                                             </w:t>
      </w:r>
      <w:bookmarkStart w:name="_Int_OiRzsUak" w:id="10111994"/>
      <w:r w:rsidRPr="265FFC6C" w:rsidR="234BB95E">
        <w:rPr>
          <w:rFonts w:ascii="Book Antiqua" w:hAnsi="Book Antiqua" w:eastAsia="Book Antiqua" w:cs="Book Antiqua"/>
          <w:b w:val="1"/>
          <w:bCs w:val="1"/>
          <w:sz w:val="18"/>
          <w:szCs w:val="18"/>
        </w:rPr>
        <w:t xml:space="preserve">   (</w:t>
      </w:r>
      <w:bookmarkEnd w:id="10111994"/>
      <w:r w:rsidRPr="265FFC6C" w:rsidR="234BB95E">
        <w:rPr>
          <w:rFonts w:ascii="Book Antiqua" w:hAnsi="Book Antiqua" w:eastAsia="Book Antiqua" w:cs="Book Antiqua"/>
          <w:b w:val="1"/>
          <w:bCs w:val="1"/>
          <w:sz w:val="18"/>
          <w:szCs w:val="18"/>
        </w:rPr>
        <w:t>111723038039)</w:t>
      </w:r>
    </w:p>
    <w:p w:rsidR="008D2AB3" w:rsidRDefault="00BF609F" w14:paraId="193696DE" w14:textId="77777777">
      <w:r>
        <w:br w:type="page"/>
      </w:r>
    </w:p>
    <w:p w:rsidR="008D2AB3" w:rsidP="583A4FDD" w:rsidRDefault="00BF609F" w14:paraId="41A7631D" w14:textId="77777777">
      <w:pPr>
        <w:pStyle w:val="Heading1"/>
        <w:jc w:val="center"/>
        <w:rPr>
          <w:rFonts w:ascii="Book Antiqua" w:hAnsi="Book Antiqua" w:eastAsia="Book Antiqua" w:cs="Book Antiqua"/>
          <w:color w:val="000000" w:themeColor="text1"/>
        </w:rPr>
      </w:pPr>
      <w:r w:rsidRPr="583A4FDD">
        <w:rPr>
          <w:rFonts w:ascii="Book Antiqua" w:hAnsi="Book Antiqua" w:eastAsia="Book Antiqua" w:cs="Book Antiqua"/>
          <w:color w:val="000000" w:themeColor="text1"/>
        </w:rPr>
        <w:t xml:space="preserve">  </w:t>
      </w:r>
      <w:bookmarkStart w:name="_Toc380447206" w:id="14"/>
      <w:bookmarkStart w:name="_Toc1160628767" w:id="15"/>
      <w:bookmarkStart w:name="_Toc263368699" w:id="16"/>
      <w:bookmarkStart w:name="_Toc527954491" w:id="17"/>
      <w:bookmarkStart w:name="_Toc2014139579" w:id="18"/>
      <w:bookmarkStart w:name="_Toc1501541557" w:id="19"/>
      <w:bookmarkStart w:name="_Toc1324732390" w:id="20"/>
      <w:bookmarkStart w:name="_Toc1318787019" w:id="21"/>
      <w:bookmarkStart w:name="_Toc409708516" w:id="22"/>
      <w:bookmarkStart w:name="_Toc856900970" w:id="23"/>
      <w:r w:rsidRPr="583A4FDD">
        <w:rPr>
          <w:rFonts w:ascii="Book Antiqua" w:hAnsi="Book Antiqua" w:eastAsia="Book Antiqua" w:cs="Book Antiqua"/>
          <w:color w:val="000000" w:themeColor="text1"/>
        </w:rPr>
        <w:t>Acknowledgement</w:t>
      </w:r>
      <w:bookmarkEnd w:id="14"/>
      <w:bookmarkEnd w:id="15"/>
      <w:bookmarkEnd w:id="16"/>
      <w:bookmarkEnd w:id="17"/>
      <w:bookmarkEnd w:id="18"/>
      <w:bookmarkEnd w:id="19"/>
      <w:bookmarkEnd w:id="20"/>
      <w:bookmarkEnd w:id="21"/>
      <w:bookmarkEnd w:id="22"/>
      <w:bookmarkEnd w:id="23"/>
    </w:p>
    <w:p w:rsidR="4E0B5C80" w:rsidP="4E0B5C80" w:rsidRDefault="4E0B5C80" w14:paraId="66312227" w14:textId="224FC769">
      <w:pPr>
        <w:jc w:val="center"/>
        <w:rPr>
          <w:rFonts w:ascii="Times New Roman" w:hAnsi="Times New Roman" w:eastAsia="Times New Roman" w:cs="Times New Roman"/>
        </w:rPr>
      </w:pPr>
    </w:p>
    <w:p w:rsidR="570A377F" w:rsidP="4E0B5C80" w:rsidRDefault="570A377F" w14:paraId="0A0DB891" w14:textId="03824224">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rPr>
        <w:t xml:space="preserve">The satisfaction that accompanies the successful completion of this major project </w:t>
      </w:r>
    </w:p>
    <w:p w:rsidR="570A377F" w:rsidP="4E0B5C80" w:rsidRDefault="570A377F" w14:paraId="1B9D26C0" w14:textId="3372666D">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rPr>
        <w:t xml:space="preserve">would be in complete without the mention of the people who made it possible, without </w:t>
      </w:r>
    </w:p>
    <w:p w:rsidR="570A377F" w:rsidP="4E0B5C80" w:rsidRDefault="570A377F" w14:paraId="3B0E3821" w14:textId="3A30F95E">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rPr>
        <w:t xml:space="preserve">whose constant guidance and encouragement would have made efforts go in vain. I </w:t>
      </w:r>
    </w:p>
    <w:p w:rsidR="570A377F" w:rsidP="4E0B5C80" w:rsidRDefault="570A377F" w14:paraId="0B59F29B" w14:textId="1A3CCDD2">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rPr>
        <w:t>consider myself privileged to express gratitude and respect towards all those who</w:t>
      </w:r>
    </w:p>
    <w:p w:rsidR="570A377F" w:rsidP="4E0B5C80" w:rsidRDefault="570A377F" w14:paraId="0E52B495" w14:textId="0A2BA7C0">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rPr>
        <w:t xml:space="preserve"> guided us through the completion of this project.</w:t>
      </w:r>
    </w:p>
    <w:p w:rsidR="570A377F" w:rsidP="4E0B5C80" w:rsidRDefault="570A377F" w14:paraId="5BC7A321" w14:textId="3E75D141">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rPr>
        <w:t xml:space="preserve"> On successful completion I convey thanks to my project guide </w:t>
      </w:r>
      <w:proofErr w:type="spellStart"/>
      <w:proofErr w:type="gramStart"/>
      <w:r w:rsidRPr="4E0B5C80">
        <w:rPr>
          <w:rFonts w:ascii="Times New Roman" w:hAnsi="Times New Roman" w:eastAsia="Times New Roman" w:cs="Times New Roman"/>
          <w:b/>
          <w:bCs/>
        </w:rPr>
        <w:t>Mrs.S.Sarashri</w:t>
      </w:r>
      <w:proofErr w:type="spellEnd"/>
      <w:proofErr w:type="gramEnd"/>
      <w:r w:rsidRPr="4E0B5C80">
        <w:rPr>
          <w:rFonts w:ascii="Times New Roman" w:hAnsi="Times New Roman" w:eastAsia="Times New Roman" w:cs="Times New Roman"/>
          <w:b/>
          <w:bCs/>
        </w:rPr>
        <w:t xml:space="preserve">, </w:t>
      </w:r>
    </w:p>
    <w:p w:rsidR="570A377F" w:rsidP="4E0B5C80" w:rsidRDefault="570A377F" w14:paraId="7DC9CA1E" w14:textId="08D4D7D7">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b/>
          <w:bCs/>
        </w:rPr>
        <w:t xml:space="preserve">Assistant Professor </w:t>
      </w:r>
      <w:r w:rsidRPr="4E0B5C80">
        <w:rPr>
          <w:rFonts w:ascii="Times New Roman" w:hAnsi="Times New Roman" w:eastAsia="Times New Roman" w:cs="Times New Roman"/>
        </w:rPr>
        <w:t xml:space="preserve">of the Department of Computer science and Artificial Intelligence </w:t>
      </w:r>
    </w:p>
    <w:p w:rsidR="570A377F" w:rsidP="4E0B5C80" w:rsidRDefault="570A377F" w14:paraId="37322508" w14:textId="6164D3B2">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rPr>
        <w:t>for providing encouragement, constant support and guidance which was of great help</w:t>
      </w:r>
    </w:p>
    <w:p w:rsidR="570A377F" w:rsidP="4E0B5C80" w:rsidRDefault="570A377F" w14:paraId="3443B8D9" w14:textId="7AAEDE4E">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rPr>
        <w:t xml:space="preserve"> to complete this project successfully. </w:t>
      </w:r>
    </w:p>
    <w:p w:rsidR="570A377F" w:rsidP="4E0B5C80" w:rsidRDefault="570A377F" w14:paraId="61C6011C" w14:textId="6A7F2755">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rPr>
        <w:t xml:space="preserve">I am grateful to </w:t>
      </w:r>
      <w:r w:rsidRPr="4E0B5C80">
        <w:rPr>
          <w:rFonts w:ascii="Times New Roman" w:hAnsi="Times New Roman" w:eastAsia="Times New Roman" w:cs="Times New Roman"/>
          <w:b/>
          <w:bCs/>
        </w:rPr>
        <w:t>Mrs. Bala Seshu Kumari, Head of the Department</w:t>
      </w:r>
      <w:r w:rsidRPr="4E0B5C80">
        <w:rPr>
          <w:rFonts w:ascii="Times New Roman" w:hAnsi="Times New Roman" w:eastAsia="Times New Roman" w:cs="Times New Roman"/>
        </w:rPr>
        <w:t xml:space="preserve"> of for giving </w:t>
      </w:r>
    </w:p>
    <w:p w:rsidR="570A377F" w:rsidP="4E0B5C80" w:rsidRDefault="570A377F" w14:paraId="6A71DDED" w14:textId="2363E4FA">
      <w:pPr>
        <w:spacing w:line="240" w:lineRule="auto"/>
        <w:jc w:val="center"/>
        <w:rPr>
          <w:rFonts w:ascii="Times New Roman" w:hAnsi="Times New Roman" w:eastAsia="Times New Roman" w:cs="Times New Roman"/>
        </w:rPr>
      </w:pPr>
      <w:r w:rsidRPr="4E0B5C80">
        <w:rPr>
          <w:rFonts w:ascii="Times New Roman" w:hAnsi="Times New Roman" w:eastAsia="Times New Roman" w:cs="Times New Roman"/>
        </w:rPr>
        <w:t>me the support and encouragement that was necessary for the completion of this</w:t>
      </w:r>
    </w:p>
    <w:p w:rsidR="570A377F" w:rsidP="4E0B5C80" w:rsidRDefault="570A377F" w14:paraId="72A96346" w14:textId="3543F666">
      <w:pPr>
        <w:spacing w:line="240" w:lineRule="auto"/>
        <w:jc w:val="center"/>
        <w:rPr>
          <w:rFonts w:ascii="Times New Roman" w:hAnsi="Times New Roman" w:eastAsia="Times New Roman" w:cs="Times New Roman"/>
        </w:rPr>
      </w:pPr>
      <w:r w:rsidRPr="265FFC6C" w:rsidR="570A377F">
        <w:rPr>
          <w:rFonts w:ascii="Times New Roman" w:hAnsi="Times New Roman" w:eastAsia="Times New Roman" w:cs="Times New Roman"/>
        </w:rPr>
        <w:t xml:space="preserve"> </w:t>
      </w:r>
      <w:r w:rsidRPr="265FFC6C" w:rsidR="66358663">
        <w:rPr>
          <w:rFonts w:ascii="Times New Roman" w:hAnsi="Times New Roman" w:eastAsia="Times New Roman" w:cs="Times New Roman"/>
        </w:rPr>
        <w:t>P</w:t>
      </w:r>
      <w:r w:rsidRPr="265FFC6C" w:rsidR="570A377F">
        <w:rPr>
          <w:rFonts w:ascii="Times New Roman" w:hAnsi="Times New Roman" w:eastAsia="Times New Roman" w:cs="Times New Roman"/>
        </w:rPr>
        <w:t>roject.</w:t>
      </w:r>
    </w:p>
    <w:p w:rsidR="265FFC6C" w:rsidP="265FFC6C" w:rsidRDefault="265FFC6C" w14:paraId="087FF115" w14:textId="5B55AC96">
      <w:pPr>
        <w:spacing w:line="240" w:lineRule="auto"/>
        <w:jc w:val="center"/>
        <w:rPr>
          <w:rFonts w:ascii="Times New Roman" w:hAnsi="Times New Roman" w:eastAsia="Times New Roman" w:cs="Times New Roman"/>
        </w:rPr>
      </w:pPr>
    </w:p>
    <w:p w:rsidR="265FFC6C" w:rsidP="265FFC6C" w:rsidRDefault="265FFC6C" w14:paraId="28CC81BA" w14:textId="18E3CAEA">
      <w:pPr>
        <w:spacing w:line="240" w:lineRule="auto"/>
        <w:jc w:val="center"/>
        <w:rPr>
          <w:rFonts w:ascii="Times New Roman" w:hAnsi="Times New Roman" w:eastAsia="Times New Roman" w:cs="Times New Roman"/>
        </w:rPr>
      </w:pPr>
    </w:p>
    <w:p w:rsidR="265FFC6C" w:rsidP="265FFC6C" w:rsidRDefault="265FFC6C" w14:paraId="7D154A42" w14:textId="33731E7E">
      <w:pPr>
        <w:spacing w:line="240" w:lineRule="auto"/>
        <w:jc w:val="center"/>
        <w:rPr>
          <w:rFonts w:ascii="Times New Roman" w:hAnsi="Times New Roman" w:eastAsia="Times New Roman" w:cs="Times New Roman"/>
        </w:rPr>
      </w:pPr>
    </w:p>
    <w:p w:rsidR="265FFC6C" w:rsidP="265FFC6C" w:rsidRDefault="265FFC6C" w14:paraId="7BC78009" w14:textId="2170BF77">
      <w:pPr>
        <w:spacing w:line="240" w:lineRule="auto"/>
        <w:jc w:val="center"/>
        <w:rPr>
          <w:rFonts w:ascii="Times New Roman" w:hAnsi="Times New Roman" w:eastAsia="Times New Roman" w:cs="Times New Roman"/>
        </w:rPr>
      </w:pPr>
    </w:p>
    <w:p w:rsidR="265FFC6C" w:rsidP="265FFC6C" w:rsidRDefault="265FFC6C" w14:paraId="7D72012E" w14:textId="4DBD2D31">
      <w:pPr>
        <w:spacing w:line="240" w:lineRule="auto"/>
        <w:jc w:val="center"/>
        <w:rPr>
          <w:rFonts w:ascii="Times New Roman" w:hAnsi="Times New Roman" w:eastAsia="Times New Roman" w:cs="Times New Roman"/>
        </w:rPr>
      </w:pPr>
    </w:p>
    <w:p w:rsidR="265FFC6C" w:rsidP="265FFC6C" w:rsidRDefault="265FFC6C" w14:paraId="3F7D7451" w14:textId="2139F075">
      <w:pPr>
        <w:spacing w:line="240" w:lineRule="auto"/>
        <w:jc w:val="center"/>
        <w:rPr>
          <w:rFonts w:ascii="Times New Roman" w:hAnsi="Times New Roman" w:eastAsia="Times New Roman" w:cs="Times New Roman"/>
        </w:rPr>
      </w:pPr>
    </w:p>
    <w:p w:rsidR="265FFC6C" w:rsidP="265FFC6C" w:rsidRDefault="265FFC6C" w14:paraId="26678164" w14:textId="0B3A0E44">
      <w:pPr>
        <w:spacing w:line="240" w:lineRule="auto"/>
        <w:jc w:val="center"/>
        <w:rPr>
          <w:rFonts w:ascii="Times New Roman" w:hAnsi="Times New Roman" w:eastAsia="Times New Roman" w:cs="Times New Roman"/>
        </w:rPr>
      </w:pPr>
    </w:p>
    <w:p w:rsidR="265FFC6C" w:rsidP="265FFC6C" w:rsidRDefault="265FFC6C" w14:paraId="24002665" w14:textId="034C52C2">
      <w:pPr>
        <w:spacing w:line="240" w:lineRule="auto"/>
        <w:jc w:val="center"/>
        <w:rPr>
          <w:rFonts w:ascii="Times New Roman" w:hAnsi="Times New Roman" w:eastAsia="Times New Roman" w:cs="Times New Roman"/>
        </w:rPr>
      </w:pPr>
    </w:p>
    <w:p w:rsidR="265FFC6C" w:rsidP="265FFC6C" w:rsidRDefault="265FFC6C" w14:paraId="12A66F07" w14:textId="7CA8E668">
      <w:pPr>
        <w:spacing w:line="240" w:lineRule="auto"/>
        <w:jc w:val="center"/>
        <w:rPr>
          <w:rFonts w:ascii="Times New Roman" w:hAnsi="Times New Roman" w:eastAsia="Times New Roman" w:cs="Times New Roman"/>
        </w:rPr>
      </w:pPr>
    </w:p>
    <w:p w:rsidR="265FFC6C" w:rsidP="265FFC6C" w:rsidRDefault="265FFC6C" w14:paraId="0E957CFC" w14:textId="6150C7ED">
      <w:pPr>
        <w:spacing w:line="240" w:lineRule="auto"/>
        <w:jc w:val="center"/>
        <w:rPr>
          <w:rFonts w:ascii="Times New Roman" w:hAnsi="Times New Roman" w:eastAsia="Times New Roman" w:cs="Times New Roman"/>
        </w:rPr>
      </w:pPr>
    </w:p>
    <w:p w:rsidR="265FFC6C" w:rsidP="265FFC6C" w:rsidRDefault="265FFC6C" w14:paraId="057BF349" w14:textId="26BB0BF3">
      <w:pPr>
        <w:spacing w:line="240" w:lineRule="auto"/>
        <w:jc w:val="center"/>
        <w:rPr>
          <w:rFonts w:ascii="Times New Roman" w:hAnsi="Times New Roman" w:eastAsia="Times New Roman" w:cs="Times New Roman"/>
        </w:rPr>
      </w:pPr>
    </w:p>
    <w:p w:rsidR="265FFC6C" w:rsidP="265FFC6C" w:rsidRDefault="265FFC6C" w14:paraId="60F5835B" w14:textId="4043C80D">
      <w:pPr>
        <w:pStyle w:val="Normal"/>
        <w:spacing w:line="240" w:lineRule="auto"/>
        <w:jc w:val="center"/>
        <w:rPr>
          <w:rFonts w:ascii="Times New Roman" w:hAnsi="Times New Roman" w:eastAsia="Times New Roman" w:cs="Times New Roman"/>
        </w:rPr>
      </w:pPr>
    </w:p>
    <w:p w:rsidR="265FFC6C" w:rsidP="265FFC6C" w:rsidRDefault="265FFC6C" w14:paraId="3157ABD7" w14:textId="0DC61347">
      <w:pPr>
        <w:pStyle w:val="Normal"/>
        <w:spacing w:line="240" w:lineRule="auto"/>
        <w:jc w:val="center"/>
        <w:rPr>
          <w:rFonts w:ascii="Times New Roman" w:hAnsi="Times New Roman" w:eastAsia="Times New Roman" w:cs="Times New Roman"/>
        </w:rPr>
      </w:pPr>
    </w:p>
    <w:p w:rsidR="00143B5A" w:rsidP="265FFC6C" w:rsidRDefault="6F5C6FE2" w14:paraId="00E04FD1" w14:textId="33F9684C">
      <w:pPr>
        <w:pStyle w:val="Heading1"/>
      </w:pPr>
    </w:p>
    <w:p w:rsidR="00143B5A" w:rsidP="583A4FDD" w:rsidRDefault="6F5C6FE2" w14:paraId="5E39DEED" w14:textId="224D70A9">
      <w:pPr>
        <w:pStyle w:val="Heading1"/>
        <w:jc w:val="center"/>
        <w:rPr>
          <w:rFonts w:ascii="Book Antiqua" w:hAnsi="Book Antiqua" w:eastAsia="Book Antiqua" w:cs="Book Antiqua"/>
          <w:color w:val="000000" w:themeColor="text1"/>
        </w:rPr>
      </w:pPr>
      <w:bookmarkStart w:name="_Toc1027960151" w:id="24"/>
      <w:bookmarkStart w:name="_Toc1574871681" w:id="25"/>
      <w:bookmarkStart w:name="_Toc1841556989" w:id="26"/>
      <w:bookmarkStart w:name="_Toc1395697344" w:id="27"/>
      <w:bookmarkStart w:name="_Toc735081539" w:id="28"/>
      <w:bookmarkStart w:name="_Toc772889803" w:id="29"/>
      <w:bookmarkStart w:name="_Toc1139288813" w:id="30"/>
      <w:bookmarkStart w:name="_Toc1553762759" w:id="31"/>
      <w:bookmarkStart w:name="_Toc584781949" w:id="32"/>
      <w:bookmarkStart w:name="_Toc119215735" w:id="33"/>
      <w:bookmarkStart w:name="_Toc1543211511" w:id="34"/>
      <w:bookmarkStart w:name="_Toc76305777" w:id="35"/>
      <w:r w:rsidRPr="265FFC6C" w:rsidR="6F5C6FE2">
        <w:rPr>
          <w:rFonts w:ascii="Book Antiqua" w:hAnsi="Book Antiqua" w:eastAsia="Book Antiqua" w:cs="Book Antiqua"/>
          <w:color w:val="000000" w:themeColor="text1" w:themeTint="FF" w:themeShade="FF"/>
        </w:rPr>
        <w:t>Abstract</w:t>
      </w:r>
      <w:bookmarkEnd w:id="24"/>
      <w:bookmarkEnd w:id="25"/>
      <w:bookmarkEnd w:id="26"/>
      <w:bookmarkEnd w:id="27"/>
      <w:bookmarkEnd w:id="28"/>
      <w:bookmarkEnd w:id="29"/>
      <w:bookmarkEnd w:id="30"/>
      <w:bookmarkEnd w:id="31"/>
      <w:bookmarkEnd w:id="32"/>
      <w:bookmarkEnd w:id="33"/>
      <w:bookmarkEnd w:id="34"/>
      <w:bookmarkEnd w:id="35"/>
    </w:p>
    <w:p w:rsidR="00143B5A" w:rsidP="583A4FDD" w:rsidRDefault="6F5C6FE2" w14:paraId="6406E3D8" w14:textId="0C168ED7">
      <w:pPr>
        <w:spacing w:before="240" w:after="240"/>
        <w:jc w:val="both"/>
        <w:rPr>
          <w:rFonts w:ascii="Calibri" w:hAnsi="Calibri" w:eastAsia="Calibri" w:cs="Calibri"/>
        </w:rPr>
      </w:pPr>
      <w:r w:rsidRPr="583A4FDD" w:rsidR="6F5C6FE2">
        <w:rPr>
          <w:rFonts w:ascii="Calibri" w:hAnsi="Calibri" w:eastAsia="Calibri" w:cs="Calibri"/>
        </w:rPr>
        <w:t xml:space="preserve">Communication forms the foundation of human </w:t>
      </w:r>
      <w:r w:rsidRPr="583A4FDD" w:rsidR="7DF8DDA0">
        <w:rPr>
          <w:rFonts w:ascii="Calibri" w:hAnsi="Calibri" w:eastAsia="Calibri" w:cs="Calibri"/>
        </w:rPr>
        <w:t>interaction</w:t>
      </w:r>
      <w:r w:rsidRPr="583A4FDD" w:rsidR="6F5C6FE2">
        <w:rPr>
          <w:rFonts w:ascii="Calibri" w:hAnsi="Calibri" w:eastAsia="Calibri" w:cs="Calibri"/>
        </w:rPr>
        <w:t xml:space="preserve">, yet for millions of deaf and hard-of-hearing individuals worldwide, the barrier between sign language and spoken language </w:t>
      </w:r>
      <w:r w:rsidRPr="583A4FDD" w:rsidR="6F5C6FE2">
        <w:rPr>
          <w:rFonts w:ascii="Calibri" w:hAnsi="Calibri" w:eastAsia="Calibri" w:cs="Calibri"/>
        </w:rPr>
        <w:t>remains</w:t>
      </w:r>
      <w:r w:rsidRPr="583A4FDD" w:rsidR="6F5C6FE2">
        <w:rPr>
          <w:rFonts w:ascii="Calibri" w:hAnsi="Calibri" w:eastAsia="Calibri" w:cs="Calibri"/>
        </w:rPr>
        <w:t xml:space="preserve"> a significant challenge. American Sign Language (ASL) is one of the most widely used visual-gestural languages, yet its comprehension is limited to a </w:t>
      </w:r>
      <w:r w:rsidRPr="583A4FDD" w:rsidR="6F5C6FE2">
        <w:rPr>
          <w:rFonts w:ascii="Calibri" w:hAnsi="Calibri" w:eastAsia="Calibri" w:cs="Calibri"/>
        </w:rPr>
        <w:t>relatively small</w:t>
      </w:r>
      <w:r w:rsidRPr="583A4FDD" w:rsidR="6F5C6FE2">
        <w:rPr>
          <w:rFonts w:ascii="Calibri" w:hAnsi="Calibri" w:eastAsia="Calibri" w:cs="Calibri"/>
        </w:rPr>
        <w:t xml:space="preserve"> </w:t>
      </w:r>
      <w:r w:rsidRPr="583A4FDD" w:rsidR="6F5C6FE2">
        <w:rPr>
          <w:rFonts w:ascii="Calibri" w:hAnsi="Calibri" w:eastAsia="Calibri" w:cs="Calibri"/>
        </w:rPr>
        <w:t>portion</w:t>
      </w:r>
      <w:r w:rsidRPr="583A4FDD" w:rsidR="6F5C6FE2">
        <w:rPr>
          <w:rFonts w:ascii="Calibri" w:hAnsi="Calibri" w:eastAsia="Calibri" w:cs="Calibri"/>
        </w:rPr>
        <w:t xml:space="preserve"> of the general population. The absence of automated, real-time translation systems continues to restrict the social inclusion and everyday independence of the deaf community.</w:t>
      </w:r>
    </w:p>
    <w:p w:rsidR="00143B5A" w:rsidP="583A4FDD" w:rsidRDefault="6F5C6FE2" w14:paraId="0980E498" w14:textId="2EAB3AD1">
      <w:pPr>
        <w:spacing w:before="240" w:after="240"/>
        <w:jc w:val="both"/>
        <w:rPr>
          <w:rFonts w:ascii="Calibri" w:hAnsi="Calibri" w:eastAsia="Calibri" w:cs="Calibri"/>
        </w:rPr>
      </w:pPr>
      <w:r w:rsidRPr="583A4FDD">
        <w:rPr>
          <w:rFonts w:ascii="Calibri" w:hAnsi="Calibri" w:eastAsia="Calibri" w:cs="Calibri"/>
        </w:rPr>
        <w:t xml:space="preserve">This project presents the design and development of a </w:t>
      </w:r>
      <w:r w:rsidRPr="583A4FDD">
        <w:rPr>
          <w:rFonts w:ascii="Calibri" w:hAnsi="Calibri" w:eastAsia="Calibri" w:cs="Calibri"/>
          <w:b/>
          <w:bCs/>
        </w:rPr>
        <w:t>Sign Language Translation Model</w:t>
      </w:r>
      <w:r w:rsidRPr="583A4FDD">
        <w:rPr>
          <w:rFonts w:ascii="Calibri" w:hAnsi="Calibri" w:eastAsia="Calibri" w:cs="Calibri"/>
        </w:rPr>
        <w:t xml:space="preserve"> that leverages </w:t>
      </w:r>
      <w:r w:rsidRPr="583A4FDD">
        <w:rPr>
          <w:rFonts w:ascii="Calibri" w:hAnsi="Calibri" w:eastAsia="Calibri" w:cs="Calibri"/>
          <w:b/>
          <w:bCs/>
        </w:rPr>
        <w:t>DETR (Detection Transformer)</w:t>
      </w:r>
      <w:r w:rsidRPr="583A4FDD">
        <w:rPr>
          <w:rFonts w:ascii="Calibri" w:hAnsi="Calibri" w:eastAsia="Calibri" w:cs="Calibri"/>
        </w:rPr>
        <w:t>, a state-of-the-art object detection architecture based on the Transformer framework, to perform real-time recognition and translation of ASL gestures. Unlike conventional approaches such as Hidden Markov Models, CNNs, or RNN-based methods, DETR applies a set-prediction mechanism with multi-head self-attention to directly detect and classify hand gestures without the need for hand-crafted anchor boxes or post-processing steps like Non-Maximum Suppression.</w:t>
      </w:r>
    </w:p>
    <w:p w:rsidR="00143B5A" w:rsidP="583A4FDD" w:rsidRDefault="6F5C6FE2" w14:paraId="55555B62" w14:textId="4AEC4572">
      <w:pPr>
        <w:spacing w:before="240" w:after="240"/>
        <w:jc w:val="both"/>
        <w:rPr>
          <w:rFonts w:ascii="Calibri" w:hAnsi="Calibri" w:eastAsia="Calibri" w:cs="Calibri"/>
        </w:rPr>
      </w:pPr>
      <w:r w:rsidRPr="583A4FDD">
        <w:rPr>
          <w:rFonts w:ascii="Calibri" w:hAnsi="Calibri" w:eastAsia="Calibri" w:cs="Calibri"/>
        </w:rPr>
        <w:t xml:space="preserve">The system begins with an image collection pipeline that captures labelled gesture samples per sign class using a webcam. These images are annotated using </w:t>
      </w:r>
      <w:r w:rsidRPr="583A4FDD">
        <w:rPr>
          <w:rFonts w:ascii="Calibri" w:hAnsi="Calibri" w:eastAsia="Calibri" w:cs="Calibri"/>
          <w:b/>
          <w:bCs/>
        </w:rPr>
        <w:t>Label Studio</w:t>
      </w:r>
      <w:r w:rsidRPr="583A4FDD">
        <w:rPr>
          <w:rFonts w:ascii="Calibri" w:hAnsi="Calibri" w:eastAsia="Calibri" w:cs="Calibri"/>
        </w:rPr>
        <w:t xml:space="preserve">, a professional data labelling tool, and stored in a structured format suitable for training. The DETR model is trained from scratch on this custom ASL dataset using supervised learning, with the </w:t>
      </w:r>
      <w:r w:rsidRPr="583A4FDD">
        <w:rPr>
          <w:rFonts w:ascii="Calibri" w:hAnsi="Calibri" w:eastAsia="Calibri" w:cs="Calibri"/>
          <w:b/>
          <w:bCs/>
        </w:rPr>
        <w:t>UV (</w:t>
      </w:r>
      <w:proofErr w:type="spellStart"/>
      <w:r w:rsidRPr="583A4FDD">
        <w:rPr>
          <w:rFonts w:ascii="Calibri" w:hAnsi="Calibri" w:eastAsia="Calibri" w:cs="Calibri"/>
          <w:b/>
          <w:bCs/>
        </w:rPr>
        <w:t>Ultralytics</w:t>
      </w:r>
      <w:proofErr w:type="spellEnd"/>
      <w:r w:rsidRPr="583A4FDD">
        <w:rPr>
          <w:rFonts w:ascii="Calibri" w:hAnsi="Calibri" w:eastAsia="Calibri" w:cs="Calibri"/>
          <w:b/>
          <w:bCs/>
        </w:rPr>
        <w:t xml:space="preserve"> Vision / </w:t>
      </w:r>
      <w:proofErr w:type="spellStart"/>
      <w:r w:rsidRPr="583A4FDD">
        <w:rPr>
          <w:rFonts w:ascii="Calibri" w:hAnsi="Calibri" w:eastAsia="Calibri" w:cs="Calibri"/>
          <w:b/>
          <w:bCs/>
        </w:rPr>
        <w:t>uv</w:t>
      </w:r>
      <w:proofErr w:type="spellEnd"/>
      <w:r w:rsidRPr="583A4FDD">
        <w:rPr>
          <w:rFonts w:ascii="Calibri" w:hAnsi="Calibri" w:eastAsia="Calibri" w:cs="Calibri"/>
          <w:b/>
          <w:bCs/>
        </w:rPr>
        <w:t xml:space="preserve"> package manager)</w:t>
      </w:r>
      <w:r w:rsidRPr="583A4FDD">
        <w:rPr>
          <w:rFonts w:ascii="Calibri" w:hAnsi="Calibri" w:eastAsia="Calibri" w:cs="Calibri"/>
        </w:rPr>
        <w:t xml:space="preserve"> environment managing all dependencies and execution.</w:t>
      </w:r>
    </w:p>
    <w:p w:rsidR="00143B5A" w:rsidP="583A4FDD" w:rsidRDefault="6F5C6FE2" w14:paraId="184FCC7A" w14:textId="3104E82C">
      <w:pPr>
        <w:spacing w:before="240" w:after="240"/>
        <w:jc w:val="both"/>
        <w:rPr>
          <w:rFonts w:ascii="Calibri" w:hAnsi="Calibri" w:eastAsia="Calibri" w:cs="Calibri"/>
        </w:rPr>
      </w:pPr>
      <w:r w:rsidRPr="583A4FDD">
        <w:rPr>
          <w:rFonts w:ascii="Calibri" w:hAnsi="Calibri" w:eastAsia="Calibri" w:cs="Calibri"/>
        </w:rPr>
        <w:t xml:space="preserve">Once trained, the model is evaluated on a held-out test set to measure detection accuracy and bounding box precision. For real-world deployment, the system supports </w:t>
      </w:r>
      <w:r w:rsidRPr="583A4FDD">
        <w:rPr>
          <w:rFonts w:ascii="Calibri" w:hAnsi="Calibri" w:eastAsia="Calibri" w:cs="Calibri"/>
          <w:b/>
          <w:bCs/>
        </w:rPr>
        <w:t>real-time inference via webcam</w:t>
      </w:r>
      <w:r w:rsidRPr="583A4FDD">
        <w:rPr>
          <w:rFonts w:ascii="Calibri" w:hAnsi="Calibri" w:eastAsia="Calibri" w:cs="Calibri"/>
        </w:rPr>
        <w:t xml:space="preserve">, where live video frames are captured using </w:t>
      </w:r>
      <w:r w:rsidRPr="583A4FDD">
        <w:rPr>
          <w:rFonts w:ascii="Calibri" w:hAnsi="Calibri" w:eastAsia="Calibri" w:cs="Calibri"/>
          <w:b/>
          <w:bCs/>
        </w:rPr>
        <w:t>OpenCV</w:t>
      </w:r>
      <w:r w:rsidRPr="583A4FDD">
        <w:rPr>
          <w:rFonts w:ascii="Calibri" w:hAnsi="Calibri" w:eastAsia="Calibri" w:cs="Calibri"/>
        </w:rPr>
        <w:t>, processed through the trained DETR model, and the detected sign gestures are translated into their corresponding textual labels and displayed on screen.</w:t>
      </w:r>
    </w:p>
    <w:p w:rsidR="008D2AB3" w:rsidRDefault="6F5C6FE2" w14:paraId="13E1FD41" w14:textId="358FF4A1">
      <w:pPr>
        <w:rPr>
          <w:rFonts w:ascii="Calibri" w:hAnsi="Calibri" w:eastAsia="Calibri" w:cs="Calibri"/>
        </w:rPr>
      </w:pPr>
      <w:r w:rsidRPr="583A4FDD">
        <w:rPr>
          <w:rFonts w:ascii="Calibri" w:hAnsi="Calibri" w:eastAsia="Calibri" w:cs="Calibri"/>
        </w:rPr>
        <w:t>The proposed system demonstrates the viability of Transformer-based object detection for assistive communication technology. It contributes to the fields of computer vision, natural language accessibility, and inclusive AI by providing a scalable, accurate, and real-time sign language translation solution. The project also serves as a practical foundation for future extensions including full-sentence ASL translation, multi-language sign support, and integration with speech synthesis systems.</w:t>
      </w:r>
    </w:p>
    <w:p w:rsidR="583A4FDD" w:rsidRDefault="583A4FDD" w14:paraId="442F7D55" w14:textId="2245342D">
      <w:r>
        <w:br w:type="page"/>
      </w:r>
    </w:p>
    <w:p w:rsidR="008D2AB3" w:rsidP="583A4FDD" w:rsidRDefault="73F1B969" w14:paraId="54D3858F" w14:textId="7477BBEE">
      <w:pPr>
        <w:pStyle w:val="Heading1"/>
      </w:pPr>
      <w:bookmarkStart w:name="_Toc383343673" w:id="36"/>
      <w:r>
        <w:t>Content</w:t>
      </w:r>
      <w:bookmarkEnd w:id="36"/>
    </w:p>
    <w:sdt>
      <w:sdtPr>
        <w:id w:val="964923639"/>
        <w:docPartObj>
          <w:docPartGallery w:val="Table of Contents"/>
          <w:docPartUnique/>
        </w:docPartObj>
      </w:sdtPr>
      <w:sdtEndPr/>
      <w:sdtContent>
        <w:p w:rsidR="583A4FDD" w:rsidP="583A4FDD" w:rsidRDefault="583A4FDD" w14:paraId="7C8595F6" w14:textId="3A465072">
          <w:pPr>
            <w:pStyle w:val="TOC1"/>
            <w:tabs>
              <w:tab w:val="right" w:leader="dot" w:pos="9015"/>
            </w:tabs>
            <w:rPr>
              <w:rStyle w:val="Hyperlink"/>
              <w:rFonts w:ascii="Book Antiqua" w:hAnsi="Book Antiqua" w:eastAsia="Book Antiqua" w:cs="Book Antiqua"/>
              <w:sz w:val="28"/>
              <w:szCs w:val="28"/>
            </w:rPr>
          </w:pPr>
          <w:r>
            <w:fldChar w:fldCharType="begin"/>
          </w:r>
          <w:r>
            <w:instrText>TOC \o \z \u \h</w:instrText>
          </w:r>
          <w:r>
            <w:fldChar w:fldCharType="separate"/>
          </w:r>
          <w:hyperlink w:anchor="_Toc948462666">
            <w:r w:rsidRPr="583A4FDD">
              <w:rPr>
                <w:rStyle w:val="Hyperlink"/>
                <w:rFonts w:ascii="Book Antiqua" w:hAnsi="Book Antiqua" w:eastAsia="Book Antiqua" w:cs="Book Antiqua"/>
                <w:sz w:val="28"/>
                <w:szCs w:val="28"/>
              </w:rPr>
              <w:t>Declaration</w:t>
            </w:r>
            <w:r>
              <w:tab/>
            </w:r>
            <w:r>
              <w:fldChar w:fldCharType="begin"/>
            </w:r>
            <w:r>
              <w:instrText>PAGEREF _Toc948462666 \h</w:instrText>
            </w:r>
            <w:r>
              <w:fldChar w:fldCharType="separate"/>
            </w:r>
            <w:r w:rsidRPr="583A4FDD">
              <w:rPr>
                <w:rStyle w:val="Hyperlink"/>
                <w:rFonts w:ascii="Book Antiqua" w:hAnsi="Book Antiqua" w:eastAsia="Book Antiqua" w:cs="Book Antiqua"/>
                <w:sz w:val="28"/>
                <w:szCs w:val="28"/>
              </w:rPr>
              <w:t>2</w:t>
            </w:r>
            <w:r>
              <w:fldChar w:fldCharType="end"/>
            </w:r>
          </w:hyperlink>
        </w:p>
        <w:p w:rsidR="583A4FDD" w:rsidP="583A4FDD" w:rsidRDefault="583A4FDD" w14:paraId="117DD39A" w14:textId="6D821A50">
          <w:pPr>
            <w:pStyle w:val="TOC1"/>
            <w:tabs>
              <w:tab w:val="right" w:leader="dot" w:pos="9015"/>
            </w:tabs>
            <w:rPr>
              <w:rStyle w:val="Hyperlink"/>
              <w:rFonts w:ascii="Book Antiqua" w:hAnsi="Book Antiqua" w:eastAsia="Book Antiqua" w:cs="Book Antiqua"/>
              <w:sz w:val="28"/>
              <w:szCs w:val="28"/>
            </w:rPr>
          </w:pPr>
          <w:hyperlink w:anchor="_Toc856900970">
            <w:r w:rsidRPr="583A4FDD">
              <w:rPr>
                <w:rStyle w:val="Hyperlink"/>
                <w:rFonts w:ascii="Book Antiqua" w:hAnsi="Book Antiqua" w:eastAsia="Book Antiqua" w:cs="Book Antiqua"/>
                <w:sz w:val="28"/>
                <w:szCs w:val="28"/>
              </w:rPr>
              <w:t>Acknowledgement</w:t>
            </w:r>
            <w:r>
              <w:tab/>
            </w:r>
            <w:r>
              <w:fldChar w:fldCharType="begin"/>
            </w:r>
            <w:r>
              <w:instrText>PAGEREF _Toc856900970 \h</w:instrText>
            </w:r>
            <w:r>
              <w:fldChar w:fldCharType="separate"/>
            </w:r>
            <w:r w:rsidRPr="583A4FDD">
              <w:rPr>
                <w:rStyle w:val="Hyperlink"/>
                <w:rFonts w:ascii="Book Antiqua" w:hAnsi="Book Antiqua" w:eastAsia="Book Antiqua" w:cs="Book Antiqua"/>
                <w:sz w:val="28"/>
                <w:szCs w:val="28"/>
              </w:rPr>
              <w:t>3</w:t>
            </w:r>
            <w:r>
              <w:fldChar w:fldCharType="end"/>
            </w:r>
          </w:hyperlink>
        </w:p>
        <w:p w:rsidR="583A4FDD" w:rsidP="583A4FDD" w:rsidRDefault="583A4FDD" w14:paraId="1727C301" w14:textId="4A18120B">
          <w:pPr>
            <w:pStyle w:val="TOC1"/>
            <w:tabs>
              <w:tab w:val="right" w:leader="dot" w:pos="9015"/>
            </w:tabs>
            <w:rPr>
              <w:rStyle w:val="Hyperlink"/>
              <w:rFonts w:ascii="Book Antiqua" w:hAnsi="Book Antiqua" w:eastAsia="Book Antiqua" w:cs="Book Antiqua"/>
              <w:sz w:val="28"/>
              <w:szCs w:val="28"/>
            </w:rPr>
          </w:pPr>
          <w:hyperlink w:anchor="_Toc76305777">
            <w:r w:rsidRPr="583A4FDD">
              <w:rPr>
                <w:rStyle w:val="Hyperlink"/>
                <w:rFonts w:ascii="Book Antiqua" w:hAnsi="Book Antiqua" w:eastAsia="Book Antiqua" w:cs="Book Antiqua"/>
                <w:sz w:val="28"/>
                <w:szCs w:val="28"/>
              </w:rPr>
              <w:t>Abstract</w:t>
            </w:r>
            <w:r>
              <w:tab/>
            </w:r>
            <w:r>
              <w:fldChar w:fldCharType="begin"/>
            </w:r>
            <w:r>
              <w:instrText>PAGEREF _Toc76305777 \h</w:instrText>
            </w:r>
            <w:r>
              <w:fldChar w:fldCharType="separate"/>
            </w:r>
            <w:r w:rsidRPr="583A4FDD">
              <w:rPr>
                <w:rStyle w:val="Hyperlink"/>
                <w:rFonts w:ascii="Book Antiqua" w:hAnsi="Book Antiqua" w:eastAsia="Book Antiqua" w:cs="Book Antiqua"/>
                <w:sz w:val="28"/>
                <w:szCs w:val="28"/>
              </w:rPr>
              <w:t>4</w:t>
            </w:r>
            <w:r>
              <w:fldChar w:fldCharType="end"/>
            </w:r>
          </w:hyperlink>
        </w:p>
        <w:p w:rsidR="583A4FDD" w:rsidP="583A4FDD" w:rsidRDefault="583A4FDD" w14:paraId="337CEB2B" w14:textId="02FD72CA">
          <w:pPr>
            <w:pStyle w:val="TOC1"/>
            <w:tabs>
              <w:tab w:val="right" w:leader="dot" w:pos="9015"/>
            </w:tabs>
            <w:rPr>
              <w:rStyle w:val="Hyperlink"/>
              <w:rFonts w:ascii="Book Antiqua" w:hAnsi="Book Antiqua" w:eastAsia="Book Antiqua" w:cs="Book Antiqua"/>
              <w:sz w:val="28"/>
              <w:szCs w:val="28"/>
            </w:rPr>
          </w:pPr>
          <w:hyperlink w:anchor="_Toc383343673">
            <w:r w:rsidRPr="583A4FDD">
              <w:rPr>
                <w:rStyle w:val="Hyperlink"/>
                <w:rFonts w:ascii="Book Antiqua" w:hAnsi="Book Antiqua" w:eastAsia="Book Antiqua" w:cs="Book Antiqua"/>
                <w:sz w:val="28"/>
                <w:szCs w:val="28"/>
              </w:rPr>
              <w:t>Content</w:t>
            </w:r>
            <w:r>
              <w:tab/>
            </w:r>
            <w:r>
              <w:fldChar w:fldCharType="begin"/>
            </w:r>
            <w:r>
              <w:instrText>PAGEREF _Toc383343673 \h</w:instrText>
            </w:r>
            <w:r>
              <w:fldChar w:fldCharType="separate"/>
            </w:r>
            <w:r w:rsidRPr="583A4FDD">
              <w:rPr>
                <w:rStyle w:val="Hyperlink"/>
                <w:rFonts w:ascii="Book Antiqua" w:hAnsi="Book Antiqua" w:eastAsia="Book Antiqua" w:cs="Book Antiqua"/>
                <w:sz w:val="28"/>
                <w:szCs w:val="28"/>
              </w:rPr>
              <w:t>6</w:t>
            </w:r>
            <w:r>
              <w:fldChar w:fldCharType="end"/>
            </w:r>
          </w:hyperlink>
        </w:p>
        <w:p w:rsidR="583A4FDD" w:rsidP="583A4FDD" w:rsidRDefault="583A4FDD" w14:paraId="584589D2" w14:textId="23B5532D">
          <w:pPr>
            <w:pStyle w:val="TOC1"/>
            <w:tabs>
              <w:tab w:val="right" w:leader="dot" w:pos="9015"/>
            </w:tabs>
            <w:rPr>
              <w:rStyle w:val="Hyperlink"/>
              <w:rFonts w:ascii="Book Antiqua" w:hAnsi="Book Antiqua" w:eastAsia="Book Antiqua" w:cs="Book Antiqua"/>
              <w:sz w:val="28"/>
              <w:szCs w:val="28"/>
            </w:rPr>
          </w:pPr>
          <w:hyperlink w:anchor="_Toc1161958572">
            <w:r w:rsidRPr="583A4FDD">
              <w:rPr>
                <w:rStyle w:val="Hyperlink"/>
                <w:rFonts w:ascii="Book Antiqua" w:hAnsi="Book Antiqua" w:eastAsia="Book Antiqua" w:cs="Book Antiqua"/>
                <w:sz w:val="28"/>
                <w:szCs w:val="28"/>
              </w:rPr>
              <w:t>Chapter 1: Introduction</w:t>
            </w:r>
            <w:r>
              <w:tab/>
            </w:r>
            <w:r>
              <w:fldChar w:fldCharType="begin"/>
            </w:r>
            <w:r>
              <w:instrText>PAGEREF _Toc1161958572 \h</w:instrText>
            </w:r>
            <w:r>
              <w:fldChar w:fldCharType="separate"/>
            </w:r>
            <w:r w:rsidRPr="583A4FDD">
              <w:rPr>
                <w:rStyle w:val="Hyperlink"/>
                <w:rFonts w:ascii="Book Antiqua" w:hAnsi="Book Antiqua" w:eastAsia="Book Antiqua" w:cs="Book Antiqua"/>
                <w:sz w:val="28"/>
                <w:szCs w:val="28"/>
              </w:rPr>
              <w:t>8</w:t>
            </w:r>
            <w:r>
              <w:fldChar w:fldCharType="end"/>
            </w:r>
          </w:hyperlink>
        </w:p>
        <w:p w:rsidR="583A4FDD" w:rsidP="583A4FDD" w:rsidRDefault="583A4FDD" w14:paraId="63A0009D" w14:textId="66FDB12B">
          <w:pPr>
            <w:pStyle w:val="TOC1"/>
            <w:tabs>
              <w:tab w:val="right" w:leader="dot" w:pos="9015"/>
            </w:tabs>
            <w:rPr>
              <w:rStyle w:val="Hyperlink"/>
              <w:rFonts w:ascii="Book Antiqua" w:hAnsi="Book Antiqua" w:eastAsia="Book Antiqua" w:cs="Book Antiqua"/>
              <w:sz w:val="28"/>
              <w:szCs w:val="28"/>
            </w:rPr>
          </w:pPr>
          <w:hyperlink w:anchor="_Toc724926536">
            <w:r w:rsidRPr="583A4FDD">
              <w:rPr>
                <w:rStyle w:val="Hyperlink"/>
                <w:rFonts w:ascii="Book Antiqua" w:hAnsi="Book Antiqua" w:eastAsia="Book Antiqua" w:cs="Book Antiqua"/>
                <w:sz w:val="28"/>
                <w:szCs w:val="28"/>
              </w:rPr>
              <w:t>Chapter 2: Problem Statement</w:t>
            </w:r>
            <w:r>
              <w:tab/>
            </w:r>
            <w:r>
              <w:fldChar w:fldCharType="begin"/>
            </w:r>
            <w:r>
              <w:instrText>PAGEREF _Toc724926536 \h</w:instrText>
            </w:r>
            <w:r>
              <w:fldChar w:fldCharType="separate"/>
            </w:r>
            <w:r w:rsidRPr="583A4FDD">
              <w:rPr>
                <w:rStyle w:val="Hyperlink"/>
                <w:rFonts w:ascii="Book Antiqua" w:hAnsi="Book Antiqua" w:eastAsia="Book Antiqua" w:cs="Book Antiqua"/>
                <w:sz w:val="28"/>
                <w:szCs w:val="28"/>
              </w:rPr>
              <w:t>10</w:t>
            </w:r>
            <w:r>
              <w:fldChar w:fldCharType="end"/>
            </w:r>
          </w:hyperlink>
        </w:p>
        <w:p w:rsidR="583A4FDD" w:rsidP="583A4FDD" w:rsidRDefault="583A4FDD" w14:paraId="406D409A" w14:textId="29BE4D52">
          <w:pPr>
            <w:pStyle w:val="TOC1"/>
            <w:tabs>
              <w:tab w:val="right" w:leader="dot" w:pos="9015"/>
            </w:tabs>
            <w:rPr>
              <w:rStyle w:val="Hyperlink"/>
              <w:rFonts w:ascii="Book Antiqua" w:hAnsi="Book Antiqua" w:eastAsia="Book Antiqua" w:cs="Book Antiqua"/>
              <w:sz w:val="28"/>
              <w:szCs w:val="28"/>
            </w:rPr>
          </w:pPr>
          <w:hyperlink w:anchor="_Toc244758551">
            <w:r w:rsidRPr="583A4FDD">
              <w:rPr>
                <w:rStyle w:val="Hyperlink"/>
                <w:rFonts w:ascii="Book Antiqua" w:hAnsi="Book Antiqua" w:eastAsia="Book Antiqua" w:cs="Book Antiqua"/>
                <w:sz w:val="28"/>
                <w:szCs w:val="28"/>
              </w:rPr>
              <w:t>Chapter 3: Proposed System</w:t>
            </w:r>
            <w:r>
              <w:tab/>
            </w:r>
            <w:r>
              <w:fldChar w:fldCharType="begin"/>
            </w:r>
            <w:r>
              <w:instrText>PAGEREF _Toc244758551 \h</w:instrText>
            </w:r>
            <w:r>
              <w:fldChar w:fldCharType="separate"/>
            </w:r>
            <w:r w:rsidRPr="583A4FDD">
              <w:rPr>
                <w:rStyle w:val="Hyperlink"/>
                <w:rFonts w:ascii="Book Antiqua" w:hAnsi="Book Antiqua" w:eastAsia="Book Antiqua" w:cs="Book Antiqua"/>
                <w:sz w:val="28"/>
                <w:szCs w:val="28"/>
              </w:rPr>
              <w:t>10</w:t>
            </w:r>
            <w:r>
              <w:fldChar w:fldCharType="end"/>
            </w:r>
          </w:hyperlink>
        </w:p>
        <w:p w:rsidR="583A4FDD" w:rsidP="583A4FDD" w:rsidRDefault="583A4FDD" w14:paraId="3B9CE129" w14:textId="2D7A5D64">
          <w:pPr>
            <w:pStyle w:val="TOC1"/>
            <w:tabs>
              <w:tab w:val="right" w:leader="dot" w:pos="9015"/>
            </w:tabs>
            <w:rPr>
              <w:rStyle w:val="Hyperlink"/>
              <w:rFonts w:ascii="Book Antiqua" w:hAnsi="Book Antiqua" w:eastAsia="Book Antiqua" w:cs="Book Antiqua"/>
              <w:sz w:val="28"/>
              <w:szCs w:val="28"/>
            </w:rPr>
          </w:pPr>
          <w:hyperlink w:anchor="_Toc1017776345">
            <w:r w:rsidRPr="583A4FDD">
              <w:rPr>
                <w:rStyle w:val="Hyperlink"/>
                <w:rFonts w:ascii="Book Antiqua" w:hAnsi="Book Antiqua" w:eastAsia="Book Antiqua" w:cs="Book Antiqua"/>
                <w:sz w:val="28"/>
                <w:szCs w:val="28"/>
              </w:rPr>
              <w:t>Chapter 4: System Design</w:t>
            </w:r>
            <w:r>
              <w:tab/>
            </w:r>
            <w:r>
              <w:fldChar w:fldCharType="begin"/>
            </w:r>
            <w:r>
              <w:instrText>PAGEREF _Toc1017776345 \h</w:instrText>
            </w:r>
            <w:r>
              <w:fldChar w:fldCharType="separate"/>
            </w:r>
            <w:r w:rsidRPr="583A4FDD">
              <w:rPr>
                <w:rStyle w:val="Hyperlink"/>
                <w:rFonts w:ascii="Book Antiqua" w:hAnsi="Book Antiqua" w:eastAsia="Book Antiqua" w:cs="Book Antiqua"/>
                <w:sz w:val="28"/>
                <w:szCs w:val="28"/>
              </w:rPr>
              <w:t>12</w:t>
            </w:r>
            <w:r>
              <w:fldChar w:fldCharType="end"/>
            </w:r>
          </w:hyperlink>
        </w:p>
        <w:p w:rsidR="583A4FDD" w:rsidP="583A4FDD" w:rsidRDefault="583A4FDD" w14:paraId="5E521DFE" w14:textId="03073E9F">
          <w:pPr>
            <w:pStyle w:val="TOC1"/>
            <w:tabs>
              <w:tab w:val="right" w:leader="dot" w:pos="9015"/>
            </w:tabs>
            <w:rPr>
              <w:rStyle w:val="Hyperlink"/>
              <w:rFonts w:ascii="Book Antiqua" w:hAnsi="Book Antiqua" w:eastAsia="Book Antiqua" w:cs="Book Antiqua"/>
              <w:sz w:val="28"/>
              <w:szCs w:val="28"/>
            </w:rPr>
          </w:pPr>
          <w:hyperlink w:anchor="_Toc1778516158">
            <w:r w:rsidRPr="583A4FDD">
              <w:rPr>
                <w:rStyle w:val="Hyperlink"/>
                <w:rFonts w:ascii="Book Antiqua" w:hAnsi="Book Antiqua" w:eastAsia="Book Antiqua" w:cs="Book Antiqua"/>
                <w:sz w:val="28"/>
                <w:szCs w:val="28"/>
              </w:rPr>
              <w:t>Chapter 5: Methodology</w:t>
            </w:r>
            <w:r>
              <w:tab/>
            </w:r>
            <w:r>
              <w:fldChar w:fldCharType="begin"/>
            </w:r>
            <w:r>
              <w:instrText>PAGEREF _Toc1778516158 \h</w:instrText>
            </w:r>
            <w:r>
              <w:fldChar w:fldCharType="separate"/>
            </w:r>
            <w:r w:rsidRPr="583A4FDD">
              <w:rPr>
                <w:rStyle w:val="Hyperlink"/>
                <w:rFonts w:ascii="Book Antiqua" w:hAnsi="Book Antiqua" w:eastAsia="Book Antiqua" w:cs="Book Antiqua"/>
                <w:sz w:val="28"/>
                <w:szCs w:val="28"/>
              </w:rPr>
              <w:t>12</w:t>
            </w:r>
            <w:r>
              <w:fldChar w:fldCharType="end"/>
            </w:r>
          </w:hyperlink>
        </w:p>
        <w:p w:rsidR="583A4FDD" w:rsidP="583A4FDD" w:rsidRDefault="583A4FDD" w14:paraId="3193C283" w14:textId="5A125EEA">
          <w:pPr>
            <w:pStyle w:val="TOC1"/>
            <w:tabs>
              <w:tab w:val="right" w:leader="dot" w:pos="9015"/>
            </w:tabs>
            <w:rPr>
              <w:rStyle w:val="Hyperlink"/>
              <w:rFonts w:ascii="Book Antiqua" w:hAnsi="Book Antiqua" w:eastAsia="Book Antiqua" w:cs="Book Antiqua"/>
              <w:sz w:val="28"/>
              <w:szCs w:val="28"/>
            </w:rPr>
          </w:pPr>
          <w:hyperlink w:anchor="_Toc166309432">
            <w:r w:rsidRPr="583A4FDD">
              <w:rPr>
                <w:rStyle w:val="Hyperlink"/>
                <w:rFonts w:ascii="Book Antiqua" w:hAnsi="Book Antiqua" w:eastAsia="Book Antiqua" w:cs="Book Antiqua"/>
                <w:sz w:val="28"/>
                <w:szCs w:val="28"/>
              </w:rPr>
              <w:t>Chapter 6: Implementation</w:t>
            </w:r>
            <w:r>
              <w:tab/>
            </w:r>
            <w:r>
              <w:fldChar w:fldCharType="begin"/>
            </w:r>
            <w:r>
              <w:instrText>PAGEREF _Toc166309432 \h</w:instrText>
            </w:r>
            <w:r>
              <w:fldChar w:fldCharType="separate"/>
            </w:r>
            <w:r w:rsidRPr="583A4FDD">
              <w:rPr>
                <w:rStyle w:val="Hyperlink"/>
                <w:rFonts w:ascii="Book Antiqua" w:hAnsi="Book Antiqua" w:eastAsia="Book Antiqua" w:cs="Book Antiqua"/>
                <w:sz w:val="28"/>
                <w:szCs w:val="28"/>
              </w:rPr>
              <w:t>15</w:t>
            </w:r>
            <w:r>
              <w:fldChar w:fldCharType="end"/>
            </w:r>
          </w:hyperlink>
        </w:p>
        <w:p w:rsidR="583A4FDD" w:rsidP="583A4FDD" w:rsidRDefault="583A4FDD" w14:paraId="6669A14A" w14:textId="20776FAA">
          <w:pPr>
            <w:pStyle w:val="TOC1"/>
            <w:tabs>
              <w:tab w:val="right" w:leader="dot" w:pos="9015"/>
            </w:tabs>
            <w:rPr>
              <w:rStyle w:val="Hyperlink"/>
              <w:rFonts w:ascii="Book Antiqua" w:hAnsi="Book Antiqua" w:eastAsia="Book Antiqua" w:cs="Book Antiqua"/>
              <w:sz w:val="28"/>
              <w:szCs w:val="28"/>
            </w:rPr>
          </w:pPr>
          <w:hyperlink w:anchor="_Toc1697615861">
            <w:r w:rsidRPr="583A4FDD">
              <w:rPr>
                <w:rStyle w:val="Hyperlink"/>
                <w:rFonts w:ascii="Book Antiqua" w:hAnsi="Book Antiqua" w:eastAsia="Book Antiqua" w:cs="Book Antiqua"/>
                <w:sz w:val="28"/>
                <w:szCs w:val="28"/>
              </w:rPr>
              <w:t>Chapter 7: Testing and Results</w:t>
            </w:r>
            <w:r>
              <w:tab/>
            </w:r>
            <w:r>
              <w:fldChar w:fldCharType="begin"/>
            </w:r>
            <w:r>
              <w:instrText>PAGEREF _Toc1697615861 \h</w:instrText>
            </w:r>
            <w:r>
              <w:fldChar w:fldCharType="separate"/>
            </w:r>
            <w:r w:rsidRPr="583A4FDD">
              <w:rPr>
                <w:rStyle w:val="Hyperlink"/>
                <w:rFonts w:ascii="Book Antiqua" w:hAnsi="Book Antiqua" w:eastAsia="Book Antiqua" w:cs="Book Antiqua"/>
                <w:sz w:val="28"/>
                <w:szCs w:val="28"/>
              </w:rPr>
              <w:t>16</w:t>
            </w:r>
            <w:r>
              <w:fldChar w:fldCharType="end"/>
            </w:r>
          </w:hyperlink>
        </w:p>
        <w:p w:rsidR="583A4FDD" w:rsidP="583A4FDD" w:rsidRDefault="583A4FDD" w14:paraId="08F8E92E" w14:textId="103A1103">
          <w:pPr>
            <w:pStyle w:val="TOC1"/>
            <w:tabs>
              <w:tab w:val="right" w:leader="dot" w:pos="9015"/>
            </w:tabs>
            <w:rPr>
              <w:rStyle w:val="Hyperlink"/>
              <w:rFonts w:ascii="Book Antiqua" w:hAnsi="Book Antiqua" w:eastAsia="Book Antiqua" w:cs="Book Antiqua"/>
              <w:sz w:val="28"/>
              <w:szCs w:val="28"/>
            </w:rPr>
          </w:pPr>
          <w:hyperlink w:anchor="_Toc1859168024">
            <w:r w:rsidRPr="583A4FDD">
              <w:rPr>
                <w:rStyle w:val="Hyperlink"/>
                <w:rFonts w:ascii="Book Antiqua" w:hAnsi="Book Antiqua" w:eastAsia="Book Antiqua" w:cs="Book Antiqua"/>
                <w:sz w:val="28"/>
                <w:szCs w:val="28"/>
              </w:rPr>
              <w:t>Chapter 8: Conclusion and Future Scope</w:t>
            </w:r>
            <w:r>
              <w:tab/>
            </w:r>
            <w:r>
              <w:fldChar w:fldCharType="begin"/>
            </w:r>
            <w:r>
              <w:instrText>PAGEREF _Toc1859168024 \h</w:instrText>
            </w:r>
            <w:r>
              <w:fldChar w:fldCharType="separate"/>
            </w:r>
            <w:r w:rsidRPr="583A4FDD">
              <w:rPr>
                <w:rStyle w:val="Hyperlink"/>
                <w:rFonts w:ascii="Book Antiqua" w:hAnsi="Book Antiqua" w:eastAsia="Book Antiqua" w:cs="Book Antiqua"/>
                <w:sz w:val="28"/>
                <w:szCs w:val="28"/>
              </w:rPr>
              <w:t>17</w:t>
            </w:r>
            <w:r>
              <w:fldChar w:fldCharType="end"/>
            </w:r>
          </w:hyperlink>
        </w:p>
        <w:p w:rsidR="583A4FDD" w:rsidP="583A4FDD" w:rsidRDefault="583A4FDD" w14:paraId="11BFB369" w14:textId="3A4335DF">
          <w:pPr>
            <w:pStyle w:val="TOC1"/>
            <w:tabs>
              <w:tab w:val="right" w:leader="dot" w:pos="9015"/>
            </w:tabs>
            <w:rPr>
              <w:rStyle w:val="Hyperlink"/>
              <w:rFonts w:ascii="Book Antiqua" w:hAnsi="Book Antiqua" w:eastAsia="Book Antiqua" w:cs="Book Antiqua"/>
              <w:sz w:val="28"/>
              <w:szCs w:val="28"/>
            </w:rPr>
          </w:pPr>
          <w:hyperlink w:anchor="_Toc559713082">
            <w:r w:rsidRPr="583A4FDD">
              <w:rPr>
                <w:rStyle w:val="Hyperlink"/>
                <w:rFonts w:ascii="Book Antiqua" w:hAnsi="Book Antiqua" w:eastAsia="Book Antiqua" w:cs="Book Antiqua"/>
                <w:sz w:val="28"/>
                <w:szCs w:val="28"/>
              </w:rPr>
              <w:t>References</w:t>
            </w:r>
            <w:r>
              <w:tab/>
            </w:r>
            <w:r>
              <w:fldChar w:fldCharType="begin"/>
            </w:r>
            <w:r>
              <w:instrText>PAGEREF _Toc559713082 \h</w:instrText>
            </w:r>
            <w:r>
              <w:fldChar w:fldCharType="separate"/>
            </w:r>
            <w:r w:rsidRPr="583A4FDD">
              <w:rPr>
                <w:rStyle w:val="Hyperlink"/>
                <w:rFonts w:ascii="Book Antiqua" w:hAnsi="Book Antiqua" w:eastAsia="Book Antiqua" w:cs="Book Antiqua"/>
                <w:sz w:val="28"/>
                <w:szCs w:val="28"/>
              </w:rPr>
              <w:t>18</w:t>
            </w:r>
            <w:r>
              <w:fldChar w:fldCharType="end"/>
            </w:r>
          </w:hyperlink>
          <w:r>
            <w:fldChar w:fldCharType="end"/>
          </w:r>
        </w:p>
      </w:sdtContent>
    </w:sdt>
    <w:p w:rsidR="008D2AB3" w:rsidRDefault="008D2AB3" w14:paraId="4B0E2980" w14:textId="5CE3F3A0"/>
    <w:p w:rsidR="004379A8" w:rsidRDefault="40476877" w14:paraId="225477FD" w14:textId="77777777">
      <w:pPr>
        <w:pStyle w:val="Heading1"/>
      </w:pPr>
      <w:r>
        <w:t xml:space="preserve"> </w:t>
      </w:r>
      <w:bookmarkStart w:name="_Toc1310502294" w:id="37"/>
      <w:bookmarkStart w:name="_Toc835388821" w:id="38"/>
      <w:bookmarkStart w:name="_Toc1922846853" w:id="39"/>
      <w:bookmarkStart w:name="_Toc1731721956" w:id="40"/>
      <w:bookmarkStart w:name="_Toc2033539717" w:id="41"/>
      <w:bookmarkStart w:name="_Toc1143415715" w:id="42"/>
      <w:bookmarkStart w:name="_Toc809983741" w:id="43"/>
      <w:bookmarkStart w:name="_Toc684793580" w:id="44"/>
      <w:bookmarkStart w:name="_Toc1109963839" w:id="45"/>
      <w:bookmarkStart w:name="_Toc994370218" w:id="46"/>
      <w:bookmarkStart w:name="_Toc296675189" w:id="47"/>
      <w:bookmarkStart w:name="_Toc1161958572" w:id="48"/>
    </w:p>
    <w:p w:rsidR="004379A8" w:rsidRDefault="004379A8" w14:paraId="1BAB009A" w14:textId="77777777">
      <w:pPr>
        <w:pStyle w:val="Heading1"/>
      </w:pPr>
    </w:p>
    <w:p w:rsidR="004379A8" w:rsidRDefault="004379A8" w14:paraId="4019FE33" w14:textId="77777777">
      <w:pPr>
        <w:pStyle w:val="Heading1"/>
      </w:pPr>
    </w:p>
    <w:p w:rsidR="004379A8" w:rsidRDefault="004379A8" w14:paraId="00E4B635" w14:textId="77777777">
      <w:pPr>
        <w:pStyle w:val="Heading1"/>
      </w:pPr>
    </w:p>
    <w:p w:rsidR="004379A8" w:rsidRDefault="004379A8" w14:paraId="5638706C" w14:textId="77777777">
      <w:pPr>
        <w:pStyle w:val="Heading1"/>
      </w:pPr>
    </w:p>
    <w:p w:rsidR="00770862" w:rsidRDefault="00770862" w14:paraId="01F1490D" w14:textId="77777777">
      <w:pPr>
        <w:spacing w:after="0" w:line="240" w:lineRule="auto"/>
        <w:rPr>
          <w:rFonts w:asciiTheme="majorHAnsi" w:hAnsiTheme="majorHAnsi" w:eastAsiaTheme="majorEastAsia" w:cstheme="majorBidi"/>
          <w:color w:val="2F5496" w:themeColor="accent1" w:themeShade="BF"/>
          <w:kern w:val="0"/>
          <w:sz w:val="40"/>
          <w:szCs w:val="40"/>
          <w:lang w:val="en-US" w:eastAsia="ja-JP"/>
          <w14:ligatures w14:val="none"/>
        </w:rPr>
      </w:pPr>
      <w:r>
        <w:br w:type="page"/>
      </w:r>
    </w:p>
    <w:p w:rsidR="008D2AB3" w:rsidP="265FFC6C" w:rsidRDefault="40476877" w14:paraId="7927F21E" w14:textId="42102F3F">
      <w:pPr>
        <w:pStyle w:val="Heading1"/>
        <w:jc w:val="center"/>
      </w:pPr>
      <w:r w:rsidRPr="265FFC6C" w:rsidR="40476877">
        <w:rPr>
          <w:color w:val="000000" w:themeColor="text1" w:themeTint="FF" w:themeShade="FF"/>
        </w:rPr>
        <w:t>Chapter 1: Introduction</w:t>
      </w:r>
      <w:bookmarkEnd w:id="37"/>
      <w:bookmarkEnd w:id="38"/>
      <w:bookmarkEnd w:id="39"/>
      <w:bookmarkEnd w:id="40"/>
      <w:bookmarkEnd w:id="41"/>
      <w:bookmarkEnd w:id="42"/>
      <w:bookmarkEnd w:id="43"/>
      <w:bookmarkEnd w:id="44"/>
      <w:bookmarkEnd w:id="45"/>
      <w:bookmarkEnd w:id="46"/>
      <w:bookmarkEnd w:id="47"/>
      <w:bookmarkEnd w:id="48"/>
      <w:r w:rsidR="40476877">
        <w:rPr/>
        <w:t xml:space="preserve">  </w:t>
      </w:r>
    </w:p>
    <w:p w:rsidR="2131B4AF" w:rsidP="583A4FDD" w:rsidRDefault="2131B4AF" w14:paraId="3BFA5841" w14:textId="0C27D3B5">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1.1 Background</w:t>
      </w:r>
    </w:p>
    <w:p w:rsidR="2131B4AF" w:rsidP="583A4FDD" w:rsidRDefault="2131B4AF" w14:paraId="23B41787" w14:textId="49BAC6B3">
      <w:pPr>
        <w:spacing w:before="240" w:after="240"/>
      </w:pPr>
      <w:r w:rsidRPr="583A4FDD">
        <w:rPr>
          <w:rFonts w:ascii="Calibri" w:hAnsi="Calibri" w:eastAsia="Calibri" w:cs="Calibri"/>
          <w:sz w:val="28"/>
          <w:szCs w:val="28"/>
        </w:rPr>
        <w:t>Communication is a fundamental human right, yet for the estimated 70 million deaf and hard-of-hearing individuals across the world, everyday interaction with the hearing population presents a persistent and often overlooked challenge. American Sign Language (ASL) is a complete, natural language that uses hand shapes, facial expressions, and body movements to convey meaning. While ASL is the primary language of the deaf community in the United States and parts of Canada, its understanding among the general population remains limited, creating a significant communication gap that affects education, employment, healthcare, and social participation.</w:t>
      </w:r>
    </w:p>
    <w:p w:rsidR="2131B4AF" w:rsidP="583A4FDD" w:rsidRDefault="2131B4AF" w14:paraId="092F4012" w14:textId="0B6C333C">
      <w:pPr>
        <w:spacing w:before="240" w:after="240"/>
      </w:pPr>
      <w:r w:rsidRPr="583A4FDD">
        <w:rPr>
          <w:rFonts w:ascii="Calibri" w:hAnsi="Calibri" w:eastAsia="Calibri" w:cs="Calibri"/>
          <w:sz w:val="28"/>
          <w:szCs w:val="28"/>
        </w:rPr>
        <w:t>Historically, bridging this gap has depended entirely on human interpreters — a solution that is costly, unavailable in many contexts, and impractical for spontaneous or everyday communication. With the rapid advancements in computer vision, deep learning, and Transformer-based architectures, it has become increasingly feasible to develop automated systems capable of recognizing and translating sign language gestures in real time. Such systems have the potential to dramatically improve the quality of life for deaf individuals and foster a more inclusive society.</w:t>
      </w:r>
    </w:p>
    <w:p w:rsidR="2131B4AF" w:rsidP="583A4FDD" w:rsidRDefault="2131B4AF" w14:paraId="10E8EBDE" w14:textId="6CD77195">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1.2 Motivation</w:t>
      </w:r>
    </w:p>
    <w:p w:rsidR="2131B4AF" w:rsidP="583A4FDD" w:rsidRDefault="2131B4AF" w14:paraId="3EE23103" w14:textId="437DDED5">
      <w:pPr>
        <w:spacing w:before="240" w:after="240"/>
      </w:pPr>
      <w:r w:rsidRPr="583A4FDD">
        <w:rPr>
          <w:rFonts w:ascii="Calibri" w:hAnsi="Calibri" w:eastAsia="Calibri" w:cs="Calibri"/>
          <w:sz w:val="28"/>
          <w:szCs w:val="28"/>
        </w:rPr>
        <w:t>The motivation for this project stems from the pressing need for accessible, affordable, and technology-driven communication solutions for the deaf and hard-of-hearing community. While significant research has been conducted in gesture recognition and sign language detection, most existing systems suffer from limited scalability, high computational demands, or poor performance in real-world, uncontrolled environments. Many rely on older architectures such as Recurrent Neural Networks (RNNs), Long Short-Term Memory networks (LSTMs), or basic Convolutional Neural Networks (CNNs), which struggle with long-range temporal dependencies and complex spatial relationships inherent in sign language.</w:t>
      </w:r>
    </w:p>
    <w:p w:rsidR="2131B4AF" w:rsidP="583A4FDD" w:rsidRDefault="2131B4AF" w14:paraId="61CF1949" w14:textId="00BF84DB">
      <w:pPr>
        <w:spacing w:before="240" w:after="240"/>
      </w:pPr>
      <w:r w:rsidRPr="583A4FDD">
        <w:rPr>
          <w:rFonts w:ascii="Calibri" w:hAnsi="Calibri" w:eastAsia="Calibri" w:cs="Calibri"/>
          <w:sz w:val="28"/>
          <w:szCs w:val="28"/>
        </w:rPr>
        <w:t>The emergence of Transformer-based models, particularly DETR (Detection Transformer) introduced by Facebook AI Research, presents a compelling new direction. DETR treats object detection as a direct set-prediction problem, eliminating the need for manually designed components such as anchor generation and Non-Maximum Suppression. This makes it a cleaner, more end-to-end approach that is well-suited for detecting hand gestures with precision and consistency. Applying DETR to the domain of sign language recognition represents both a technically interesting challenge and a socially meaningful contribution.</w:t>
      </w:r>
    </w:p>
    <w:p w:rsidR="2131B4AF" w:rsidP="583A4FDD" w:rsidRDefault="2131B4AF" w14:paraId="710E0EE2" w14:textId="48C434AB">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1.3 Problem Statement</w:t>
      </w:r>
    </w:p>
    <w:p w:rsidR="2131B4AF" w:rsidP="583A4FDD" w:rsidRDefault="2131B4AF" w14:paraId="43F2757F" w14:textId="76703EB9">
      <w:pPr>
        <w:spacing w:before="240" w:after="240"/>
      </w:pPr>
      <w:r w:rsidRPr="583A4FDD">
        <w:rPr>
          <w:rFonts w:ascii="Calibri" w:hAnsi="Calibri" w:eastAsia="Calibri" w:cs="Calibri"/>
          <w:sz w:val="28"/>
          <w:szCs w:val="28"/>
        </w:rPr>
        <w:t>Existing sign language recognition systems face several critical limitations that hinder their real-world applicability:</w:t>
      </w:r>
    </w:p>
    <w:p w:rsidR="2131B4AF" w:rsidP="583A4FDD" w:rsidRDefault="2131B4AF" w14:paraId="66E8D1F6" w14:textId="67281C17">
      <w:pPr>
        <w:pStyle w:val="ListParagraph"/>
        <w:numPr>
          <w:ilvl w:val="0"/>
          <w:numId w:val="31"/>
        </w:numPr>
        <w:rPr>
          <w:rFonts w:ascii="Calibri" w:hAnsi="Calibri" w:eastAsia="Calibri" w:cs="Calibri"/>
          <w:sz w:val="28"/>
          <w:szCs w:val="28"/>
          <w:lang w:val="en-IN"/>
        </w:rPr>
      </w:pPr>
      <w:r w:rsidRPr="583A4FDD">
        <w:rPr>
          <w:rFonts w:ascii="Calibri" w:hAnsi="Calibri" w:eastAsia="Calibri" w:cs="Calibri"/>
          <w:b/>
          <w:bCs/>
          <w:sz w:val="28"/>
          <w:szCs w:val="28"/>
          <w:lang w:val="en-IN"/>
        </w:rPr>
        <w:t>Dependency on complex preprocessing pipelines</w:t>
      </w:r>
      <w:r w:rsidRPr="583A4FDD">
        <w:rPr>
          <w:rFonts w:ascii="Calibri" w:hAnsi="Calibri" w:eastAsia="Calibri" w:cs="Calibri"/>
          <w:sz w:val="28"/>
          <w:szCs w:val="28"/>
          <w:lang w:val="en-IN"/>
        </w:rPr>
        <w:t xml:space="preserve"> such as </w:t>
      </w:r>
      <w:proofErr w:type="spellStart"/>
      <w:r w:rsidRPr="583A4FDD">
        <w:rPr>
          <w:rFonts w:ascii="Calibri" w:hAnsi="Calibri" w:eastAsia="Calibri" w:cs="Calibri"/>
          <w:sz w:val="28"/>
          <w:szCs w:val="28"/>
          <w:lang w:val="en-IN"/>
        </w:rPr>
        <w:t>keypoint</w:t>
      </w:r>
      <w:proofErr w:type="spellEnd"/>
      <w:r w:rsidRPr="583A4FDD">
        <w:rPr>
          <w:rFonts w:ascii="Calibri" w:hAnsi="Calibri" w:eastAsia="Calibri" w:cs="Calibri"/>
          <w:sz w:val="28"/>
          <w:szCs w:val="28"/>
          <w:lang w:val="en-IN"/>
        </w:rPr>
        <w:t xml:space="preserve"> extraction, skeleton estimation, or optical flow, which add computational overhead and potential failure points.</w:t>
      </w:r>
    </w:p>
    <w:p w:rsidR="2131B4AF" w:rsidP="583A4FDD" w:rsidRDefault="2131B4AF" w14:paraId="21688E95" w14:textId="18556A13">
      <w:pPr>
        <w:pStyle w:val="ListParagraph"/>
        <w:numPr>
          <w:ilvl w:val="0"/>
          <w:numId w:val="31"/>
        </w:numPr>
        <w:rPr>
          <w:rFonts w:ascii="Calibri" w:hAnsi="Calibri" w:eastAsia="Calibri" w:cs="Calibri"/>
          <w:sz w:val="28"/>
          <w:szCs w:val="28"/>
          <w:lang w:val="en-IN"/>
        </w:rPr>
      </w:pPr>
      <w:r w:rsidRPr="583A4FDD">
        <w:rPr>
          <w:rFonts w:ascii="Calibri" w:hAnsi="Calibri" w:eastAsia="Calibri" w:cs="Calibri"/>
          <w:b/>
          <w:bCs/>
          <w:sz w:val="28"/>
          <w:szCs w:val="28"/>
          <w:lang w:val="en-IN"/>
        </w:rPr>
        <w:t>Inability to handle real-time inference</w:t>
      </w:r>
      <w:r w:rsidRPr="583A4FDD">
        <w:rPr>
          <w:rFonts w:ascii="Calibri" w:hAnsi="Calibri" w:eastAsia="Calibri" w:cs="Calibri"/>
          <w:sz w:val="28"/>
          <w:szCs w:val="28"/>
          <w:lang w:val="en-IN"/>
        </w:rPr>
        <w:t xml:space="preserve"> efficiently, making deployment on standard hardware difficult.</w:t>
      </w:r>
    </w:p>
    <w:p w:rsidR="2131B4AF" w:rsidP="583A4FDD" w:rsidRDefault="2131B4AF" w14:paraId="0F80BF11" w14:textId="12B8A2EC">
      <w:pPr>
        <w:pStyle w:val="ListParagraph"/>
        <w:numPr>
          <w:ilvl w:val="0"/>
          <w:numId w:val="31"/>
        </w:numPr>
        <w:rPr>
          <w:rFonts w:ascii="Calibri" w:hAnsi="Calibri" w:eastAsia="Calibri" w:cs="Calibri"/>
          <w:sz w:val="28"/>
          <w:szCs w:val="28"/>
          <w:lang w:val="en-IN"/>
        </w:rPr>
      </w:pPr>
      <w:r w:rsidRPr="583A4FDD">
        <w:rPr>
          <w:rFonts w:ascii="Calibri" w:hAnsi="Calibri" w:eastAsia="Calibri" w:cs="Calibri"/>
          <w:b/>
          <w:bCs/>
          <w:sz w:val="28"/>
          <w:szCs w:val="28"/>
          <w:lang w:val="en-IN"/>
        </w:rPr>
        <w:t>Limited dataset availability</w:t>
      </w:r>
      <w:r w:rsidRPr="583A4FDD">
        <w:rPr>
          <w:rFonts w:ascii="Calibri" w:hAnsi="Calibri" w:eastAsia="Calibri" w:cs="Calibri"/>
          <w:sz w:val="28"/>
          <w:szCs w:val="28"/>
          <w:lang w:val="en-IN"/>
        </w:rPr>
        <w:t xml:space="preserve"> for training robust models that generalize across different signers, lighting conditions, and backgrounds.</w:t>
      </w:r>
    </w:p>
    <w:p w:rsidR="2131B4AF" w:rsidP="583A4FDD" w:rsidRDefault="2131B4AF" w14:paraId="190DF028" w14:textId="5EC8D7D4">
      <w:pPr>
        <w:pStyle w:val="ListParagraph"/>
        <w:numPr>
          <w:ilvl w:val="0"/>
          <w:numId w:val="31"/>
        </w:numPr>
        <w:rPr>
          <w:rFonts w:ascii="Calibri" w:hAnsi="Calibri" w:eastAsia="Calibri" w:cs="Calibri"/>
          <w:sz w:val="28"/>
          <w:szCs w:val="28"/>
          <w:lang w:val="en-IN"/>
        </w:rPr>
      </w:pPr>
      <w:r w:rsidRPr="583A4FDD">
        <w:rPr>
          <w:rFonts w:ascii="Calibri" w:hAnsi="Calibri" w:eastAsia="Calibri" w:cs="Calibri"/>
          <w:b/>
          <w:bCs/>
          <w:sz w:val="28"/>
          <w:szCs w:val="28"/>
          <w:lang w:val="en-IN"/>
        </w:rPr>
        <w:t>Reliance on traditional architectures</w:t>
      </w:r>
      <w:r w:rsidRPr="583A4FDD">
        <w:rPr>
          <w:rFonts w:ascii="Calibri" w:hAnsi="Calibri" w:eastAsia="Calibri" w:cs="Calibri"/>
          <w:sz w:val="28"/>
          <w:szCs w:val="28"/>
          <w:lang w:val="en-IN"/>
        </w:rPr>
        <w:t xml:space="preserve"> that do not leverage the full power of attention mechanisms for capturing spatial relationships between gesture features.</w:t>
      </w:r>
    </w:p>
    <w:p w:rsidR="2131B4AF" w:rsidP="583A4FDD" w:rsidRDefault="2131B4AF" w14:paraId="365C2B1E" w14:textId="231D74D6">
      <w:pPr>
        <w:spacing w:before="240" w:after="240"/>
      </w:pPr>
      <w:r w:rsidRPr="583A4FDD">
        <w:rPr>
          <w:rFonts w:ascii="Calibri" w:hAnsi="Calibri" w:eastAsia="Calibri" w:cs="Calibri"/>
          <w:sz w:val="28"/>
          <w:szCs w:val="28"/>
        </w:rPr>
        <w:t>This project addresses these limitations by building an end-to-end sign language detection and translation system using DETR, trained on a custom-collected ASL dataset, and deployed for real-time webcam-based translation.</w:t>
      </w:r>
    </w:p>
    <w:p w:rsidR="2131B4AF" w:rsidP="583A4FDD" w:rsidRDefault="2131B4AF" w14:paraId="3F462032" w14:textId="097F7B66">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1.4 Objectives</w:t>
      </w:r>
    </w:p>
    <w:p w:rsidR="2131B4AF" w:rsidP="583A4FDD" w:rsidRDefault="2131B4AF" w14:paraId="0134716C" w14:textId="25DF703B">
      <w:pPr>
        <w:spacing w:before="240" w:after="240"/>
      </w:pPr>
      <w:r w:rsidRPr="583A4FDD">
        <w:rPr>
          <w:rFonts w:ascii="Calibri" w:hAnsi="Calibri" w:eastAsia="Calibri" w:cs="Calibri"/>
          <w:sz w:val="28"/>
          <w:szCs w:val="28"/>
        </w:rPr>
        <w:t>The primary objectives of this project are as follows:</w:t>
      </w:r>
    </w:p>
    <w:p w:rsidR="2131B4AF" w:rsidP="583A4FDD" w:rsidRDefault="2131B4AF" w14:paraId="46A3381D" w14:textId="38E6F89E">
      <w:pPr>
        <w:pStyle w:val="ListParagraph"/>
        <w:numPr>
          <w:ilvl w:val="0"/>
          <w:numId w:val="30"/>
        </w:numPr>
        <w:rPr>
          <w:rFonts w:ascii="Calibri" w:hAnsi="Calibri" w:eastAsia="Calibri" w:cs="Calibri"/>
          <w:sz w:val="28"/>
          <w:szCs w:val="28"/>
          <w:lang w:val="en-IN"/>
        </w:rPr>
      </w:pPr>
      <w:r w:rsidRPr="583A4FDD">
        <w:rPr>
          <w:rFonts w:ascii="Calibri" w:hAnsi="Calibri" w:eastAsia="Calibri" w:cs="Calibri"/>
          <w:sz w:val="28"/>
          <w:szCs w:val="28"/>
          <w:lang w:val="en-IN"/>
        </w:rPr>
        <w:t>To design and implement an automated image collection system for capturing labelled ASL gesture samples across multiple sign classes.</w:t>
      </w:r>
    </w:p>
    <w:p w:rsidR="2131B4AF" w:rsidP="583A4FDD" w:rsidRDefault="2131B4AF" w14:paraId="54EAFF0F" w14:textId="2F7261D1">
      <w:pPr>
        <w:pStyle w:val="ListParagraph"/>
        <w:numPr>
          <w:ilvl w:val="0"/>
          <w:numId w:val="30"/>
        </w:numPr>
        <w:rPr>
          <w:rFonts w:ascii="Calibri" w:hAnsi="Calibri" w:eastAsia="Calibri" w:cs="Calibri"/>
          <w:sz w:val="28"/>
          <w:szCs w:val="28"/>
          <w:lang w:val="en-IN"/>
        </w:rPr>
      </w:pPr>
      <w:r w:rsidRPr="583A4FDD">
        <w:rPr>
          <w:rFonts w:ascii="Calibri" w:hAnsi="Calibri" w:eastAsia="Calibri" w:cs="Calibri"/>
          <w:sz w:val="28"/>
          <w:szCs w:val="28"/>
          <w:lang w:val="en-IN"/>
        </w:rPr>
        <w:t>To annotate the collected dataset using Label Studio and prepare it in a format compatible with DETR model training.</w:t>
      </w:r>
    </w:p>
    <w:p w:rsidR="2131B4AF" w:rsidP="583A4FDD" w:rsidRDefault="2131B4AF" w14:paraId="70B8E163" w14:textId="5735BC84">
      <w:pPr>
        <w:pStyle w:val="ListParagraph"/>
        <w:numPr>
          <w:ilvl w:val="0"/>
          <w:numId w:val="30"/>
        </w:numPr>
        <w:rPr>
          <w:rFonts w:ascii="Calibri" w:hAnsi="Calibri" w:eastAsia="Calibri" w:cs="Calibri"/>
          <w:sz w:val="28"/>
          <w:szCs w:val="28"/>
          <w:lang w:val="en-IN"/>
        </w:rPr>
      </w:pPr>
      <w:r w:rsidRPr="583A4FDD">
        <w:rPr>
          <w:rFonts w:ascii="Calibri" w:hAnsi="Calibri" w:eastAsia="Calibri" w:cs="Calibri"/>
          <w:sz w:val="28"/>
          <w:szCs w:val="28"/>
          <w:lang w:val="en-IN"/>
        </w:rPr>
        <w:t>To train a DETR-based object detection model from scratch on the custom ASL dataset.</w:t>
      </w:r>
    </w:p>
    <w:p w:rsidR="2131B4AF" w:rsidP="583A4FDD" w:rsidRDefault="2131B4AF" w14:paraId="7FDC5BC8" w14:textId="29E96690">
      <w:pPr>
        <w:pStyle w:val="ListParagraph"/>
        <w:numPr>
          <w:ilvl w:val="0"/>
          <w:numId w:val="30"/>
        </w:numPr>
        <w:rPr>
          <w:rFonts w:ascii="Calibri" w:hAnsi="Calibri" w:eastAsia="Calibri" w:cs="Calibri"/>
          <w:sz w:val="28"/>
          <w:szCs w:val="28"/>
          <w:lang w:val="en-IN"/>
        </w:rPr>
      </w:pPr>
      <w:r w:rsidRPr="583A4FDD">
        <w:rPr>
          <w:rFonts w:ascii="Calibri" w:hAnsi="Calibri" w:eastAsia="Calibri" w:cs="Calibri"/>
          <w:sz w:val="28"/>
          <w:szCs w:val="28"/>
          <w:lang w:val="en-IN"/>
        </w:rPr>
        <w:t>To evaluate the trained model on a test set and measure its accuracy, precision, and detection performance.</w:t>
      </w:r>
    </w:p>
    <w:p w:rsidR="2131B4AF" w:rsidP="583A4FDD" w:rsidRDefault="2131B4AF" w14:paraId="665DA1EA" w14:textId="25C1E6F6">
      <w:pPr>
        <w:pStyle w:val="ListParagraph"/>
        <w:numPr>
          <w:ilvl w:val="0"/>
          <w:numId w:val="30"/>
        </w:numPr>
        <w:rPr>
          <w:rFonts w:ascii="Calibri" w:hAnsi="Calibri" w:eastAsia="Calibri" w:cs="Calibri"/>
          <w:sz w:val="28"/>
          <w:szCs w:val="28"/>
          <w:lang w:val="en-IN"/>
        </w:rPr>
      </w:pPr>
      <w:r w:rsidRPr="583A4FDD">
        <w:rPr>
          <w:rFonts w:ascii="Calibri" w:hAnsi="Calibri" w:eastAsia="Calibri" w:cs="Calibri"/>
          <w:sz w:val="28"/>
          <w:szCs w:val="28"/>
          <w:lang w:val="en-IN"/>
        </w:rPr>
        <w:t>To deploy the trained model for real-time sign language translation using a webcam, displaying predicted sign labels on the live video feed.</w:t>
      </w:r>
    </w:p>
    <w:p w:rsidR="2131B4AF" w:rsidP="583A4FDD" w:rsidRDefault="2131B4AF" w14:paraId="1872B38D" w14:textId="5DAFF7BF">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1.5 Scope of the Project</w:t>
      </w:r>
    </w:p>
    <w:p w:rsidR="2131B4AF" w:rsidP="583A4FDD" w:rsidRDefault="2131B4AF" w14:paraId="3D6D7297" w14:textId="60D3ACF3">
      <w:pPr>
        <w:spacing w:before="240" w:after="240"/>
      </w:pPr>
      <w:r w:rsidRPr="583A4FDD">
        <w:rPr>
          <w:rFonts w:ascii="Calibri" w:hAnsi="Calibri" w:eastAsia="Calibri" w:cs="Calibri"/>
          <w:sz w:val="28"/>
          <w:szCs w:val="28"/>
        </w:rPr>
        <w:t xml:space="preserve">This project focuses on the recognition and translation of a defined set of American Sign Language (ASL) gestures into their corresponding textual labels. The system operates in real time using a standard webcam and is designed to run on a personal computer with sufficient processing capability. The scope is currently limited to isolated sign gestures rather than continuous or sentence-level sign </w:t>
      </w:r>
      <w:r w:rsidRPr="583A4FDD" w:rsidR="69FE457B">
        <w:rPr>
          <w:rFonts w:ascii="Calibri" w:hAnsi="Calibri" w:eastAsia="Calibri" w:cs="Calibri"/>
          <w:sz w:val="28"/>
          <w:szCs w:val="28"/>
        </w:rPr>
        <w:t>language and</w:t>
      </w:r>
      <w:r w:rsidRPr="583A4FDD">
        <w:rPr>
          <w:rFonts w:ascii="Calibri" w:hAnsi="Calibri" w:eastAsia="Calibri" w:cs="Calibri"/>
          <w:sz w:val="28"/>
          <w:szCs w:val="28"/>
        </w:rPr>
        <w:t xml:space="preserve"> is intended as a proof-of-concept that can be extended in future work. The project does not include speech synthesis or integration with mobile platforms at this stage.</w:t>
      </w:r>
    </w:p>
    <w:p w:rsidR="2131B4AF" w:rsidP="583A4FDD" w:rsidRDefault="2131B4AF" w14:paraId="7F6B5303" w14:textId="375B5517">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1.6 Organization of the Report</w:t>
      </w:r>
    </w:p>
    <w:p w:rsidR="2131B4AF" w:rsidP="583A4FDD" w:rsidRDefault="2131B4AF" w14:paraId="174B7486" w14:textId="598C9583">
      <w:pPr>
        <w:spacing w:before="240" w:after="240"/>
      </w:pPr>
      <w:r w:rsidRPr="583A4FDD">
        <w:rPr>
          <w:rFonts w:ascii="Calibri" w:hAnsi="Calibri" w:eastAsia="Calibri" w:cs="Calibri"/>
          <w:sz w:val="28"/>
          <w:szCs w:val="28"/>
        </w:rPr>
        <w:t>The remainder of this report is organized as follows. Chapter 2 presents a review of existing literature on sign language recognition systems and object detection techniques. Chapter 3 covers system analysis including feasibility study and requirements. Chapter 4 describes the system design including architecture and data flow. Chapter 5 details the methodology covering the data collection, model training, and translation pipeline. Chapter 6 presents the implementation with code-level details and screenshots. Chapter 7 covers testing and results. Chapter 8 concludes the report and discusses future scope.</w:t>
      </w:r>
    </w:p>
    <w:p w:rsidR="583A4FDD" w:rsidP="583A4FDD" w:rsidRDefault="583A4FDD" w14:paraId="56E4112C" w14:textId="67512CC4">
      <w:pPr>
        <w:rPr>
          <w:sz w:val="28"/>
          <w:szCs w:val="28"/>
        </w:rPr>
      </w:pPr>
    </w:p>
    <w:p w:rsidR="008D2AB3" w:rsidRDefault="008D2AB3" w14:paraId="0E09FBE0" w14:textId="77777777"/>
    <w:p w:rsidR="008D2AB3" w:rsidRDefault="008D2AB3" w14:paraId="33DCB03F" w14:textId="77777777"/>
    <w:p w:rsidR="008D2AB3" w:rsidRDefault="00BF609F" w14:paraId="7F2CCB1C" w14:textId="77777777">
      <w:r>
        <w:br w:type="page"/>
      </w:r>
    </w:p>
    <w:p w:rsidR="00143B5A" w:rsidP="265FFC6C" w:rsidRDefault="29F6E71D" w14:paraId="2E2D97E2" w14:textId="14C0EF44">
      <w:pPr>
        <w:pStyle w:val="Heading2"/>
        <w:spacing w:before="299" w:after="299"/>
        <w:jc w:val="center"/>
        <w:rPr>
          <w:rFonts w:ascii="Calibri" w:hAnsi="Calibri" w:eastAsia="Calibri" w:cs="Calibri"/>
          <w:b w:val="1"/>
          <w:bCs w:val="1"/>
          <w:color w:val="000000" w:themeColor="text1"/>
          <w:sz w:val="36"/>
          <w:szCs w:val="36"/>
          <w:lang w:val="en-IN"/>
        </w:rPr>
      </w:pPr>
      <w:r w:rsidRPr="265FFC6C" w:rsidR="7E060C73">
        <w:rPr>
          <w:rFonts w:ascii="Calibri" w:hAnsi="Calibri" w:eastAsia="Calibri" w:cs="Calibri"/>
          <w:b w:val="1"/>
          <w:bCs w:val="1"/>
          <w:color w:val="000000" w:themeColor="text1" w:themeTint="FF" w:themeShade="FF"/>
          <w:sz w:val="36"/>
          <w:szCs w:val="36"/>
          <w:lang w:val="en-IN"/>
        </w:rPr>
        <w:t>Chapter 2: Literature Review</w:t>
      </w:r>
    </w:p>
    <w:p w:rsidR="00143B5A" w:rsidP="583A4FDD" w:rsidRDefault="29F6E71D" w14:paraId="10FD9D39" w14:textId="17123DE6">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2.1 Introduction</w:t>
      </w:r>
    </w:p>
    <w:p w:rsidR="00143B5A" w:rsidP="583A4FDD" w:rsidRDefault="29F6E71D" w14:paraId="2ED27EA2" w14:textId="0B365C4A">
      <w:pPr>
        <w:spacing w:before="240" w:after="240"/>
      </w:pPr>
      <w:r w:rsidRPr="583A4FDD">
        <w:rPr>
          <w:rFonts w:ascii="Calibri" w:hAnsi="Calibri" w:eastAsia="Calibri" w:cs="Calibri"/>
        </w:rPr>
        <w:t>The field of automatic sign language recognition has been an active area of research for several decades. Researchers have explored a wide variety of approaches ranging from sensor-based methods to purely vision-based deep learning systems. This chapter reviews the key developments in sign language recognition, gesture detection, and the evolution of object detection architectures that have influenced the design of this project.</w:t>
      </w:r>
    </w:p>
    <w:p w:rsidR="00143B5A" w:rsidP="583A4FDD" w:rsidRDefault="29F6E71D" w14:paraId="31693045" w14:textId="17B91F7C">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2.2 Early Approaches to Sign Language Recognition</w:t>
      </w:r>
    </w:p>
    <w:p w:rsidR="00143B5A" w:rsidP="583A4FDD" w:rsidRDefault="29F6E71D" w14:paraId="4E8692C4" w14:textId="721C6BDA">
      <w:pPr>
        <w:spacing w:before="240" w:after="240"/>
      </w:pPr>
      <w:r w:rsidRPr="583A4FDD">
        <w:rPr>
          <w:rFonts w:ascii="Calibri" w:hAnsi="Calibri" w:eastAsia="Calibri" w:cs="Calibri"/>
        </w:rPr>
        <w:t>Early sign language recognition systems relied heavily on specialized hardware such as data gloves and motion capture sensors to track hand movements and finger positions. While these approaches achieved reasonable accuracy in controlled settings, they were impractical for real-world use due to the high cost of equipment, discomfort of wearable devices, and the inability to scale to natural, unrestricted signing environments. These limitations motivated a shift towards purely vision-based methods that use standard cameras as input.</w:t>
      </w:r>
    </w:p>
    <w:p w:rsidR="00143B5A" w:rsidP="583A4FDD" w:rsidRDefault="29F6E71D" w14:paraId="3C456CA0" w14:textId="72EB5BC7">
      <w:pPr>
        <w:spacing w:before="240" w:after="240"/>
      </w:pPr>
      <w:r w:rsidRPr="583A4FDD">
        <w:rPr>
          <w:rFonts w:ascii="Calibri" w:hAnsi="Calibri" w:eastAsia="Calibri" w:cs="Calibri"/>
        </w:rPr>
        <w:t>Vision-based approaches initially employed handcrafted feature extraction techniques such as Histogram of Oriented Gradients (HOG), Scale-Invariant Feature Transform (SIFT), and optical flow to represent gesture information. These features were then fed into classical machine learning classifiers such as Support Vector Machines (SVMs) and Hidden Markov Models (HMMs). HMMs became a popular choice for sign language recognition due to their ability to model temporal sequences of gestures. However, HMMs rely on strong statistical assumptions and struggle to capture complex, non-linear spatial relationships within hand gestures.</w:t>
      </w:r>
    </w:p>
    <w:p w:rsidR="00143B5A" w:rsidP="583A4FDD" w:rsidRDefault="29F6E71D" w14:paraId="2B67F04C" w14:textId="530FCBD9">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2.3 Deep Learning-Based Approaches</w:t>
      </w:r>
    </w:p>
    <w:p w:rsidR="00143B5A" w:rsidP="583A4FDD" w:rsidRDefault="29F6E71D" w14:paraId="28E84048" w14:textId="4F98EFFA">
      <w:pPr>
        <w:spacing w:before="240" w:after="240"/>
      </w:pPr>
      <w:r w:rsidRPr="583A4FDD">
        <w:rPr>
          <w:rFonts w:ascii="Calibri" w:hAnsi="Calibri" w:eastAsia="Calibri" w:cs="Calibri"/>
        </w:rPr>
        <w:t>The introduction of deep learning transformed the field of computer vision and brought significant improvements to sign language recognition. Convolutional Neural Networks (CNNs) demonstrated the ability to automatically learn spatial features from raw image data, eliminating the need for manual feature engineering. Several studies applied CNNs to static sign recognition tasks, achieving high accuracy on benchmark datasets such as the ASL Alphabet and MNIST Sign Language datasets.</w:t>
      </w:r>
    </w:p>
    <w:p w:rsidR="00143B5A" w:rsidP="583A4FDD" w:rsidRDefault="29F6E71D" w14:paraId="23824B0D" w14:textId="4F70EAA7">
      <w:pPr>
        <w:spacing w:before="240" w:after="240"/>
      </w:pPr>
      <w:r w:rsidRPr="583A4FDD">
        <w:rPr>
          <w:rFonts w:ascii="Calibri" w:hAnsi="Calibri" w:eastAsia="Calibri" w:cs="Calibri"/>
        </w:rPr>
        <w:t>To handle the temporal dimension of continuous sign sequences, researchers combined CNNs with Recurrent Neural Networks (RNNs) and Long Short-Term Memory (LSTM) networks. These hybrid architectures could model both spatial features and sequential dependencies simultaneously. However, RNNs and LSTMs suffer from vanishing gradient problems and struggle to capture long-range dependencies in longer gesture sequences, limiting their effectiveness on complex, multi-sign sentences.</w:t>
      </w:r>
    </w:p>
    <w:p w:rsidR="00143B5A" w:rsidP="583A4FDD" w:rsidRDefault="29F6E71D" w14:paraId="591B02E1" w14:textId="6275D024">
      <w:pPr>
        <w:spacing w:before="240" w:after="240"/>
      </w:pPr>
      <w:r w:rsidRPr="583A4FDD">
        <w:rPr>
          <w:rFonts w:ascii="Calibri" w:hAnsi="Calibri" w:eastAsia="Calibri" w:cs="Calibri"/>
        </w:rPr>
        <w:t>Attention mechanisms were introduced as a solution to these limitations, allowing models to focus on the most relevant parts of a sequence regardless of distance. The integration of attention with CNN-LSTM architectures showed improved results but still fell short of the flexibility and efficiency offered by fully attention-based models.</w:t>
      </w:r>
    </w:p>
    <w:p w:rsidR="00143B5A" w:rsidP="583A4FDD" w:rsidRDefault="29F6E71D" w14:paraId="61A808C2" w14:textId="0A7BCFD1">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2.4 Transformer-Based Models in Computer Vision</w:t>
      </w:r>
    </w:p>
    <w:p w:rsidR="00143B5A" w:rsidP="583A4FDD" w:rsidRDefault="29F6E71D" w14:paraId="1F6AF26C" w14:textId="00EBE9CC">
      <w:pPr>
        <w:spacing w:before="240" w:after="240"/>
      </w:pPr>
      <w:r w:rsidRPr="583A4FDD">
        <w:rPr>
          <w:rFonts w:ascii="Calibri" w:hAnsi="Calibri" w:eastAsia="Calibri" w:cs="Calibri"/>
        </w:rPr>
        <w:t>The Transformer architecture, originally proposed for natural language processing tasks, was adapted for computer vision with remarkable results. The Vision Transformer (</w:t>
      </w:r>
      <w:proofErr w:type="spellStart"/>
      <w:r w:rsidRPr="583A4FDD">
        <w:rPr>
          <w:rFonts w:ascii="Calibri" w:hAnsi="Calibri" w:eastAsia="Calibri" w:cs="Calibri"/>
        </w:rPr>
        <w:t>ViT</w:t>
      </w:r>
      <w:proofErr w:type="spellEnd"/>
      <w:r w:rsidRPr="583A4FDD">
        <w:rPr>
          <w:rFonts w:ascii="Calibri" w:hAnsi="Calibri" w:eastAsia="Calibri" w:cs="Calibri"/>
        </w:rPr>
        <w:t>) demonstrated that pure attention-based models could match or outperform CNNs on image classification tasks when trained on sufficiently large datasets. This opened the door to applying Transformers to more complex vision tasks including object detection.</w:t>
      </w:r>
    </w:p>
    <w:p w:rsidR="00143B5A" w:rsidP="583A4FDD" w:rsidRDefault="29F6E71D" w14:paraId="67390474" w14:textId="74C14DE6">
      <w:pPr>
        <w:spacing w:before="240" w:after="240"/>
      </w:pPr>
      <w:r w:rsidRPr="583A4FDD">
        <w:rPr>
          <w:rFonts w:ascii="Calibri" w:hAnsi="Calibri" w:eastAsia="Calibri" w:cs="Calibri"/>
        </w:rPr>
        <w:t>DETR (Detection Transformer), introduced by Carion et al. from Facebook AI Research in 2020, represented a paradigm shift in object detection. Unlike prior methods such as Faster R-CNN and YOLO which rely on region proposal networks, anchor boxes, and Non-Maximum Suppression, DETR formulates object detection as a direct set-prediction problem. It uses a CNN backbone to extract image features, followed by a Transformer encoder-decoder that outputs a fixed set of predictions. A bipartite matching loss ensures each predicted object corresponds uniquely to a ground truth object, making the entire pipeline fully end-to-end trainable.</w:t>
      </w:r>
    </w:p>
    <w:p w:rsidR="00143B5A" w:rsidP="583A4FDD" w:rsidRDefault="29F6E71D" w14:paraId="4A336A45" w14:textId="0B806DD8">
      <w:pPr>
        <w:spacing w:before="240" w:after="240"/>
      </w:pPr>
      <w:r w:rsidRPr="583A4FDD">
        <w:rPr>
          <w:rFonts w:ascii="Calibri" w:hAnsi="Calibri" w:eastAsia="Calibri" w:cs="Calibri"/>
        </w:rPr>
        <w:t>DETR has since been applied to a range of detection tasks beyond standard object detection, including panoptic segmentation, pedestrian detection, and medical imaging. Its clean architecture and strong performance make it a compelling choice for gesture and sign language detection.</w:t>
      </w:r>
    </w:p>
    <w:p w:rsidR="00143B5A" w:rsidP="583A4FDD" w:rsidRDefault="29F6E71D" w14:paraId="5481BEA2" w14:textId="47D51FE2">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 xml:space="preserve">2.5 Sign Language Recognition Using </w:t>
      </w:r>
      <w:proofErr w:type="spellStart"/>
      <w:r w:rsidRPr="583A4FDD">
        <w:rPr>
          <w:rFonts w:ascii="Calibri" w:hAnsi="Calibri" w:eastAsia="Calibri" w:cs="Calibri"/>
          <w:b/>
          <w:bCs/>
          <w:color w:val="000000" w:themeColor="text1"/>
          <w:lang w:val="en-IN"/>
        </w:rPr>
        <w:t>Keypoint</w:t>
      </w:r>
      <w:proofErr w:type="spellEnd"/>
      <w:r w:rsidRPr="583A4FDD">
        <w:rPr>
          <w:rFonts w:ascii="Calibri" w:hAnsi="Calibri" w:eastAsia="Calibri" w:cs="Calibri"/>
          <w:b/>
          <w:bCs/>
          <w:color w:val="000000" w:themeColor="text1"/>
          <w:lang w:val="en-IN"/>
        </w:rPr>
        <w:t xml:space="preserve"> and Pose Estimation</w:t>
      </w:r>
    </w:p>
    <w:p w:rsidR="00143B5A" w:rsidP="583A4FDD" w:rsidRDefault="29F6E71D" w14:paraId="5E934A47" w14:textId="36793EC6">
      <w:pPr>
        <w:spacing w:before="240" w:after="240"/>
      </w:pPr>
      <w:r w:rsidRPr="583A4FDD">
        <w:rPr>
          <w:rFonts w:ascii="Calibri" w:hAnsi="Calibri" w:eastAsia="Calibri" w:cs="Calibri"/>
        </w:rPr>
        <w:t xml:space="preserve">A parallel line of research focused on using pose estimation frameworks to extract hand and body </w:t>
      </w:r>
      <w:proofErr w:type="spellStart"/>
      <w:r w:rsidRPr="583A4FDD">
        <w:rPr>
          <w:rFonts w:ascii="Calibri" w:hAnsi="Calibri" w:eastAsia="Calibri" w:cs="Calibri"/>
        </w:rPr>
        <w:t>keypoints</w:t>
      </w:r>
      <w:proofErr w:type="spellEnd"/>
      <w:r w:rsidRPr="583A4FDD">
        <w:rPr>
          <w:rFonts w:ascii="Calibri" w:hAnsi="Calibri" w:eastAsia="Calibri" w:cs="Calibri"/>
        </w:rPr>
        <w:t xml:space="preserve"> as structured input representations. </w:t>
      </w:r>
      <w:proofErr w:type="spellStart"/>
      <w:r w:rsidRPr="583A4FDD">
        <w:rPr>
          <w:rFonts w:ascii="Calibri" w:hAnsi="Calibri" w:eastAsia="Calibri" w:cs="Calibri"/>
        </w:rPr>
        <w:t>MediaPipe</w:t>
      </w:r>
      <w:proofErr w:type="spellEnd"/>
      <w:r w:rsidRPr="583A4FDD">
        <w:rPr>
          <w:rFonts w:ascii="Calibri" w:hAnsi="Calibri" w:eastAsia="Calibri" w:cs="Calibri"/>
        </w:rPr>
        <w:t xml:space="preserve">, developed by Google, became a widely adopted tool for extracting 21 hand landmarks per hand in real time. These </w:t>
      </w:r>
      <w:proofErr w:type="spellStart"/>
      <w:r w:rsidRPr="583A4FDD">
        <w:rPr>
          <w:rFonts w:ascii="Calibri" w:hAnsi="Calibri" w:eastAsia="Calibri" w:cs="Calibri"/>
        </w:rPr>
        <w:t>keypoints</w:t>
      </w:r>
      <w:proofErr w:type="spellEnd"/>
      <w:r w:rsidRPr="583A4FDD">
        <w:rPr>
          <w:rFonts w:ascii="Calibri" w:hAnsi="Calibri" w:eastAsia="Calibri" w:cs="Calibri"/>
        </w:rPr>
        <w:t xml:space="preserve"> were then used as features for downstream classifiers including SVMs, random forests, and neural networks.</w:t>
      </w:r>
    </w:p>
    <w:p w:rsidR="00143B5A" w:rsidP="583A4FDD" w:rsidRDefault="29F6E71D" w14:paraId="63A0AC7A" w14:textId="36F63B7B">
      <w:pPr>
        <w:spacing w:before="240" w:after="240"/>
      </w:pPr>
      <w:r w:rsidRPr="583A4FDD">
        <w:rPr>
          <w:rFonts w:ascii="Calibri" w:hAnsi="Calibri" w:eastAsia="Calibri" w:cs="Calibri"/>
        </w:rPr>
        <w:t xml:space="preserve">While </w:t>
      </w:r>
      <w:proofErr w:type="spellStart"/>
      <w:r w:rsidRPr="583A4FDD">
        <w:rPr>
          <w:rFonts w:ascii="Calibri" w:hAnsi="Calibri" w:eastAsia="Calibri" w:cs="Calibri"/>
        </w:rPr>
        <w:t>keypoint</w:t>
      </w:r>
      <w:proofErr w:type="spellEnd"/>
      <w:r w:rsidRPr="583A4FDD">
        <w:rPr>
          <w:rFonts w:ascii="Calibri" w:hAnsi="Calibri" w:eastAsia="Calibri" w:cs="Calibri"/>
        </w:rPr>
        <w:t xml:space="preserve">-based methods are computationally efficient and robust to background variation, they introduce a dependency on the quality of the pose estimator. Errors in </w:t>
      </w:r>
      <w:proofErr w:type="spellStart"/>
      <w:r w:rsidRPr="583A4FDD">
        <w:rPr>
          <w:rFonts w:ascii="Calibri" w:hAnsi="Calibri" w:eastAsia="Calibri" w:cs="Calibri"/>
        </w:rPr>
        <w:t>keypoint</w:t>
      </w:r>
      <w:proofErr w:type="spellEnd"/>
      <w:r w:rsidRPr="583A4FDD">
        <w:rPr>
          <w:rFonts w:ascii="Calibri" w:hAnsi="Calibri" w:eastAsia="Calibri" w:cs="Calibri"/>
        </w:rPr>
        <w:t xml:space="preserve"> detection propagate directly to the recognition stage. Furthermore, </w:t>
      </w:r>
      <w:proofErr w:type="spellStart"/>
      <w:r w:rsidRPr="583A4FDD">
        <w:rPr>
          <w:rFonts w:ascii="Calibri" w:hAnsi="Calibri" w:eastAsia="Calibri" w:cs="Calibri"/>
        </w:rPr>
        <w:t>keypoints</w:t>
      </w:r>
      <w:proofErr w:type="spellEnd"/>
      <w:r w:rsidRPr="583A4FDD">
        <w:rPr>
          <w:rFonts w:ascii="Calibri" w:hAnsi="Calibri" w:eastAsia="Calibri" w:cs="Calibri"/>
        </w:rPr>
        <w:t xml:space="preserve"> discard texture and appearance information that may be relevant for distinguishing visually similar gestures, a limitation that image-based object detection models like DETR do not share.</w:t>
      </w:r>
    </w:p>
    <w:p w:rsidR="00143B5A" w:rsidP="583A4FDD" w:rsidRDefault="29F6E71D" w14:paraId="34F52276" w14:textId="6B2C7B85">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2.6 Datasets for Sign Language Recognition</w:t>
      </w:r>
    </w:p>
    <w:p w:rsidR="00143B5A" w:rsidP="583A4FDD" w:rsidRDefault="29F6E71D" w14:paraId="2A65347E" w14:textId="7CC68994">
      <w:pPr>
        <w:spacing w:before="240" w:after="240"/>
      </w:pPr>
      <w:r w:rsidRPr="583A4FDD">
        <w:rPr>
          <w:rFonts w:ascii="Calibri" w:hAnsi="Calibri" w:eastAsia="Calibri" w:cs="Calibri"/>
        </w:rPr>
        <w:t>The availability of labelled datasets has been a key bottleneck in sign language recognition research. Publicly available datasets include the ASL Alphabet dataset containing static images of 29 ASL letters, the WLASL (Word-Level American Sign Language) dataset containing video samples of thousands of ASL words, and the LSA64 dataset for Argentinian Sign Language. Most of these datasets were collected under controlled conditions and may not reflect the variability of real-world signing. This project addresses the dataset challenge by implementing a custom image collection pipeline that captures gesture samples directly from the deployment environment, improving the model's ability to generalize to the target setting.</w:t>
      </w:r>
    </w:p>
    <w:p w:rsidR="00143B5A" w:rsidP="583A4FDD" w:rsidRDefault="29F6E71D" w14:paraId="1AF73C95" w14:textId="326EA4A2">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2.7 Summary</w:t>
      </w:r>
    </w:p>
    <w:p w:rsidR="00143B5A" w:rsidP="583A4FDD" w:rsidRDefault="29F6E71D" w14:paraId="58C54E89" w14:textId="3E021406">
      <w:pPr>
        <w:spacing w:before="240" w:after="240"/>
      </w:pPr>
      <w:r w:rsidRPr="583A4FDD">
        <w:rPr>
          <w:rFonts w:ascii="Calibri" w:hAnsi="Calibri" w:eastAsia="Calibri" w:cs="Calibri"/>
        </w:rPr>
        <w:t xml:space="preserve">The literature reveals a clear progression from sensor-based and handcrafted methods towards deep learning and Transformer-based approaches. While CNN-LSTM architectures and </w:t>
      </w:r>
      <w:proofErr w:type="spellStart"/>
      <w:r w:rsidRPr="583A4FDD">
        <w:rPr>
          <w:rFonts w:ascii="Calibri" w:hAnsi="Calibri" w:eastAsia="Calibri" w:cs="Calibri"/>
        </w:rPr>
        <w:t>keypoint</w:t>
      </w:r>
      <w:proofErr w:type="spellEnd"/>
      <w:r w:rsidRPr="583A4FDD">
        <w:rPr>
          <w:rFonts w:ascii="Calibri" w:hAnsi="Calibri" w:eastAsia="Calibri" w:cs="Calibri"/>
        </w:rPr>
        <w:t>-based methods have advanced the field considerably, they each carry limitations in terms of scalability, generalization, and pipeline complexity. DETR offers a unified, end-to-end alternative that is well-suited to the demands of real-time sign language detection. This project builds upon these findings by applying DETR to a custom ASL gesture dataset with a complete pipeline covering data collection, labelling, training, and real-time deployment.</w:t>
      </w:r>
    </w:p>
    <w:p w:rsidR="008D2AB3" w:rsidRDefault="008D2AB3" w14:paraId="5CC59928" w14:textId="2758B941"/>
    <w:p w:rsidR="008D2AB3" w:rsidP="40476877" w:rsidRDefault="336DECB6" w14:paraId="5C9C7128" w14:textId="28DEE006">
      <w:pPr>
        <w:pStyle w:val="Heading1"/>
        <w:rPr>
          <w:b/>
          <w:bCs/>
        </w:rPr>
      </w:pPr>
      <w:r>
        <w:t xml:space="preserve"> </w:t>
      </w:r>
    </w:p>
    <w:p w:rsidR="008D2AB3" w:rsidRDefault="008D2AB3" w14:paraId="5BD5182A" w14:textId="77777777"/>
    <w:p w:rsidR="008D2AB3" w:rsidRDefault="00BF609F" w14:paraId="030F817C" w14:textId="77777777">
      <w:pPr>
        <w:rPr>
          <w:rFonts w:asciiTheme="majorHAnsi" w:hAnsiTheme="majorHAnsi" w:eastAsiaTheme="majorEastAsia" w:cstheme="majorBidi"/>
          <w:color w:val="2F5496" w:themeColor="accent1" w:themeShade="BF"/>
          <w:sz w:val="40"/>
          <w:szCs w:val="40"/>
        </w:rPr>
      </w:pPr>
      <w:r>
        <w:br w:type="page"/>
      </w:r>
    </w:p>
    <w:p w:rsidR="00143B5A" w:rsidP="265FFC6C" w:rsidRDefault="083EA571" w14:paraId="12DA995B" w14:textId="020E54A7">
      <w:pPr>
        <w:pStyle w:val="Heading2"/>
        <w:spacing w:before="299" w:after="299"/>
        <w:jc w:val="center"/>
        <w:rPr>
          <w:rFonts w:ascii="Calibri" w:hAnsi="Calibri" w:eastAsia="Calibri" w:cs="Calibri"/>
          <w:b w:val="1"/>
          <w:bCs w:val="1"/>
          <w:color w:val="000000" w:themeColor="text1"/>
          <w:sz w:val="36"/>
          <w:szCs w:val="36"/>
          <w:lang w:val="en-IN"/>
        </w:rPr>
      </w:pPr>
      <w:r w:rsidRPr="265FFC6C" w:rsidR="4D630896">
        <w:rPr>
          <w:rFonts w:ascii="Calibri" w:hAnsi="Calibri" w:eastAsia="Calibri" w:cs="Calibri"/>
          <w:b w:val="1"/>
          <w:bCs w:val="1"/>
          <w:color w:val="000000" w:themeColor="text1" w:themeTint="FF" w:themeShade="FF"/>
          <w:sz w:val="36"/>
          <w:szCs w:val="36"/>
          <w:lang w:val="en-IN"/>
        </w:rPr>
        <w:t>Chapter 3: System Analysis</w:t>
      </w:r>
    </w:p>
    <w:p w:rsidR="00143B5A" w:rsidP="583A4FDD" w:rsidRDefault="083EA571" w14:paraId="4630F137" w14:textId="58E44999">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3.1 Introduction</w:t>
      </w:r>
    </w:p>
    <w:p w:rsidR="00143B5A" w:rsidP="583A4FDD" w:rsidRDefault="083EA571" w14:paraId="5ECDF86D" w14:textId="7C926F88">
      <w:pPr>
        <w:spacing w:before="240" w:after="240"/>
      </w:pPr>
      <w:r w:rsidRPr="583A4FDD">
        <w:rPr>
          <w:rFonts w:ascii="Calibri" w:hAnsi="Calibri" w:eastAsia="Calibri" w:cs="Calibri"/>
        </w:rPr>
        <w:t>System analysis is the process of examining the proposed system in detail to understand its requirements, constraints, and feasibility before moving into design and implementation. This chapter outlines the feasibility study, functional and non-functional requirements, and the existing versus proposed system comparison for the Sign Language Translation Model.</w:t>
      </w:r>
    </w:p>
    <w:p w:rsidR="00143B5A" w:rsidP="583A4FDD" w:rsidRDefault="083EA571" w14:paraId="70410BCD" w14:textId="6C35D22E">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3.2 Feasibility Study</w:t>
      </w:r>
    </w:p>
    <w:p w:rsidR="00143B5A" w:rsidP="583A4FDD" w:rsidRDefault="083EA571" w14:paraId="22C343BD" w14:textId="36754D01">
      <w:pPr>
        <w:spacing w:before="240" w:after="240"/>
      </w:pPr>
      <w:r w:rsidRPr="583A4FDD">
        <w:rPr>
          <w:rFonts w:ascii="Calibri" w:hAnsi="Calibri" w:eastAsia="Calibri" w:cs="Calibri"/>
        </w:rPr>
        <w:t>Before committing to the development of the system, a feasibility study was conducted to assess whether the project is practical and achievable within the given constraints of time, resources, and technical capability.</w:t>
      </w:r>
    </w:p>
    <w:p w:rsidR="00143B5A" w:rsidP="583A4FDD" w:rsidRDefault="083EA571" w14:paraId="6D338BCB" w14:textId="3A1F2934">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3.2.1 Technical Feasibility</w:t>
      </w:r>
    </w:p>
    <w:p w:rsidR="00143B5A" w:rsidP="583A4FDD" w:rsidRDefault="083EA571" w14:paraId="7F2DE791" w14:textId="1A318998">
      <w:pPr>
        <w:spacing w:before="240" w:after="240"/>
      </w:pPr>
      <w:r w:rsidRPr="583A4FDD">
        <w:rPr>
          <w:rFonts w:ascii="Calibri" w:hAnsi="Calibri" w:eastAsia="Calibri" w:cs="Calibri"/>
        </w:rPr>
        <w:t>The technologies required for this project are all freely available and well-documented. Python is a mature and widely supported programming language with extensive libraries for machine learning and computer vision. The DETR model architecture is openly available and has been successfully applied to custom object detection tasks. OpenCV provides reliable tools for real-time video capture and frame processing. The UV package manager simplifies dependency management and environment setup. Label Studio is a free and open-source tool for image annotation. All of these tools can run on standard personal computing hardware, with optional GPU support for faster training. The project is therefore technically feasible.</w:t>
      </w:r>
    </w:p>
    <w:p w:rsidR="00143B5A" w:rsidP="583A4FDD" w:rsidRDefault="083EA571" w14:paraId="2CA419E6" w14:textId="78B9F0C5">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3.2.2 Operational Feasibility</w:t>
      </w:r>
    </w:p>
    <w:p w:rsidR="00143B5A" w:rsidP="583A4FDD" w:rsidRDefault="083EA571" w14:paraId="4DE11394" w14:textId="38E92917">
      <w:pPr>
        <w:spacing w:before="240" w:after="240"/>
      </w:pPr>
      <w:r w:rsidRPr="583A4FDD">
        <w:rPr>
          <w:rFonts w:ascii="Calibri" w:hAnsi="Calibri" w:eastAsia="Calibri" w:cs="Calibri"/>
        </w:rPr>
        <w:t>The system is designed with simplicity of operation in mind. Data collection is automated through a script that captures images directly from a webcam. Training is initiated through a single command. Real-time translation runs via a webcam feed with no additional hardware requirements beyond the development machine. The end-to-end workflow is straightforward enough to be operated by users with basic technical knowledge, making the system operationally feasible.</w:t>
      </w:r>
    </w:p>
    <w:p w:rsidR="00143B5A" w:rsidP="583A4FDD" w:rsidRDefault="083EA571" w14:paraId="2BFEC355" w14:textId="2F474301">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3.2.3 Economic Feasibility</w:t>
      </w:r>
    </w:p>
    <w:p w:rsidR="00143B5A" w:rsidP="583A4FDD" w:rsidRDefault="083EA571" w14:paraId="6F0318F5" w14:textId="4C0A38B8">
      <w:pPr>
        <w:spacing w:before="240" w:after="240"/>
      </w:pPr>
      <w:r w:rsidRPr="583A4FDD">
        <w:rPr>
          <w:rFonts w:ascii="Calibri" w:hAnsi="Calibri" w:eastAsia="Calibri" w:cs="Calibri"/>
        </w:rPr>
        <w:t>All software components used in this project are open-source and freely available. No proprietary datasets, paid APIs, or licensed tools are required. The only hardware cost involved is that of a standard laptop or desktop computer with a webcam, which is already available in an academic setting. The project is therefore economically feasible with minimal financial investment.</w:t>
      </w:r>
    </w:p>
    <w:p w:rsidR="00143B5A" w:rsidP="583A4FDD" w:rsidRDefault="083EA571" w14:paraId="70C5D82C" w14:textId="70262176">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3.3 Existing System</w:t>
      </w:r>
    </w:p>
    <w:p w:rsidR="00143B5A" w:rsidP="583A4FDD" w:rsidRDefault="083EA571" w14:paraId="72109305" w14:textId="42E90EC7">
      <w:pPr>
        <w:spacing w:before="240" w:after="240"/>
      </w:pPr>
      <w:r w:rsidRPr="583A4FDD">
        <w:rPr>
          <w:rFonts w:ascii="Calibri" w:hAnsi="Calibri" w:eastAsia="Calibri" w:cs="Calibri"/>
        </w:rPr>
        <w:t xml:space="preserve">Existing sign language recognition systems can be broadly categorized into three types — wearable sensor-based systems, </w:t>
      </w:r>
      <w:proofErr w:type="spellStart"/>
      <w:r w:rsidRPr="583A4FDD">
        <w:rPr>
          <w:rFonts w:ascii="Calibri" w:hAnsi="Calibri" w:eastAsia="Calibri" w:cs="Calibri"/>
        </w:rPr>
        <w:t>keypoint</w:t>
      </w:r>
      <w:proofErr w:type="spellEnd"/>
      <w:r w:rsidRPr="583A4FDD">
        <w:rPr>
          <w:rFonts w:ascii="Calibri" w:hAnsi="Calibri" w:eastAsia="Calibri" w:cs="Calibri"/>
        </w:rPr>
        <w:t>-based vision systems, and deep learning-based image classification systems.</w:t>
      </w:r>
    </w:p>
    <w:p w:rsidR="00143B5A" w:rsidP="583A4FDD" w:rsidRDefault="083EA571" w14:paraId="763C0CF4" w14:textId="64DC557C">
      <w:pPr>
        <w:spacing w:before="240" w:after="240"/>
      </w:pPr>
      <w:r w:rsidRPr="583A4FDD">
        <w:rPr>
          <w:rFonts w:ascii="Calibri" w:hAnsi="Calibri" w:eastAsia="Calibri" w:cs="Calibri"/>
          <w:b/>
          <w:bCs/>
        </w:rPr>
        <w:t>Wearable sensor-based systems</w:t>
      </w:r>
      <w:r w:rsidRPr="583A4FDD">
        <w:rPr>
          <w:rFonts w:ascii="Calibri" w:hAnsi="Calibri" w:eastAsia="Calibri" w:cs="Calibri"/>
        </w:rPr>
        <w:t xml:space="preserve"> use data gloves or motion sensors to capture hand movements. While accurate in controlled environments, they require specialized and expensive hardware, are uncomfortable for everyday use, and are not scalable for the public.</w:t>
      </w:r>
    </w:p>
    <w:p w:rsidR="00143B5A" w:rsidP="583A4FDD" w:rsidRDefault="083EA571" w14:paraId="71894E33" w14:textId="6792D7B4">
      <w:pPr>
        <w:spacing w:before="240" w:after="240"/>
      </w:pPr>
      <w:proofErr w:type="spellStart"/>
      <w:r w:rsidRPr="583A4FDD">
        <w:rPr>
          <w:rFonts w:ascii="Calibri" w:hAnsi="Calibri" w:eastAsia="Calibri" w:cs="Calibri"/>
          <w:b/>
          <w:bCs/>
        </w:rPr>
        <w:t>Keypoint</w:t>
      </w:r>
      <w:proofErr w:type="spellEnd"/>
      <w:r w:rsidRPr="583A4FDD">
        <w:rPr>
          <w:rFonts w:ascii="Calibri" w:hAnsi="Calibri" w:eastAsia="Calibri" w:cs="Calibri"/>
          <w:b/>
          <w:bCs/>
        </w:rPr>
        <w:t>-based systems</w:t>
      </w:r>
      <w:r w:rsidRPr="583A4FDD">
        <w:rPr>
          <w:rFonts w:ascii="Calibri" w:hAnsi="Calibri" w:eastAsia="Calibri" w:cs="Calibri"/>
        </w:rPr>
        <w:t xml:space="preserve"> use pose estimation tools such as </w:t>
      </w:r>
      <w:proofErr w:type="spellStart"/>
      <w:r w:rsidRPr="583A4FDD">
        <w:rPr>
          <w:rFonts w:ascii="Calibri" w:hAnsi="Calibri" w:eastAsia="Calibri" w:cs="Calibri"/>
        </w:rPr>
        <w:t>MediaPipe</w:t>
      </w:r>
      <w:proofErr w:type="spellEnd"/>
      <w:r w:rsidRPr="583A4FDD">
        <w:rPr>
          <w:rFonts w:ascii="Calibri" w:hAnsi="Calibri" w:eastAsia="Calibri" w:cs="Calibri"/>
        </w:rPr>
        <w:t xml:space="preserve"> to extract hand landmarks, which are then passed to a classifier. These systems are lightweight but are limited by the accuracy of the </w:t>
      </w:r>
      <w:proofErr w:type="spellStart"/>
      <w:r w:rsidRPr="583A4FDD">
        <w:rPr>
          <w:rFonts w:ascii="Calibri" w:hAnsi="Calibri" w:eastAsia="Calibri" w:cs="Calibri"/>
        </w:rPr>
        <w:t>keypoint</w:t>
      </w:r>
      <w:proofErr w:type="spellEnd"/>
      <w:r w:rsidRPr="583A4FDD">
        <w:rPr>
          <w:rFonts w:ascii="Calibri" w:hAnsi="Calibri" w:eastAsia="Calibri" w:cs="Calibri"/>
        </w:rPr>
        <w:t xml:space="preserve"> estimator and discard visual texture information that can help distinguish similar gestures.</w:t>
      </w:r>
    </w:p>
    <w:p w:rsidR="00143B5A" w:rsidP="583A4FDD" w:rsidRDefault="083EA571" w14:paraId="57EEAF3E" w14:textId="768A17AD">
      <w:pPr>
        <w:spacing w:before="240" w:after="240"/>
      </w:pPr>
      <w:r w:rsidRPr="583A4FDD">
        <w:rPr>
          <w:rFonts w:ascii="Calibri" w:hAnsi="Calibri" w:eastAsia="Calibri" w:cs="Calibri"/>
          <w:b/>
          <w:bCs/>
        </w:rPr>
        <w:t>CNN and RNN-based systems</w:t>
      </w:r>
      <w:r w:rsidRPr="583A4FDD">
        <w:rPr>
          <w:rFonts w:ascii="Calibri" w:hAnsi="Calibri" w:eastAsia="Calibri" w:cs="Calibri"/>
        </w:rPr>
        <w:t xml:space="preserve"> apply deep learning directly to image or video data. While more capable than earlier methods, these architectures require complex preprocessing pipelines, lack end-to-end trainability in many implementations, and do not effectively model global spatial relationships within a gesture frame.</w:t>
      </w:r>
    </w:p>
    <w:p w:rsidR="00143B5A" w:rsidP="583A4FDD" w:rsidRDefault="083EA571" w14:paraId="1A0F9709" w14:textId="4A685EAC">
      <w:pPr>
        <w:spacing w:before="240" w:after="240"/>
      </w:pPr>
      <w:r w:rsidRPr="583A4FDD">
        <w:rPr>
          <w:rFonts w:ascii="Calibri" w:hAnsi="Calibri" w:eastAsia="Calibri" w:cs="Calibri"/>
          <w:b/>
          <w:bCs/>
        </w:rPr>
        <w:t>Disadvantages of Existing Systems:</w:t>
      </w:r>
    </w:p>
    <w:p w:rsidR="00143B5A" w:rsidP="583A4FDD" w:rsidRDefault="083EA571" w14:paraId="6468704D" w14:textId="729441C1">
      <w:pPr>
        <w:pStyle w:val="ListParagraph"/>
        <w:numPr>
          <w:ilvl w:val="0"/>
          <w:numId w:val="29"/>
        </w:numPr>
        <w:rPr>
          <w:rFonts w:ascii="Calibri" w:hAnsi="Calibri" w:eastAsia="Calibri" w:cs="Calibri"/>
          <w:sz w:val="24"/>
          <w:szCs w:val="24"/>
          <w:lang w:val="en-IN"/>
        </w:rPr>
      </w:pPr>
      <w:r w:rsidRPr="583A4FDD">
        <w:rPr>
          <w:rFonts w:ascii="Calibri" w:hAnsi="Calibri" w:eastAsia="Calibri" w:cs="Calibri"/>
          <w:sz w:val="24"/>
          <w:szCs w:val="24"/>
          <w:lang w:val="en-IN"/>
        </w:rPr>
        <w:t>Dependency on specialized hardware in sensor-based approaches</w:t>
      </w:r>
    </w:p>
    <w:p w:rsidR="00143B5A" w:rsidP="583A4FDD" w:rsidRDefault="083EA571" w14:paraId="218E3CD8" w14:textId="04B62064">
      <w:pPr>
        <w:pStyle w:val="ListParagraph"/>
        <w:numPr>
          <w:ilvl w:val="0"/>
          <w:numId w:val="29"/>
        </w:numPr>
        <w:rPr>
          <w:rFonts w:ascii="Calibri" w:hAnsi="Calibri" w:eastAsia="Calibri" w:cs="Calibri"/>
          <w:sz w:val="24"/>
          <w:szCs w:val="24"/>
          <w:lang w:val="en-IN"/>
        </w:rPr>
      </w:pPr>
      <w:r w:rsidRPr="583A4FDD">
        <w:rPr>
          <w:rFonts w:ascii="Calibri" w:hAnsi="Calibri" w:eastAsia="Calibri" w:cs="Calibri"/>
          <w:sz w:val="24"/>
          <w:szCs w:val="24"/>
          <w:lang w:val="en-IN"/>
        </w:rPr>
        <w:t xml:space="preserve">Loss of appearance information in </w:t>
      </w:r>
      <w:proofErr w:type="spellStart"/>
      <w:r w:rsidRPr="583A4FDD">
        <w:rPr>
          <w:rFonts w:ascii="Calibri" w:hAnsi="Calibri" w:eastAsia="Calibri" w:cs="Calibri"/>
          <w:sz w:val="24"/>
          <w:szCs w:val="24"/>
          <w:lang w:val="en-IN"/>
        </w:rPr>
        <w:t>keypoint</w:t>
      </w:r>
      <w:proofErr w:type="spellEnd"/>
      <w:r w:rsidRPr="583A4FDD">
        <w:rPr>
          <w:rFonts w:ascii="Calibri" w:hAnsi="Calibri" w:eastAsia="Calibri" w:cs="Calibri"/>
          <w:sz w:val="24"/>
          <w:szCs w:val="24"/>
          <w:lang w:val="en-IN"/>
        </w:rPr>
        <w:t>-based approaches</w:t>
      </w:r>
    </w:p>
    <w:p w:rsidR="00143B5A" w:rsidP="583A4FDD" w:rsidRDefault="083EA571" w14:paraId="4D871E2E" w14:textId="282D5906">
      <w:pPr>
        <w:pStyle w:val="ListParagraph"/>
        <w:numPr>
          <w:ilvl w:val="0"/>
          <w:numId w:val="29"/>
        </w:numPr>
        <w:rPr>
          <w:rFonts w:ascii="Calibri" w:hAnsi="Calibri" w:eastAsia="Calibri" w:cs="Calibri"/>
          <w:sz w:val="24"/>
          <w:szCs w:val="24"/>
          <w:lang w:val="en-IN"/>
        </w:rPr>
      </w:pPr>
      <w:r w:rsidRPr="583A4FDD">
        <w:rPr>
          <w:rFonts w:ascii="Calibri" w:hAnsi="Calibri" w:eastAsia="Calibri" w:cs="Calibri"/>
          <w:sz w:val="24"/>
          <w:szCs w:val="24"/>
          <w:lang w:val="en-IN"/>
        </w:rPr>
        <w:t>Multi-stage pipelines that are prone to error propagation</w:t>
      </w:r>
    </w:p>
    <w:p w:rsidR="00143B5A" w:rsidP="583A4FDD" w:rsidRDefault="083EA571" w14:paraId="20E02F66" w14:textId="08AC3BFF">
      <w:pPr>
        <w:pStyle w:val="ListParagraph"/>
        <w:numPr>
          <w:ilvl w:val="0"/>
          <w:numId w:val="29"/>
        </w:numPr>
        <w:rPr>
          <w:rFonts w:ascii="Calibri" w:hAnsi="Calibri" w:eastAsia="Calibri" w:cs="Calibri"/>
          <w:sz w:val="24"/>
          <w:szCs w:val="24"/>
          <w:lang w:val="en-IN"/>
        </w:rPr>
      </w:pPr>
      <w:r w:rsidRPr="583A4FDD">
        <w:rPr>
          <w:rFonts w:ascii="Calibri" w:hAnsi="Calibri" w:eastAsia="Calibri" w:cs="Calibri"/>
          <w:sz w:val="24"/>
          <w:szCs w:val="24"/>
          <w:lang w:val="en-IN"/>
        </w:rPr>
        <w:t>Poor generalization to real-world, uncontrolled environments</w:t>
      </w:r>
    </w:p>
    <w:p w:rsidR="00143B5A" w:rsidP="583A4FDD" w:rsidRDefault="083EA571" w14:paraId="5FCDB454" w14:textId="13ABDC3B">
      <w:pPr>
        <w:pStyle w:val="ListParagraph"/>
        <w:numPr>
          <w:ilvl w:val="0"/>
          <w:numId w:val="29"/>
        </w:numPr>
        <w:rPr>
          <w:rFonts w:ascii="Calibri" w:hAnsi="Calibri" w:eastAsia="Calibri" w:cs="Calibri"/>
          <w:sz w:val="24"/>
          <w:szCs w:val="24"/>
          <w:lang w:val="en-IN"/>
        </w:rPr>
      </w:pPr>
      <w:r w:rsidRPr="583A4FDD">
        <w:rPr>
          <w:rFonts w:ascii="Calibri" w:hAnsi="Calibri" w:eastAsia="Calibri" w:cs="Calibri"/>
          <w:sz w:val="24"/>
          <w:szCs w:val="24"/>
          <w:lang w:val="en-IN"/>
        </w:rPr>
        <w:t>Limited ability to model spatial relationships across the full image</w:t>
      </w:r>
    </w:p>
    <w:p w:rsidR="00143B5A" w:rsidP="583A4FDD" w:rsidRDefault="083EA571" w14:paraId="16305612" w14:textId="7B7713AC">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3.4 Proposed System</w:t>
      </w:r>
    </w:p>
    <w:p w:rsidR="00143B5A" w:rsidP="583A4FDD" w:rsidRDefault="083EA571" w14:paraId="118B0244" w14:textId="03CE529E">
      <w:pPr>
        <w:spacing w:before="240" w:after="240"/>
      </w:pPr>
      <w:r w:rsidRPr="583A4FDD">
        <w:rPr>
          <w:rFonts w:ascii="Calibri" w:hAnsi="Calibri" w:eastAsia="Calibri" w:cs="Calibri"/>
        </w:rPr>
        <w:t xml:space="preserve">The proposed system is a </w:t>
      </w:r>
      <w:r w:rsidRPr="583A4FDD">
        <w:rPr>
          <w:rFonts w:ascii="Calibri" w:hAnsi="Calibri" w:eastAsia="Calibri" w:cs="Calibri"/>
          <w:b/>
          <w:bCs/>
        </w:rPr>
        <w:t>DETR-based Sign Language Translation Model</w:t>
      </w:r>
      <w:r w:rsidRPr="583A4FDD">
        <w:rPr>
          <w:rFonts w:ascii="Calibri" w:hAnsi="Calibri" w:eastAsia="Calibri" w:cs="Calibri"/>
        </w:rPr>
        <w:t xml:space="preserve"> that takes a fully end-to-end approach to ASL gesture detection and translation. The system begins by collecting a custom labelled dataset of ASL gesture images using a webcam-based image capture utility. The images are annotated using Label Studio and the DETR model is trained from scratch on this dataset. The trained model is then deployed for real-time inference, where a live webcam feed is processed frame by frame and detected sign gestures are translated into their corresponding text labels displayed on screen.</w:t>
      </w:r>
    </w:p>
    <w:p w:rsidR="00143B5A" w:rsidP="583A4FDD" w:rsidRDefault="083EA571" w14:paraId="455C0402" w14:textId="0E85F8ED">
      <w:pPr>
        <w:spacing w:before="240" w:after="240"/>
      </w:pPr>
      <w:r w:rsidRPr="583A4FDD">
        <w:rPr>
          <w:rFonts w:ascii="Calibri" w:hAnsi="Calibri" w:eastAsia="Calibri" w:cs="Calibri"/>
          <w:b/>
          <w:bCs/>
        </w:rPr>
        <w:t>Advantages of the Proposed System:</w:t>
      </w:r>
    </w:p>
    <w:p w:rsidR="00143B5A" w:rsidP="583A4FDD" w:rsidRDefault="083EA571" w14:paraId="042791FD" w14:textId="104BF359">
      <w:pPr>
        <w:pStyle w:val="ListParagraph"/>
        <w:numPr>
          <w:ilvl w:val="0"/>
          <w:numId w:val="28"/>
        </w:numPr>
        <w:rPr>
          <w:rFonts w:ascii="Calibri" w:hAnsi="Calibri" w:eastAsia="Calibri" w:cs="Calibri"/>
          <w:sz w:val="24"/>
          <w:szCs w:val="24"/>
          <w:lang w:val="en-IN"/>
        </w:rPr>
      </w:pPr>
      <w:r w:rsidRPr="583A4FDD">
        <w:rPr>
          <w:rFonts w:ascii="Calibri" w:hAnsi="Calibri" w:eastAsia="Calibri" w:cs="Calibri"/>
          <w:sz w:val="24"/>
          <w:szCs w:val="24"/>
          <w:lang w:val="en-IN"/>
        </w:rPr>
        <w:t>Fully end-to-end trainable pipeline with no hand-crafted preprocessing stages</w:t>
      </w:r>
    </w:p>
    <w:p w:rsidR="00143B5A" w:rsidP="583A4FDD" w:rsidRDefault="083EA571" w14:paraId="6F2FD1EF" w14:textId="1D98B7D5">
      <w:pPr>
        <w:pStyle w:val="ListParagraph"/>
        <w:numPr>
          <w:ilvl w:val="0"/>
          <w:numId w:val="28"/>
        </w:numPr>
        <w:rPr>
          <w:rFonts w:ascii="Calibri" w:hAnsi="Calibri" w:eastAsia="Calibri" w:cs="Calibri"/>
          <w:sz w:val="24"/>
          <w:szCs w:val="24"/>
          <w:lang w:val="en-IN"/>
        </w:rPr>
      </w:pPr>
      <w:r w:rsidRPr="583A4FDD">
        <w:rPr>
          <w:rFonts w:ascii="Calibri" w:hAnsi="Calibri" w:eastAsia="Calibri" w:cs="Calibri"/>
          <w:sz w:val="24"/>
          <w:szCs w:val="24"/>
          <w:lang w:val="en-IN"/>
        </w:rPr>
        <w:t>Uses Transformer self-attention to capture global spatial relationships within gesture frames</w:t>
      </w:r>
    </w:p>
    <w:p w:rsidR="00143B5A" w:rsidP="583A4FDD" w:rsidRDefault="083EA571" w14:paraId="450145B7" w14:textId="55554F18">
      <w:pPr>
        <w:pStyle w:val="ListParagraph"/>
        <w:numPr>
          <w:ilvl w:val="0"/>
          <w:numId w:val="28"/>
        </w:numPr>
        <w:rPr>
          <w:rFonts w:ascii="Calibri" w:hAnsi="Calibri" w:eastAsia="Calibri" w:cs="Calibri"/>
          <w:sz w:val="24"/>
          <w:szCs w:val="24"/>
          <w:lang w:val="en-IN"/>
        </w:rPr>
      </w:pPr>
      <w:r w:rsidRPr="583A4FDD">
        <w:rPr>
          <w:rFonts w:ascii="Calibri" w:hAnsi="Calibri" w:eastAsia="Calibri" w:cs="Calibri"/>
          <w:sz w:val="24"/>
          <w:szCs w:val="24"/>
          <w:lang w:val="en-IN"/>
        </w:rPr>
        <w:t>No requirement for anchor boxes or Non-Maximum Suppression, reducing complexity</w:t>
      </w:r>
    </w:p>
    <w:p w:rsidR="00143B5A" w:rsidP="583A4FDD" w:rsidRDefault="083EA571" w14:paraId="5B076197" w14:textId="47410A6E">
      <w:pPr>
        <w:pStyle w:val="ListParagraph"/>
        <w:numPr>
          <w:ilvl w:val="0"/>
          <w:numId w:val="28"/>
        </w:numPr>
        <w:rPr>
          <w:rFonts w:ascii="Calibri" w:hAnsi="Calibri" w:eastAsia="Calibri" w:cs="Calibri"/>
          <w:sz w:val="24"/>
          <w:szCs w:val="24"/>
          <w:lang w:val="en-IN"/>
        </w:rPr>
      </w:pPr>
      <w:r w:rsidRPr="583A4FDD">
        <w:rPr>
          <w:rFonts w:ascii="Calibri" w:hAnsi="Calibri" w:eastAsia="Calibri" w:cs="Calibri"/>
          <w:sz w:val="24"/>
          <w:szCs w:val="24"/>
          <w:lang w:val="en-IN"/>
        </w:rPr>
        <w:t>Custom dataset collected in the deployment environment improves real-world generalization</w:t>
      </w:r>
    </w:p>
    <w:p w:rsidR="00143B5A" w:rsidP="583A4FDD" w:rsidRDefault="083EA571" w14:paraId="4DE47131" w14:textId="0CF25E6D">
      <w:pPr>
        <w:pStyle w:val="ListParagraph"/>
        <w:numPr>
          <w:ilvl w:val="0"/>
          <w:numId w:val="28"/>
        </w:numPr>
        <w:rPr>
          <w:rFonts w:ascii="Calibri" w:hAnsi="Calibri" w:eastAsia="Calibri" w:cs="Calibri"/>
          <w:sz w:val="24"/>
          <w:szCs w:val="24"/>
          <w:lang w:val="en-IN"/>
        </w:rPr>
      </w:pPr>
      <w:r w:rsidRPr="583A4FDD">
        <w:rPr>
          <w:rFonts w:ascii="Calibri" w:hAnsi="Calibri" w:eastAsia="Calibri" w:cs="Calibri"/>
          <w:sz w:val="24"/>
          <w:szCs w:val="24"/>
          <w:lang w:val="en-IN"/>
        </w:rPr>
        <w:t>Real-time inference using standard webcam hardware with no specialized sensors</w:t>
      </w:r>
    </w:p>
    <w:p w:rsidR="00143B5A" w:rsidP="583A4FDD" w:rsidRDefault="083EA571" w14:paraId="1E00BB4B" w14:textId="0F0A5898">
      <w:pPr>
        <w:pStyle w:val="ListParagraph"/>
        <w:numPr>
          <w:ilvl w:val="0"/>
          <w:numId w:val="28"/>
        </w:numPr>
        <w:rPr>
          <w:rFonts w:ascii="Calibri" w:hAnsi="Calibri" w:eastAsia="Calibri" w:cs="Calibri"/>
          <w:sz w:val="24"/>
          <w:szCs w:val="24"/>
          <w:lang w:val="en-IN"/>
        </w:rPr>
      </w:pPr>
      <w:r w:rsidRPr="583A4FDD">
        <w:rPr>
          <w:rFonts w:ascii="Calibri" w:hAnsi="Calibri" w:eastAsia="Calibri" w:cs="Calibri"/>
          <w:sz w:val="24"/>
          <w:szCs w:val="24"/>
          <w:lang w:val="en-IN"/>
        </w:rPr>
        <w:t>Modular architecture that can be extended to additional sign classes or languages</w:t>
      </w:r>
    </w:p>
    <w:p w:rsidR="00143B5A" w:rsidP="583A4FDD" w:rsidRDefault="083EA571" w14:paraId="37A84C9C" w14:textId="692B2E34">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3.5 Functional Requirements</w:t>
      </w:r>
    </w:p>
    <w:p w:rsidR="00143B5A" w:rsidP="583A4FDD" w:rsidRDefault="083EA571" w14:paraId="4265EE3C" w14:textId="6A78E3EB">
      <w:pPr>
        <w:spacing w:before="240" w:after="240"/>
      </w:pPr>
      <w:r w:rsidRPr="583A4FDD">
        <w:rPr>
          <w:rFonts w:ascii="Calibri" w:hAnsi="Calibri" w:eastAsia="Calibri" w:cs="Calibri"/>
        </w:rPr>
        <w:t>Functional requirements define what the system must do. The key functional requirements of the Sign Language Translation Model are:</w:t>
      </w:r>
    </w:p>
    <w:p w:rsidR="00143B5A" w:rsidP="583A4FDD" w:rsidRDefault="083EA571" w14:paraId="2C6B758E" w14:textId="7160B65E">
      <w:pPr>
        <w:pStyle w:val="ListParagraph"/>
        <w:numPr>
          <w:ilvl w:val="0"/>
          <w:numId w:val="27"/>
        </w:numPr>
        <w:rPr>
          <w:rFonts w:ascii="Calibri" w:hAnsi="Calibri" w:eastAsia="Calibri" w:cs="Calibri"/>
          <w:sz w:val="24"/>
          <w:szCs w:val="24"/>
          <w:lang w:val="en-IN"/>
        </w:rPr>
      </w:pPr>
      <w:r w:rsidRPr="583A4FDD">
        <w:rPr>
          <w:rFonts w:ascii="Calibri" w:hAnsi="Calibri" w:eastAsia="Calibri" w:cs="Calibri"/>
          <w:sz w:val="24"/>
          <w:szCs w:val="24"/>
          <w:lang w:val="en-IN"/>
        </w:rPr>
        <w:t>The system shall capture images from a webcam for each defined ASL gesture class and save them in an organized directory structure.</w:t>
      </w:r>
    </w:p>
    <w:p w:rsidR="00143B5A" w:rsidP="583A4FDD" w:rsidRDefault="083EA571" w14:paraId="018E1477" w14:textId="56D69C31">
      <w:pPr>
        <w:pStyle w:val="ListParagraph"/>
        <w:numPr>
          <w:ilvl w:val="0"/>
          <w:numId w:val="27"/>
        </w:numPr>
        <w:rPr>
          <w:rFonts w:ascii="Calibri" w:hAnsi="Calibri" w:eastAsia="Calibri" w:cs="Calibri"/>
          <w:sz w:val="24"/>
          <w:szCs w:val="24"/>
          <w:lang w:val="en-IN"/>
        </w:rPr>
      </w:pPr>
      <w:r w:rsidRPr="583A4FDD">
        <w:rPr>
          <w:rFonts w:ascii="Calibri" w:hAnsi="Calibri" w:eastAsia="Calibri" w:cs="Calibri"/>
          <w:sz w:val="24"/>
          <w:szCs w:val="24"/>
          <w:lang w:val="en-IN"/>
        </w:rPr>
        <w:t>The system shall support image annotation through Label Studio to generate bounding box labels for each gesture class.</w:t>
      </w:r>
    </w:p>
    <w:p w:rsidR="00143B5A" w:rsidP="583A4FDD" w:rsidRDefault="083EA571" w14:paraId="3F6C0E8C" w14:textId="69F44792">
      <w:pPr>
        <w:pStyle w:val="ListParagraph"/>
        <w:numPr>
          <w:ilvl w:val="0"/>
          <w:numId w:val="27"/>
        </w:numPr>
        <w:rPr>
          <w:rFonts w:ascii="Calibri" w:hAnsi="Calibri" w:eastAsia="Calibri" w:cs="Calibri"/>
          <w:sz w:val="24"/>
          <w:szCs w:val="24"/>
          <w:lang w:val="en-IN"/>
        </w:rPr>
      </w:pPr>
      <w:r w:rsidRPr="583A4FDD">
        <w:rPr>
          <w:rFonts w:ascii="Calibri" w:hAnsi="Calibri" w:eastAsia="Calibri" w:cs="Calibri"/>
          <w:sz w:val="24"/>
          <w:szCs w:val="24"/>
          <w:lang w:val="en-IN"/>
        </w:rPr>
        <w:t>The system shall train a DETR object detection model on the labelled ASL dataset using supervised learning.</w:t>
      </w:r>
    </w:p>
    <w:p w:rsidR="00143B5A" w:rsidP="583A4FDD" w:rsidRDefault="083EA571" w14:paraId="158EBD6C" w14:textId="4674EC88">
      <w:pPr>
        <w:pStyle w:val="ListParagraph"/>
        <w:numPr>
          <w:ilvl w:val="0"/>
          <w:numId w:val="27"/>
        </w:numPr>
        <w:rPr>
          <w:rFonts w:ascii="Calibri" w:hAnsi="Calibri" w:eastAsia="Calibri" w:cs="Calibri"/>
          <w:sz w:val="24"/>
          <w:szCs w:val="24"/>
          <w:lang w:val="en-IN"/>
        </w:rPr>
      </w:pPr>
      <w:r w:rsidRPr="583A4FDD">
        <w:rPr>
          <w:rFonts w:ascii="Calibri" w:hAnsi="Calibri" w:eastAsia="Calibri" w:cs="Calibri"/>
          <w:sz w:val="24"/>
          <w:szCs w:val="24"/>
          <w:lang w:val="en-IN"/>
        </w:rPr>
        <w:t>The system shall evaluate the trained model on a held-out test set and report detection performance metrics.</w:t>
      </w:r>
    </w:p>
    <w:p w:rsidR="00143B5A" w:rsidP="583A4FDD" w:rsidRDefault="083EA571" w14:paraId="12FDE318" w14:textId="43FFCDEB">
      <w:pPr>
        <w:pStyle w:val="ListParagraph"/>
        <w:numPr>
          <w:ilvl w:val="0"/>
          <w:numId w:val="27"/>
        </w:numPr>
        <w:rPr>
          <w:rFonts w:ascii="Calibri" w:hAnsi="Calibri" w:eastAsia="Calibri" w:cs="Calibri"/>
          <w:sz w:val="24"/>
          <w:szCs w:val="24"/>
          <w:lang w:val="en-IN"/>
        </w:rPr>
      </w:pPr>
      <w:r w:rsidRPr="583A4FDD">
        <w:rPr>
          <w:rFonts w:ascii="Calibri" w:hAnsi="Calibri" w:eastAsia="Calibri" w:cs="Calibri"/>
          <w:sz w:val="24"/>
          <w:szCs w:val="24"/>
          <w:lang w:val="en-IN"/>
        </w:rPr>
        <w:t>The system shall perform real-time gesture detection on a live webcam feed and display the translated sign label on screen.</w:t>
      </w:r>
    </w:p>
    <w:p w:rsidR="00143B5A" w:rsidP="583A4FDD" w:rsidRDefault="083EA571" w14:paraId="3CD66B92" w14:textId="0AA4571B">
      <w:pPr>
        <w:pStyle w:val="ListParagraph"/>
        <w:numPr>
          <w:ilvl w:val="0"/>
          <w:numId w:val="27"/>
        </w:numPr>
        <w:rPr>
          <w:rFonts w:ascii="Calibri" w:hAnsi="Calibri" w:eastAsia="Calibri" w:cs="Calibri"/>
          <w:sz w:val="24"/>
          <w:szCs w:val="24"/>
          <w:lang w:val="en-IN"/>
        </w:rPr>
      </w:pPr>
      <w:r w:rsidRPr="583A4FDD">
        <w:rPr>
          <w:rFonts w:ascii="Calibri" w:hAnsi="Calibri" w:eastAsia="Calibri" w:cs="Calibri"/>
          <w:sz w:val="24"/>
          <w:szCs w:val="24"/>
          <w:lang w:val="en-IN"/>
        </w:rPr>
        <w:t>The system shall correctly identify and distinguish between multiple ASL gesture classes.</w:t>
      </w:r>
    </w:p>
    <w:p w:rsidR="00143B5A" w:rsidP="583A4FDD" w:rsidRDefault="083EA571" w14:paraId="1B928F83" w14:textId="68AE040A">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3.6 Non-Functional Requirements</w:t>
      </w:r>
    </w:p>
    <w:p w:rsidR="00143B5A" w:rsidP="583A4FDD" w:rsidRDefault="083EA571" w14:paraId="0225C5AB" w14:textId="6F585F63">
      <w:pPr>
        <w:spacing w:before="240" w:after="240"/>
      </w:pPr>
      <w:r w:rsidRPr="583A4FDD">
        <w:rPr>
          <w:rFonts w:ascii="Calibri" w:hAnsi="Calibri" w:eastAsia="Calibri" w:cs="Calibri"/>
        </w:rPr>
        <w:t>Non-functional requirements define the quality attributes and constraints of the system.</w:t>
      </w:r>
    </w:p>
    <w:p w:rsidR="00143B5A" w:rsidP="583A4FDD" w:rsidRDefault="083EA571" w14:paraId="20B76E61" w14:textId="6B8180D3">
      <w:pPr>
        <w:pStyle w:val="ListParagraph"/>
        <w:numPr>
          <w:ilvl w:val="0"/>
          <w:numId w:val="26"/>
        </w:numPr>
        <w:rPr>
          <w:rFonts w:ascii="Calibri" w:hAnsi="Calibri" w:eastAsia="Calibri" w:cs="Calibri"/>
          <w:sz w:val="24"/>
          <w:szCs w:val="24"/>
          <w:lang w:val="en-IN"/>
        </w:rPr>
      </w:pPr>
      <w:r w:rsidRPr="583A4FDD">
        <w:rPr>
          <w:rFonts w:ascii="Calibri" w:hAnsi="Calibri" w:eastAsia="Calibri" w:cs="Calibri"/>
          <w:b/>
          <w:bCs/>
          <w:sz w:val="24"/>
          <w:szCs w:val="24"/>
          <w:lang w:val="en-IN"/>
        </w:rPr>
        <w:t>Performance:</w:t>
      </w:r>
      <w:r w:rsidRPr="583A4FDD">
        <w:rPr>
          <w:rFonts w:ascii="Calibri" w:hAnsi="Calibri" w:eastAsia="Calibri" w:cs="Calibri"/>
          <w:sz w:val="24"/>
          <w:szCs w:val="24"/>
          <w:lang w:val="en-IN"/>
        </w:rPr>
        <w:t xml:space="preserve"> The system shall process webcam frames and produce translation output with minimal latency to support a real-time user experience.</w:t>
      </w:r>
    </w:p>
    <w:p w:rsidR="00143B5A" w:rsidP="583A4FDD" w:rsidRDefault="083EA571" w14:paraId="72D34050" w14:textId="4387374C">
      <w:pPr>
        <w:pStyle w:val="ListParagraph"/>
        <w:numPr>
          <w:ilvl w:val="0"/>
          <w:numId w:val="26"/>
        </w:numPr>
        <w:rPr>
          <w:rFonts w:ascii="Calibri" w:hAnsi="Calibri" w:eastAsia="Calibri" w:cs="Calibri"/>
          <w:sz w:val="24"/>
          <w:szCs w:val="24"/>
          <w:lang w:val="en-IN"/>
        </w:rPr>
      </w:pPr>
      <w:r w:rsidRPr="583A4FDD">
        <w:rPr>
          <w:rFonts w:ascii="Calibri" w:hAnsi="Calibri" w:eastAsia="Calibri" w:cs="Calibri"/>
          <w:b/>
          <w:bCs/>
          <w:sz w:val="24"/>
          <w:szCs w:val="24"/>
          <w:lang w:val="en-IN"/>
        </w:rPr>
        <w:t>Accuracy:</w:t>
      </w:r>
      <w:r w:rsidRPr="583A4FDD">
        <w:rPr>
          <w:rFonts w:ascii="Calibri" w:hAnsi="Calibri" w:eastAsia="Calibri" w:cs="Calibri"/>
          <w:sz w:val="24"/>
          <w:szCs w:val="24"/>
          <w:lang w:val="en-IN"/>
        </w:rPr>
        <w:t xml:space="preserve"> The trained model shall achieve satisfactory detection accuracy on the test set to be considered reliable for translation purposes.</w:t>
      </w:r>
    </w:p>
    <w:p w:rsidR="00143B5A" w:rsidP="583A4FDD" w:rsidRDefault="083EA571" w14:paraId="07A241AC" w14:textId="36C8304A">
      <w:pPr>
        <w:pStyle w:val="ListParagraph"/>
        <w:numPr>
          <w:ilvl w:val="0"/>
          <w:numId w:val="26"/>
        </w:numPr>
        <w:rPr>
          <w:rFonts w:ascii="Calibri" w:hAnsi="Calibri" w:eastAsia="Calibri" w:cs="Calibri"/>
          <w:sz w:val="24"/>
          <w:szCs w:val="24"/>
          <w:lang w:val="en-IN"/>
        </w:rPr>
      </w:pPr>
      <w:r w:rsidRPr="583A4FDD">
        <w:rPr>
          <w:rFonts w:ascii="Calibri" w:hAnsi="Calibri" w:eastAsia="Calibri" w:cs="Calibri"/>
          <w:b/>
          <w:bCs/>
          <w:sz w:val="24"/>
          <w:szCs w:val="24"/>
          <w:lang w:val="en-IN"/>
        </w:rPr>
        <w:t>Usability:</w:t>
      </w:r>
      <w:r w:rsidRPr="583A4FDD">
        <w:rPr>
          <w:rFonts w:ascii="Calibri" w:hAnsi="Calibri" w:eastAsia="Calibri" w:cs="Calibri"/>
          <w:sz w:val="24"/>
          <w:szCs w:val="24"/>
          <w:lang w:val="en-IN"/>
        </w:rPr>
        <w:t xml:space="preserve"> The system shall be operable through simple command-line instructions without requiring deep technical expertise.</w:t>
      </w:r>
    </w:p>
    <w:p w:rsidR="00143B5A" w:rsidP="583A4FDD" w:rsidRDefault="083EA571" w14:paraId="1DB2FE86" w14:textId="1A84FAD1">
      <w:pPr>
        <w:pStyle w:val="ListParagraph"/>
        <w:numPr>
          <w:ilvl w:val="0"/>
          <w:numId w:val="26"/>
        </w:numPr>
        <w:rPr>
          <w:rFonts w:ascii="Calibri" w:hAnsi="Calibri" w:eastAsia="Calibri" w:cs="Calibri"/>
          <w:sz w:val="24"/>
          <w:szCs w:val="24"/>
          <w:lang w:val="en-IN"/>
        </w:rPr>
      </w:pPr>
      <w:r w:rsidRPr="583A4FDD">
        <w:rPr>
          <w:rFonts w:ascii="Calibri" w:hAnsi="Calibri" w:eastAsia="Calibri" w:cs="Calibri"/>
          <w:b/>
          <w:bCs/>
          <w:sz w:val="24"/>
          <w:szCs w:val="24"/>
          <w:lang w:val="en-IN"/>
        </w:rPr>
        <w:t>Scalability:</w:t>
      </w:r>
      <w:r w:rsidRPr="583A4FDD">
        <w:rPr>
          <w:rFonts w:ascii="Calibri" w:hAnsi="Calibri" w:eastAsia="Calibri" w:cs="Calibri"/>
          <w:sz w:val="24"/>
          <w:szCs w:val="24"/>
          <w:lang w:val="en-IN"/>
        </w:rPr>
        <w:t xml:space="preserve"> The system architecture shall support the addition of new ASL gesture classes by re-running the data collection, labelling, and training pipeline.</w:t>
      </w:r>
    </w:p>
    <w:p w:rsidR="00143B5A" w:rsidP="583A4FDD" w:rsidRDefault="083EA571" w14:paraId="0597BA77" w14:textId="5ED4448C">
      <w:pPr>
        <w:pStyle w:val="ListParagraph"/>
        <w:numPr>
          <w:ilvl w:val="0"/>
          <w:numId w:val="26"/>
        </w:numPr>
        <w:rPr>
          <w:rFonts w:ascii="Calibri" w:hAnsi="Calibri" w:eastAsia="Calibri" w:cs="Calibri"/>
          <w:sz w:val="24"/>
          <w:szCs w:val="24"/>
          <w:lang w:val="en-IN"/>
        </w:rPr>
      </w:pPr>
      <w:r w:rsidRPr="583A4FDD">
        <w:rPr>
          <w:rFonts w:ascii="Calibri" w:hAnsi="Calibri" w:eastAsia="Calibri" w:cs="Calibri"/>
          <w:b/>
          <w:bCs/>
          <w:sz w:val="24"/>
          <w:szCs w:val="24"/>
          <w:lang w:val="en-IN"/>
        </w:rPr>
        <w:t>Portability:</w:t>
      </w:r>
      <w:r w:rsidRPr="583A4FDD">
        <w:rPr>
          <w:rFonts w:ascii="Calibri" w:hAnsi="Calibri" w:eastAsia="Calibri" w:cs="Calibri"/>
          <w:sz w:val="24"/>
          <w:szCs w:val="24"/>
          <w:lang w:val="en-IN"/>
        </w:rPr>
        <w:t xml:space="preserve"> The system shall be runnable on both Windows and Linux operating systems with the required software dependencies installed.</w:t>
      </w:r>
    </w:p>
    <w:p w:rsidR="00143B5A" w:rsidP="583A4FDD" w:rsidRDefault="083EA571" w14:paraId="4DB3AB7B" w14:textId="0C2F00C4">
      <w:pPr>
        <w:pStyle w:val="ListParagraph"/>
        <w:numPr>
          <w:ilvl w:val="0"/>
          <w:numId w:val="26"/>
        </w:numPr>
        <w:rPr>
          <w:rFonts w:ascii="Calibri" w:hAnsi="Calibri" w:eastAsia="Calibri" w:cs="Calibri"/>
          <w:sz w:val="24"/>
          <w:szCs w:val="24"/>
          <w:lang w:val="en-IN"/>
        </w:rPr>
      </w:pPr>
      <w:r w:rsidRPr="583A4FDD">
        <w:rPr>
          <w:rFonts w:ascii="Calibri" w:hAnsi="Calibri" w:eastAsia="Calibri" w:cs="Calibri"/>
          <w:b/>
          <w:bCs/>
          <w:sz w:val="24"/>
          <w:szCs w:val="24"/>
          <w:lang w:val="en-IN"/>
        </w:rPr>
        <w:t>Maintainability:</w:t>
      </w:r>
      <w:r w:rsidRPr="583A4FDD">
        <w:rPr>
          <w:rFonts w:ascii="Calibri" w:hAnsi="Calibri" w:eastAsia="Calibri" w:cs="Calibri"/>
          <w:sz w:val="24"/>
          <w:szCs w:val="24"/>
          <w:lang w:val="en-IN"/>
        </w:rPr>
        <w:t xml:space="preserve"> The codebase shall be organized into clearly separated modules for data collection, training, testing, and real-time inference.</w:t>
      </w:r>
    </w:p>
    <w:p w:rsidR="00143B5A" w:rsidP="583A4FDD" w:rsidRDefault="083EA571" w14:paraId="4FB00796" w14:textId="520DFA9B">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3.7 Hardware and Software Requirements</w:t>
      </w:r>
    </w:p>
    <w:p w:rsidR="00143B5A" w:rsidP="583A4FDD" w:rsidRDefault="083EA571" w14:paraId="5A7A8277" w14:textId="1B8A1659">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Hardware Requirements</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1840"/>
        <w:gridCol w:w="5413"/>
      </w:tblGrid>
      <w:tr w:rsidR="583A4FDD" w:rsidTr="583A4FDD" w14:paraId="7DF79C36" w14:textId="77777777">
        <w:trPr>
          <w:trHeight w:val="300"/>
        </w:trPr>
        <w:tc>
          <w:tcPr>
            <w:tcW w:w="1840" w:type="dxa"/>
            <w:shd w:val="clear" w:color="auto" w:fill="FFFFFF" w:themeFill="background1"/>
            <w:vAlign w:val="center"/>
          </w:tcPr>
          <w:p w:rsidR="583A4FDD" w:rsidP="583A4FDD" w:rsidRDefault="583A4FDD" w14:paraId="4308FC78" w14:textId="53D5DB7F">
            <w:pPr>
              <w:spacing w:after="0"/>
              <w:jc w:val="center"/>
              <w:rPr>
                <w:b/>
                <w:bCs/>
                <w:color w:val="000000" w:themeColor="text1"/>
              </w:rPr>
            </w:pPr>
            <w:r w:rsidRPr="583A4FDD">
              <w:rPr>
                <w:b/>
                <w:bCs/>
                <w:color w:val="000000" w:themeColor="text1"/>
              </w:rPr>
              <w:t>Component</w:t>
            </w:r>
          </w:p>
        </w:tc>
        <w:tc>
          <w:tcPr>
            <w:tcW w:w="5413" w:type="dxa"/>
            <w:shd w:val="clear" w:color="auto" w:fill="FFFFFF" w:themeFill="background1"/>
            <w:vAlign w:val="center"/>
          </w:tcPr>
          <w:p w:rsidR="583A4FDD" w:rsidP="583A4FDD" w:rsidRDefault="583A4FDD" w14:paraId="4835BC3D" w14:textId="5D2D4509">
            <w:pPr>
              <w:spacing w:after="0"/>
              <w:jc w:val="center"/>
              <w:rPr>
                <w:b/>
                <w:bCs/>
                <w:color w:val="000000" w:themeColor="text1"/>
              </w:rPr>
            </w:pPr>
            <w:r w:rsidRPr="583A4FDD">
              <w:rPr>
                <w:b/>
                <w:bCs/>
                <w:color w:val="000000" w:themeColor="text1"/>
              </w:rPr>
              <w:t>Minimum Requirement</w:t>
            </w:r>
          </w:p>
        </w:tc>
      </w:tr>
      <w:tr w:rsidR="583A4FDD" w:rsidTr="583A4FDD" w14:paraId="46350B39" w14:textId="77777777">
        <w:trPr>
          <w:trHeight w:val="300"/>
        </w:trPr>
        <w:tc>
          <w:tcPr>
            <w:tcW w:w="1840" w:type="dxa"/>
            <w:shd w:val="clear" w:color="auto" w:fill="FFFFFF" w:themeFill="background1"/>
            <w:vAlign w:val="center"/>
          </w:tcPr>
          <w:p w:rsidR="583A4FDD" w:rsidP="583A4FDD" w:rsidRDefault="583A4FDD" w14:paraId="6A1E492A" w14:textId="6A1A2616">
            <w:pPr>
              <w:spacing w:after="0"/>
              <w:rPr>
                <w:color w:val="000000" w:themeColor="text1"/>
              </w:rPr>
            </w:pPr>
            <w:r w:rsidRPr="583A4FDD">
              <w:rPr>
                <w:color w:val="000000" w:themeColor="text1"/>
              </w:rPr>
              <w:t>Processor</w:t>
            </w:r>
          </w:p>
        </w:tc>
        <w:tc>
          <w:tcPr>
            <w:tcW w:w="5413" w:type="dxa"/>
            <w:shd w:val="clear" w:color="auto" w:fill="FFFFFF" w:themeFill="background1"/>
            <w:vAlign w:val="center"/>
          </w:tcPr>
          <w:p w:rsidR="583A4FDD" w:rsidP="583A4FDD" w:rsidRDefault="583A4FDD" w14:paraId="56348E47" w14:textId="0759FE0C">
            <w:pPr>
              <w:spacing w:after="0"/>
              <w:rPr>
                <w:color w:val="000000" w:themeColor="text1"/>
              </w:rPr>
            </w:pPr>
            <w:r w:rsidRPr="583A4FDD">
              <w:rPr>
                <w:color w:val="000000" w:themeColor="text1"/>
              </w:rPr>
              <w:t>Intel Core i5 or equivalent</w:t>
            </w:r>
          </w:p>
        </w:tc>
      </w:tr>
      <w:tr w:rsidR="583A4FDD" w:rsidTr="583A4FDD" w14:paraId="217B2D45" w14:textId="77777777">
        <w:trPr>
          <w:trHeight w:val="300"/>
        </w:trPr>
        <w:tc>
          <w:tcPr>
            <w:tcW w:w="1840" w:type="dxa"/>
            <w:shd w:val="clear" w:color="auto" w:fill="FFFFFF" w:themeFill="background1"/>
            <w:vAlign w:val="center"/>
          </w:tcPr>
          <w:p w:rsidR="583A4FDD" w:rsidP="583A4FDD" w:rsidRDefault="583A4FDD" w14:paraId="1B7C039F" w14:textId="40AAD24E">
            <w:pPr>
              <w:spacing w:after="0"/>
              <w:rPr>
                <w:color w:val="000000" w:themeColor="text1"/>
              </w:rPr>
            </w:pPr>
            <w:r w:rsidRPr="583A4FDD">
              <w:rPr>
                <w:color w:val="000000" w:themeColor="text1"/>
              </w:rPr>
              <w:t>RAM</w:t>
            </w:r>
          </w:p>
        </w:tc>
        <w:tc>
          <w:tcPr>
            <w:tcW w:w="5413" w:type="dxa"/>
            <w:shd w:val="clear" w:color="auto" w:fill="FFFFFF" w:themeFill="background1"/>
            <w:vAlign w:val="center"/>
          </w:tcPr>
          <w:p w:rsidR="583A4FDD" w:rsidP="583A4FDD" w:rsidRDefault="583A4FDD" w14:paraId="31BEAD4A" w14:textId="0393BCC1">
            <w:pPr>
              <w:spacing w:after="0"/>
              <w:rPr>
                <w:color w:val="000000" w:themeColor="text1"/>
              </w:rPr>
            </w:pPr>
            <w:r w:rsidRPr="583A4FDD">
              <w:rPr>
                <w:color w:val="000000" w:themeColor="text1"/>
              </w:rPr>
              <w:t>8 GB</w:t>
            </w:r>
          </w:p>
        </w:tc>
      </w:tr>
      <w:tr w:rsidR="583A4FDD" w:rsidTr="583A4FDD" w14:paraId="32B73D6B" w14:textId="77777777">
        <w:trPr>
          <w:trHeight w:val="300"/>
        </w:trPr>
        <w:tc>
          <w:tcPr>
            <w:tcW w:w="1840" w:type="dxa"/>
            <w:shd w:val="clear" w:color="auto" w:fill="FFFFFF" w:themeFill="background1"/>
            <w:vAlign w:val="center"/>
          </w:tcPr>
          <w:p w:rsidR="583A4FDD" w:rsidP="583A4FDD" w:rsidRDefault="583A4FDD" w14:paraId="4B1C04DD" w14:textId="21F714B4">
            <w:pPr>
              <w:spacing w:after="0"/>
              <w:rPr>
                <w:color w:val="000000" w:themeColor="text1"/>
              </w:rPr>
            </w:pPr>
            <w:r w:rsidRPr="583A4FDD">
              <w:rPr>
                <w:color w:val="000000" w:themeColor="text1"/>
              </w:rPr>
              <w:t>Storage</w:t>
            </w:r>
          </w:p>
        </w:tc>
        <w:tc>
          <w:tcPr>
            <w:tcW w:w="5413" w:type="dxa"/>
            <w:shd w:val="clear" w:color="auto" w:fill="FFFFFF" w:themeFill="background1"/>
            <w:vAlign w:val="center"/>
          </w:tcPr>
          <w:p w:rsidR="583A4FDD" w:rsidP="583A4FDD" w:rsidRDefault="583A4FDD" w14:paraId="7BBB4853" w14:textId="0B08D591">
            <w:pPr>
              <w:spacing w:after="0"/>
              <w:rPr>
                <w:color w:val="000000" w:themeColor="text1"/>
              </w:rPr>
            </w:pPr>
            <w:r w:rsidRPr="583A4FDD">
              <w:rPr>
                <w:color w:val="000000" w:themeColor="text1"/>
              </w:rPr>
              <w:t>10 GB free disk space</w:t>
            </w:r>
          </w:p>
        </w:tc>
      </w:tr>
      <w:tr w:rsidR="583A4FDD" w:rsidTr="583A4FDD" w14:paraId="712574C0" w14:textId="77777777">
        <w:trPr>
          <w:trHeight w:val="300"/>
        </w:trPr>
        <w:tc>
          <w:tcPr>
            <w:tcW w:w="1840" w:type="dxa"/>
            <w:shd w:val="clear" w:color="auto" w:fill="FFFFFF" w:themeFill="background1"/>
            <w:vAlign w:val="center"/>
          </w:tcPr>
          <w:p w:rsidR="583A4FDD" w:rsidP="583A4FDD" w:rsidRDefault="583A4FDD" w14:paraId="1F309B7D" w14:textId="6726895F">
            <w:pPr>
              <w:spacing w:after="0"/>
              <w:rPr>
                <w:color w:val="000000" w:themeColor="text1"/>
              </w:rPr>
            </w:pPr>
            <w:r w:rsidRPr="583A4FDD">
              <w:rPr>
                <w:color w:val="000000" w:themeColor="text1"/>
              </w:rPr>
              <w:t>Camera</w:t>
            </w:r>
          </w:p>
        </w:tc>
        <w:tc>
          <w:tcPr>
            <w:tcW w:w="5413" w:type="dxa"/>
            <w:shd w:val="clear" w:color="auto" w:fill="FFFFFF" w:themeFill="background1"/>
            <w:vAlign w:val="center"/>
          </w:tcPr>
          <w:p w:rsidR="583A4FDD" w:rsidP="583A4FDD" w:rsidRDefault="583A4FDD" w14:paraId="3878B84E" w14:textId="7CFDF177">
            <w:pPr>
              <w:spacing w:after="0"/>
              <w:rPr>
                <w:color w:val="000000" w:themeColor="text1"/>
              </w:rPr>
            </w:pPr>
            <w:r w:rsidRPr="583A4FDD">
              <w:rPr>
                <w:color w:val="000000" w:themeColor="text1"/>
              </w:rPr>
              <w:t>Built-in or external webcam</w:t>
            </w:r>
          </w:p>
        </w:tc>
      </w:tr>
      <w:tr w:rsidR="583A4FDD" w:rsidTr="583A4FDD" w14:paraId="11032F9E" w14:textId="77777777">
        <w:trPr>
          <w:trHeight w:val="300"/>
        </w:trPr>
        <w:tc>
          <w:tcPr>
            <w:tcW w:w="1840" w:type="dxa"/>
            <w:shd w:val="clear" w:color="auto" w:fill="FFFFFF" w:themeFill="background1"/>
            <w:vAlign w:val="center"/>
          </w:tcPr>
          <w:p w:rsidR="583A4FDD" w:rsidP="583A4FDD" w:rsidRDefault="583A4FDD" w14:paraId="45AF4B4B" w14:textId="0B4DE185">
            <w:pPr>
              <w:spacing w:after="0"/>
              <w:rPr>
                <w:color w:val="000000" w:themeColor="text1"/>
              </w:rPr>
            </w:pPr>
            <w:r w:rsidRPr="583A4FDD">
              <w:rPr>
                <w:color w:val="000000" w:themeColor="text1"/>
              </w:rPr>
              <w:t>GPU (Optional)</w:t>
            </w:r>
          </w:p>
        </w:tc>
        <w:tc>
          <w:tcPr>
            <w:tcW w:w="5413" w:type="dxa"/>
            <w:shd w:val="clear" w:color="auto" w:fill="FFFFFF" w:themeFill="background1"/>
            <w:vAlign w:val="center"/>
          </w:tcPr>
          <w:p w:rsidR="583A4FDD" w:rsidP="583A4FDD" w:rsidRDefault="583A4FDD" w14:paraId="234A2054" w14:textId="20D37C29">
            <w:pPr>
              <w:spacing w:after="0"/>
              <w:rPr>
                <w:color w:val="000000" w:themeColor="text1"/>
              </w:rPr>
            </w:pPr>
            <w:r w:rsidRPr="583A4FDD">
              <w:rPr>
                <w:color w:val="000000" w:themeColor="text1"/>
              </w:rPr>
              <w:t>NVIDIA GPU with CUDA support for faster training</w:t>
            </w:r>
          </w:p>
        </w:tc>
      </w:tr>
    </w:tbl>
    <w:p w:rsidR="00143B5A" w:rsidP="583A4FDD" w:rsidRDefault="083EA571" w14:paraId="131975B7" w14:textId="390D56B6">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Software Requirements</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2906"/>
        <w:gridCol w:w="4289"/>
      </w:tblGrid>
      <w:tr w:rsidR="583A4FDD" w:rsidTr="583A4FDD" w14:paraId="14EA6C75" w14:textId="77777777">
        <w:trPr>
          <w:trHeight w:val="300"/>
        </w:trPr>
        <w:tc>
          <w:tcPr>
            <w:tcW w:w="2906" w:type="dxa"/>
            <w:vAlign w:val="center"/>
          </w:tcPr>
          <w:p w:rsidR="583A4FDD" w:rsidP="583A4FDD" w:rsidRDefault="583A4FDD" w14:paraId="320D6ACF" w14:textId="0063D81A">
            <w:pPr>
              <w:spacing w:after="0"/>
              <w:jc w:val="center"/>
            </w:pPr>
            <w:r w:rsidRPr="583A4FDD">
              <w:rPr>
                <w:b/>
                <w:bCs/>
              </w:rPr>
              <w:t>Component</w:t>
            </w:r>
          </w:p>
        </w:tc>
        <w:tc>
          <w:tcPr>
            <w:tcW w:w="4289" w:type="dxa"/>
            <w:vAlign w:val="center"/>
          </w:tcPr>
          <w:p w:rsidR="583A4FDD" w:rsidP="583A4FDD" w:rsidRDefault="583A4FDD" w14:paraId="73B8E1E6" w14:textId="66AED88C">
            <w:pPr>
              <w:spacing w:after="0"/>
              <w:jc w:val="center"/>
            </w:pPr>
            <w:r w:rsidRPr="583A4FDD">
              <w:rPr>
                <w:b/>
                <w:bCs/>
              </w:rPr>
              <w:t>Details</w:t>
            </w:r>
          </w:p>
        </w:tc>
      </w:tr>
      <w:tr w:rsidR="583A4FDD" w:rsidTr="583A4FDD" w14:paraId="4F86D645" w14:textId="77777777">
        <w:trPr>
          <w:trHeight w:val="300"/>
        </w:trPr>
        <w:tc>
          <w:tcPr>
            <w:tcW w:w="2906" w:type="dxa"/>
            <w:vAlign w:val="center"/>
          </w:tcPr>
          <w:p w:rsidR="583A4FDD" w:rsidP="583A4FDD" w:rsidRDefault="583A4FDD" w14:paraId="64FF7BBF" w14:textId="232FBD66">
            <w:pPr>
              <w:spacing w:after="0"/>
            </w:pPr>
            <w:r>
              <w:t>Operating System</w:t>
            </w:r>
          </w:p>
        </w:tc>
        <w:tc>
          <w:tcPr>
            <w:tcW w:w="4289" w:type="dxa"/>
            <w:vAlign w:val="center"/>
          </w:tcPr>
          <w:p w:rsidR="583A4FDD" w:rsidP="583A4FDD" w:rsidRDefault="583A4FDD" w14:paraId="2130ADC4" w14:textId="79C58200">
            <w:pPr>
              <w:spacing w:after="0"/>
            </w:pPr>
            <w:r>
              <w:t>Windows 10 / Ubuntu 20.04 or later</w:t>
            </w:r>
          </w:p>
        </w:tc>
      </w:tr>
      <w:tr w:rsidR="583A4FDD" w:rsidTr="583A4FDD" w14:paraId="710E02CD" w14:textId="77777777">
        <w:trPr>
          <w:trHeight w:val="300"/>
        </w:trPr>
        <w:tc>
          <w:tcPr>
            <w:tcW w:w="2906" w:type="dxa"/>
            <w:vAlign w:val="center"/>
          </w:tcPr>
          <w:p w:rsidR="583A4FDD" w:rsidP="583A4FDD" w:rsidRDefault="583A4FDD" w14:paraId="6A927294" w14:textId="425E7C31">
            <w:pPr>
              <w:spacing w:after="0"/>
            </w:pPr>
            <w:r>
              <w:t>Programming Language</w:t>
            </w:r>
          </w:p>
        </w:tc>
        <w:tc>
          <w:tcPr>
            <w:tcW w:w="4289" w:type="dxa"/>
            <w:vAlign w:val="center"/>
          </w:tcPr>
          <w:p w:rsidR="583A4FDD" w:rsidP="583A4FDD" w:rsidRDefault="583A4FDD" w14:paraId="56708665" w14:textId="55AFE8D2">
            <w:pPr>
              <w:spacing w:after="0"/>
            </w:pPr>
            <w:r>
              <w:t>Python 3.x</w:t>
            </w:r>
          </w:p>
        </w:tc>
      </w:tr>
      <w:tr w:rsidR="583A4FDD" w:rsidTr="583A4FDD" w14:paraId="5F4DB07C" w14:textId="77777777">
        <w:trPr>
          <w:trHeight w:val="300"/>
        </w:trPr>
        <w:tc>
          <w:tcPr>
            <w:tcW w:w="2906" w:type="dxa"/>
            <w:vAlign w:val="center"/>
          </w:tcPr>
          <w:p w:rsidR="583A4FDD" w:rsidP="583A4FDD" w:rsidRDefault="583A4FDD" w14:paraId="7C752971" w14:textId="730099F1">
            <w:pPr>
              <w:spacing w:after="0"/>
            </w:pPr>
            <w:r>
              <w:t>Package Manager</w:t>
            </w:r>
          </w:p>
        </w:tc>
        <w:tc>
          <w:tcPr>
            <w:tcW w:w="4289" w:type="dxa"/>
            <w:vAlign w:val="center"/>
          </w:tcPr>
          <w:p w:rsidR="583A4FDD" w:rsidP="583A4FDD" w:rsidRDefault="583A4FDD" w14:paraId="56983444" w14:textId="5BFB1C3A">
            <w:pPr>
              <w:spacing w:after="0"/>
            </w:pPr>
            <w:r>
              <w:t>UV (</w:t>
            </w:r>
            <w:proofErr w:type="spellStart"/>
            <w:r>
              <w:t>Ultralytics</w:t>
            </w:r>
            <w:proofErr w:type="spellEnd"/>
            <w:r>
              <w:t xml:space="preserve"> Vision package manager)</w:t>
            </w:r>
          </w:p>
        </w:tc>
      </w:tr>
      <w:tr w:rsidR="583A4FDD" w:rsidTr="583A4FDD" w14:paraId="22F6B51A" w14:textId="77777777">
        <w:trPr>
          <w:trHeight w:val="300"/>
        </w:trPr>
        <w:tc>
          <w:tcPr>
            <w:tcW w:w="2906" w:type="dxa"/>
            <w:vAlign w:val="center"/>
          </w:tcPr>
          <w:p w:rsidR="583A4FDD" w:rsidP="583A4FDD" w:rsidRDefault="583A4FDD" w14:paraId="3D92A613" w14:textId="172E7FAE">
            <w:pPr>
              <w:spacing w:after="0"/>
            </w:pPr>
            <w:r>
              <w:t>Model Framework</w:t>
            </w:r>
          </w:p>
        </w:tc>
        <w:tc>
          <w:tcPr>
            <w:tcW w:w="4289" w:type="dxa"/>
            <w:vAlign w:val="center"/>
          </w:tcPr>
          <w:p w:rsidR="583A4FDD" w:rsidP="583A4FDD" w:rsidRDefault="583A4FDD" w14:paraId="4DF90F83" w14:textId="4D85DFA1">
            <w:pPr>
              <w:spacing w:after="0"/>
            </w:pPr>
            <w:proofErr w:type="spellStart"/>
            <w:r>
              <w:t>PyTorch</w:t>
            </w:r>
            <w:proofErr w:type="spellEnd"/>
            <w:r>
              <w:t xml:space="preserve"> (via DETR)</w:t>
            </w:r>
          </w:p>
        </w:tc>
      </w:tr>
      <w:tr w:rsidR="583A4FDD" w:rsidTr="583A4FDD" w14:paraId="6BAC5E30" w14:textId="77777777">
        <w:trPr>
          <w:trHeight w:val="300"/>
        </w:trPr>
        <w:tc>
          <w:tcPr>
            <w:tcW w:w="2906" w:type="dxa"/>
            <w:vAlign w:val="center"/>
          </w:tcPr>
          <w:p w:rsidR="583A4FDD" w:rsidP="583A4FDD" w:rsidRDefault="583A4FDD" w14:paraId="7C3F3D9A" w14:textId="655BC649">
            <w:pPr>
              <w:spacing w:after="0"/>
            </w:pPr>
            <w:r>
              <w:t>Image Processing</w:t>
            </w:r>
          </w:p>
        </w:tc>
        <w:tc>
          <w:tcPr>
            <w:tcW w:w="4289" w:type="dxa"/>
            <w:vAlign w:val="center"/>
          </w:tcPr>
          <w:p w:rsidR="583A4FDD" w:rsidP="583A4FDD" w:rsidRDefault="583A4FDD" w14:paraId="3D7D8E87" w14:textId="0B513671">
            <w:pPr>
              <w:spacing w:after="0"/>
            </w:pPr>
            <w:r>
              <w:t>OpenCV</w:t>
            </w:r>
          </w:p>
        </w:tc>
      </w:tr>
      <w:tr w:rsidR="583A4FDD" w:rsidTr="583A4FDD" w14:paraId="5B6B3965" w14:textId="77777777">
        <w:trPr>
          <w:trHeight w:val="300"/>
        </w:trPr>
        <w:tc>
          <w:tcPr>
            <w:tcW w:w="2906" w:type="dxa"/>
            <w:vAlign w:val="center"/>
          </w:tcPr>
          <w:p w:rsidR="583A4FDD" w:rsidP="583A4FDD" w:rsidRDefault="583A4FDD" w14:paraId="1BB89CBF" w14:textId="2FDD93D8">
            <w:pPr>
              <w:spacing w:after="0"/>
            </w:pPr>
            <w:r>
              <w:t>Data Annotation Tool</w:t>
            </w:r>
          </w:p>
        </w:tc>
        <w:tc>
          <w:tcPr>
            <w:tcW w:w="4289" w:type="dxa"/>
            <w:vAlign w:val="center"/>
          </w:tcPr>
          <w:p w:rsidR="583A4FDD" w:rsidP="583A4FDD" w:rsidRDefault="583A4FDD" w14:paraId="0AC75681" w14:textId="14B5B9A4">
            <w:pPr>
              <w:spacing w:after="0"/>
            </w:pPr>
            <w:r>
              <w:t>Label Studio</w:t>
            </w:r>
          </w:p>
        </w:tc>
      </w:tr>
      <w:tr w:rsidR="583A4FDD" w:rsidTr="583A4FDD" w14:paraId="689C96F1" w14:textId="77777777">
        <w:trPr>
          <w:trHeight w:val="300"/>
        </w:trPr>
        <w:tc>
          <w:tcPr>
            <w:tcW w:w="2906" w:type="dxa"/>
            <w:vAlign w:val="center"/>
          </w:tcPr>
          <w:p w:rsidR="583A4FDD" w:rsidP="583A4FDD" w:rsidRDefault="583A4FDD" w14:paraId="60AEA06E" w14:textId="3D510F5E">
            <w:pPr>
              <w:spacing w:after="0"/>
            </w:pPr>
            <w:r>
              <w:t>Development Environment</w:t>
            </w:r>
          </w:p>
        </w:tc>
        <w:tc>
          <w:tcPr>
            <w:tcW w:w="4289" w:type="dxa"/>
            <w:vAlign w:val="center"/>
          </w:tcPr>
          <w:p w:rsidR="583A4FDD" w:rsidP="583A4FDD" w:rsidRDefault="583A4FDD" w14:paraId="37DA68C7" w14:textId="1D7EF8AD">
            <w:pPr>
              <w:spacing w:after="0"/>
            </w:pPr>
            <w:r>
              <w:t>Visual Studio Code</w:t>
            </w:r>
          </w:p>
        </w:tc>
      </w:tr>
    </w:tbl>
    <w:p w:rsidR="008D2AB3" w:rsidRDefault="008D2AB3" w14:paraId="12D1217A" w14:textId="2F670277"/>
    <w:p w:rsidR="008D2AB3" w:rsidRDefault="008D2AB3" w14:paraId="4C0F06B2" w14:textId="77777777"/>
    <w:p w:rsidR="008D2AB3" w:rsidRDefault="008D2AB3" w14:paraId="202F03D0" w14:textId="77777777"/>
    <w:p w:rsidR="008D2AB3" w:rsidRDefault="008D2AB3" w14:paraId="368E9468" w14:textId="77777777"/>
    <w:p w:rsidR="008D2AB3" w:rsidRDefault="008D2AB3" w14:paraId="301E03F9" w14:textId="77777777"/>
    <w:p w:rsidR="008D2AB3" w:rsidRDefault="008D2AB3" w14:paraId="18AE70CE" w14:textId="77777777"/>
    <w:p w:rsidR="008D2AB3" w:rsidRDefault="008D2AB3" w14:paraId="2D32F23C" w14:textId="77777777"/>
    <w:p w:rsidR="008D2AB3" w:rsidRDefault="008D2AB3" w14:paraId="539D8A71" w14:textId="77777777"/>
    <w:p w:rsidR="008D2AB3" w:rsidRDefault="008D2AB3" w14:paraId="500F92CA" w14:textId="77777777"/>
    <w:p w:rsidR="008D2AB3" w:rsidRDefault="008D2AB3" w14:paraId="2785D697" w14:textId="77777777"/>
    <w:p w:rsidR="008D2AB3" w:rsidRDefault="008D2AB3" w14:paraId="1088992D" w14:textId="77777777">
      <w:pPr>
        <w:pStyle w:val="Heading1"/>
      </w:pPr>
    </w:p>
    <w:p w:rsidR="00143B5A" w:rsidP="583A4FDD" w:rsidRDefault="00143B5A" w14:paraId="26461021" w14:textId="09D7A94F"/>
    <w:p w:rsidR="008D2AB3" w:rsidP="265FFC6C" w:rsidRDefault="40476877" w14:paraId="3ABDD7FB" w14:textId="5CC58CD7">
      <w:pPr>
        <w:pStyle w:val="Heading2"/>
        <w:spacing w:before="299" w:after="299"/>
        <w:jc w:val="center"/>
        <w:rPr>
          <w:rFonts w:ascii="Calibri" w:hAnsi="Calibri" w:eastAsia="Calibri" w:cs="Calibri"/>
          <w:b w:val="1"/>
          <w:bCs w:val="1"/>
          <w:color w:val="000000" w:themeColor="text1"/>
          <w:sz w:val="36"/>
          <w:szCs w:val="36"/>
          <w:lang w:val="en-IN"/>
        </w:rPr>
      </w:pPr>
      <w:r w:rsidRPr="265FFC6C" w:rsidR="40476877">
        <w:rPr>
          <w:rFonts w:ascii="Calibri" w:hAnsi="Calibri" w:eastAsia="Calibri" w:cs="Calibri"/>
          <w:b w:val="1"/>
          <w:bCs w:val="1"/>
          <w:color w:val="000000" w:themeColor="text1" w:themeTint="FF" w:themeShade="FF"/>
          <w:sz w:val="36"/>
          <w:szCs w:val="36"/>
          <w:lang w:val="en-IN"/>
        </w:rPr>
        <w:t>Chapter 4: System Design</w:t>
      </w:r>
    </w:p>
    <w:p w:rsidR="00143B5A" w:rsidP="583A4FDD" w:rsidRDefault="05C7E94D" w14:paraId="030CC415" w14:textId="141904E6">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4.1 Introduction</w:t>
      </w:r>
    </w:p>
    <w:p w:rsidR="00143B5A" w:rsidP="583A4FDD" w:rsidRDefault="05C7E94D" w14:paraId="40283DEC" w14:textId="2AD075B6">
      <w:pPr>
        <w:spacing w:before="240" w:after="240"/>
      </w:pPr>
      <w:r w:rsidRPr="583A4FDD">
        <w:rPr>
          <w:rFonts w:ascii="Calibri" w:hAnsi="Calibri" w:eastAsia="Calibri" w:cs="Calibri"/>
        </w:rPr>
        <w:t>System design translates the requirements identified in the analysis phase into a concrete blueprint for building the system. This chapter presents the overall architecture of the Sign Language Translation Model, describes each module in detail, and illustrates the system's structure and behaviour through architecture diagrams, UML diagrams, and data flow diagrams.</w:t>
      </w:r>
    </w:p>
    <w:p w:rsidR="00143B5A" w:rsidP="583A4FDD" w:rsidRDefault="05C7E94D" w14:paraId="3A83B8BA" w14:textId="7FCE3C87">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4.2 System Modules</w:t>
      </w:r>
    </w:p>
    <w:p w:rsidR="00143B5A" w:rsidP="583A4FDD" w:rsidRDefault="05C7E94D" w14:paraId="712AD02B" w14:textId="1B736CA7">
      <w:pPr>
        <w:spacing w:before="240" w:after="240"/>
      </w:pPr>
      <w:r w:rsidRPr="583A4FDD">
        <w:rPr>
          <w:rFonts w:ascii="Calibri" w:hAnsi="Calibri" w:eastAsia="Calibri" w:cs="Calibri"/>
        </w:rPr>
        <w:t>The Sign Language Translation Model is composed of five core modules, each responsible for a distinct stage of the pipeline.</w:t>
      </w:r>
    </w:p>
    <w:p w:rsidR="00143B5A" w:rsidP="583A4FDD" w:rsidRDefault="05C7E94D" w14:paraId="037AE5D0" w14:textId="18DA62D4">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4.2.1 Image Collection Module</w:t>
      </w:r>
    </w:p>
    <w:p w:rsidR="00143B5A" w:rsidP="583A4FDD" w:rsidRDefault="05C7E94D" w14:paraId="0BE8DA0F" w14:textId="38C4CF65">
      <w:pPr>
        <w:spacing w:before="240" w:after="240"/>
      </w:pPr>
      <w:r w:rsidRPr="583A4FDD">
        <w:rPr>
          <w:rFonts w:ascii="Calibri" w:hAnsi="Calibri" w:eastAsia="Calibri" w:cs="Calibri"/>
          <w:b/>
          <w:bCs/>
        </w:rPr>
        <w:t>Purpose:</w:t>
      </w:r>
      <w:r w:rsidRPr="583A4FDD">
        <w:rPr>
          <w:rFonts w:ascii="Calibri" w:hAnsi="Calibri" w:eastAsia="Calibri" w:cs="Calibri"/>
        </w:rPr>
        <w:t xml:space="preserve"> To automate the collection of labelled ASL gesture images for building the training dataset.</w:t>
      </w:r>
    </w:p>
    <w:p w:rsidR="00143B5A" w:rsidP="583A4FDD" w:rsidRDefault="05C7E94D" w14:paraId="16E884D5" w14:textId="62762CC9">
      <w:pPr>
        <w:spacing w:before="240" w:after="240"/>
      </w:pPr>
      <w:r w:rsidRPr="583A4FDD">
        <w:rPr>
          <w:rFonts w:ascii="Calibri" w:hAnsi="Calibri" w:eastAsia="Calibri" w:cs="Calibri"/>
          <w:b/>
          <w:bCs/>
        </w:rPr>
        <w:t>Description:</w:t>
      </w:r>
      <w:r w:rsidRPr="583A4FDD">
        <w:rPr>
          <w:rFonts w:ascii="Calibri" w:hAnsi="Calibri" w:eastAsia="Calibri" w:cs="Calibri"/>
        </w:rPr>
        <w:t xml:space="preserve"> This module uses OpenCV to access the system webcam and capture a predefined number of images per gesture class. Each class corresponds to a specific ASL sign. Images are saved in an organized directory structure where each folder is named after its respective gesture class. The script is configurable, allowing the user to define class names and the number of images to capture per class before execution.</w:t>
      </w:r>
    </w:p>
    <w:p w:rsidR="00143B5A" w:rsidP="583A4FDD" w:rsidRDefault="05C7E94D" w14:paraId="3E5A28C7" w14:textId="06660C54">
      <w:pPr>
        <w:spacing w:before="240" w:after="240"/>
      </w:pPr>
      <w:r w:rsidRPr="583A4FDD">
        <w:rPr>
          <w:rFonts w:ascii="Calibri" w:hAnsi="Calibri" w:eastAsia="Calibri" w:cs="Calibri"/>
          <w:b/>
          <w:bCs/>
        </w:rPr>
        <w:t>Flow:</w:t>
      </w:r>
      <w:r w:rsidRPr="583A4FDD">
        <w:rPr>
          <w:rFonts w:ascii="Calibri" w:hAnsi="Calibri" w:eastAsia="Calibri" w:cs="Calibri"/>
        </w:rPr>
        <w:t xml:space="preserve"> Launch script → Define classes → Open webcam → Capture images per class → Save to labelled directories</w:t>
      </w:r>
    </w:p>
    <w:p w:rsidR="00143B5A" w:rsidP="583A4FDD" w:rsidRDefault="05C7E94D" w14:paraId="4EE6C525" w14:textId="575E624C">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4.2.2 Data Annotation Module</w:t>
      </w:r>
    </w:p>
    <w:p w:rsidR="00143B5A" w:rsidP="583A4FDD" w:rsidRDefault="05C7E94D" w14:paraId="33C08F31" w14:textId="097F5AC1">
      <w:pPr>
        <w:spacing w:before="240" w:after="240"/>
      </w:pPr>
      <w:r w:rsidRPr="583A4FDD">
        <w:rPr>
          <w:rFonts w:ascii="Calibri" w:hAnsi="Calibri" w:eastAsia="Calibri" w:cs="Calibri"/>
          <w:b/>
          <w:bCs/>
        </w:rPr>
        <w:t>Purpose:</w:t>
      </w:r>
      <w:r w:rsidRPr="583A4FDD">
        <w:rPr>
          <w:rFonts w:ascii="Calibri" w:hAnsi="Calibri" w:eastAsia="Calibri" w:cs="Calibri"/>
        </w:rPr>
        <w:t xml:space="preserve"> To assign bounding box annotations to the collected gesture images, producing a labelled dataset suitable for object detection training.</w:t>
      </w:r>
    </w:p>
    <w:p w:rsidR="00143B5A" w:rsidP="583A4FDD" w:rsidRDefault="05C7E94D" w14:paraId="1E4F9AB0" w14:textId="39CC3B07">
      <w:pPr>
        <w:spacing w:before="240" w:after="240"/>
      </w:pPr>
      <w:r w:rsidRPr="583A4FDD">
        <w:rPr>
          <w:rFonts w:ascii="Calibri" w:hAnsi="Calibri" w:eastAsia="Calibri" w:cs="Calibri"/>
          <w:b/>
          <w:bCs/>
        </w:rPr>
        <w:t>Description:</w:t>
      </w:r>
      <w:r w:rsidRPr="583A4FDD">
        <w:rPr>
          <w:rFonts w:ascii="Calibri" w:hAnsi="Calibri" w:eastAsia="Calibri" w:cs="Calibri"/>
        </w:rPr>
        <w:t xml:space="preserve"> Label Studio is used as the annotation tool. The collected images are imported into a Label Studio project where an annotator manually draws bounding boxes around the hand gesture in each image and assigns the corresponding class label. The annotations are exported in a format compatible with the DETR training pipeline, typically COCO JSON format, which includes image paths, bounding box coordinates, and class labels.</w:t>
      </w:r>
    </w:p>
    <w:p w:rsidR="00143B5A" w:rsidP="583A4FDD" w:rsidRDefault="05C7E94D" w14:paraId="3DD6F264" w14:textId="6335B41A">
      <w:pPr>
        <w:spacing w:before="240" w:after="240"/>
      </w:pPr>
      <w:r w:rsidRPr="583A4FDD">
        <w:rPr>
          <w:rFonts w:ascii="Calibri" w:hAnsi="Calibri" w:eastAsia="Calibri" w:cs="Calibri"/>
          <w:b/>
          <w:bCs/>
        </w:rPr>
        <w:t>Flow:</w:t>
      </w:r>
      <w:r w:rsidRPr="583A4FDD">
        <w:rPr>
          <w:rFonts w:ascii="Calibri" w:hAnsi="Calibri" w:eastAsia="Calibri" w:cs="Calibri"/>
        </w:rPr>
        <w:t xml:space="preserve"> Import images into Label Studio → Draw bounding boxes → Assign class labels → Export annotations in COCO format</w:t>
      </w:r>
    </w:p>
    <w:p w:rsidR="00143B5A" w:rsidP="583A4FDD" w:rsidRDefault="05C7E94D" w14:paraId="4A36954D" w14:textId="4A4D5593">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4.2.3 Model Training Module</w:t>
      </w:r>
    </w:p>
    <w:p w:rsidR="00143B5A" w:rsidP="583A4FDD" w:rsidRDefault="05C7E94D" w14:paraId="5AF6A719" w14:textId="0D480121">
      <w:pPr>
        <w:spacing w:before="240" w:after="240"/>
      </w:pPr>
      <w:r w:rsidRPr="583A4FDD">
        <w:rPr>
          <w:rFonts w:ascii="Calibri" w:hAnsi="Calibri" w:eastAsia="Calibri" w:cs="Calibri"/>
          <w:b/>
          <w:bCs/>
        </w:rPr>
        <w:t>Purpose:</w:t>
      </w:r>
      <w:r w:rsidRPr="583A4FDD">
        <w:rPr>
          <w:rFonts w:ascii="Calibri" w:hAnsi="Calibri" w:eastAsia="Calibri" w:cs="Calibri"/>
        </w:rPr>
        <w:t xml:space="preserve"> To train the DETR object detection model on the custom annotated ASL dataset.</w:t>
      </w:r>
    </w:p>
    <w:p w:rsidR="00143B5A" w:rsidP="583A4FDD" w:rsidRDefault="05C7E94D" w14:paraId="6E903EAD" w14:textId="68171EE8">
      <w:pPr>
        <w:spacing w:before="240" w:after="240"/>
      </w:pPr>
      <w:r w:rsidRPr="583A4FDD">
        <w:rPr>
          <w:rFonts w:ascii="Calibri" w:hAnsi="Calibri" w:eastAsia="Calibri" w:cs="Calibri"/>
          <w:b/>
          <w:bCs/>
        </w:rPr>
        <w:t>Description:</w:t>
      </w:r>
      <w:r w:rsidRPr="583A4FDD">
        <w:rPr>
          <w:rFonts w:ascii="Calibri" w:hAnsi="Calibri" w:eastAsia="Calibri" w:cs="Calibri"/>
        </w:rPr>
        <w:t xml:space="preserve"> The training module loads the annotated dataset, applies necessary preprocessing and augmentation, and trains the DETR model from scratch using </w:t>
      </w:r>
      <w:proofErr w:type="spellStart"/>
      <w:r w:rsidRPr="583A4FDD">
        <w:rPr>
          <w:rFonts w:ascii="Calibri" w:hAnsi="Calibri" w:eastAsia="Calibri" w:cs="Calibri"/>
        </w:rPr>
        <w:t>PyTorch</w:t>
      </w:r>
      <w:proofErr w:type="spellEnd"/>
      <w:r w:rsidRPr="583A4FDD">
        <w:rPr>
          <w:rFonts w:ascii="Calibri" w:hAnsi="Calibri" w:eastAsia="Calibri" w:cs="Calibri"/>
        </w:rPr>
        <w:t xml:space="preserve">. The DETR architecture consists of a CNN backbone for feature extraction followed by a Transformer encoder-decoder for set prediction. Training is managed using the UV environment and executed through a single command. Model checkpoints are saved at regular intervals to the </w:t>
      </w:r>
      <w:r w:rsidRPr="583A4FDD">
        <w:rPr>
          <w:rFonts w:ascii="Consolas" w:hAnsi="Consolas" w:eastAsia="Consolas" w:cs="Consolas"/>
        </w:rPr>
        <w:t>checkpoints/</w:t>
      </w:r>
      <w:r w:rsidRPr="583A4FDD">
        <w:rPr>
          <w:rFonts w:ascii="Calibri" w:hAnsi="Calibri" w:eastAsia="Calibri" w:cs="Calibri"/>
        </w:rPr>
        <w:t xml:space="preserve"> directory, allowing training to be resumed and the best-performing model to be retained.</w:t>
      </w:r>
    </w:p>
    <w:p w:rsidR="00143B5A" w:rsidP="583A4FDD" w:rsidRDefault="05C7E94D" w14:paraId="3FFDAD89" w14:textId="0EF8C88E">
      <w:pPr>
        <w:spacing w:before="240" w:after="240"/>
      </w:pPr>
      <w:r w:rsidRPr="583A4FDD">
        <w:rPr>
          <w:rFonts w:ascii="Calibri" w:hAnsi="Calibri" w:eastAsia="Calibri" w:cs="Calibri"/>
          <w:b/>
          <w:bCs/>
        </w:rPr>
        <w:t>Key Parameters:</w:t>
      </w:r>
    </w:p>
    <w:p w:rsidR="00143B5A" w:rsidP="583A4FDD" w:rsidRDefault="05C7E94D" w14:paraId="23698889" w14:textId="247ABCFE">
      <w:pPr>
        <w:pStyle w:val="ListParagraph"/>
        <w:numPr>
          <w:ilvl w:val="0"/>
          <w:numId w:val="25"/>
        </w:numPr>
        <w:rPr>
          <w:rFonts w:ascii="Calibri" w:hAnsi="Calibri" w:eastAsia="Calibri" w:cs="Calibri"/>
          <w:sz w:val="24"/>
          <w:szCs w:val="24"/>
          <w:lang w:val="en-IN"/>
        </w:rPr>
      </w:pPr>
      <w:r w:rsidRPr="583A4FDD">
        <w:rPr>
          <w:rFonts w:ascii="Calibri" w:hAnsi="Calibri" w:eastAsia="Calibri" w:cs="Calibri"/>
          <w:sz w:val="24"/>
          <w:szCs w:val="24"/>
          <w:lang w:val="en-IN"/>
        </w:rPr>
        <w:t>Number of object queries (detection slots)</w:t>
      </w:r>
    </w:p>
    <w:p w:rsidR="00143B5A" w:rsidP="583A4FDD" w:rsidRDefault="05C7E94D" w14:paraId="45C4D74C" w14:textId="428713CA">
      <w:pPr>
        <w:pStyle w:val="ListParagraph"/>
        <w:numPr>
          <w:ilvl w:val="0"/>
          <w:numId w:val="25"/>
        </w:numPr>
        <w:rPr>
          <w:rFonts w:ascii="Calibri" w:hAnsi="Calibri" w:eastAsia="Calibri" w:cs="Calibri"/>
          <w:sz w:val="24"/>
          <w:szCs w:val="24"/>
          <w:lang w:val="en-IN"/>
        </w:rPr>
      </w:pPr>
      <w:r w:rsidRPr="583A4FDD">
        <w:rPr>
          <w:rFonts w:ascii="Calibri" w:hAnsi="Calibri" w:eastAsia="Calibri" w:cs="Calibri"/>
          <w:sz w:val="24"/>
          <w:szCs w:val="24"/>
          <w:lang w:val="en-IN"/>
        </w:rPr>
        <w:t>Number of Transformer encoder and decoder layers</w:t>
      </w:r>
    </w:p>
    <w:p w:rsidR="00143B5A" w:rsidP="583A4FDD" w:rsidRDefault="05C7E94D" w14:paraId="68F30F0B" w14:textId="0071E003">
      <w:pPr>
        <w:pStyle w:val="ListParagraph"/>
        <w:numPr>
          <w:ilvl w:val="0"/>
          <w:numId w:val="25"/>
        </w:numPr>
        <w:rPr>
          <w:rFonts w:ascii="Calibri" w:hAnsi="Calibri" w:eastAsia="Calibri" w:cs="Calibri"/>
          <w:sz w:val="24"/>
          <w:szCs w:val="24"/>
          <w:lang w:val="en-IN"/>
        </w:rPr>
      </w:pPr>
      <w:r w:rsidRPr="583A4FDD">
        <w:rPr>
          <w:rFonts w:ascii="Calibri" w:hAnsi="Calibri" w:eastAsia="Calibri" w:cs="Calibri"/>
          <w:sz w:val="24"/>
          <w:szCs w:val="24"/>
          <w:lang w:val="en-IN"/>
        </w:rPr>
        <w:t>Learning rate and optimizer settings</w:t>
      </w:r>
    </w:p>
    <w:p w:rsidR="00143B5A" w:rsidP="583A4FDD" w:rsidRDefault="05C7E94D" w14:paraId="3934ADCF" w14:textId="6036E632">
      <w:pPr>
        <w:pStyle w:val="ListParagraph"/>
        <w:numPr>
          <w:ilvl w:val="0"/>
          <w:numId w:val="25"/>
        </w:numPr>
        <w:rPr>
          <w:rFonts w:ascii="Calibri" w:hAnsi="Calibri" w:eastAsia="Calibri" w:cs="Calibri"/>
          <w:sz w:val="24"/>
          <w:szCs w:val="24"/>
          <w:lang w:val="en-IN"/>
        </w:rPr>
      </w:pPr>
      <w:r w:rsidRPr="583A4FDD">
        <w:rPr>
          <w:rFonts w:ascii="Calibri" w:hAnsi="Calibri" w:eastAsia="Calibri" w:cs="Calibri"/>
          <w:sz w:val="24"/>
          <w:szCs w:val="24"/>
          <w:lang w:val="en-IN"/>
        </w:rPr>
        <w:t>Batch size and number of training epochs</w:t>
      </w:r>
    </w:p>
    <w:p w:rsidR="00143B5A" w:rsidP="583A4FDD" w:rsidRDefault="05C7E94D" w14:paraId="75245F2B" w14:textId="46912F36">
      <w:pPr>
        <w:spacing w:before="240" w:after="240"/>
      </w:pPr>
      <w:r w:rsidRPr="583A4FDD">
        <w:rPr>
          <w:rFonts w:ascii="Calibri" w:hAnsi="Calibri" w:eastAsia="Calibri" w:cs="Calibri"/>
          <w:b/>
          <w:bCs/>
        </w:rPr>
        <w:t>Flow:</w:t>
      </w:r>
      <w:r w:rsidRPr="583A4FDD">
        <w:rPr>
          <w:rFonts w:ascii="Calibri" w:hAnsi="Calibri" w:eastAsia="Calibri" w:cs="Calibri"/>
        </w:rPr>
        <w:t xml:space="preserve"> Load dataset → Preprocess and augment → Initialize DETR model → Train with bipartite matching loss → Save checkpoints</w:t>
      </w:r>
    </w:p>
    <w:p w:rsidR="00143B5A" w:rsidP="583A4FDD" w:rsidRDefault="05C7E94D" w14:paraId="32FCFEE8" w14:textId="37D3085A">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4.2.4 Model Evaluation Module</w:t>
      </w:r>
    </w:p>
    <w:p w:rsidR="00143B5A" w:rsidP="583A4FDD" w:rsidRDefault="05C7E94D" w14:paraId="0032C992" w14:textId="6A8D24D5">
      <w:pPr>
        <w:spacing w:before="240" w:after="240"/>
      </w:pPr>
      <w:r w:rsidRPr="583A4FDD">
        <w:rPr>
          <w:rFonts w:ascii="Calibri" w:hAnsi="Calibri" w:eastAsia="Calibri" w:cs="Calibri"/>
          <w:b/>
          <w:bCs/>
        </w:rPr>
        <w:t>Purpose:</w:t>
      </w:r>
      <w:r w:rsidRPr="583A4FDD">
        <w:rPr>
          <w:rFonts w:ascii="Calibri" w:hAnsi="Calibri" w:eastAsia="Calibri" w:cs="Calibri"/>
        </w:rPr>
        <w:t xml:space="preserve"> To assess the performance of the trained model on unseen data and validate its readiness for deployment.</w:t>
      </w:r>
    </w:p>
    <w:p w:rsidR="00143B5A" w:rsidP="583A4FDD" w:rsidRDefault="05C7E94D" w14:paraId="0F7CC9FA" w14:textId="0FB3BDA5">
      <w:pPr>
        <w:spacing w:before="240" w:after="240"/>
      </w:pPr>
      <w:r w:rsidRPr="583A4FDD">
        <w:rPr>
          <w:rFonts w:ascii="Calibri" w:hAnsi="Calibri" w:eastAsia="Calibri" w:cs="Calibri"/>
          <w:b/>
          <w:bCs/>
        </w:rPr>
        <w:t>Description:</w:t>
      </w:r>
      <w:r w:rsidRPr="583A4FDD">
        <w:rPr>
          <w:rFonts w:ascii="Calibri" w:hAnsi="Calibri" w:eastAsia="Calibri" w:cs="Calibri"/>
        </w:rPr>
        <w:t xml:space="preserve"> The evaluation module runs the trained DETR model on a held-out test set that was not used during training. It computes detection performance metrics including classification accuracy, bounding box precision, and loss values. The checkpoint path is configurable, allowing evaluation of any saved model version. Results are displayed in the terminal and can be used to compare different training runs.</w:t>
      </w:r>
    </w:p>
    <w:p w:rsidR="00143B5A" w:rsidP="583A4FDD" w:rsidRDefault="05C7E94D" w14:paraId="5979D9C9" w14:textId="1DB83CBF">
      <w:pPr>
        <w:spacing w:before="240" w:after="240"/>
      </w:pPr>
      <w:r w:rsidRPr="583A4FDD">
        <w:rPr>
          <w:rFonts w:ascii="Calibri" w:hAnsi="Calibri" w:eastAsia="Calibri" w:cs="Calibri"/>
          <w:b/>
          <w:bCs/>
        </w:rPr>
        <w:t>Flow:</w:t>
      </w:r>
      <w:r w:rsidRPr="583A4FDD">
        <w:rPr>
          <w:rFonts w:ascii="Calibri" w:hAnsi="Calibri" w:eastAsia="Calibri" w:cs="Calibri"/>
        </w:rPr>
        <w:t xml:space="preserve"> Load test dataset → Load model checkpoint → Run inference → Compare predictions with ground truth → Report metrics</w:t>
      </w:r>
    </w:p>
    <w:p w:rsidR="00143B5A" w:rsidP="583A4FDD" w:rsidRDefault="05C7E94D" w14:paraId="794D42A6" w14:textId="050BDE01">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4.2.5 Real-Time Translation Module</w:t>
      </w:r>
    </w:p>
    <w:p w:rsidR="00143B5A" w:rsidP="583A4FDD" w:rsidRDefault="05C7E94D" w14:paraId="422468C2" w14:textId="5BFFFA67">
      <w:pPr>
        <w:spacing w:before="240" w:after="240"/>
      </w:pPr>
      <w:r w:rsidRPr="583A4FDD">
        <w:rPr>
          <w:rFonts w:ascii="Calibri" w:hAnsi="Calibri" w:eastAsia="Calibri" w:cs="Calibri"/>
          <w:b/>
          <w:bCs/>
        </w:rPr>
        <w:t>Purpose:</w:t>
      </w:r>
      <w:r w:rsidRPr="583A4FDD">
        <w:rPr>
          <w:rFonts w:ascii="Calibri" w:hAnsi="Calibri" w:eastAsia="Calibri" w:cs="Calibri"/>
        </w:rPr>
        <w:t xml:space="preserve"> To deploy the trained model for live sign language translation using a webcam feed.</w:t>
      </w:r>
    </w:p>
    <w:p w:rsidR="00143B5A" w:rsidP="583A4FDD" w:rsidRDefault="05C7E94D" w14:paraId="3CA0C684" w14:textId="2A350BD1">
      <w:pPr>
        <w:spacing w:before="240" w:after="240"/>
      </w:pPr>
      <w:r w:rsidRPr="583A4FDD">
        <w:rPr>
          <w:rFonts w:ascii="Calibri" w:hAnsi="Calibri" w:eastAsia="Calibri" w:cs="Calibri"/>
          <w:b/>
          <w:bCs/>
        </w:rPr>
        <w:t>Description:</w:t>
      </w:r>
      <w:r w:rsidRPr="583A4FDD">
        <w:rPr>
          <w:rFonts w:ascii="Calibri" w:hAnsi="Calibri" w:eastAsia="Calibri" w:cs="Calibri"/>
        </w:rPr>
        <w:t xml:space="preserve"> This module opens a webcam stream using OpenCV and processes each captured frame through the trained DETR model. For each frame, the model outputs bounding box predictions and class label probabilities. Detected gestures above a confidence threshold are highlighted with bounding boxes drawn on the frame, and the corresponding ASL sign label is displayed as text overlay on the live video. The module runs continuously until the user terminates the session.</w:t>
      </w:r>
    </w:p>
    <w:p w:rsidR="00143B5A" w:rsidP="583A4FDD" w:rsidRDefault="05C7E94D" w14:paraId="08F9A1F3" w14:textId="1D6419FC">
      <w:pPr>
        <w:spacing w:before="240" w:after="240"/>
      </w:pPr>
      <w:r w:rsidRPr="583A4FDD">
        <w:rPr>
          <w:rFonts w:ascii="Calibri" w:hAnsi="Calibri" w:eastAsia="Calibri" w:cs="Calibri"/>
          <w:b/>
          <w:bCs/>
        </w:rPr>
        <w:t>Flow:</w:t>
      </w:r>
      <w:r w:rsidRPr="583A4FDD">
        <w:rPr>
          <w:rFonts w:ascii="Calibri" w:hAnsi="Calibri" w:eastAsia="Calibri" w:cs="Calibri"/>
        </w:rPr>
        <w:t xml:space="preserve"> Open webcam → Capture frame → Preprocess frame → Run DETR inference → Parse predictions → Draw bounding boxes and labels → Display frame → Repeat</w:t>
      </w:r>
    </w:p>
    <w:p w:rsidR="00143B5A" w:rsidP="583A4FDD" w:rsidRDefault="05C7E94D" w14:paraId="40404B0E" w14:textId="568EDDA8">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4.3 System Architecture</w:t>
      </w:r>
    </w:p>
    <w:p w:rsidR="00143B5A" w:rsidP="583A4FDD" w:rsidRDefault="05C7E94D" w14:paraId="55A0A518" w14:textId="2B1C2F21">
      <w:pPr>
        <w:spacing w:before="240" w:after="240"/>
      </w:pPr>
      <w:r w:rsidRPr="583A4FDD">
        <w:rPr>
          <w:rFonts w:ascii="Calibri" w:hAnsi="Calibri" w:eastAsia="Calibri" w:cs="Calibri"/>
        </w:rPr>
        <w:t>The Sign Language Translation Model follows a linear pipeline architecture comprising five sequential stages. Each stage produces an output that feeds directly into the next, forming a cohesive end-to-end system.</w:t>
      </w:r>
    </w:p>
    <w:p w:rsidR="00143B5A" w:rsidP="583A4FDD" w:rsidRDefault="05C7E94D" w14:paraId="3F173881" w14:textId="42FA74F3">
      <w:pPr>
        <w:spacing w:after="0"/>
        <w:rPr>
          <w:rFonts w:ascii="Consolas" w:hAnsi="Consolas" w:eastAsia="Consolas" w:cs="Consolas"/>
          <w:color w:val="000000" w:themeColor="text1"/>
        </w:rPr>
      </w:pPr>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Webcam / Camera   │</w:t>
      </w:r>
      <w:r w:rsidR="007C4FFA">
        <w:br/>
      </w:r>
      <w:r w:rsidRPr="583A4FDD">
        <w:rPr>
          <w:rFonts w:ascii="Consolas" w:hAnsi="Consolas" w:eastAsia="Consolas" w:cs="Consolas"/>
          <w:color w:val="000000" w:themeColor="text1"/>
        </w:rPr>
        <w:t>│  (Image Capture)    │</w:t>
      </w:r>
      <w:r w:rsidR="007C4FFA">
        <w:br/>
      </w:r>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xml:space="preserve">           │</w:t>
      </w:r>
      <w:r w:rsidR="007C4FFA">
        <w:br/>
      </w:r>
      <w:r w:rsidRPr="583A4FDD">
        <w:rPr>
          <w:rFonts w:ascii="Consolas" w:hAnsi="Consolas" w:eastAsia="Consolas" w:cs="Consolas"/>
          <w:color w:val="000000" w:themeColor="text1"/>
        </w:rPr>
        <w:t xml:space="preserve">           ▼</w:t>
      </w:r>
      <w:r w:rsidR="007C4FFA">
        <w:br/>
      </w:r>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Label Studio      │</w:t>
      </w:r>
      <w:r w:rsidR="007C4FFA">
        <w:br/>
      </w:r>
      <w:r w:rsidRPr="583A4FDD">
        <w:rPr>
          <w:rFonts w:ascii="Consolas" w:hAnsi="Consolas" w:eastAsia="Consolas" w:cs="Consolas"/>
          <w:color w:val="000000" w:themeColor="text1"/>
        </w:rPr>
        <w:t>│  (Data Annotation)  │</w:t>
      </w:r>
      <w:r w:rsidR="007C4FFA">
        <w:br/>
      </w:r>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xml:space="preserve">           │</w:t>
      </w:r>
      <w:r w:rsidR="007C4FFA">
        <w:br/>
      </w:r>
      <w:r w:rsidRPr="583A4FDD">
        <w:rPr>
          <w:rFonts w:ascii="Consolas" w:hAnsi="Consolas" w:eastAsia="Consolas" w:cs="Consolas"/>
          <w:color w:val="000000" w:themeColor="text1"/>
        </w:rPr>
        <w:t xml:space="preserve">           ▼</w:t>
      </w:r>
      <w:r w:rsidR="007C4FFA">
        <w:br/>
      </w:r>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DETR Training     │</w:t>
      </w:r>
      <w:r w:rsidR="007C4FFA">
        <w:br/>
      </w:r>
      <w:r w:rsidRPr="583A4FDD">
        <w:rPr>
          <w:rFonts w:ascii="Consolas" w:hAnsi="Consolas" w:eastAsia="Consolas" w:cs="Consolas"/>
          <w:color w:val="000000" w:themeColor="text1"/>
        </w:rPr>
        <w:t>│  (</w:t>
      </w:r>
      <w:proofErr w:type="spellStart"/>
      <w:r w:rsidRPr="583A4FDD">
        <w:rPr>
          <w:rFonts w:ascii="Consolas" w:hAnsi="Consolas" w:eastAsia="Consolas" w:cs="Consolas"/>
          <w:color w:val="000000" w:themeColor="text1"/>
        </w:rPr>
        <w:t>PyTorch</w:t>
      </w:r>
      <w:proofErr w:type="spellEnd"/>
      <w:r w:rsidRPr="583A4FDD">
        <w:rPr>
          <w:rFonts w:ascii="Consolas" w:hAnsi="Consolas" w:eastAsia="Consolas" w:cs="Consolas"/>
          <w:color w:val="000000" w:themeColor="text1"/>
        </w:rPr>
        <w:t xml:space="preserve"> / UV)     │</w:t>
      </w:r>
      <w:r w:rsidR="007C4FFA">
        <w:br/>
      </w:r>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xml:space="preserve">           │</w:t>
      </w:r>
      <w:r w:rsidR="007C4FFA">
        <w:br/>
      </w:r>
      <w:r w:rsidRPr="583A4FDD">
        <w:rPr>
          <w:rFonts w:ascii="Consolas" w:hAnsi="Consolas" w:eastAsia="Consolas" w:cs="Consolas"/>
          <w:color w:val="000000" w:themeColor="text1"/>
        </w:rPr>
        <w:t xml:space="preserve">           ▼</w:t>
      </w:r>
      <w:r w:rsidR="007C4FFA">
        <w:br/>
      </w:r>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Model Evaluation   │</w:t>
      </w:r>
      <w:r w:rsidR="007C4FFA">
        <w:br/>
      </w:r>
      <w:r w:rsidRPr="583A4FDD">
        <w:rPr>
          <w:rFonts w:ascii="Consolas" w:hAnsi="Consolas" w:eastAsia="Consolas" w:cs="Consolas"/>
          <w:color w:val="000000" w:themeColor="text1"/>
        </w:rPr>
        <w:t>│  (Test Set / Metrics)│</w:t>
      </w:r>
      <w:r w:rsidR="007C4FFA">
        <w:br/>
      </w:r>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xml:space="preserve">           │</w:t>
      </w:r>
      <w:r w:rsidR="007C4FFA">
        <w:br/>
      </w:r>
      <w:r w:rsidRPr="583A4FDD">
        <w:rPr>
          <w:rFonts w:ascii="Consolas" w:hAnsi="Consolas" w:eastAsia="Consolas" w:cs="Consolas"/>
          <w:color w:val="000000" w:themeColor="text1"/>
        </w:rPr>
        <w:t xml:space="preserve">           ▼</w:t>
      </w:r>
      <w:r w:rsidR="007C4FFA">
        <w:br/>
      </w:r>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Real-Time Inference│</w:t>
      </w:r>
      <w:r w:rsidR="007C4FFA">
        <w:br/>
      </w:r>
      <w:r w:rsidRPr="583A4FDD">
        <w:rPr>
          <w:rFonts w:ascii="Consolas" w:hAnsi="Consolas" w:eastAsia="Consolas" w:cs="Consolas"/>
          <w:color w:val="000000" w:themeColor="text1"/>
        </w:rPr>
        <w:t>│  (OpenCV + DETR)    │</w:t>
      </w:r>
      <w:r w:rsidR="007C4FFA">
        <w:br/>
      </w:r>
      <w:r w:rsidRPr="583A4FDD">
        <w:rPr>
          <w:rFonts w:ascii="Consolas" w:hAnsi="Consolas" w:eastAsia="Consolas" w:cs="Consolas"/>
          <w:color w:val="000000" w:themeColor="text1"/>
        </w:rPr>
        <w:t>└─────────────────────┘</w:t>
      </w:r>
    </w:p>
    <w:p w:rsidR="00143B5A" w:rsidP="583A4FDD" w:rsidRDefault="05C7E94D" w14:paraId="19B801A7" w14:textId="50594D98">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4.4 DETR Model Architecture</w:t>
      </w:r>
    </w:p>
    <w:p w:rsidR="00143B5A" w:rsidP="583A4FDD" w:rsidRDefault="05C7E94D" w14:paraId="2DC01D75" w14:textId="522098A7">
      <w:pPr>
        <w:spacing w:before="240" w:after="240"/>
      </w:pPr>
      <w:r w:rsidRPr="583A4FDD">
        <w:rPr>
          <w:rFonts w:ascii="Calibri" w:hAnsi="Calibri" w:eastAsia="Calibri" w:cs="Calibri"/>
        </w:rPr>
        <w:t>The DETR (Detection Transformer) model used in this project consists of the following components:</w:t>
      </w:r>
    </w:p>
    <w:p w:rsidR="00143B5A" w:rsidP="583A4FDD" w:rsidRDefault="05C7E94D" w14:paraId="37DE55A3" w14:textId="4D089F31">
      <w:pPr>
        <w:spacing w:before="240" w:after="240"/>
      </w:pPr>
      <w:r w:rsidRPr="583A4FDD">
        <w:rPr>
          <w:rFonts w:ascii="Calibri" w:hAnsi="Calibri" w:eastAsia="Calibri" w:cs="Calibri"/>
          <w:b/>
          <w:bCs/>
        </w:rPr>
        <w:t>CNN Backbone:</w:t>
      </w:r>
      <w:r w:rsidRPr="583A4FDD">
        <w:rPr>
          <w:rFonts w:ascii="Calibri" w:hAnsi="Calibri" w:eastAsia="Calibri" w:cs="Calibri"/>
        </w:rPr>
        <w:t xml:space="preserve"> A convolutional neural network (</w:t>
      </w:r>
      <w:proofErr w:type="spellStart"/>
      <w:r w:rsidRPr="583A4FDD">
        <w:rPr>
          <w:rFonts w:ascii="Calibri" w:hAnsi="Calibri" w:eastAsia="Calibri" w:cs="Calibri"/>
        </w:rPr>
        <w:t>ResNet</w:t>
      </w:r>
      <w:proofErr w:type="spellEnd"/>
      <w:r w:rsidRPr="583A4FDD">
        <w:rPr>
          <w:rFonts w:ascii="Calibri" w:hAnsi="Calibri" w:eastAsia="Calibri" w:cs="Calibri"/>
        </w:rPr>
        <w:t>-based) processes the input image and produces a 2D feature map that captures local spatial features. This feature map is then flattened into a sequence of feature vectors.</w:t>
      </w:r>
    </w:p>
    <w:p w:rsidR="00143B5A" w:rsidP="583A4FDD" w:rsidRDefault="05C7E94D" w14:paraId="117B6464" w14:textId="733B5310">
      <w:pPr>
        <w:spacing w:before="240" w:after="240"/>
      </w:pPr>
      <w:r w:rsidRPr="583A4FDD">
        <w:rPr>
          <w:rFonts w:ascii="Calibri" w:hAnsi="Calibri" w:eastAsia="Calibri" w:cs="Calibri"/>
          <w:b/>
          <w:bCs/>
        </w:rPr>
        <w:t>Positional Encoding:</w:t>
      </w:r>
      <w:r w:rsidRPr="583A4FDD">
        <w:rPr>
          <w:rFonts w:ascii="Calibri" w:hAnsi="Calibri" w:eastAsia="Calibri" w:cs="Calibri"/>
        </w:rPr>
        <w:t xml:space="preserve"> Since Transformers have no inherent notion of spatial position, 2D positional encodings are added to the flattened feature vectors to retain spatial information from the original image.</w:t>
      </w:r>
    </w:p>
    <w:p w:rsidR="00143B5A" w:rsidP="583A4FDD" w:rsidRDefault="05C7E94D" w14:paraId="3FCF5C93" w14:textId="0E2EF9FF">
      <w:pPr>
        <w:spacing w:before="240" w:after="240"/>
      </w:pPr>
      <w:r w:rsidRPr="583A4FDD">
        <w:rPr>
          <w:rFonts w:ascii="Calibri" w:hAnsi="Calibri" w:eastAsia="Calibri" w:cs="Calibri"/>
          <w:b/>
          <w:bCs/>
        </w:rPr>
        <w:t>Transformer Encoder:</w:t>
      </w:r>
      <w:r w:rsidRPr="583A4FDD">
        <w:rPr>
          <w:rFonts w:ascii="Calibri" w:hAnsi="Calibri" w:eastAsia="Calibri" w:cs="Calibri"/>
        </w:rPr>
        <w:t xml:space="preserve"> The encoded feature sequence is passed through a multi-layer Transformer encoder. Each encoder layer applies multi-head self-attention across all feature positions, allowing the model to build a global understanding of the image content.</w:t>
      </w:r>
    </w:p>
    <w:p w:rsidR="00143B5A" w:rsidP="583A4FDD" w:rsidRDefault="05C7E94D" w14:paraId="43A644E5" w14:textId="2CDFB781">
      <w:pPr>
        <w:spacing w:before="240" w:after="240"/>
      </w:pPr>
      <w:r w:rsidRPr="583A4FDD">
        <w:rPr>
          <w:rFonts w:ascii="Calibri" w:hAnsi="Calibri" w:eastAsia="Calibri" w:cs="Calibri"/>
          <w:b/>
          <w:bCs/>
        </w:rPr>
        <w:t>Transformer Decoder:</w:t>
      </w:r>
      <w:r w:rsidRPr="583A4FDD">
        <w:rPr>
          <w:rFonts w:ascii="Calibri" w:hAnsi="Calibri" w:eastAsia="Calibri" w:cs="Calibri"/>
        </w:rPr>
        <w:t xml:space="preserve"> A fixed set of learned object queries is passed through the Transformer decoder alongside the encoder output. Each query attends to relevant parts of the encoded feature map and produces a prediction for one potential object in the image.</w:t>
      </w:r>
    </w:p>
    <w:p w:rsidR="00143B5A" w:rsidP="583A4FDD" w:rsidRDefault="05C7E94D" w14:paraId="119B53DE" w14:textId="24FF6E1C">
      <w:pPr>
        <w:spacing w:before="240" w:after="240"/>
      </w:pPr>
      <w:r w:rsidRPr="583A4FDD">
        <w:rPr>
          <w:rFonts w:ascii="Calibri" w:hAnsi="Calibri" w:eastAsia="Calibri" w:cs="Calibri"/>
          <w:b/>
          <w:bCs/>
        </w:rPr>
        <w:t>Prediction Heads:</w:t>
      </w:r>
      <w:r w:rsidRPr="583A4FDD">
        <w:rPr>
          <w:rFonts w:ascii="Calibri" w:hAnsi="Calibri" w:eastAsia="Calibri" w:cs="Calibri"/>
        </w:rPr>
        <w:t xml:space="preserve"> Two separate feed-forward networks are applied to each decoder output — one predicts the class label and the other predicts the bounding box coordinates (centre x, centre y, width, height) normalized relative to the image dimensions.</w:t>
      </w:r>
    </w:p>
    <w:p w:rsidR="00143B5A" w:rsidP="583A4FDD" w:rsidRDefault="05C7E94D" w14:paraId="1D9EDF74" w14:textId="1E3AB9D9">
      <w:pPr>
        <w:spacing w:before="240" w:after="240"/>
      </w:pPr>
      <w:r w:rsidRPr="583A4FDD">
        <w:rPr>
          <w:rFonts w:ascii="Calibri" w:hAnsi="Calibri" w:eastAsia="Calibri" w:cs="Calibri"/>
          <w:b/>
          <w:bCs/>
        </w:rPr>
        <w:t>Bipartite Matching Loss:</w:t>
      </w:r>
      <w:r w:rsidRPr="583A4FDD">
        <w:rPr>
          <w:rFonts w:ascii="Calibri" w:hAnsi="Calibri" w:eastAsia="Calibri" w:cs="Calibri"/>
        </w:rPr>
        <w:t xml:space="preserve"> During training, predictions are matched to ground truth objects using the Hungarian algorithm, ensuring a one-to-one assignment. The total loss is a combination of classification loss and bounding box regression loss (L1 + </w:t>
      </w:r>
      <w:proofErr w:type="spellStart"/>
      <w:r w:rsidRPr="583A4FDD">
        <w:rPr>
          <w:rFonts w:ascii="Calibri" w:hAnsi="Calibri" w:eastAsia="Calibri" w:cs="Calibri"/>
        </w:rPr>
        <w:t>GIoU</w:t>
      </w:r>
      <w:proofErr w:type="spellEnd"/>
      <w:r w:rsidRPr="583A4FDD">
        <w:rPr>
          <w:rFonts w:ascii="Calibri" w:hAnsi="Calibri" w:eastAsia="Calibri" w:cs="Calibri"/>
        </w:rPr>
        <w:t>).</w:t>
      </w:r>
    </w:p>
    <w:p w:rsidR="00143B5A" w:rsidP="583A4FDD" w:rsidRDefault="05C7E94D" w14:paraId="10C47B7C" w14:textId="34AE5A01">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4.5 UML Diagrams</w:t>
      </w:r>
    </w:p>
    <w:p w:rsidR="00143B5A" w:rsidP="583A4FDD" w:rsidRDefault="05C7E94D" w14:paraId="32BAEB86" w14:textId="47479D39">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4.5.1 Use Case Diagram</w:t>
      </w:r>
    </w:p>
    <w:p w:rsidR="00143B5A" w:rsidP="583A4FDD" w:rsidRDefault="05C7E94D" w14:paraId="35C9DE49" w14:textId="7EA978E7">
      <w:pPr>
        <w:spacing w:before="240" w:after="240"/>
      </w:pPr>
      <w:r w:rsidRPr="583A4FDD">
        <w:rPr>
          <w:rFonts w:ascii="Calibri" w:hAnsi="Calibri" w:eastAsia="Calibri" w:cs="Calibri"/>
          <w:b/>
          <w:bCs/>
        </w:rPr>
        <w:t>Actors:</w:t>
      </w:r>
    </w:p>
    <w:p w:rsidR="00143B5A" w:rsidP="583A4FDD" w:rsidRDefault="05C7E94D" w14:paraId="1B18592F" w14:textId="7D738F5A">
      <w:pPr>
        <w:pStyle w:val="ListParagraph"/>
        <w:numPr>
          <w:ilvl w:val="0"/>
          <w:numId w:val="24"/>
        </w:numPr>
        <w:rPr>
          <w:rFonts w:ascii="Calibri" w:hAnsi="Calibri" w:eastAsia="Calibri" w:cs="Calibri"/>
          <w:sz w:val="24"/>
          <w:szCs w:val="24"/>
          <w:lang w:val="en-IN"/>
        </w:rPr>
      </w:pPr>
      <w:r w:rsidRPr="583A4FDD">
        <w:rPr>
          <w:rFonts w:ascii="Calibri" w:hAnsi="Calibri" w:eastAsia="Calibri" w:cs="Calibri"/>
          <w:b/>
          <w:bCs/>
          <w:sz w:val="24"/>
          <w:szCs w:val="24"/>
          <w:lang w:val="en-IN"/>
        </w:rPr>
        <w:t>User:</w:t>
      </w:r>
      <w:r w:rsidRPr="583A4FDD">
        <w:rPr>
          <w:rFonts w:ascii="Calibri" w:hAnsi="Calibri" w:eastAsia="Calibri" w:cs="Calibri"/>
          <w:sz w:val="24"/>
          <w:szCs w:val="24"/>
          <w:lang w:val="en-IN"/>
        </w:rPr>
        <w:t xml:space="preserve"> Interacts with the system to collect data and run real-time translation</w:t>
      </w:r>
    </w:p>
    <w:p w:rsidR="00143B5A" w:rsidP="583A4FDD" w:rsidRDefault="05C7E94D" w14:paraId="51625F9C" w14:textId="297DF0FF">
      <w:pPr>
        <w:pStyle w:val="ListParagraph"/>
        <w:numPr>
          <w:ilvl w:val="0"/>
          <w:numId w:val="24"/>
        </w:numPr>
        <w:rPr>
          <w:rFonts w:ascii="Calibri" w:hAnsi="Calibri" w:eastAsia="Calibri" w:cs="Calibri"/>
          <w:sz w:val="24"/>
          <w:szCs w:val="24"/>
          <w:lang w:val="en-IN"/>
        </w:rPr>
      </w:pPr>
      <w:r w:rsidRPr="583A4FDD">
        <w:rPr>
          <w:rFonts w:ascii="Calibri" w:hAnsi="Calibri" w:eastAsia="Calibri" w:cs="Calibri"/>
          <w:b/>
          <w:bCs/>
          <w:sz w:val="24"/>
          <w:szCs w:val="24"/>
          <w:lang w:val="en-IN"/>
        </w:rPr>
        <w:t>Developer:</w:t>
      </w:r>
      <w:r w:rsidRPr="583A4FDD">
        <w:rPr>
          <w:rFonts w:ascii="Calibri" w:hAnsi="Calibri" w:eastAsia="Calibri" w:cs="Calibri"/>
          <w:sz w:val="24"/>
          <w:szCs w:val="24"/>
          <w:lang w:val="en-IN"/>
        </w:rPr>
        <w:t xml:space="preserve"> Configures and executes the training and evaluation pipeline</w:t>
      </w:r>
    </w:p>
    <w:p w:rsidR="00143B5A" w:rsidP="583A4FDD" w:rsidRDefault="05C7E94D" w14:paraId="6505C7A8" w14:textId="21152438">
      <w:pPr>
        <w:spacing w:before="240" w:after="240"/>
      </w:pPr>
      <w:r w:rsidRPr="583A4FDD">
        <w:rPr>
          <w:rFonts w:ascii="Calibri" w:hAnsi="Calibri" w:eastAsia="Calibri" w:cs="Calibri"/>
          <w:b/>
          <w:bCs/>
        </w:rPr>
        <w:t>Use Cases:</w:t>
      </w:r>
    </w:p>
    <w:p w:rsidR="00143B5A" w:rsidP="583A4FDD" w:rsidRDefault="05C7E94D" w14:paraId="1200C91A" w14:textId="52546867">
      <w:pPr>
        <w:pStyle w:val="ListParagraph"/>
        <w:numPr>
          <w:ilvl w:val="0"/>
          <w:numId w:val="23"/>
        </w:numPr>
        <w:rPr>
          <w:rFonts w:ascii="Calibri" w:hAnsi="Calibri" w:eastAsia="Calibri" w:cs="Calibri"/>
          <w:sz w:val="24"/>
          <w:szCs w:val="24"/>
          <w:lang w:val="en-IN"/>
        </w:rPr>
      </w:pPr>
      <w:r w:rsidRPr="583A4FDD">
        <w:rPr>
          <w:rFonts w:ascii="Calibri" w:hAnsi="Calibri" w:eastAsia="Calibri" w:cs="Calibri"/>
          <w:sz w:val="24"/>
          <w:szCs w:val="24"/>
          <w:lang w:val="en-IN"/>
        </w:rPr>
        <w:t>Collect gesture images</w:t>
      </w:r>
    </w:p>
    <w:p w:rsidR="00143B5A" w:rsidP="583A4FDD" w:rsidRDefault="05C7E94D" w14:paraId="144C18BB" w14:textId="4944EF6F">
      <w:pPr>
        <w:pStyle w:val="ListParagraph"/>
        <w:numPr>
          <w:ilvl w:val="0"/>
          <w:numId w:val="23"/>
        </w:numPr>
        <w:rPr>
          <w:rFonts w:ascii="Calibri" w:hAnsi="Calibri" w:eastAsia="Calibri" w:cs="Calibri"/>
          <w:sz w:val="24"/>
          <w:szCs w:val="24"/>
          <w:lang w:val="en-IN"/>
        </w:rPr>
      </w:pPr>
      <w:r w:rsidRPr="583A4FDD">
        <w:rPr>
          <w:rFonts w:ascii="Calibri" w:hAnsi="Calibri" w:eastAsia="Calibri" w:cs="Calibri"/>
          <w:sz w:val="24"/>
          <w:szCs w:val="24"/>
          <w:lang w:val="en-IN"/>
        </w:rPr>
        <w:t>Annotate images with bounding boxes</w:t>
      </w:r>
    </w:p>
    <w:p w:rsidR="00143B5A" w:rsidP="583A4FDD" w:rsidRDefault="05C7E94D" w14:paraId="6D9559CC" w14:textId="6D076090">
      <w:pPr>
        <w:pStyle w:val="ListParagraph"/>
        <w:numPr>
          <w:ilvl w:val="0"/>
          <w:numId w:val="23"/>
        </w:numPr>
        <w:rPr>
          <w:rFonts w:ascii="Calibri" w:hAnsi="Calibri" w:eastAsia="Calibri" w:cs="Calibri"/>
          <w:sz w:val="24"/>
          <w:szCs w:val="24"/>
          <w:lang w:val="en-IN"/>
        </w:rPr>
      </w:pPr>
      <w:r w:rsidRPr="583A4FDD">
        <w:rPr>
          <w:rFonts w:ascii="Calibri" w:hAnsi="Calibri" w:eastAsia="Calibri" w:cs="Calibri"/>
          <w:sz w:val="24"/>
          <w:szCs w:val="24"/>
          <w:lang w:val="en-IN"/>
        </w:rPr>
        <w:t>Train DETR model</w:t>
      </w:r>
    </w:p>
    <w:p w:rsidR="00143B5A" w:rsidP="583A4FDD" w:rsidRDefault="05C7E94D" w14:paraId="2DC344E8" w14:textId="0FF344CB">
      <w:pPr>
        <w:pStyle w:val="ListParagraph"/>
        <w:numPr>
          <w:ilvl w:val="0"/>
          <w:numId w:val="23"/>
        </w:numPr>
        <w:rPr>
          <w:rFonts w:ascii="Calibri" w:hAnsi="Calibri" w:eastAsia="Calibri" w:cs="Calibri"/>
          <w:sz w:val="24"/>
          <w:szCs w:val="24"/>
          <w:lang w:val="en-IN"/>
        </w:rPr>
      </w:pPr>
      <w:r w:rsidRPr="583A4FDD">
        <w:rPr>
          <w:rFonts w:ascii="Calibri" w:hAnsi="Calibri" w:eastAsia="Calibri" w:cs="Calibri"/>
          <w:sz w:val="24"/>
          <w:szCs w:val="24"/>
          <w:lang w:val="en-IN"/>
        </w:rPr>
        <w:t>Evaluate model on test set</w:t>
      </w:r>
    </w:p>
    <w:p w:rsidR="00143B5A" w:rsidP="583A4FDD" w:rsidRDefault="05C7E94D" w14:paraId="7FC27CC8" w14:textId="25E9A623">
      <w:pPr>
        <w:pStyle w:val="ListParagraph"/>
        <w:numPr>
          <w:ilvl w:val="0"/>
          <w:numId w:val="23"/>
        </w:numPr>
        <w:rPr>
          <w:rFonts w:ascii="Calibri" w:hAnsi="Calibri" w:eastAsia="Calibri" w:cs="Calibri"/>
          <w:sz w:val="24"/>
          <w:szCs w:val="24"/>
          <w:lang w:val="en-IN"/>
        </w:rPr>
      </w:pPr>
      <w:r w:rsidRPr="583A4FDD">
        <w:rPr>
          <w:rFonts w:ascii="Calibri" w:hAnsi="Calibri" w:eastAsia="Calibri" w:cs="Calibri"/>
          <w:sz w:val="24"/>
          <w:szCs w:val="24"/>
          <w:lang w:val="en-IN"/>
        </w:rPr>
        <w:t>Run real-time sign language translation</w:t>
      </w:r>
    </w:p>
    <w:p w:rsidR="00143B5A" w:rsidP="583A4FDD" w:rsidRDefault="05C7E94D" w14:paraId="63F9F205" w14:textId="59085096">
      <w:pPr>
        <w:pStyle w:val="ListParagraph"/>
        <w:numPr>
          <w:ilvl w:val="0"/>
          <w:numId w:val="23"/>
        </w:numPr>
        <w:rPr>
          <w:rFonts w:ascii="Calibri" w:hAnsi="Calibri" w:eastAsia="Calibri" w:cs="Calibri"/>
          <w:sz w:val="24"/>
          <w:szCs w:val="24"/>
          <w:lang w:val="en-IN"/>
        </w:rPr>
      </w:pPr>
      <w:r w:rsidRPr="583A4FDD">
        <w:rPr>
          <w:rFonts w:ascii="Calibri" w:hAnsi="Calibri" w:eastAsia="Calibri" w:cs="Calibri"/>
          <w:sz w:val="24"/>
          <w:szCs w:val="24"/>
          <w:lang w:val="en-IN"/>
        </w:rPr>
        <w:t>View translated sign labels on webcam feed</w:t>
      </w:r>
    </w:p>
    <w:p w:rsidR="00143B5A" w:rsidP="583A4FDD" w:rsidRDefault="05C7E94D" w14:paraId="0BCC7D92" w14:textId="6172B3EA">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4.5.2 Sequence Diagram</w:t>
      </w:r>
    </w:p>
    <w:p w:rsidR="00143B5A" w:rsidP="583A4FDD" w:rsidRDefault="05C7E94D" w14:paraId="6E4CB52D" w14:textId="0DAB9A9E">
      <w:pPr>
        <w:spacing w:before="240" w:after="240"/>
      </w:pPr>
      <w:r w:rsidRPr="583A4FDD">
        <w:rPr>
          <w:rFonts w:ascii="Calibri" w:hAnsi="Calibri" w:eastAsia="Calibri" w:cs="Calibri"/>
          <w:b/>
          <w:bCs/>
        </w:rPr>
        <w:t>Real-Time Translation Flow:</w:t>
      </w:r>
    </w:p>
    <w:p w:rsidR="00143B5A" w:rsidP="583A4FDD" w:rsidRDefault="05C7E94D" w14:paraId="09A32698" w14:textId="6E0802A9">
      <w:pPr>
        <w:spacing w:before="240" w:after="240"/>
      </w:pPr>
      <w:r w:rsidRPr="583A4FDD">
        <w:rPr>
          <w:rFonts w:ascii="Calibri" w:hAnsi="Calibri" w:eastAsia="Calibri" w:cs="Calibri"/>
        </w:rPr>
        <w:t>User → System (launch realtime.py) → OpenCV (open webcam) → Capture frame → DETR Model (run inference) → Parse output predictions → OpenCV (draw bounding boxes and labels) → Display to User → Repeat until exit</w:t>
      </w:r>
    </w:p>
    <w:p w:rsidR="00143B5A" w:rsidP="583A4FDD" w:rsidRDefault="05C7E94D" w14:paraId="5CF3623F" w14:textId="3A1784D0">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4.5.3 Class Diagram</w:t>
      </w:r>
    </w:p>
    <w:p w:rsidR="00143B5A" w:rsidP="583A4FDD" w:rsidRDefault="05C7E94D" w14:paraId="22630A68" w14:textId="2A74B7F5">
      <w:pPr>
        <w:spacing w:before="240" w:after="240"/>
      </w:pPr>
      <w:r w:rsidRPr="583A4FDD">
        <w:rPr>
          <w:rFonts w:ascii="Calibri" w:hAnsi="Calibri" w:eastAsia="Calibri" w:cs="Calibri"/>
          <w:b/>
          <w:bCs/>
        </w:rPr>
        <w:t>Key Classes:</w:t>
      </w:r>
    </w:p>
    <w:p w:rsidR="00143B5A" w:rsidP="583A4FDD" w:rsidRDefault="05C7E94D" w14:paraId="6C7924EC" w14:textId="69E5DB1D">
      <w:pPr>
        <w:pStyle w:val="ListParagraph"/>
        <w:numPr>
          <w:ilvl w:val="0"/>
          <w:numId w:val="22"/>
        </w:numPr>
        <w:rPr>
          <w:rFonts w:ascii="Calibri" w:hAnsi="Calibri" w:eastAsia="Calibri" w:cs="Calibri"/>
          <w:sz w:val="24"/>
          <w:szCs w:val="24"/>
          <w:lang w:val="en-IN"/>
        </w:rPr>
      </w:pPr>
      <w:proofErr w:type="spellStart"/>
      <w:r w:rsidRPr="583A4FDD">
        <w:rPr>
          <w:rFonts w:ascii="Calibri" w:hAnsi="Calibri" w:eastAsia="Calibri" w:cs="Calibri"/>
          <w:b/>
          <w:bCs/>
          <w:sz w:val="24"/>
          <w:szCs w:val="24"/>
          <w:lang w:val="en-IN"/>
        </w:rPr>
        <w:t>ImageCollector</w:t>
      </w:r>
      <w:proofErr w:type="spellEnd"/>
      <w:r w:rsidRPr="583A4FDD">
        <w:rPr>
          <w:rFonts w:ascii="Calibri" w:hAnsi="Calibri" w:eastAsia="Calibri" w:cs="Calibri"/>
          <w:b/>
          <w:bCs/>
          <w:sz w:val="24"/>
          <w:szCs w:val="24"/>
          <w:lang w:val="en-IN"/>
        </w:rPr>
        <w:t>:</w:t>
      </w:r>
      <w:r w:rsidRPr="583A4FDD">
        <w:rPr>
          <w:rFonts w:ascii="Calibri" w:hAnsi="Calibri" w:eastAsia="Calibri" w:cs="Calibri"/>
          <w:sz w:val="24"/>
          <w:szCs w:val="24"/>
          <w:lang w:val="en-IN"/>
        </w:rPr>
        <w:t xml:space="preserve"> Attributes (classes, </w:t>
      </w:r>
      <w:proofErr w:type="spellStart"/>
      <w:r w:rsidRPr="583A4FDD">
        <w:rPr>
          <w:rFonts w:ascii="Calibri" w:hAnsi="Calibri" w:eastAsia="Calibri" w:cs="Calibri"/>
          <w:sz w:val="24"/>
          <w:szCs w:val="24"/>
          <w:lang w:val="en-IN"/>
        </w:rPr>
        <w:t>num_images</w:t>
      </w:r>
      <w:proofErr w:type="spellEnd"/>
      <w:r w:rsidRPr="583A4FDD">
        <w:rPr>
          <w:rFonts w:ascii="Calibri" w:hAnsi="Calibri" w:eastAsia="Calibri" w:cs="Calibri"/>
          <w:sz w:val="24"/>
          <w:szCs w:val="24"/>
          <w:lang w:val="en-IN"/>
        </w:rPr>
        <w:t xml:space="preserve">, </w:t>
      </w:r>
      <w:proofErr w:type="spellStart"/>
      <w:r w:rsidRPr="583A4FDD">
        <w:rPr>
          <w:rFonts w:ascii="Calibri" w:hAnsi="Calibri" w:eastAsia="Calibri" w:cs="Calibri"/>
          <w:sz w:val="24"/>
          <w:szCs w:val="24"/>
          <w:lang w:val="en-IN"/>
        </w:rPr>
        <w:t>save_path</w:t>
      </w:r>
      <w:proofErr w:type="spellEnd"/>
      <w:r w:rsidRPr="583A4FDD">
        <w:rPr>
          <w:rFonts w:ascii="Calibri" w:hAnsi="Calibri" w:eastAsia="Calibri" w:cs="Calibri"/>
          <w:sz w:val="24"/>
          <w:szCs w:val="24"/>
          <w:lang w:val="en-IN"/>
        </w:rPr>
        <w:t>); Methods (</w:t>
      </w:r>
      <w:proofErr w:type="spellStart"/>
      <w:r w:rsidRPr="583A4FDD">
        <w:rPr>
          <w:rFonts w:ascii="Calibri" w:hAnsi="Calibri" w:eastAsia="Calibri" w:cs="Calibri"/>
          <w:sz w:val="24"/>
          <w:szCs w:val="24"/>
          <w:lang w:val="en-IN"/>
        </w:rPr>
        <w:t>open_</w:t>
      </w:r>
      <w:proofErr w:type="gramStart"/>
      <w:r w:rsidRPr="583A4FDD">
        <w:rPr>
          <w:rFonts w:ascii="Calibri" w:hAnsi="Calibri" w:eastAsia="Calibri" w:cs="Calibri"/>
          <w:sz w:val="24"/>
          <w:szCs w:val="24"/>
          <w:lang w:val="en-IN"/>
        </w:rPr>
        <w:t>webcam</w:t>
      </w:r>
      <w:proofErr w:type="spellEnd"/>
      <w:r w:rsidRPr="583A4FDD">
        <w:rPr>
          <w:rFonts w:ascii="Calibri" w:hAnsi="Calibri" w:eastAsia="Calibri" w:cs="Calibri"/>
          <w:sz w:val="24"/>
          <w:szCs w:val="24"/>
          <w:lang w:val="en-IN"/>
        </w:rPr>
        <w:t>(</w:t>
      </w:r>
      <w:proofErr w:type="gramEnd"/>
      <w:r w:rsidRPr="583A4FDD">
        <w:rPr>
          <w:rFonts w:ascii="Calibri" w:hAnsi="Calibri" w:eastAsia="Calibri" w:cs="Calibri"/>
          <w:sz w:val="24"/>
          <w:szCs w:val="24"/>
          <w:lang w:val="en-IN"/>
        </w:rPr>
        <w:t xml:space="preserve">), </w:t>
      </w:r>
      <w:proofErr w:type="spellStart"/>
      <w:r w:rsidRPr="583A4FDD">
        <w:rPr>
          <w:rFonts w:ascii="Calibri" w:hAnsi="Calibri" w:eastAsia="Calibri" w:cs="Calibri"/>
          <w:sz w:val="24"/>
          <w:szCs w:val="24"/>
          <w:lang w:val="en-IN"/>
        </w:rPr>
        <w:t>capture_</w:t>
      </w:r>
      <w:proofErr w:type="gramStart"/>
      <w:r w:rsidRPr="583A4FDD">
        <w:rPr>
          <w:rFonts w:ascii="Calibri" w:hAnsi="Calibri" w:eastAsia="Calibri" w:cs="Calibri"/>
          <w:sz w:val="24"/>
          <w:szCs w:val="24"/>
          <w:lang w:val="en-IN"/>
        </w:rPr>
        <w:t>images</w:t>
      </w:r>
      <w:proofErr w:type="spellEnd"/>
      <w:r w:rsidRPr="583A4FDD">
        <w:rPr>
          <w:rFonts w:ascii="Calibri" w:hAnsi="Calibri" w:eastAsia="Calibri" w:cs="Calibri"/>
          <w:sz w:val="24"/>
          <w:szCs w:val="24"/>
          <w:lang w:val="en-IN"/>
        </w:rPr>
        <w:t>(</w:t>
      </w:r>
      <w:proofErr w:type="gramEnd"/>
      <w:r w:rsidRPr="583A4FDD">
        <w:rPr>
          <w:rFonts w:ascii="Calibri" w:hAnsi="Calibri" w:eastAsia="Calibri" w:cs="Calibri"/>
          <w:sz w:val="24"/>
          <w:szCs w:val="24"/>
          <w:lang w:val="en-IN"/>
        </w:rPr>
        <w:t xml:space="preserve">), </w:t>
      </w:r>
      <w:proofErr w:type="spellStart"/>
      <w:r w:rsidRPr="583A4FDD">
        <w:rPr>
          <w:rFonts w:ascii="Calibri" w:hAnsi="Calibri" w:eastAsia="Calibri" w:cs="Calibri"/>
          <w:sz w:val="24"/>
          <w:szCs w:val="24"/>
          <w:lang w:val="en-IN"/>
        </w:rPr>
        <w:t>save_to_</w:t>
      </w:r>
      <w:proofErr w:type="gramStart"/>
      <w:r w:rsidRPr="583A4FDD">
        <w:rPr>
          <w:rFonts w:ascii="Calibri" w:hAnsi="Calibri" w:eastAsia="Calibri" w:cs="Calibri"/>
          <w:sz w:val="24"/>
          <w:szCs w:val="24"/>
          <w:lang w:val="en-IN"/>
        </w:rPr>
        <w:t>directory</w:t>
      </w:r>
      <w:proofErr w:type="spellEnd"/>
      <w:r w:rsidRPr="583A4FDD">
        <w:rPr>
          <w:rFonts w:ascii="Calibri" w:hAnsi="Calibri" w:eastAsia="Calibri" w:cs="Calibri"/>
          <w:sz w:val="24"/>
          <w:szCs w:val="24"/>
          <w:lang w:val="en-IN"/>
        </w:rPr>
        <w:t>(</w:t>
      </w:r>
      <w:proofErr w:type="gramEnd"/>
      <w:r w:rsidRPr="583A4FDD">
        <w:rPr>
          <w:rFonts w:ascii="Calibri" w:hAnsi="Calibri" w:eastAsia="Calibri" w:cs="Calibri"/>
          <w:sz w:val="24"/>
          <w:szCs w:val="24"/>
          <w:lang w:val="en-IN"/>
        </w:rPr>
        <w:t>))</w:t>
      </w:r>
    </w:p>
    <w:p w:rsidR="00143B5A" w:rsidP="583A4FDD" w:rsidRDefault="05C7E94D" w14:paraId="39BB14C3" w14:textId="092E69ED">
      <w:pPr>
        <w:pStyle w:val="ListParagraph"/>
        <w:numPr>
          <w:ilvl w:val="0"/>
          <w:numId w:val="22"/>
        </w:numPr>
        <w:rPr>
          <w:rFonts w:ascii="Calibri" w:hAnsi="Calibri" w:eastAsia="Calibri" w:cs="Calibri"/>
          <w:sz w:val="24"/>
          <w:szCs w:val="24"/>
          <w:lang w:val="en-IN"/>
        </w:rPr>
      </w:pPr>
      <w:proofErr w:type="spellStart"/>
      <w:r w:rsidRPr="583A4FDD">
        <w:rPr>
          <w:rFonts w:ascii="Calibri" w:hAnsi="Calibri" w:eastAsia="Calibri" w:cs="Calibri"/>
          <w:b/>
          <w:bCs/>
          <w:sz w:val="24"/>
          <w:szCs w:val="24"/>
          <w:lang w:val="en-IN"/>
        </w:rPr>
        <w:t>DETRModel</w:t>
      </w:r>
      <w:proofErr w:type="spellEnd"/>
      <w:r w:rsidRPr="583A4FDD">
        <w:rPr>
          <w:rFonts w:ascii="Calibri" w:hAnsi="Calibri" w:eastAsia="Calibri" w:cs="Calibri"/>
          <w:b/>
          <w:bCs/>
          <w:sz w:val="24"/>
          <w:szCs w:val="24"/>
          <w:lang w:val="en-IN"/>
        </w:rPr>
        <w:t>:</w:t>
      </w:r>
      <w:r w:rsidRPr="583A4FDD">
        <w:rPr>
          <w:rFonts w:ascii="Calibri" w:hAnsi="Calibri" w:eastAsia="Calibri" w:cs="Calibri"/>
          <w:sz w:val="24"/>
          <w:szCs w:val="24"/>
          <w:lang w:val="en-IN"/>
        </w:rPr>
        <w:t xml:space="preserve"> Attributes (backbone, encoder, decoder, </w:t>
      </w:r>
      <w:proofErr w:type="spellStart"/>
      <w:r w:rsidRPr="583A4FDD">
        <w:rPr>
          <w:rFonts w:ascii="Calibri" w:hAnsi="Calibri" w:eastAsia="Calibri" w:cs="Calibri"/>
          <w:sz w:val="24"/>
          <w:szCs w:val="24"/>
          <w:lang w:val="en-IN"/>
        </w:rPr>
        <w:t>num_queries</w:t>
      </w:r>
      <w:proofErr w:type="spellEnd"/>
      <w:r w:rsidRPr="583A4FDD">
        <w:rPr>
          <w:rFonts w:ascii="Calibri" w:hAnsi="Calibri" w:eastAsia="Calibri" w:cs="Calibri"/>
          <w:sz w:val="24"/>
          <w:szCs w:val="24"/>
          <w:lang w:val="en-IN"/>
        </w:rPr>
        <w:t>); Methods (forward(image), predict(frame))</w:t>
      </w:r>
    </w:p>
    <w:p w:rsidR="00143B5A" w:rsidP="583A4FDD" w:rsidRDefault="05C7E94D" w14:paraId="26BC4B73" w14:textId="1820DC61">
      <w:pPr>
        <w:pStyle w:val="ListParagraph"/>
        <w:numPr>
          <w:ilvl w:val="0"/>
          <w:numId w:val="22"/>
        </w:numPr>
        <w:rPr>
          <w:rFonts w:ascii="Calibri" w:hAnsi="Calibri" w:eastAsia="Calibri" w:cs="Calibri"/>
          <w:sz w:val="24"/>
          <w:szCs w:val="24"/>
          <w:lang w:val="en-IN"/>
        </w:rPr>
      </w:pPr>
      <w:r w:rsidRPr="583A4FDD">
        <w:rPr>
          <w:rFonts w:ascii="Calibri" w:hAnsi="Calibri" w:eastAsia="Calibri" w:cs="Calibri"/>
          <w:b/>
          <w:bCs/>
          <w:sz w:val="24"/>
          <w:szCs w:val="24"/>
          <w:lang w:val="en-IN"/>
        </w:rPr>
        <w:t>Trainer:</w:t>
      </w:r>
      <w:r w:rsidRPr="583A4FDD">
        <w:rPr>
          <w:rFonts w:ascii="Calibri" w:hAnsi="Calibri" w:eastAsia="Calibri" w:cs="Calibri"/>
          <w:sz w:val="24"/>
          <w:szCs w:val="24"/>
          <w:lang w:val="en-IN"/>
        </w:rPr>
        <w:t xml:space="preserve"> Attributes (model, dataset, optimizer, epochs); Methods (</w:t>
      </w:r>
      <w:r w:rsidRPr="583A4FDD" w:rsidR="2F088AD6">
        <w:rPr>
          <w:rFonts w:ascii="Calibri" w:hAnsi="Calibri" w:eastAsia="Calibri" w:cs="Calibri"/>
          <w:sz w:val="24"/>
          <w:szCs w:val="24"/>
          <w:lang w:val="en-IN"/>
        </w:rPr>
        <w:t>train (</w:t>
      </w:r>
      <w:r w:rsidRPr="583A4FDD">
        <w:rPr>
          <w:rFonts w:ascii="Calibri" w:hAnsi="Calibri" w:eastAsia="Calibri" w:cs="Calibri"/>
          <w:sz w:val="24"/>
          <w:szCs w:val="24"/>
          <w:lang w:val="en-IN"/>
        </w:rPr>
        <w:t xml:space="preserve">), </w:t>
      </w:r>
      <w:proofErr w:type="spellStart"/>
      <w:r w:rsidRPr="583A4FDD">
        <w:rPr>
          <w:rFonts w:ascii="Calibri" w:hAnsi="Calibri" w:eastAsia="Calibri" w:cs="Calibri"/>
          <w:sz w:val="24"/>
          <w:szCs w:val="24"/>
          <w:lang w:val="en-IN"/>
        </w:rPr>
        <w:t>save_</w:t>
      </w:r>
      <w:proofErr w:type="gramStart"/>
      <w:r w:rsidRPr="583A4FDD">
        <w:rPr>
          <w:rFonts w:ascii="Calibri" w:hAnsi="Calibri" w:eastAsia="Calibri" w:cs="Calibri"/>
          <w:sz w:val="24"/>
          <w:szCs w:val="24"/>
          <w:lang w:val="en-IN"/>
        </w:rPr>
        <w:t>checkpoint</w:t>
      </w:r>
      <w:proofErr w:type="spellEnd"/>
      <w:r w:rsidRPr="583A4FDD">
        <w:rPr>
          <w:rFonts w:ascii="Calibri" w:hAnsi="Calibri" w:eastAsia="Calibri" w:cs="Calibri"/>
          <w:sz w:val="24"/>
          <w:szCs w:val="24"/>
          <w:lang w:val="en-IN"/>
        </w:rPr>
        <w:t>(</w:t>
      </w:r>
      <w:proofErr w:type="gramEnd"/>
      <w:r w:rsidRPr="583A4FDD">
        <w:rPr>
          <w:rFonts w:ascii="Calibri" w:hAnsi="Calibri" w:eastAsia="Calibri" w:cs="Calibri"/>
          <w:sz w:val="24"/>
          <w:szCs w:val="24"/>
          <w:lang w:val="en-IN"/>
        </w:rPr>
        <w:t xml:space="preserve">), </w:t>
      </w:r>
      <w:proofErr w:type="spellStart"/>
      <w:r w:rsidRPr="583A4FDD">
        <w:rPr>
          <w:rFonts w:ascii="Calibri" w:hAnsi="Calibri" w:eastAsia="Calibri" w:cs="Calibri"/>
          <w:sz w:val="24"/>
          <w:szCs w:val="24"/>
          <w:lang w:val="en-IN"/>
        </w:rPr>
        <w:t>load_</w:t>
      </w:r>
      <w:proofErr w:type="gramStart"/>
      <w:r w:rsidRPr="583A4FDD">
        <w:rPr>
          <w:rFonts w:ascii="Calibri" w:hAnsi="Calibri" w:eastAsia="Calibri" w:cs="Calibri"/>
          <w:sz w:val="24"/>
          <w:szCs w:val="24"/>
          <w:lang w:val="en-IN"/>
        </w:rPr>
        <w:t>checkpoint</w:t>
      </w:r>
      <w:proofErr w:type="spellEnd"/>
      <w:r w:rsidRPr="583A4FDD">
        <w:rPr>
          <w:rFonts w:ascii="Calibri" w:hAnsi="Calibri" w:eastAsia="Calibri" w:cs="Calibri"/>
          <w:sz w:val="24"/>
          <w:szCs w:val="24"/>
          <w:lang w:val="en-IN"/>
        </w:rPr>
        <w:t>(</w:t>
      </w:r>
      <w:proofErr w:type="gramEnd"/>
      <w:r w:rsidRPr="583A4FDD">
        <w:rPr>
          <w:rFonts w:ascii="Calibri" w:hAnsi="Calibri" w:eastAsia="Calibri" w:cs="Calibri"/>
          <w:sz w:val="24"/>
          <w:szCs w:val="24"/>
          <w:lang w:val="en-IN"/>
        </w:rPr>
        <w:t>))</w:t>
      </w:r>
    </w:p>
    <w:p w:rsidR="00143B5A" w:rsidP="583A4FDD" w:rsidRDefault="05C7E94D" w14:paraId="3B8444EA" w14:textId="584871E9">
      <w:pPr>
        <w:pStyle w:val="ListParagraph"/>
        <w:numPr>
          <w:ilvl w:val="0"/>
          <w:numId w:val="22"/>
        </w:numPr>
        <w:rPr>
          <w:rFonts w:ascii="Calibri" w:hAnsi="Calibri" w:eastAsia="Calibri" w:cs="Calibri"/>
          <w:sz w:val="24"/>
          <w:szCs w:val="24"/>
          <w:lang w:val="en-IN"/>
        </w:rPr>
      </w:pPr>
      <w:r w:rsidRPr="583A4FDD">
        <w:rPr>
          <w:rFonts w:ascii="Calibri" w:hAnsi="Calibri" w:eastAsia="Calibri" w:cs="Calibri"/>
          <w:b/>
          <w:bCs/>
          <w:sz w:val="24"/>
          <w:szCs w:val="24"/>
          <w:lang w:val="en-IN"/>
        </w:rPr>
        <w:t>Evaluator:</w:t>
      </w:r>
      <w:r w:rsidRPr="583A4FDD">
        <w:rPr>
          <w:rFonts w:ascii="Calibri" w:hAnsi="Calibri" w:eastAsia="Calibri" w:cs="Calibri"/>
          <w:sz w:val="24"/>
          <w:szCs w:val="24"/>
          <w:lang w:val="en-IN"/>
        </w:rPr>
        <w:t xml:space="preserve"> Attributes (model, </w:t>
      </w:r>
      <w:proofErr w:type="spellStart"/>
      <w:r w:rsidRPr="583A4FDD">
        <w:rPr>
          <w:rFonts w:ascii="Calibri" w:hAnsi="Calibri" w:eastAsia="Calibri" w:cs="Calibri"/>
          <w:sz w:val="24"/>
          <w:szCs w:val="24"/>
          <w:lang w:val="en-IN"/>
        </w:rPr>
        <w:t>test_dataset</w:t>
      </w:r>
      <w:proofErr w:type="spellEnd"/>
      <w:r w:rsidRPr="583A4FDD">
        <w:rPr>
          <w:rFonts w:ascii="Calibri" w:hAnsi="Calibri" w:eastAsia="Calibri" w:cs="Calibri"/>
          <w:sz w:val="24"/>
          <w:szCs w:val="24"/>
          <w:lang w:val="en-IN"/>
        </w:rPr>
        <w:t>); Methods (</w:t>
      </w:r>
      <w:proofErr w:type="spellStart"/>
      <w:r w:rsidRPr="583A4FDD">
        <w:rPr>
          <w:rFonts w:ascii="Calibri" w:hAnsi="Calibri" w:eastAsia="Calibri" w:cs="Calibri"/>
          <w:sz w:val="24"/>
          <w:szCs w:val="24"/>
          <w:lang w:val="en-IN"/>
        </w:rPr>
        <w:t>run_</w:t>
      </w:r>
      <w:proofErr w:type="gramStart"/>
      <w:r w:rsidRPr="583A4FDD">
        <w:rPr>
          <w:rFonts w:ascii="Calibri" w:hAnsi="Calibri" w:eastAsia="Calibri" w:cs="Calibri"/>
          <w:sz w:val="24"/>
          <w:szCs w:val="24"/>
          <w:lang w:val="en-IN"/>
        </w:rPr>
        <w:t>evaluation</w:t>
      </w:r>
      <w:proofErr w:type="spellEnd"/>
      <w:r w:rsidRPr="583A4FDD">
        <w:rPr>
          <w:rFonts w:ascii="Calibri" w:hAnsi="Calibri" w:eastAsia="Calibri" w:cs="Calibri"/>
          <w:sz w:val="24"/>
          <w:szCs w:val="24"/>
          <w:lang w:val="en-IN"/>
        </w:rPr>
        <w:t>(</w:t>
      </w:r>
      <w:proofErr w:type="gramEnd"/>
      <w:r w:rsidRPr="583A4FDD">
        <w:rPr>
          <w:rFonts w:ascii="Calibri" w:hAnsi="Calibri" w:eastAsia="Calibri" w:cs="Calibri"/>
          <w:sz w:val="24"/>
          <w:szCs w:val="24"/>
          <w:lang w:val="en-IN"/>
        </w:rPr>
        <w:t xml:space="preserve">), </w:t>
      </w:r>
      <w:proofErr w:type="spellStart"/>
      <w:r w:rsidRPr="583A4FDD">
        <w:rPr>
          <w:rFonts w:ascii="Calibri" w:hAnsi="Calibri" w:eastAsia="Calibri" w:cs="Calibri"/>
          <w:sz w:val="24"/>
          <w:szCs w:val="24"/>
          <w:lang w:val="en-IN"/>
        </w:rPr>
        <w:t>compute_</w:t>
      </w:r>
      <w:proofErr w:type="gramStart"/>
      <w:r w:rsidRPr="583A4FDD">
        <w:rPr>
          <w:rFonts w:ascii="Calibri" w:hAnsi="Calibri" w:eastAsia="Calibri" w:cs="Calibri"/>
          <w:sz w:val="24"/>
          <w:szCs w:val="24"/>
          <w:lang w:val="en-IN"/>
        </w:rPr>
        <w:t>metrics</w:t>
      </w:r>
      <w:proofErr w:type="spellEnd"/>
      <w:r w:rsidRPr="583A4FDD">
        <w:rPr>
          <w:rFonts w:ascii="Calibri" w:hAnsi="Calibri" w:eastAsia="Calibri" w:cs="Calibri"/>
          <w:sz w:val="24"/>
          <w:szCs w:val="24"/>
          <w:lang w:val="en-IN"/>
        </w:rPr>
        <w:t>(</w:t>
      </w:r>
      <w:proofErr w:type="gramEnd"/>
      <w:r w:rsidRPr="583A4FDD">
        <w:rPr>
          <w:rFonts w:ascii="Calibri" w:hAnsi="Calibri" w:eastAsia="Calibri" w:cs="Calibri"/>
          <w:sz w:val="24"/>
          <w:szCs w:val="24"/>
          <w:lang w:val="en-IN"/>
        </w:rPr>
        <w:t>))</w:t>
      </w:r>
    </w:p>
    <w:p w:rsidR="00143B5A" w:rsidP="583A4FDD" w:rsidRDefault="05C7E94D" w14:paraId="1B60DC88" w14:textId="65CD9B10">
      <w:pPr>
        <w:pStyle w:val="ListParagraph"/>
        <w:numPr>
          <w:ilvl w:val="0"/>
          <w:numId w:val="22"/>
        </w:numPr>
        <w:rPr>
          <w:rFonts w:ascii="Calibri" w:hAnsi="Calibri" w:eastAsia="Calibri" w:cs="Calibri"/>
          <w:sz w:val="24"/>
          <w:szCs w:val="24"/>
          <w:lang w:val="en-IN"/>
        </w:rPr>
      </w:pPr>
      <w:proofErr w:type="spellStart"/>
      <w:r w:rsidRPr="583A4FDD">
        <w:rPr>
          <w:rFonts w:ascii="Calibri" w:hAnsi="Calibri" w:eastAsia="Calibri" w:cs="Calibri"/>
          <w:b/>
          <w:bCs/>
          <w:sz w:val="24"/>
          <w:szCs w:val="24"/>
          <w:lang w:val="en-IN"/>
        </w:rPr>
        <w:t>RealTimeTranslator</w:t>
      </w:r>
      <w:proofErr w:type="spellEnd"/>
      <w:r w:rsidRPr="583A4FDD">
        <w:rPr>
          <w:rFonts w:ascii="Calibri" w:hAnsi="Calibri" w:eastAsia="Calibri" w:cs="Calibri"/>
          <w:b/>
          <w:bCs/>
          <w:sz w:val="24"/>
          <w:szCs w:val="24"/>
          <w:lang w:val="en-IN"/>
        </w:rPr>
        <w:t>:</w:t>
      </w:r>
      <w:r w:rsidRPr="583A4FDD">
        <w:rPr>
          <w:rFonts w:ascii="Calibri" w:hAnsi="Calibri" w:eastAsia="Calibri" w:cs="Calibri"/>
          <w:sz w:val="24"/>
          <w:szCs w:val="24"/>
          <w:lang w:val="en-IN"/>
        </w:rPr>
        <w:t xml:space="preserve"> Attributes (model, </w:t>
      </w:r>
      <w:proofErr w:type="spellStart"/>
      <w:r w:rsidRPr="583A4FDD">
        <w:rPr>
          <w:rFonts w:ascii="Calibri" w:hAnsi="Calibri" w:eastAsia="Calibri" w:cs="Calibri"/>
          <w:sz w:val="24"/>
          <w:szCs w:val="24"/>
          <w:lang w:val="en-IN"/>
        </w:rPr>
        <w:t>camera_index</w:t>
      </w:r>
      <w:proofErr w:type="spellEnd"/>
      <w:r w:rsidRPr="583A4FDD">
        <w:rPr>
          <w:rFonts w:ascii="Calibri" w:hAnsi="Calibri" w:eastAsia="Calibri" w:cs="Calibri"/>
          <w:sz w:val="24"/>
          <w:szCs w:val="24"/>
          <w:lang w:val="en-IN"/>
        </w:rPr>
        <w:t xml:space="preserve">, </w:t>
      </w:r>
      <w:proofErr w:type="spellStart"/>
      <w:r w:rsidRPr="583A4FDD">
        <w:rPr>
          <w:rFonts w:ascii="Calibri" w:hAnsi="Calibri" w:eastAsia="Calibri" w:cs="Calibri"/>
          <w:sz w:val="24"/>
          <w:szCs w:val="24"/>
          <w:lang w:val="en-IN"/>
        </w:rPr>
        <w:t>confidence_threshold</w:t>
      </w:r>
      <w:proofErr w:type="spellEnd"/>
      <w:r w:rsidRPr="583A4FDD">
        <w:rPr>
          <w:rFonts w:ascii="Calibri" w:hAnsi="Calibri" w:eastAsia="Calibri" w:cs="Calibri"/>
          <w:sz w:val="24"/>
          <w:szCs w:val="24"/>
          <w:lang w:val="en-IN"/>
        </w:rPr>
        <w:t>); Methods (</w:t>
      </w:r>
      <w:proofErr w:type="spellStart"/>
      <w:r w:rsidRPr="583A4FDD">
        <w:rPr>
          <w:rFonts w:ascii="Calibri" w:hAnsi="Calibri" w:eastAsia="Calibri" w:cs="Calibri"/>
          <w:sz w:val="24"/>
          <w:szCs w:val="24"/>
          <w:lang w:val="en-IN"/>
        </w:rPr>
        <w:t>open_</w:t>
      </w:r>
      <w:proofErr w:type="gramStart"/>
      <w:r w:rsidRPr="583A4FDD">
        <w:rPr>
          <w:rFonts w:ascii="Calibri" w:hAnsi="Calibri" w:eastAsia="Calibri" w:cs="Calibri"/>
          <w:sz w:val="24"/>
          <w:szCs w:val="24"/>
          <w:lang w:val="en-IN"/>
        </w:rPr>
        <w:t>stream</w:t>
      </w:r>
      <w:proofErr w:type="spellEnd"/>
      <w:r w:rsidRPr="583A4FDD">
        <w:rPr>
          <w:rFonts w:ascii="Calibri" w:hAnsi="Calibri" w:eastAsia="Calibri" w:cs="Calibri"/>
          <w:sz w:val="24"/>
          <w:szCs w:val="24"/>
          <w:lang w:val="en-IN"/>
        </w:rPr>
        <w:t>(</w:t>
      </w:r>
      <w:proofErr w:type="gramEnd"/>
      <w:r w:rsidRPr="583A4FDD">
        <w:rPr>
          <w:rFonts w:ascii="Calibri" w:hAnsi="Calibri" w:eastAsia="Calibri" w:cs="Calibri"/>
          <w:sz w:val="24"/>
          <w:szCs w:val="24"/>
          <w:lang w:val="en-IN"/>
        </w:rPr>
        <w:t xml:space="preserve">), </w:t>
      </w:r>
      <w:proofErr w:type="spellStart"/>
      <w:r w:rsidRPr="583A4FDD">
        <w:rPr>
          <w:rFonts w:ascii="Calibri" w:hAnsi="Calibri" w:eastAsia="Calibri" w:cs="Calibri"/>
          <w:sz w:val="24"/>
          <w:szCs w:val="24"/>
          <w:lang w:val="en-IN"/>
        </w:rPr>
        <w:t>process_</w:t>
      </w:r>
      <w:proofErr w:type="gramStart"/>
      <w:r w:rsidRPr="583A4FDD">
        <w:rPr>
          <w:rFonts w:ascii="Calibri" w:hAnsi="Calibri" w:eastAsia="Calibri" w:cs="Calibri"/>
          <w:sz w:val="24"/>
          <w:szCs w:val="24"/>
          <w:lang w:val="en-IN"/>
        </w:rPr>
        <w:t>frame</w:t>
      </w:r>
      <w:proofErr w:type="spellEnd"/>
      <w:r w:rsidRPr="583A4FDD">
        <w:rPr>
          <w:rFonts w:ascii="Calibri" w:hAnsi="Calibri" w:eastAsia="Calibri" w:cs="Calibri"/>
          <w:sz w:val="24"/>
          <w:szCs w:val="24"/>
          <w:lang w:val="en-IN"/>
        </w:rPr>
        <w:t>(</w:t>
      </w:r>
      <w:proofErr w:type="gramEnd"/>
      <w:r w:rsidRPr="583A4FDD">
        <w:rPr>
          <w:rFonts w:ascii="Calibri" w:hAnsi="Calibri" w:eastAsia="Calibri" w:cs="Calibri"/>
          <w:sz w:val="24"/>
          <w:szCs w:val="24"/>
          <w:lang w:val="en-IN"/>
        </w:rPr>
        <w:t xml:space="preserve">), </w:t>
      </w:r>
      <w:proofErr w:type="spellStart"/>
      <w:r w:rsidRPr="583A4FDD">
        <w:rPr>
          <w:rFonts w:ascii="Calibri" w:hAnsi="Calibri" w:eastAsia="Calibri" w:cs="Calibri"/>
          <w:sz w:val="24"/>
          <w:szCs w:val="24"/>
          <w:lang w:val="en-IN"/>
        </w:rPr>
        <w:t>display_</w:t>
      </w:r>
      <w:proofErr w:type="gramStart"/>
      <w:r w:rsidRPr="583A4FDD">
        <w:rPr>
          <w:rFonts w:ascii="Calibri" w:hAnsi="Calibri" w:eastAsia="Calibri" w:cs="Calibri"/>
          <w:sz w:val="24"/>
          <w:szCs w:val="24"/>
          <w:lang w:val="en-IN"/>
        </w:rPr>
        <w:t>output</w:t>
      </w:r>
      <w:proofErr w:type="spellEnd"/>
      <w:r w:rsidRPr="583A4FDD">
        <w:rPr>
          <w:rFonts w:ascii="Calibri" w:hAnsi="Calibri" w:eastAsia="Calibri" w:cs="Calibri"/>
          <w:sz w:val="24"/>
          <w:szCs w:val="24"/>
          <w:lang w:val="en-IN"/>
        </w:rPr>
        <w:t>(</w:t>
      </w:r>
      <w:proofErr w:type="gramEnd"/>
      <w:r w:rsidRPr="583A4FDD">
        <w:rPr>
          <w:rFonts w:ascii="Calibri" w:hAnsi="Calibri" w:eastAsia="Calibri" w:cs="Calibri"/>
          <w:sz w:val="24"/>
          <w:szCs w:val="24"/>
          <w:lang w:val="en-IN"/>
        </w:rPr>
        <w:t>))</w:t>
      </w:r>
    </w:p>
    <w:p w:rsidR="00143B5A" w:rsidP="583A4FDD" w:rsidRDefault="05C7E94D" w14:paraId="1F050085" w14:textId="680BD344">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4.5.4 Activity Diagram</w:t>
      </w:r>
    </w:p>
    <w:p w:rsidR="00143B5A" w:rsidP="583A4FDD" w:rsidRDefault="05C7E94D" w14:paraId="3EA6A224" w14:textId="270A3306">
      <w:pPr>
        <w:spacing w:before="240" w:after="240"/>
      </w:pPr>
      <w:r w:rsidRPr="583A4FDD">
        <w:rPr>
          <w:rFonts w:ascii="Calibri" w:hAnsi="Calibri" w:eastAsia="Calibri" w:cs="Calibri"/>
          <w:b/>
          <w:bCs/>
        </w:rPr>
        <w:t>Description:</w:t>
      </w:r>
      <w:r w:rsidRPr="583A4FDD">
        <w:rPr>
          <w:rFonts w:ascii="Calibri" w:hAnsi="Calibri" w:eastAsia="Calibri" w:cs="Calibri"/>
        </w:rPr>
        <w:t xml:space="preserve"> Start → Collect Images → Annotate with Label Studio → Train DETR Model → [Accuracy Acceptable?] → Yes: Save Model → Run Real-Time Inference → Display Translation → End. No: Adjust Parameters → Retrain</w:t>
      </w:r>
    </w:p>
    <w:p w:rsidR="00143B5A" w:rsidP="583A4FDD" w:rsidRDefault="05C7E94D" w14:paraId="32A7E7A0" w14:textId="63E65B56">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4.6 Data Flow Diagram (DFD)</w:t>
      </w:r>
    </w:p>
    <w:p w:rsidR="00143B5A" w:rsidP="583A4FDD" w:rsidRDefault="05C7E94D" w14:paraId="4B4E9773" w14:textId="1FF114C8">
      <w:pPr>
        <w:spacing w:before="240" w:after="240"/>
      </w:pPr>
      <w:r w:rsidRPr="583A4FDD">
        <w:rPr>
          <w:rFonts w:ascii="Calibri" w:hAnsi="Calibri" w:eastAsia="Calibri" w:cs="Calibri"/>
          <w:b/>
          <w:bCs/>
        </w:rPr>
        <w:t>Level 0 — Context Diagram:</w:t>
      </w:r>
      <w:r w:rsidRPr="583A4FDD">
        <w:rPr>
          <w:rFonts w:ascii="Calibri" w:hAnsi="Calibri" w:eastAsia="Calibri" w:cs="Calibri"/>
        </w:rPr>
        <w:t xml:space="preserve"> The user provides gesture input through the webcam. The Sign Language Translation System processes this </w:t>
      </w:r>
      <w:r w:rsidRPr="583A4FDD" w:rsidR="6C302ACA">
        <w:rPr>
          <w:rFonts w:ascii="Calibri" w:hAnsi="Calibri" w:eastAsia="Calibri" w:cs="Calibri"/>
        </w:rPr>
        <w:t>input,</w:t>
      </w:r>
      <w:r w:rsidRPr="583A4FDD">
        <w:rPr>
          <w:rFonts w:ascii="Calibri" w:hAnsi="Calibri" w:eastAsia="Calibri" w:cs="Calibri"/>
        </w:rPr>
        <w:t xml:space="preserve"> and outputs translated text labels on screen.</w:t>
      </w:r>
    </w:p>
    <w:p w:rsidR="00143B5A" w:rsidP="583A4FDD" w:rsidRDefault="05C7E94D" w14:paraId="063B1AF1" w14:textId="2F45BA11">
      <w:pPr>
        <w:spacing w:before="240" w:after="240"/>
      </w:pPr>
      <w:r w:rsidRPr="583A4FDD">
        <w:rPr>
          <w:rFonts w:ascii="Calibri" w:hAnsi="Calibri" w:eastAsia="Calibri" w:cs="Calibri"/>
          <w:b/>
          <w:bCs/>
        </w:rPr>
        <w:t>Level 1:</w:t>
      </w:r>
    </w:p>
    <w:p w:rsidR="00143B5A" w:rsidP="583A4FDD" w:rsidRDefault="05C7E94D" w14:paraId="6ADD8AE6" w14:textId="55329FA6">
      <w:pPr>
        <w:pStyle w:val="ListParagraph"/>
        <w:numPr>
          <w:ilvl w:val="0"/>
          <w:numId w:val="21"/>
        </w:numPr>
        <w:rPr>
          <w:rFonts w:ascii="Calibri" w:hAnsi="Calibri" w:eastAsia="Calibri" w:cs="Calibri"/>
          <w:sz w:val="24"/>
          <w:szCs w:val="24"/>
          <w:lang w:val="en-IN"/>
        </w:rPr>
      </w:pPr>
      <w:r w:rsidRPr="583A4FDD">
        <w:rPr>
          <w:rFonts w:ascii="Calibri" w:hAnsi="Calibri" w:eastAsia="Calibri" w:cs="Calibri"/>
          <w:sz w:val="24"/>
          <w:szCs w:val="24"/>
          <w:lang w:val="en-IN"/>
        </w:rPr>
        <w:t>User → Image Collection Module (webcam feed) → Labelled Image Dataset</w:t>
      </w:r>
    </w:p>
    <w:p w:rsidR="00143B5A" w:rsidP="583A4FDD" w:rsidRDefault="05C7E94D" w14:paraId="0D7AAB2B" w14:textId="2FAE1143">
      <w:pPr>
        <w:pStyle w:val="ListParagraph"/>
        <w:numPr>
          <w:ilvl w:val="0"/>
          <w:numId w:val="21"/>
        </w:numPr>
        <w:rPr>
          <w:rFonts w:ascii="Calibri" w:hAnsi="Calibri" w:eastAsia="Calibri" w:cs="Calibri"/>
          <w:sz w:val="24"/>
          <w:szCs w:val="24"/>
          <w:lang w:val="en-IN"/>
        </w:rPr>
      </w:pPr>
      <w:r w:rsidRPr="583A4FDD">
        <w:rPr>
          <w:rFonts w:ascii="Calibri" w:hAnsi="Calibri" w:eastAsia="Calibri" w:cs="Calibri"/>
          <w:sz w:val="24"/>
          <w:szCs w:val="24"/>
          <w:lang w:val="en-IN"/>
        </w:rPr>
        <w:t>Labelled Image Dataset → Annotation Module (Label Studio) → COCO Format Annotations</w:t>
      </w:r>
    </w:p>
    <w:p w:rsidR="00143B5A" w:rsidP="583A4FDD" w:rsidRDefault="05C7E94D" w14:paraId="343E3643" w14:textId="1EFA6EC7">
      <w:pPr>
        <w:pStyle w:val="ListParagraph"/>
        <w:numPr>
          <w:ilvl w:val="0"/>
          <w:numId w:val="21"/>
        </w:numPr>
        <w:rPr>
          <w:rFonts w:ascii="Calibri" w:hAnsi="Calibri" w:eastAsia="Calibri" w:cs="Calibri"/>
          <w:sz w:val="24"/>
          <w:szCs w:val="24"/>
          <w:lang w:val="en-IN"/>
        </w:rPr>
      </w:pPr>
      <w:r w:rsidRPr="583A4FDD">
        <w:rPr>
          <w:rFonts w:ascii="Calibri" w:hAnsi="Calibri" w:eastAsia="Calibri" w:cs="Calibri"/>
          <w:sz w:val="24"/>
          <w:szCs w:val="24"/>
          <w:lang w:val="en-IN"/>
        </w:rPr>
        <w:t xml:space="preserve">COCO Format Annotations → Training Module (DETR / </w:t>
      </w:r>
      <w:proofErr w:type="spellStart"/>
      <w:r w:rsidRPr="583A4FDD">
        <w:rPr>
          <w:rFonts w:ascii="Calibri" w:hAnsi="Calibri" w:eastAsia="Calibri" w:cs="Calibri"/>
          <w:sz w:val="24"/>
          <w:szCs w:val="24"/>
          <w:lang w:val="en-IN"/>
        </w:rPr>
        <w:t>PyTorch</w:t>
      </w:r>
      <w:proofErr w:type="spellEnd"/>
      <w:r w:rsidRPr="583A4FDD">
        <w:rPr>
          <w:rFonts w:ascii="Calibri" w:hAnsi="Calibri" w:eastAsia="Calibri" w:cs="Calibri"/>
          <w:sz w:val="24"/>
          <w:szCs w:val="24"/>
          <w:lang w:val="en-IN"/>
        </w:rPr>
        <w:t>) → Trained Model Checkpoint</w:t>
      </w:r>
    </w:p>
    <w:p w:rsidR="00143B5A" w:rsidP="583A4FDD" w:rsidRDefault="05C7E94D" w14:paraId="2A9DAA84" w14:textId="146487E0">
      <w:pPr>
        <w:pStyle w:val="ListParagraph"/>
        <w:numPr>
          <w:ilvl w:val="0"/>
          <w:numId w:val="21"/>
        </w:numPr>
        <w:rPr>
          <w:rFonts w:ascii="Calibri" w:hAnsi="Calibri" w:eastAsia="Calibri" w:cs="Calibri"/>
          <w:sz w:val="24"/>
          <w:szCs w:val="24"/>
          <w:lang w:val="en-IN"/>
        </w:rPr>
      </w:pPr>
      <w:r w:rsidRPr="583A4FDD">
        <w:rPr>
          <w:rFonts w:ascii="Calibri" w:hAnsi="Calibri" w:eastAsia="Calibri" w:cs="Calibri"/>
          <w:sz w:val="24"/>
          <w:szCs w:val="24"/>
          <w:lang w:val="en-IN"/>
        </w:rPr>
        <w:t>Trained Model Checkpoint → Evaluation Module → Performance Metrics</w:t>
      </w:r>
    </w:p>
    <w:p w:rsidR="00143B5A" w:rsidP="583A4FDD" w:rsidRDefault="05C7E94D" w14:paraId="0A38643B" w14:textId="688C366C">
      <w:pPr>
        <w:pStyle w:val="ListParagraph"/>
        <w:numPr>
          <w:ilvl w:val="0"/>
          <w:numId w:val="21"/>
        </w:numPr>
        <w:rPr>
          <w:rFonts w:ascii="Calibri" w:hAnsi="Calibri" w:eastAsia="Calibri" w:cs="Calibri"/>
          <w:sz w:val="24"/>
          <w:szCs w:val="24"/>
          <w:lang w:val="en-IN"/>
        </w:rPr>
      </w:pPr>
      <w:r w:rsidRPr="583A4FDD">
        <w:rPr>
          <w:rFonts w:ascii="Calibri" w:hAnsi="Calibri" w:eastAsia="Calibri" w:cs="Calibri"/>
          <w:sz w:val="24"/>
          <w:szCs w:val="24"/>
          <w:lang w:val="en-IN"/>
        </w:rPr>
        <w:t>Trained Model Checkpoint + Webcam Feed → Real-Time Translation Module → Translated Sign Labels</w:t>
      </w:r>
    </w:p>
    <w:p w:rsidR="00143B5A" w:rsidP="583A4FDD" w:rsidRDefault="05C7E94D" w14:paraId="24BB30E9" w14:textId="230FF3E9">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4.7 Advantages of the System Design</w:t>
      </w:r>
    </w:p>
    <w:p w:rsidR="00143B5A" w:rsidP="583A4FDD" w:rsidRDefault="05C7E94D" w14:paraId="1CC21397" w14:textId="264E7788">
      <w:pPr>
        <w:pStyle w:val="ListParagraph"/>
        <w:numPr>
          <w:ilvl w:val="0"/>
          <w:numId w:val="20"/>
        </w:numPr>
        <w:rPr>
          <w:rFonts w:ascii="Calibri" w:hAnsi="Calibri" w:eastAsia="Calibri" w:cs="Calibri"/>
          <w:sz w:val="24"/>
          <w:szCs w:val="24"/>
          <w:lang w:val="en-IN"/>
        </w:rPr>
      </w:pPr>
      <w:r w:rsidRPr="583A4FDD">
        <w:rPr>
          <w:rFonts w:ascii="Calibri" w:hAnsi="Calibri" w:eastAsia="Calibri" w:cs="Calibri"/>
          <w:b/>
          <w:bCs/>
          <w:sz w:val="24"/>
          <w:szCs w:val="24"/>
          <w:lang w:val="en-IN"/>
        </w:rPr>
        <w:t>End-to-End Pipeline:</w:t>
      </w:r>
      <w:r w:rsidRPr="583A4FDD">
        <w:rPr>
          <w:rFonts w:ascii="Calibri" w:hAnsi="Calibri" w:eastAsia="Calibri" w:cs="Calibri"/>
          <w:sz w:val="24"/>
          <w:szCs w:val="24"/>
          <w:lang w:val="en-IN"/>
        </w:rPr>
        <w:t xml:space="preserve"> The modular design covers every stage from data collection to real-time deployment without requiring external preprocessing tools.</w:t>
      </w:r>
    </w:p>
    <w:p w:rsidR="00143B5A" w:rsidP="583A4FDD" w:rsidRDefault="05C7E94D" w14:paraId="4EEA8D61" w14:textId="6DCBC997">
      <w:pPr>
        <w:pStyle w:val="ListParagraph"/>
        <w:numPr>
          <w:ilvl w:val="0"/>
          <w:numId w:val="20"/>
        </w:numPr>
        <w:rPr>
          <w:rFonts w:ascii="Calibri" w:hAnsi="Calibri" w:eastAsia="Calibri" w:cs="Calibri"/>
          <w:sz w:val="24"/>
          <w:szCs w:val="24"/>
          <w:lang w:val="en-IN"/>
        </w:rPr>
      </w:pPr>
      <w:r w:rsidRPr="583A4FDD">
        <w:rPr>
          <w:rFonts w:ascii="Calibri" w:hAnsi="Calibri" w:eastAsia="Calibri" w:cs="Calibri"/>
          <w:b/>
          <w:bCs/>
          <w:sz w:val="24"/>
          <w:szCs w:val="24"/>
          <w:lang w:val="en-IN"/>
        </w:rPr>
        <w:t>Scalability:</w:t>
      </w:r>
      <w:r w:rsidRPr="583A4FDD">
        <w:rPr>
          <w:rFonts w:ascii="Calibri" w:hAnsi="Calibri" w:eastAsia="Calibri" w:cs="Calibri"/>
          <w:sz w:val="24"/>
          <w:szCs w:val="24"/>
          <w:lang w:val="en-IN"/>
        </w:rPr>
        <w:t xml:space="preserve"> New gesture classes can be added simply by re-running the collection, annotation, and training stages.</w:t>
      </w:r>
    </w:p>
    <w:p w:rsidR="00143B5A" w:rsidP="583A4FDD" w:rsidRDefault="05C7E94D" w14:paraId="6AC6C140" w14:textId="70119A72">
      <w:pPr>
        <w:pStyle w:val="ListParagraph"/>
        <w:numPr>
          <w:ilvl w:val="0"/>
          <w:numId w:val="20"/>
        </w:numPr>
        <w:rPr>
          <w:rFonts w:ascii="Calibri" w:hAnsi="Calibri" w:eastAsia="Calibri" w:cs="Calibri"/>
          <w:sz w:val="24"/>
          <w:szCs w:val="24"/>
          <w:lang w:val="en-IN"/>
        </w:rPr>
      </w:pPr>
      <w:r w:rsidRPr="583A4FDD">
        <w:rPr>
          <w:rFonts w:ascii="Calibri" w:hAnsi="Calibri" w:eastAsia="Calibri" w:cs="Calibri"/>
          <w:b/>
          <w:bCs/>
          <w:sz w:val="24"/>
          <w:szCs w:val="24"/>
          <w:lang w:val="en-IN"/>
        </w:rPr>
        <w:t>Modularity:</w:t>
      </w:r>
      <w:r w:rsidRPr="583A4FDD">
        <w:rPr>
          <w:rFonts w:ascii="Calibri" w:hAnsi="Calibri" w:eastAsia="Calibri" w:cs="Calibri"/>
          <w:sz w:val="24"/>
          <w:szCs w:val="24"/>
          <w:lang w:val="en-IN"/>
        </w:rPr>
        <w:t xml:space="preserve"> Each stage is encapsulated in its own script, making the system easy to maintain, debug, and extend independently.</w:t>
      </w:r>
    </w:p>
    <w:p w:rsidR="00143B5A" w:rsidP="583A4FDD" w:rsidRDefault="05C7E94D" w14:paraId="0A5F6310" w14:textId="3B39238C">
      <w:pPr>
        <w:pStyle w:val="ListParagraph"/>
        <w:numPr>
          <w:ilvl w:val="0"/>
          <w:numId w:val="20"/>
        </w:numPr>
        <w:rPr>
          <w:rFonts w:ascii="Calibri" w:hAnsi="Calibri" w:eastAsia="Calibri" w:cs="Calibri"/>
          <w:sz w:val="24"/>
          <w:szCs w:val="24"/>
          <w:lang w:val="en-IN"/>
        </w:rPr>
      </w:pPr>
      <w:r w:rsidRPr="583A4FDD">
        <w:rPr>
          <w:rFonts w:ascii="Calibri" w:hAnsi="Calibri" w:eastAsia="Calibri" w:cs="Calibri"/>
          <w:b/>
          <w:bCs/>
          <w:sz w:val="24"/>
          <w:szCs w:val="24"/>
          <w:lang w:val="en-IN"/>
        </w:rPr>
        <w:t>No Anchor Dependency:</w:t>
      </w:r>
      <w:r w:rsidRPr="583A4FDD">
        <w:rPr>
          <w:rFonts w:ascii="Calibri" w:hAnsi="Calibri" w:eastAsia="Calibri" w:cs="Calibri"/>
          <w:sz w:val="24"/>
          <w:szCs w:val="24"/>
          <w:lang w:val="en-IN"/>
        </w:rPr>
        <w:t xml:space="preserve"> The DETR-based design eliminates the need for anchor box tuning, reducing design complexity.</w:t>
      </w:r>
    </w:p>
    <w:p w:rsidR="00143B5A" w:rsidP="583A4FDD" w:rsidRDefault="05C7E94D" w14:paraId="79D1896A" w14:textId="2088C7D6">
      <w:pPr>
        <w:pStyle w:val="ListParagraph"/>
        <w:numPr>
          <w:ilvl w:val="0"/>
          <w:numId w:val="20"/>
        </w:numPr>
        <w:rPr>
          <w:rFonts w:ascii="Calibri" w:hAnsi="Calibri" w:eastAsia="Calibri" w:cs="Calibri"/>
          <w:sz w:val="24"/>
          <w:szCs w:val="24"/>
          <w:lang w:val="en-IN"/>
        </w:rPr>
      </w:pPr>
      <w:r w:rsidRPr="583A4FDD">
        <w:rPr>
          <w:rFonts w:ascii="Calibri" w:hAnsi="Calibri" w:eastAsia="Calibri" w:cs="Calibri"/>
          <w:b/>
          <w:bCs/>
          <w:sz w:val="24"/>
          <w:szCs w:val="24"/>
          <w:lang w:val="en-IN"/>
        </w:rPr>
        <w:t>Real-Time Capable:</w:t>
      </w:r>
      <w:r w:rsidRPr="583A4FDD">
        <w:rPr>
          <w:rFonts w:ascii="Calibri" w:hAnsi="Calibri" w:eastAsia="Calibri" w:cs="Calibri"/>
          <w:sz w:val="24"/>
          <w:szCs w:val="24"/>
          <w:lang w:val="en-IN"/>
        </w:rPr>
        <w:t xml:space="preserve"> The inference pipeline is optimized for live webcam use, making the system practical for real-world deployment.</w:t>
      </w:r>
    </w:p>
    <w:p w:rsidR="00143B5A" w:rsidP="583A4FDD" w:rsidRDefault="00143B5A" w14:paraId="77C94B82" w14:textId="131482D2"/>
    <w:p w:rsidR="00143B5A" w:rsidRDefault="007C4FFA" w14:paraId="1759D2DB" w14:textId="093F72DF">
      <w:r>
        <w:br w:type="page"/>
      </w:r>
    </w:p>
    <w:p w:rsidR="00143B5A" w:rsidP="265FFC6C" w:rsidRDefault="7E8DDFEC" w14:paraId="14804249" w14:textId="11401BD0">
      <w:pPr>
        <w:pStyle w:val="Heading2"/>
        <w:jc w:val="center"/>
        <w:rPr>
          <w:b w:val="1"/>
          <w:bCs w:val="1"/>
          <w:color w:val="000000" w:themeColor="text1" w:themeTint="FF" w:themeShade="FF"/>
          <w:sz w:val="36"/>
          <w:szCs w:val="36"/>
        </w:rPr>
      </w:pPr>
      <w:r w:rsidRPr="265FFC6C" w:rsidR="2F610EBB">
        <w:rPr>
          <w:b w:val="1"/>
          <w:bCs w:val="1"/>
          <w:color w:val="000000" w:themeColor="text1" w:themeTint="FF" w:themeShade="FF"/>
          <w:sz w:val="36"/>
          <w:szCs w:val="36"/>
        </w:rPr>
        <w:t xml:space="preserve"> </w:t>
      </w:r>
      <w:r w:rsidRPr="265FFC6C" w:rsidR="1BDE9EF2">
        <w:rPr>
          <w:b w:val="1"/>
          <w:bCs w:val="1"/>
          <w:color w:val="000000" w:themeColor="text1" w:themeTint="FF" w:themeShade="FF"/>
          <w:sz w:val="36"/>
          <w:szCs w:val="36"/>
        </w:rPr>
        <w:t>Chapter 5: Methodology</w:t>
      </w:r>
    </w:p>
    <w:p w:rsidR="00143B5A" w:rsidP="583A4FDD" w:rsidRDefault="440EB5AC" w14:paraId="5A31EC82" w14:textId="4D35BA3B">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5.1 Introduction</w:t>
      </w:r>
    </w:p>
    <w:p w:rsidR="00143B5A" w:rsidP="583A4FDD" w:rsidRDefault="440EB5AC" w14:paraId="6EDBCC8C" w14:textId="51F0F4C2">
      <w:pPr>
        <w:spacing w:before="240" w:after="240"/>
      </w:pPr>
      <w:r w:rsidRPr="583A4FDD">
        <w:rPr>
          <w:rFonts w:ascii="Calibri" w:hAnsi="Calibri" w:eastAsia="Calibri" w:cs="Calibri"/>
        </w:rPr>
        <w:t>This chapter describes the step-by-step methodology followed in the development of the Sign Language Translation Model. The methodology covers the complete pipeline from raw data collection through to real-time deployment, explaining the technical decisions made at each stage and the tools and techniques used to implement them. The pipeline is divided into five principal phases: data collection, data annotation, model training, model evaluation, and real-time inference.</w:t>
      </w:r>
    </w:p>
    <w:p w:rsidR="00143B5A" w:rsidP="583A4FDD" w:rsidRDefault="440EB5AC" w14:paraId="502B2F12" w14:textId="39BE47D9">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5.2 Phase 1 — Data Collection</w:t>
      </w:r>
    </w:p>
    <w:p w:rsidR="00143B5A" w:rsidP="583A4FDD" w:rsidRDefault="440EB5AC" w14:paraId="5563AA35" w14:textId="10820C77">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5.2.1 Overview</w:t>
      </w:r>
    </w:p>
    <w:p w:rsidR="00143B5A" w:rsidP="583A4FDD" w:rsidRDefault="440EB5AC" w14:paraId="470CF353" w14:textId="6F3319D4">
      <w:pPr>
        <w:spacing w:before="240" w:after="240"/>
      </w:pPr>
      <w:r w:rsidRPr="583A4FDD">
        <w:rPr>
          <w:rFonts w:ascii="Calibri" w:hAnsi="Calibri" w:eastAsia="Calibri" w:cs="Calibri"/>
        </w:rPr>
        <w:t>The foundation of any supervised machine learning system is a high-quality, well-labelled dataset. Rather than relying on publicly available datasets that may not reflect the specific environmental conditions of the deployment setting, this project implements a custom image collection pipeline that captures ASL gesture images directly from the target webcam. This approach ensures that the training data closely matches the conditions under which the model will be used, improving generalization and real-world performance.</w:t>
      </w:r>
    </w:p>
    <w:p w:rsidR="00143B5A" w:rsidP="583A4FDD" w:rsidRDefault="440EB5AC" w14:paraId="53C06D8E" w14:textId="354DFFDA">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5.2.2 Image Capture Script</w:t>
      </w:r>
    </w:p>
    <w:p w:rsidR="00143B5A" w:rsidP="583A4FDD" w:rsidRDefault="440EB5AC" w14:paraId="09615B70" w14:textId="77AE5F7D">
      <w:pPr>
        <w:spacing w:before="240" w:after="240"/>
      </w:pPr>
      <w:r w:rsidRPr="583A4FDD">
        <w:rPr>
          <w:rFonts w:ascii="Calibri" w:hAnsi="Calibri" w:eastAsia="Calibri" w:cs="Calibri"/>
        </w:rPr>
        <w:t xml:space="preserve">The data collection process is managed by the script </w:t>
      </w:r>
      <w:proofErr w:type="spellStart"/>
      <w:r w:rsidRPr="583A4FDD">
        <w:rPr>
          <w:rFonts w:ascii="Consolas" w:hAnsi="Consolas" w:eastAsia="Consolas" w:cs="Consolas"/>
        </w:rPr>
        <w:t>src</w:t>
      </w:r>
      <w:proofErr w:type="spellEnd"/>
      <w:r w:rsidRPr="583A4FDD">
        <w:rPr>
          <w:rFonts w:ascii="Consolas" w:hAnsi="Consolas" w:eastAsia="Consolas" w:cs="Consolas"/>
        </w:rPr>
        <w:t>/utils/collect_images.py</w:t>
      </w:r>
      <w:r w:rsidRPr="583A4FDD">
        <w:rPr>
          <w:rFonts w:ascii="Calibri" w:hAnsi="Calibri" w:eastAsia="Calibri" w:cs="Calibri"/>
        </w:rPr>
        <w:t xml:space="preserve">. The script uses </w:t>
      </w:r>
      <w:r w:rsidRPr="583A4FDD">
        <w:rPr>
          <w:rFonts w:ascii="Calibri" w:hAnsi="Calibri" w:eastAsia="Calibri" w:cs="Calibri"/>
          <w:b/>
          <w:bCs/>
        </w:rPr>
        <w:t>OpenCV</w:t>
      </w:r>
      <w:r w:rsidRPr="583A4FDD">
        <w:rPr>
          <w:rFonts w:ascii="Calibri" w:hAnsi="Calibri" w:eastAsia="Calibri" w:cs="Calibri"/>
        </w:rPr>
        <w:t xml:space="preserve"> to access the system webcam via </w:t>
      </w:r>
      <w:r w:rsidRPr="583A4FDD">
        <w:rPr>
          <w:rFonts w:ascii="Consolas" w:hAnsi="Consolas" w:eastAsia="Consolas" w:cs="Consolas"/>
        </w:rPr>
        <w:t>cv2.VideoCapture()</w:t>
      </w:r>
      <w:r w:rsidRPr="583A4FDD">
        <w:rPr>
          <w:rFonts w:ascii="Calibri" w:hAnsi="Calibri" w:eastAsia="Calibri" w:cs="Calibri"/>
        </w:rPr>
        <w:t>. Before collection begins, the user defines the list of gesture classes and the number of images to capture per class within the script configuration.</w:t>
      </w:r>
    </w:p>
    <w:p w:rsidR="00143B5A" w:rsidP="583A4FDD" w:rsidRDefault="440EB5AC" w14:paraId="5B387ADC" w14:textId="72D5EDFE">
      <w:pPr>
        <w:spacing w:before="240" w:after="240"/>
      </w:pPr>
      <w:r w:rsidRPr="583A4FDD">
        <w:rPr>
          <w:rFonts w:ascii="Calibri" w:hAnsi="Calibri" w:eastAsia="Calibri" w:cs="Calibri"/>
        </w:rPr>
        <w:t>The collection process for each class follows these steps:</w:t>
      </w:r>
    </w:p>
    <w:p w:rsidR="00143B5A" w:rsidP="583A4FDD" w:rsidRDefault="440EB5AC" w14:paraId="43A27C22" w14:textId="4BB56C14">
      <w:pPr>
        <w:pStyle w:val="ListParagraph"/>
        <w:numPr>
          <w:ilvl w:val="0"/>
          <w:numId w:val="19"/>
        </w:numPr>
        <w:rPr>
          <w:rFonts w:ascii="Calibri" w:hAnsi="Calibri" w:eastAsia="Calibri" w:cs="Calibri"/>
          <w:sz w:val="24"/>
          <w:szCs w:val="24"/>
          <w:lang w:val="en-IN"/>
        </w:rPr>
      </w:pPr>
      <w:r w:rsidRPr="583A4FDD">
        <w:rPr>
          <w:rFonts w:ascii="Calibri" w:hAnsi="Calibri" w:eastAsia="Calibri" w:cs="Calibri"/>
          <w:sz w:val="24"/>
          <w:szCs w:val="24"/>
          <w:lang w:val="en-IN"/>
        </w:rPr>
        <w:t>The webcam feed is opened and displayed on screen.</w:t>
      </w:r>
    </w:p>
    <w:p w:rsidR="00143B5A" w:rsidP="583A4FDD" w:rsidRDefault="440EB5AC" w14:paraId="4F833D2F" w14:textId="0B09163E">
      <w:pPr>
        <w:pStyle w:val="ListParagraph"/>
        <w:numPr>
          <w:ilvl w:val="0"/>
          <w:numId w:val="19"/>
        </w:numPr>
        <w:rPr>
          <w:rFonts w:ascii="Calibri" w:hAnsi="Calibri" w:eastAsia="Calibri" w:cs="Calibri"/>
          <w:sz w:val="24"/>
          <w:szCs w:val="24"/>
          <w:lang w:val="en-IN"/>
        </w:rPr>
      </w:pPr>
      <w:r w:rsidRPr="583A4FDD">
        <w:rPr>
          <w:rFonts w:ascii="Calibri" w:hAnsi="Calibri" w:eastAsia="Calibri" w:cs="Calibri"/>
          <w:sz w:val="24"/>
          <w:szCs w:val="24"/>
          <w:lang w:val="en-IN"/>
        </w:rPr>
        <w:t>A prompt is shown indicating the current class being collected.</w:t>
      </w:r>
    </w:p>
    <w:p w:rsidR="00143B5A" w:rsidP="583A4FDD" w:rsidRDefault="440EB5AC" w14:paraId="373B7354" w14:textId="059C1755">
      <w:pPr>
        <w:pStyle w:val="ListParagraph"/>
        <w:numPr>
          <w:ilvl w:val="0"/>
          <w:numId w:val="19"/>
        </w:numPr>
        <w:rPr>
          <w:rFonts w:ascii="Calibri" w:hAnsi="Calibri" w:eastAsia="Calibri" w:cs="Calibri"/>
          <w:sz w:val="24"/>
          <w:szCs w:val="24"/>
          <w:lang w:val="en-IN"/>
        </w:rPr>
      </w:pPr>
      <w:r w:rsidRPr="583A4FDD">
        <w:rPr>
          <w:rFonts w:ascii="Calibri" w:hAnsi="Calibri" w:eastAsia="Calibri" w:cs="Calibri"/>
          <w:sz w:val="24"/>
          <w:szCs w:val="24"/>
          <w:lang w:val="en-IN"/>
        </w:rPr>
        <w:t>The user positions their hand to form the target ASL gesture.</w:t>
      </w:r>
    </w:p>
    <w:p w:rsidR="00143B5A" w:rsidP="583A4FDD" w:rsidRDefault="440EB5AC" w14:paraId="2E60DC90" w14:textId="663AA210">
      <w:pPr>
        <w:pStyle w:val="ListParagraph"/>
        <w:numPr>
          <w:ilvl w:val="0"/>
          <w:numId w:val="19"/>
        </w:numPr>
        <w:rPr>
          <w:rFonts w:ascii="Calibri" w:hAnsi="Calibri" w:eastAsia="Calibri" w:cs="Calibri"/>
          <w:sz w:val="24"/>
          <w:szCs w:val="24"/>
          <w:lang w:val="en-IN"/>
        </w:rPr>
      </w:pPr>
      <w:r w:rsidRPr="583A4FDD">
        <w:rPr>
          <w:rFonts w:ascii="Calibri" w:hAnsi="Calibri" w:eastAsia="Calibri" w:cs="Calibri"/>
          <w:sz w:val="24"/>
          <w:szCs w:val="24"/>
          <w:lang w:val="en-IN"/>
        </w:rPr>
        <w:t>The script automatically captures the specified number of frames and saves each as a JPEG image.</w:t>
      </w:r>
    </w:p>
    <w:p w:rsidR="00143B5A" w:rsidP="583A4FDD" w:rsidRDefault="440EB5AC" w14:paraId="2DF1ABCD" w14:textId="31E84FC9">
      <w:pPr>
        <w:pStyle w:val="ListParagraph"/>
        <w:numPr>
          <w:ilvl w:val="0"/>
          <w:numId w:val="19"/>
        </w:numPr>
        <w:rPr>
          <w:rFonts w:ascii="Calibri" w:hAnsi="Calibri" w:eastAsia="Calibri" w:cs="Calibri"/>
          <w:sz w:val="24"/>
          <w:szCs w:val="24"/>
          <w:lang w:val="en-IN"/>
        </w:rPr>
      </w:pPr>
      <w:r w:rsidRPr="583A4FDD">
        <w:rPr>
          <w:rFonts w:ascii="Calibri" w:hAnsi="Calibri" w:eastAsia="Calibri" w:cs="Calibri"/>
          <w:sz w:val="24"/>
          <w:szCs w:val="24"/>
          <w:lang w:val="en-IN"/>
        </w:rPr>
        <w:t xml:space="preserve">Images are saved to a structured directory under </w:t>
      </w:r>
      <w:r w:rsidRPr="583A4FDD">
        <w:rPr>
          <w:rFonts w:ascii="Consolas" w:hAnsi="Consolas" w:eastAsia="Consolas" w:cs="Consolas"/>
          <w:sz w:val="24"/>
          <w:szCs w:val="24"/>
          <w:lang w:val="en-IN"/>
        </w:rPr>
        <w:t>data/</w:t>
      </w:r>
      <w:r w:rsidRPr="583A4FDD">
        <w:rPr>
          <w:rFonts w:ascii="Calibri" w:hAnsi="Calibri" w:eastAsia="Calibri" w:cs="Calibri"/>
          <w:sz w:val="24"/>
          <w:szCs w:val="24"/>
          <w:lang w:val="en-IN"/>
        </w:rPr>
        <w:t>, with each class assigned its own subfolder named after the gesture label.</w:t>
      </w:r>
    </w:p>
    <w:p w:rsidR="00143B5A" w:rsidP="583A4FDD" w:rsidRDefault="440EB5AC" w14:paraId="371F97EF" w14:textId="0BC74CBE">
      <w:pPr>
        <w:pStyle w:val="ListParagraph"/>
        <w:numPr>
          <w:ilvl w:val="0"/>
          <w:numId w:val="19"/>
        </w:numPr>
        <w:rPr>
          <w:rFonts w:ascii="Calibri" w:hAnsi="Calibri" w:eastAsia="Calibri" w:cs="Calibri"/>
          <w:sz w:val="24"/>
          <w:szCs w:val="24"/>
          <w:lang w:val="en-IN"/>
        </w:rPr>
      </w:pPr>
      <w:r w:rsidRPr="583A4FDD">
        <w:rPr>
          <w:rFonts w:ascii="Calibri" w:hAnsi="Calibri" w:eastAsia="Calibri" w:cs="Calibri"/>
          <w:sz w:val="24"/>
          <w:szCs w:val="24"/>
          <w:lang w:val="en-IN"/>
        </w:rPr>
        <w:t>The process repeats for each defined class until all images are collected.</w:t>
      </w:r>
    </w:p>
    <w:p w:rsidR="00143B5A" w:rsidP="583A4FDD" w:rsidRDefault="440EB5AC" w14:paraId="30E62064" w14:textId="59FB76E0">
      <w:pPr>
        <w:spacing w:before="240" w:after="240"/>
      </w:pPr>
      <w:r w:rsidRPr="583A4FDD">
        <w:rPr>
          <w:rFonts w:ascii="Calibri" w:hAnsi="Calibri" w:eastAsia="Calibri" w:cs="Calibri"/>
        </w:rPr>
        <w:t>This automated approach ensures consistency in image volume across classes and reduces the manual effort involved in dataset construction.</w:t>
      </w:r>
    </w:p>
    <w:p w:rsidR="00143B5A" w:rsidP="583A4FDD" w:rsidRDefault="440EB5AC" w14:paraId="4D1EE9B3" w14:textId="3CCA9818">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5.2.3 Dataset Structure</w:t>
      </w:r>
    </w:p>
    <w:p w:rsidR="00143B5A" w:rsidP="583A4FDD" w:rsidRDefault="440EB5AC" w14:paraId="2DBE3A63" w14:textId="32395BBF">
      <w:pPr>
        <w:spacing w:before="240" w:after="240"/>
      </w:pPr>
      <w:r w:rsidRPr="583A4FDD">
        <w:rPr>
          <w:rFonts w:ascii="Calibri" w:hAnsi="Calibri" w:eastAsia="Calibri" w:cs="Calibri"/>
        </w:rPr>
        <w:t>Upon completion of the collection phase, the dataset is organized in the following directory structure:</w:t>
      </w:r>
    </w:p>
    <w:p w:rsidR="00143B5A" w:rsidP="583A4FDD" w:rsidRDefault="440EB5AC" w14:paraId="40DFAFA5" w14:textId="66E0F8CA">
      <w:pPr>
        <w:spacing w:after="0"/>
        <w:rPr>
          <w:rFonts w:ascii="Consolas" w:hAnsi="Consolas" w:eastAsia="Consolas" w:cs="Consolas"/>
          <w:color w:val="000000" w:themeColor="text1"/>
        </w:rPr>
      </w:pPr>
      <w:r w:rsidRPr="583A4FDD">
        <w:rPr>
          <w:rFonts w:ascii="Consolas" w:hAnsi="Consolas" w:eastAsia="Consolas" w:cs="Consolas"/>
          <w:color w:val="000000" w:themeColor="text1"/>
        </w:rPr>
        <w:t>data/</w:t>
      </w:r>
      <w:r w:rsidR="007C4FFA">
        <w:br/>
      </w:r>
      <w:r w:rsidRPr="583A4FDD">
        <w:rPr>
          <w:rFonts w:ascii="Consolas" w:hAnsi="Consolas" w:eastAsia="Consolas" w:cs="Consolas"/>
          <w:color w:val="000000" w:themeColor="text1"/>
        </w:rPr>
        <w:t xml:space="preserve">├── </w:t>
      </w:r>
      <w:proofErr w:type="spellStart"/>
      <w:r w:rsidRPr="583A4FDD">
        <w:rPr>
          <w:rFonts w:ascii="Consolas" w:hAnsi="Consolas" w:eastAsia="Consolas" w:cs="Consolas"/>
          <w:color w:val="000000" w:themeColor="text1"/>
        </w:rPr>
        <w:t>classA</w:t>
      </w:r>
      <w:proofErr w:type="spellEnd"/>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 image_001.jpg</w:t>
      </w:r>
      <w:r w:rsidR="007C4FFA">
        <w:br/>
      </w:r>
      <w:r w:rsidRPr="583A4FDD">
        <w:rPr>
          <w:rFonts w:ascii="Consolas" w:hAnsi="Consolas" w:eastAsia="Consolas" w:cs="Consolas"/>
          <w:color w:val="000000" w:themeColor="text1"/>
        </w:rPr>
        <w:t>│   ├── image_002.jpg</w:t>
      </w:r>
      <w:r w:rsidR="007C4FFA">
        <w:br/>
      </w:r>
      <w:r w:rsidRPr="583A4FDD">
        <w:rPr>
          <w:rFonts w:ascii="Consolas" w:hAnsi="Consolas" w:eastAsia="Consolas" w:cs="Consolas"/>
          <w:color w:val="000000" w:themeColor="text1"/>
        </w:rPr>
        <w:t>│   └── ...</w:t>
      </w:r>
      <w:r w:rsidR="007C4FFA">
        <w:br/>
      </w:r>
      <w:r w:rsidRPr="583A4FDD">
        <w:rPr>
          <w:rFonts w:ascii="Consolas" w:hAnsi="Consolas" w:eastAsia="Consolas" w:cs="Consolas"/>
          <w:color w:val="000000" w:themeColor="text1"/>
        </w:rPr>
        <w:t xml:space="preserve">├── </w:t>
      </w:r>
      <w:proofErr w:type="spellStart"/>
      <w:r w:rsidRPr="583A4FDD">
        <w:rPr>
          <w:rFonts w:ascii="Consolas" w:hAnsi="Consolas" w:eastAsia="Consolas" w:cs="Consolas"/>
          <w:color w:val="000000" w:themeColor="text1"/>
        </w:rPr>
        <w:t>classB</w:t>
      </w:r>
      <w:proofErr w:type="spellEnd"/>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 image_001.jpg</w:t>
      </w:r>
      <w:r w:rsidR="007C4FFA">
        <w:br/>
      </w:r>
      <w:r w:rsidRPr="583A4FDD">
        <w:rPr>
          <w:rFonts w:ascii="Consolas" w:hAnsi="Consolas" w:eastAsia="Consolas" w:cs="Consolas"/>
          <w:color w:val="000000" w:themeColor="text1"/>
        </w:rPr>
        <w:t>│   ├── image_002.jpg</w:t>
      </w:r>
      <w:r w:rsidR="007C4FFA">
        <w:br/>
      </w:r>
      <w:r w:rsidRPr="583A4FDD">
        <w:rPr>
          <w:rFonts w:ascii="Consolas" w:hAnsi="Consolas" w:eastAsia="Consolas" w:cs="Consolas"/>
          <w:color w:val="000000" w:themeColor="text1"/>
        </w:rPr>
        <w:t>│   └── ...</w:t>
      </w:r>
      <w:r w:rsidR="007C4FFA">
        <w:br/>
      </w:r>
      <w:r w:rsidRPr="583A4FDD">
        <w:rPr>
          <w:rFonts w:ascii="Consolas" w:hAnsi="Consolas" w:eastAsia="Consolas" w:cs="Consolas"/>
          <w:color w:val="000000" w:themeColor="text1"/>
        </w:rPr>
        <w:t xml:space="preserve">└── </w:t>
      </w:r>
      <w:proofErr w:type="spellStart"/>
      <w:r w:rsidRPr="583A4FDD">
        <w:rPr>
          <w:rFonts w:ascii="Consolas" w:hAnsi="Consolas" w:eastAsia="Consolas" w:cs="Consolas"/>
          <w:color w:val="000000" w:themeColor="text1"/>
        </w:rPr>
        <w:t>classN</w:t>
      </w:r>
      <w:proofErr w:type="spellEnd"/>
      <w:r w:rsidRPr="583A4FDD">
        <w:rPr>
          <w:rFonts w:ascii="Consolas" w:hAnsi="Consolas" w:eastAsia="Consolas" w:cs="Consolas"/>
          <w:color w:val="000000" w:themeColor="text1"/>
        </w:rPr>
        <w:t>/</w:t>
      </w:r>
      <w:r w:rsidR="007C4FFA">
        <w:br/>
      </w:r>
      <w:r w:rsidRPr="583A4FDD">
        <w:rPr>
          <w:rFonts w:ascii="Consolas" w:hAnsi="Consolas" w:eastAsia="Consolas" w:cs="Consolas"/>
          <w:color w:val="000000" w:themeColor="text1"/>
        </w:rPr>
        <w:t xml:space="preserve">    └── ...</w:t>
      </w:r>
    </w:p>
    <w:p w:rsidR="00143B5A" w:rsidP="583A4FDD" w:rsidRDefault="440EB5AC" w14:paraId="2C2F8D71" w14:textId="1382192A">
      <w:pPr>
        <w:spacing w:before="240" w:after="240"/>
      </w:pPr>
      <w:r w:rsidRPr="583A4FDD">
        <w:rPr>
          <w:rFonts w:ascii="Calibri" w:hAnsi="Calibri" w:eastAsia="Calibri" w:cs="Calibri"/>
        </w:rPr>
        <w:t>This structure keeps images grouped by class, making them straightforward to import into the annotation tool and to split into training and test sets.</w:t>
      </w:r>
    </w:p>
    <w:p w:rsidR="00143B5A" w:rsidP="583A4FDD" w:rsidRDefault="440EB5AC" w14:paraId="149B5707" w14:textId="2F5B4D6B">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5.3 Phase 2 — Data Annotation</w:t>
      </w:r>
    </w:p>
    <w:p w:rsidR="00143B5A" w:rsidP="583A4FDD" w:rsidRDefault="440EB5AC" w14:paraId="4D828720" w14:textId="5DA9CAA8">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5.3.1 Overview</w:t>
      </w:r>
    </w:p>
    <w:p w:rsidR="00143B5A" w:rsidP="583A4FDD" w:rsidRDefault="440EB5AC" w14:paraId="10727818" w14:textId="3F98FFB6">
      <w:pPr>
        <w:spacing w:before="240" w:after="240"/>
      </w:pPr>
      <w:r w:rsidRPr="583A4FDD">
        <w:rPr>
          <w:rFonts w:ascii="Calibri" w:hAnsi="Calibri" w:eastAsia="Calibri" w:cs="Calibri"/>
        </w:rPr>
        <w:t>Object detection models such as DETR require not only class labels but also precise bounding box coordinates for each object of interest in every training image. The annotation phase produces this information by manually labelling each collected image with a bounding box drawn around the hand gesture and assigning it the correct class label.</w:t>
      </w:r>
    </w:p>
    <w:p w:rsidR="00143B5A" w:rsidP="583A4FDD" w:rsidRDefault="440EB5AC" w14:paraId="34F6CA09" w14:textId="1BE36D6E">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5.3.2 Label Studio</w:t>
      </w:r>
    </w:p>
    <w:p w:rsidR="00143B5A" w:rsidP="583A4FDD" w:rsidRDefault="440EB5AC" w14:paraId="18BB8ACB" w14:textId="794F229D">
      <w:pPr>
        <w:spacing w:before="240" w:after="240"/>
      </w:pPr>
      <w:r w:rsidRPr="583A4FDD">
        <w:rPr>
          <w:rFonts w:ascii="Calibri" w:hAnsi="Calibri" w:eastAsia="Calibri" w:cs="Calibri"/>
          <w:b/>
          <w:bCs/>
        </w:rPr>
        <w:t>Label Studio</w:t>
      </w:r>
      <w:r w:rsidRPr="583A4FDD">
        <w:rPr>
          <w:rFonts w:ascii="Calibri" w:hAnsi="Calibri" w:eastAsia="Calibri" w:cs="Calibri"/>
        </w:rPr>
        <w:t xml:space="preserve"> is used as the annotation platform for this project. It is a free, open-source data labelling tool that supports image annotation tasks including bounding box labelling, polygon segmentation, and classification. Label Studio provides a clean web-based interface that allows annotators to work efficiently through large numbers of images.</w:t>
      </w:r>
    </w:p>
    <w:p w:rsidR="00143B5A" w:rsidP="583A4FDD" w:rsidRDefault="440EB5AC" w14:paraId="1B1BE94D" w14:textId="7BB6578C">
      <w:pPr>
        <w:spacing w:before="240" w:after="240"/>
      </w:pPr>
      <w:r w:rsidRPr="583A4FDD">
        <w:rPr>
          <w:rFonts w:ascii="Calibri" w:hAnsi="Calibri" w:eastAsia="Calibri" w:cs="Calibri"/>
        </w:rPr>
        <w:t>The annotation workflow is as follows:</w:t>
      </w:r>
    </w:p>
    <w:p w:rsidR="00143B5A" w:rsidP="583A4FDD" w:rsidRDefault="440EB5AC" w14:paraId="0948371A" w14:textId="15CE1D29">
      <w:pPr>
        <w:pStyle w:val="ListParagraph"/>
        <w:numPr>
          <w:ilvl w:val="0"/>
          <w:numId w:val="18"/>
        </w:numPr>
        <w:rPr>
          <w:rFonts w:ascii="Calibri" w:hAnsi="Calibri" w:eastAsia="Calibri" w:cs="Calibri"/>
          <w:sz w:val="24"/>
          <w:szCs w:val="24"/>
          <w:lang w:val="en-IN"/>
        </w:rPr>
      </w:pPr>
      <w:r w:rsidRPr="583A4FDD">
        <w:rPr>
          <w:rFonts w:ascii="Calibri" w:hAnsi="Calibri" w:eastAsia="Calibri" w:cs="Calibri"/>
          <w:sz w:val="24"/>
          <w:szCs w:val="24"/>
          <w:lang w:val="en-IN"/>
        </w:rPr>
        <w:t xml:space="preserve">Label Studio is launched locally using the command </w:t>
      </w:r>
      <w:proofErr w:type="spellStart"/>
      <w:r w:rsidRPr="583A4FDD">
        <w:rPr>
          <w:rFonts w:ascii="Consolas" w:hAnsi="Consolas" w:eastAsia="Consolas" w:cs="Consolas"/>
          <w:sz w:val="24"/>
          <w:szCs w:val="24"/>
          <w:lang w:val="en-IN"/>
        </w:rPr>
        <w:t>uv</w:t>
      </w:r>
      <w:proofErr w:type="spellEnd"/>
      <w:r w:rsidRPr="583A4FDD">
        <w:rPr>
          <w:rFonts w:ascii="Consolas" w:hAnsi="Consolas" w:eastAsia="Consolas" w:cs="Consolas"/>
          <w:sz w:val="24"/>
          <w:szCs w:val="24"/>
          <w:lang w:val="en-IN"/>
        </w:rPr>
        <w:t xml:space="preserve"> run label-studio</w:t>
      </w:r>
      <w:r w:rsidRPr="583A4FDD">
        <w:rPr>
          <w:rFonts w:ascii="Calibri" w:hAnsi="Calibri" w:eastAsia="Calibri" w:cs="Calibri"/>
          <w:sz w:val="24"/>
          <w:szCs w:val="24"/>
          <w:lang w:val="en-IN"/>
        </w:rPr>
        <w:t>.</w:t>
      </w:r>
    </w:p>
    <w:p w:rsidR="00143B5A" w:rsidP="583A4FDD" w:rsidRDefault="440EB5AC" w14:paraId="2DD66853" w14:textId="7D53BF19">
      <w:pPr>
        <w:pStyle w:val="ListParagraph"/>
        <w:numPr>
          <w:ilvl w:val="0"/>
          <w:numId w:val="18"/>
        </w:numPr>
        <w:rPr>
          <w:rFonts w:ascii="Calibri" w:hAnsi="Calibri" w:eastAsia="Calibri" w:cs="Calibri"/>
          <w:sz w:val="24"/>
          <w:szCs w:val="24"/>
          <w:lang w:val="en-IN"/>
        </w:rPr>
      </w:pPr>
      <w:r w:rsidRPr="583A4FDD">
        <w:rPr>
          <w:rFonts w:ascii="Calibri" w:hAnsi="Calibri" w:eastAsia="Calibri" w:cs="Calibri"/>
          <w:sz w:val="24"/>
          <w:szCs w:val="24"/>
          <w:lang w:val="en-IN"/>
        </w:rPr>
        <w:t xml:space="preserve">A new project is </w:t>
      </w:r>
      <w:r w:rsidRPr="583A4FDD" w:rsidR="28130A1F">
        <w:rPr>
          <w:rFonts w:ascii="Calibri" w:hAnsi="Calibri" w:eastAsia="Calibri" w:cs="Calibri"/>
          <w:sz w:val="24"/>
          <w:szCs w:val="24"/>
          <w:lang w:val="en-IN"/>
        </w:rPr>
        <w:t>created,</w:t>
      </w:r>
      <w:r w:rsidRPr="583A4FDD">
        <w:rPr>
          <w:rFonts w:ascii="Calibri" w:hAnsi="Calibri" w:eastAsia="Calibri" w:cs="Calibri"/>
          <w:sz w:val="24"/>
          <w:szCs w:val="24"/>
          <w:lang w:val="en-IN"/>
        </w:rPr>
        <w:t xml:space="preserve"> and the collected images are imported from the </w:t>
      </w:r>
      <w:r w:rsidRPr="583A4FDD">
        <w:rPr>
          <w:rFonts w:ascii="Consolas" w:hAnsi="Consolas" w:eastAsia="Consolas" w:cs="Consolas"/>
          <w:sz w:val="24"/>
          <w:szCs w:val="24"/>
          <w:lang w:val="en-IN"/>
        </w:rPr>
        <w:t>data/</w:t>
      </w:r>
      <w:r w:rsidRPr="583A4FDD">
        <w:rPr>
          <w:rFonts w:ascii="Calibri" w:hAnsi="Calibri" w:eastAsia="Calibri" w:cs="Calibri"/>
          <w:sz w:val="24"/>
          <w:szCs w:val="24"/>
          <w:lang w:val="en-IN"/>
        </w:rPr>
        <w:t xml:space="preserve"> directory.</w:t>
      </w:r>
    </w:p>
    <w:p w:rsidR="00143B5A" w:rsidP="583A4FDD" w:rsidRDefault="440EB5AC" w14:paraId="6677641F" w14:textId="0E09685A">
      <w:pPr>
        <w:pStyle w:val="ListParagraph"/>
        <w:numPr>
          <w:ilvl w:val="0"/>
          <w:numId w:val="18"/>
        </w:numPr>
        <w:rPr>
          <w:rFonts w:ascii="Calibri" w:hAnsi="Calibri" w:eastAsia="Calibri" w:cs="Calibri"/>
          <w:sz w:val="24"/>
          <w:szCs w:val="24"/>
          <w:lang w:val="en-IN"/>
        </w:rPr>
      </w:pPr>
      <w:r w:rsidRPr="583A4FDD">
        <w:rPr>
          <w:rFonts w:ascii="Calibri" w:hAnsi="Calibri" w:eastAsia="Calibri" w:cs="Calibri"/>
          <w:sz w:val="24"/>
          <w:szCs w:val="24"/>
          <w:lang w:val="en-IN"/>
        </w:rPr>
        <w:t>For each image, the annotator draws a bounding box tightly around the visible hand gesture using the Label Studio interface.</w:t>
      </w:r>
    </w:p>
    <w:p w:rsidR="00143B5A" w:rsidP="583A4FDD" w:rsidRDefault="440EB5AC" w14:paraId="1BD3DA82" w14:textId="0828144C">
      <w:pPr>
        <w:pStyle w:val="ListParagraph"/>
        <w:numPr>
          <w:ilvl w:val="0"/>
          <w:numId w:val="18"/>
        </w:numPr>
        <w:rPr>
          <w:rFonts w:ascii="Calibri" w:hAnsi="Calibri" w:eastAsia="Calibri" w:cs="Calibri"/>
          <w:sz w:val="24"/>
          <w:szCs w:val="24"/>
          <w:lang w:val="en-IN"/>
        </w:rPr>
      </w:pPr>
      <w:r w:rsidRPr="583A4FDD">
        <w:rPr>
          <w:rFonts w:ascii="Calibri" w:hAnsi="Calibri" w:eastAsia="Calibri" w:cs="Calibri"/>
          <w:sz w:val="24"/>
          <w:szCs w:val="24"/>
          <w:lang w:val="en-IN"/>
        </w:rPr>
        <w:t>The corresponding class label is assigned to the bounding box from the predefined label set.</w:t>
      </w:r>
    </w:p>
    <w:p w:rsidR="00143B5A" w:rsidP="583A4FDD" w:rsidRDefault="440EB5AC" w14:paraId="14D8B341" w14:textId="6910A433">
      <w:pPr>
        <w:pStyle w:val="ListParagraph"/>
        <w:numPr>
          <w:ilvl w:val="0"/>
          <w:numId w:val="18"/>
        </w:numPr>
        <w:rPr>
          <w:rFonts w:ascii="Calibri" w:hAnsi="Calibri" w:eastAsia="Calibri" w:cs="Calibri"/>
          <w:sz w:val="24"/>
          <w:szCs w:val="24"/>
          <w:lang w:val="en-IN"/>
        </w:rPr>
      </w:pPr>
      <w:r w:rsidRPr="583A4FDD">
        <w:rPr>
          <w:rFonts w:ascii="Calibri" w:hAnsi="Calibri" w:eastAsia="Calibri" w:cs="Calibri"/>
          <w:sz w:val="24"/>
          <w:szCs w:val="24"/>
          <w:lang w:val="en-IN"/>
        </w:rPr>
        <w:t>Keyboard shortcuts are used to speed up the annotation process — the Enter key submits each annotation and number keys select the label class.</w:t>
      </w:r>
    </w:p>
    <w:p w:rsidR="00143B5A" w:rsidP="583A4FDD" w:rsidRDefault="440EB5AC" w14:paraId="5749B8CE" w14:textId="7989166B">
      <w:pPr>
        <w:pStyle w:val="ListParagraph"/>
        <w:numPr>
          <w:ilvl w:val="0"/>
          <w:numId w:val="18"/>
        </w:numPr>
        <w:rPr>
          <w:rFonts w:ascii="Calibri" w:hAnsi="Calibri" w:eastAsia="Calibri" w:cs="Calibri"/>
          <w:sz w:val="24"/>
          <w:szCs w:val="24"/>
          <w:lang w:val="en-IN"/>
        </w:rPr>
      </w:pPr>
      <w:r w:rsidRPr="583A4FDD">
        <w:rPr>
          <w:rFonts w:ascii="Calibri" w:hAnsi="Calibri" w:eastAsia="Calibri" w:cs="Calibri"/>
          <w:sz w:val="24"/>
          <w:szCs w:val="24"/>
          <w:lang w:val="en-IN"/>
        </w:rPr>
        <w:t xml:space="preserve">Upon completion, annotations are exported in </w:t>
      </w:r>
      <w:r w:rsidRPr="583A4FDD">
        <w:rPr>
          <w:rFonts w:ascii="Calibri" w:hAnsi="Calibri" w:eastAsia="Calibri" w:cs="Calibri"/>
          <w:b/>
          <w:bCs/>
          <w:sz w:val="24"/>
          <w:szCs w:val="24"/>
          <w:lang w:val="en-IN"/>
        </w:rPr>
        <w:t>COCO JSON format</w:t>
      </w:r>
      <w:r w:rsidRPr="583A4FDD">
        <w:rPr>
          <w:rFonts w:ascii="Calibri" w:hAnsi="Calibri" w:eastAsia="Calibri" w:cs="Calibri"/>
          <w:sz w:val="24"/>
          <w:szCs w:val="24"/>
          <w:lang w:val="en-IN"/>
        </w:rPr>
        <w:t>, which includes image metadata, bounding box coordinates (x, y, width, height), and class category mappings.</w:t>
      </w:r>
    </w:p>
    <w:p w:rsidR="00143B5A" w:rsidP="583A4FDD" w:rsidRDefault="440EB5AC" w14:paraId="4718869C" w14:textId="444E3720">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5.3.3 Annotation Quality</w:t>
      </w:r>
    </w:p>
    <w:p w:rsidR="00143B5A" w:rsidP="583A4FDD" w:rsidRDefault="440EB5AC" w14:paraId="738B5562" w14:textId="3C908640">
      <w:pPr>
        <w:spacing w:before="240" w:after="240"/>
      </w:pPr>
      <w:r w:rsidRPr="583A4FDD">
        <w:rPr>
          <w:rFonts w:ascii="Calibri" w:hAnsi="Calibri" w:eastAsia="Calibri" w:cs="Calibri"/>
        </w:rPr>
        <w:t>Annotation quality directly affects model performance. Care is taken during the labelling process to ensure that bounding boxes are drawn as tightly as possible around the hand gesture without cutting off any part of it. Consistent labelling practices are maintained across all images and classes to reduce noise in the training data.</w:t>
      </w:r>
    </w:p>
    <w:p w:rsidR="00143B5A" w:rsidP="583A4FDD" w:rsidRDefault="440EB5AC" w14:paraId="7984A555" w14:textId="4DED7DC6">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5.4 Phase 3 — Model Training</w:t>
      </w:r>
    </w:p>
    <w:p w:rsidR="00143B5A" w:rsidP="583A4FDD" w:rsidRDefault="440EB5AC" w14:paraId="02F9FA56" w14:textId="430BF398">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5.4.1 Overview</w:t>
      </w:r>
    </w:p>
    <w:p w:rsidR="00143B5A" w:rsidP="583A4FDD" w:rsidRDefault="440EB5AC" w14:paraId="0CCF57BD" w14:textId="0F71D584">
      <w:pPr>
        <w:spacing w:before="240" w:after="240"/>
      </w:pPr>
      <w:r w:rsidRPr="583A4FDD">
        <w:rPr>
          <w:rFonts w:ascii="Calibri" w:hAnsi="Calibri" w:eastAsia="Calibri" w:cs="Calibri"/>
        </w:rPr>
        <w:t xml:space="preserve">With the annotated dataset prepared, the DETR model is trained from scratch on the custom ASL gesture data. Training is carried out using </w:t>
      </w:r>
      <w:proofErr w:type="spellStart"/>
      <w:r w:rsidRPr="583A4FDD">
        <w:rPr>
          <w:rFonts w:ascii="Calibri" w:hAnsi="Calibri" w:eastAsia="Calibri" w:cs="Calibri"/>
          <w:b/>
          <w:bCs/>
        </w:rPr>
        <w:t>PyTorch</w:t>
      </w:r>
      <w:proofErr w:type="spellEnd"/>
      <w:r w:rsidRPr="583A4FDD">
        <w:rPr>
          <w:rFonts w:ascii="Calibri" w:hAnsi="Calibri" w:eastAsia="Calibri" w:cs="Calibri"/>
        </w:rPr>
        <w:t xml:space="preserve"> within the </w:t>
      </w:r>
      <w:r w:rsidRPr="583A4FDD">
        <w:rPr>
          <w:rFonts w:ascii="Calibri" w:hAnsi="Calibri" w:eastAsia="Calibri" w:cs="Calibri"/>
          <w:b/>
          <w:bCs/>
        </w:rPr>
        <w:t>UV</w:t>
      </w:r>
      <w:r w:rsidRPr="583A4FDD">
        <w:rPr>
          <w:rFonts w:ascii="Calibri" w:hAnsi="Calibri" w:eastAsia="Calibri" w:cs="Calibri"/>
        </w:rPr>
        <w:t xml:space="preserve"> managed </w:t>
      </w:r>
      <w:r w:rsidRPr="583A4FDD" w:rsidR="47A9DBC1">
        <w:rPr>
          <w:rFonts w:ascii="Calibri" w:hAnsi="Calibri" w:eastAsia="Calibri" w:cs="Calibri"/>
        </w:rPr>
        <w:t>environment and</w:t>
      </w:r>
      <w:r w:rsidRPr="583A4FDD">
        <w:rPr>
          <w:rFonts w:ascii="Calibri" w:hAnsi="Calibri" w:eastAsia="Calibri" w:cs="Calibri"/>
        </w:rPr>
        <w:t xml:space="preserve"> is initiated by executing </w:t>
      </w:r>
      <w:proofErr w:type="spellStart"/>
      <w:r w:rsidRPr="583A4FDD">
        <w:rPr>
          <w:rFonts w:ascii="Consolas" w:hAnsi="Consolas" w:eastAsia="Consolas" w:cs="Consolas"/>
        </w:rPr>
        <w:t>uv</w:t>
      </w:r>
      <w:proofErr w:type="spellEnd"/>
      <w:r w:rsidRPr="583A4FDD">
        <w:rPr>
          <w:rFonts w:ascii="Consolas" w:hAnsi="Consolas" w:eastAsia="Consolas" w:cs="Consolas"/>
        </w:rPr>
        <w:t xml:space="preserve"> run </w:t>
      </w:r>
      <w:proofErr w:type="spellStart"/>
      <w:r w:rsidRPr="583A4FDD">
        <w:rPr>
          <w:rFonts w:ascii="Consolas" w:hAnsi="Consolas" w:eastAsia="Consolas" w:cs="Consolas"/>
        </w:rPr>
        <w:t>src</w:t>
      </w:r>
      <w:proofErr w:type="spellEnd"/>
      <w:r w:rsidRPr="583A4FDD">
        <w:rPr>
          <w:rFonts w:ascii="Consolas" w:hAnsi="Consolas" w:eastAsia="Consolas" w:cs="Consolas"/>
        </w:rPr>
        <w:t>/train.py</w:t>
      </w:r>
      <w:r w:rsidRPr="583A4FDD">
        <w:rPr>
          <w:rFonts w:ascii="Calibri" w:hAnsi="Calibri" w:eastAsia="Calibri" w:cs="Calibri"/>
        </w:rPr>
        <w:t>.</w:t>
      </w:r>
    </w:p>
    <w:p w:rsidR="00143B5A" w:rsidP="583A4FDD" w:rsidRDefault="440EB5AC" w14:paraId="3EDA809A" w14:textId="5C76D55F">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5.4.2 DETR Architecture in Training</w:t>
      </w:r>
    </w:p>
    <w:p w:rsidR="00143B5A" w:rsidP="583A4FDD" w:rsidRDefault="440EB5AC" w14:paraId="4CD770F9" w14:textId="10E51724">
      <w:pPr>
        <w:spacing w:before="240" w:after="240"/>
      </w:pPr>
      <w:r w:rsidRPr="583A4FDD">
        <w:rPr>
          <w:rFonts w:ascii="Calibri" w:hAnsi="Calibri" w:eastAsia="Calibri" w:cs="Calibri"/>
        </w:rPr>
        <w:t>During training, the DETR model processes input images through the following stages:</w:t>
      </w:r>
    </w:p>
    <w:p w:rsidR="00143B5A" w:rsidP="583A4FDD" w:rsidRDefault="440EB5AC" w14:paraId="299F93B1" w14:textId="7EB41756">
      <w:pPr>
        <w:pStyle w:val="ListParagraph"/>
        <w:numPr>
          <w:ilvl w:val="0"/>
          <w:numId w:val="17"/>
        </w:numPr>
        <w:rPr>
          <w:rFonts w:ascii="Calibri" w:hAnsi="Calibri" w:eastAsia="Calibri" w:cs="Calibri"/>
          <w:sz w:val="24"/>
          <w:szCs w:val="24"/>
          <w:lang w:val="en-IN"/>
        </w:rPr>
      </w:pPr>
      <w:r w:rsidRPr="583A4FDD">
        <w:rPr>
          <w:rFonts w:ascii="Calibri" w:hAnsi="Calibri" w:eastAsia="Calibri" w:cs="Calibri"/>
          <w:b/>
          <w:bCs/>
          <w:sz w:val="24"/>
          <w:szCs w:val="24"/>
          <w:lang w:val="en-IN"/>
        </w:rPr>
        <w:t>Feature Extraction:</w:t>
      </w:r>
      <w:r w:rsidRPr="583A4FDD">
        <w:rPr>
          <w:rFonts w:ascii="Calibri" w:hAnsi="Calibri" w:eastAsia="Calibri" w:cs="Calibri"/>
          <w:sz w:val="24"/>
          <w:szCs w:val="24"/>
          <w:lang w:val="en-IN"/>
        </w:rPr>
        <w:t xml:space="preserve"> The CNN backbone (</w:t>
      </w:r>
      <w:proofErr w:type="spellStart"/>
      <w:r w:rsidRPr="583A4FDD">
        <w:rPr>
          <w:rFonts w:ascii="Calibri" w:hAnsi="Calibri" w:eastAsia="Calibri" w:cs="Calibri"/>
          <w:sz w:val="24"/>
          <w:szCs w:val="24"/>
          <w:lang w:val="en-IN"/>
        </w:rPr>
        <w:t>ResNet</w:t>
      </w:r>
      <w:proofErr w:type="spellEnd"/>
      <w:r w:rsidRPr="583A4FDD">
        <w:rPr>
          <w:rFonts w:ascii="Calibri" w:hAnsi="Calibri" w:eastAsia="Calibri" w:cs="Calibri"/>
          <w:sz w:val="24"/>
          <w:szCs w:val="24"/>
          <w:lang w:val="en-IN"/>
        </w:rPr>
        <w:t>-based) processes each input image and produces a spatial feature map encoding local visual patterns.</w:t>
      </w:r>
    </w:p>
    <w:p w:rsidR="00143B5A" w:rsidP="583A4FDD" w:rsidRDefault="440EB5AC" w14:paraId="22F73E5B" w14:textId="1548B67D">
      <w:pPr>
        <w:pStyle w:val="ListParagraph"/>
        <w:numPr>
          <w:ilvl w:val="0"/>
          <w:numId w:val="17"/>
        </w:numPr>
        <w:rPr>
          <w:rFonts w:ascii="Calibri" w:hAnsi="Calibri" w:eastAsia="Calibri" w:cs="Calibri"/>
          <w:sz w:val="24"/>
          <w:szCs w:val="24"/>
          <w:lang w:val="en-IN"/>
        </w:rPr>
      </w:pPr>
      <w:r w:rsidRPr="583A4FDD">
        <w:rPr>
          <w:rFonts w:ascii="Calibri" w:hAnsi="Calibri" w:eastAsia="Calibri" w:cs="Calibri"/>
          <w:b/>
          <w:bCs/>
          <w:sz w:val="24"/>
          <w:szCs w:val="24"/>
          <w:lang w:val="en-IN"/>
        </w:rPr>
        <w:t>Feature Flattening and Positional Encoding:</w:t>
      </w:r>
      <w:r w:rsidRPr="583A4FDD">
        <w:rPr>
          <w:rFonts w:ascii="Calibri" w:hAnsi="Calibri" w:eastAsia="Calibri" w:cs="Calibri"/>
          <w:sz w:val="24"/>
          <w:szCs w:val="24"/>
          <w:lang w:val="en-IN"/>
        </w:rPr>
        <w:t xml:space="preserve"> The 2D feature map is flattened into a 1D sequence of feature vectors. 2D positional encodings are added to preserve spatial relationships.</w:t>
      </w:r>
    </w:p>
    <w:p w:rsidR="00143B5A" w:rsidP="583A4FDD" w:rsidRDefault="440EB5AC" w14:paraId="479EDCEB" w14:textId="6EA448FD">
      <w:pPr>
        <w:pStyle w:val="ListParagraph"/>
        <w:numPr>
          <w:ilvl w:val="0"/>
          <w:numId w:val="17"/>
        </w:numPr>
        <w:rPr>
          <w:rFonts w:ascii="Calibri" w:hAnsi="Calibri" w:eastAsia="Calibri" w:cs="Calibri"/>
          <w:sz w:val="24"/>
          <w:szCs w:val="24"/>
          <w:lang w:val="en-IN"/>
        </w:rPr>
      </w:pPr>
      <w:r w:rsidRPr="583A4FDD">
        <w:rPr>
          <w:rFonts w:ascii="Calibri" w:hAnsi="Calibri" w:eastAsia="Calibri" w:cs="Calibri"/>
          <w:b/>
          <w:bCs/>
          <w:sz w:val="24"/>
          <w:szCs w:val="24"/>
          <w:lang w:val="en-IN"/>
        </w:rPr>
        <w:t>Transformer Encoder:</w:t>
      </w:r>
      <w:r w:rsidRPr="583A4FDD">
        <w:rPr>
          <w:rFonts w:ascii="Calibri" w:hAnsi="Calibri" w:eastAsia="Calibri" w:cs="Calibri"/>
          <w:sz w:val="24"/>
          <w:szCs w:val="24"/>
          <w:lang w:val="en-IN"/>
        </w:rPr>
        <w:t xml:space="preserve"> The feature sequence passes through multiple encoder layers, each applying multi-head self-attention to build a global representation of the image.</w:t>
      </w:r>
    </w:p>
    <w:p w:rsidR="00143B5A" w:rsidP="583A4FDD" w:rsidRDefault="440EB5AC" w14:paraId="6CEDEAD2" w14:textId="5B6211BA">
      <w:pPr>
        <w:pStyle w:val="ListParagraph"/>
        <w:numPr>
          <w:ilvl w:val="0"/>
          <w:numId w:val="17"/>
        </w:numPr>
        <w:rPr>
          <w:rFonts w:ascii="Calibri" w:hAnsi="Calibri" w:eastAsia="Calibri" w:cs="Calibri"/>
          <w:sz w:val="24"/>
          <w:szCs w:val="24"/>
          <w:lang w:val="en-IN"/>
        </w:rPr>
      </w:pPr>
      <w:r w:rsidRPr="583A4FDD">
        <w:rPr>
          <w:rFonts w:ascii="Calibri" w:hAnsi="Calibri" w:eastAsia="Calibri" w:cs="Calibri"/>
          <w:b/>
          <w:bCs/>
          <w:sz w:val="24"/>
          <w:szCs w:val="24"/>
          <w:lang w:val="en-IN"/>
        </w:rPr>
        <w:t>Transformer Decoder:</w:t>
      </w:r>
      <w:r w:rsidRPr="583A4FDD">
        <w:rPr>
          <w:rFonts w:ascii="Calibri" w:hAnsi="Calibri" w:eastAsia="Calibri" w:cs="Calibri"/>
          <w:sz w:val="24"/>
          <w:szCs w:val="24"/>
          <w:lang w:val="en-IN"/>
        </w:rPr>
        <w:t xml:space="preserve"> A fixed set of learned object queries is decoded against the encoder output through cross-attention, producing one prediction per query slot.</w:t>
      </w:r>
    </w:p>
    <w:p w:rsidR="00143B5A" w:rsidP="583A4FDD" w:rsidRDefault="440EB5AC" w14:paraId="1F26E2D0" w14:textId="01F48618">
      <w:pPr>
        <w:pStyle w:val="ListParagraph"/>
        <w:numPr>
          <w:ilvl w:val="0"/>
          <w:numId w:val="17"/>
        </w:numPr>
        <w:rPr>
          <w:rFonts w:ascii="Calibri" w:hAnsi="Calibri" w:eastAsia="Calibri" w:cs="Calibri"/>
          <w:sz w:val="24"/>
          <w:szCs w:val="24"/>
          <w:lang w:val="en-IN"/>
        </w:rPr>
      </w:pPr>
      <w:r w:rsidRPr="583A4FDD">
        <w:rPr>
          <w:rFonts w:ascii="Calibri" w:hAnsi="Calibri" w:eastAsia="Calibri" w:cs="Calibri"/>
          <w:b/>
          <w:bCs/>
          <w:sz w:val="24"/>
          <w:szCs w:val="24"/>
          <w:lang w:val="en-IN"/>
        </w:rPr>
        <w:t>Prediction Heads:</w:t>
      </w:r>
      <w:r w:rsidRPr="583A4FDD">
        <w:rPr>
          <w:rFonts w:ascii="Calibri" w:hAnsi="Calibri" w:eastAsia="Calibri" w:cs="Calibri"/>
          <w:sz w:val="24"/>
          <w:szCs w:val="24"/>
          <w:lang w:val="en-IN"/>
        </w:rPr>
        <w:t xml:space="preserve"> Each decoder output is passed through two feed-forward heads — one for class prediction (</w:t>
      </w:r>
      <w:proofErr w:type="spellStart"/>
      <w:r w:rsidRPr="583A4FDD">
        <w:rPr>
          <w:rFonts w:ascii="Calibri" w:hAnsi="Calibri" w:eastAsia="Calibri" w:cs="Calibri"/>
          <w:sz w:val="24"/>
          <w:szCs w:val="24"/>
          <w:lang w:val="en-IN"/>
        </w:rPr>
        <w:t>softmax</w:t>
      </w:r>
      <w:proofErr w:type="spellEnd"/>
      <w:r w:rsidRPr="583A4FDD">
        <w:rPr>
          <w:rFonts w:ascii="Calibri" w:hAnsi="Calibri" w:eastAsia="Calibri" w:cs="Calibri"/>
          <w:sz w:val="24"/>
          <w:szCs w:val="24"/>
          <w:lang w:val="en-IN"/>
        </w:rPr>
        <w:t xml:space="preserve"> over gesture classes plus a "no object" class) and one for bounding box regression (normalized centre coordinates and dimensions).</w:t>
      </w:r>
    </w:p>
    <w:p w:rsidR="00143B5A" w:rsidP="583A4FDD" w:rsidRDefault="440EB5AC" w14:paraId="676CC467" w14:textId="62C5A5E5">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5.4.3 Loss Function</w:t>
      </w:r>
    </w:p>
    <w:p w:rsidR="00143B5A" w:rsidP="583A4FDD" w:rsidRDefault="440EB5AC" w14:paraId="6F6EC924" w14:textId="5CC0C06E">
      <w:pPr>
        <w:spacing w:before="240" w:after="240"/>
      </w:pPr>
      <w:r w:rsidRPr="583A4FDD">
        <w:rPr>
          <w:rFonts w:ascii="Calibri" w:hAnsi="Calibri" w:eastAsia="Calibri" w:cs="Calibri"/>
        </w:rPr>
        <w:t xml:space="preserve">DETR uses a </w:t>
      </w:r>
      <w:r w:rsidRPr="583A4FDD">
        <w:rPr>
          <w:rFonts w:ascii="Calibri" w:hAnsi="Calibri" w:eastAsia="Calibri" w:cs="Calibri"/>
          <w:b/>
          <w:bCs/>
        </w:rPr>
        <w:t>set-based global loss</w:t>
      </w:r>
      <w:r w:rsidRPr="583A4FDD">
        <w:rPr>
          <w:rFonts w:ascii="Calibri" w:hAnsi="Calibri" w:eastAsia="Calibri" w:cs="Calibri"/>
        </w:rPr>
        <w:t xml:space="preserve"> that enforces unique predictions via bipartite matching. During each training step:</w:t>
      </w:r>
    </w:p>
    <w:p w:rsidR="00143B5A" w:rsidP="583A4FDD" w:rsidRDefault="440EB5AC" w14:paraId="4F59D454" w14:textId="2F8A0CD3">
      <w:pPr>
        <w:pStyle w:val="ListParagraph"/>
        <w:numPr>
          <w:ilvl w:val="0"/>
          <w:numId w:val="16"/>
        </w:numPr>
        <w:rPr>
          <w:rFonts w:ascii="Calibri" w:hAnsi="Calibri" w:eastAsia="Calibri" w:cs="Calibri"/>
          <w:sz w:val="24"/>
          <w:szCs w:val="24"/>
          <w:lang w:val="en-IN"/>
        </w:rPr>
      </w:pPr>
      <w:r w:rsidRPr="583A4FDD">
        <w:rPr>
          <w:rFonts w:ascii="Calibri" w:hAnsi="Calibri" w:eastAsia="Calibri" w:cs="Calibri"/>
          <w:sz w:val="24"/>
          <w:szCs w:val="24"/>
          <w:lang w:val="en-IN"/>
        </w:rPr>
        <w:t>The Hungarian algorithm matches each predicted object to a ground truth object based on a combined cost of classification and bounding box similarity.</w:t>
      </w:r>
    </w:p>
    <w:p w:rsidR="00143B5A" w:rsidP="583A4FDD" w:rsidRDefault="440EB5AC" w14:paraId="73EF328E" w14:textId="1F193AD4">
      <w:pPr>
        <w:pStyle w:val="ListParagraph"/>
        <w:numPr>
          <w:ilvl w:val="0"/>
          <w:numId w:val="16"/>
        </w:numPr>
        <w:rPr>
          <w:rFonts w:ascii="Calibri" w:hAnsi="Calibri" w:eastAsia="Calibri" w:cs="Calibri"/>
          <w:sz w:val="24"/>
          <w:szCs w:val="24"/>
          <w:lang w:val="en-IN"/>
        </w:rPr>
      </w:pPr>
      <w:r w:rsidRPr="583A4FDD">
        <w:rPr>
          <w:rFonts w:ascii="Calibri" w:hAnsi="Calibri" w:eastAsia="Calibri" w:cs="Calibri"/>
          <w:sz w:val="24"/>
          <w:szCs w:val="24"/>
          <w:lang w:val="en-IN"/>
        </w:rPr>
        <w:t xml:space="preserve">The total training loss is computed as a weighted sum of: </w:t>
      </w:r>
    </w:p>
    <w:p w:rsidR="00143B5A" w:rsidP="583A4FDD" w:rsidRDefault="440EB5AC" w14:paraId="570FCFC6" w14:textId="5DBE0796">
      <w:pPr>
        <w:pStyle w:val="ListParagraph"/>
        <w:numPr>
          <w:ilvl w:val="1"/>
          <w:numId w:val="16"/>
        </w:numPr>
        <w:rPr>
          <w:rFonts w:ascii="Calibri" w:hAnsi="Calibri" w:eastAsia="Calibri" w:cs="Calibri"/>
          <w:sz w:val="24"/>
          <w:szCs w:val="24"/>
          <w:lang w:val="en-IN"/>
        </w:rPr>
      </w:pPr>
      <w:r w:rsidRPr="583A4FDD">
        <w:rPr>
          <w:rFonts w:ascii="Calibri" w:hAnsi="Calibri" w:eastAsia="Calibri" w:cs="Calibri"/>
          <w:b/>
          <w:bCs/>
          <w:sz w:val="24"/>
          <w:szCs w:val="24"/>
          <w:lang w:val="en-IN"/>
        </w:rPr>
        <w:t>Classification Loss:</w:t>
      </w:r>
      <w:r w:rsidRPr="583A4FDD">
        <w:rPr>
          <w:rFonts w:ascii="Calibri" w:hAnsi="Calibri" w:eastAsia="Calibri" w:cs="Calibri"/>
          <w:sz w:val="24"/>
          <w:szCs w:val="24"/>
          <w:lang w:val="en-IN"/>
        </w:rPr>
        <w:t xml:space="preserve"> Cross-entropy loss between predicted class probabilities and matched ground truth labels.</w:t>
      </w:r>
    </w:p>
    <w:p w:rsidR="00143B5A" w:rsidP="583A4FDD" w:rsidRDefault="440EB5AC" w14:paraId="68D0B4E0" w14:textId="617C1E0F">
      <w:pPr>
        <w:pStyle w:val="ListParagraph"/>
        <w:numPr>
          <w:ilvl w:val="1"/>
          <w:numId w:val="16"/>
        </w:numPr>
        <w:rPr>
          <w:rFonts w:ascii="Calibri" w:hAnsi="Calibri" w:eastAsia="Calibri" w:cs="Calibri"/>
          <w:sz w:val="24"/>
          <w:szCs w:val="24"/>
          <w:lang w:val="en-IN"/>
        </w:rPr>
      </w:pPr>
      <w:r w:rsidRPr="583A4FDD">
        <w:rPr>
          <w:rFonts w:ascii="Calibri" w:hAnsi="Calibri" w:eastAsia="Calibri" w:cs="Calibri"/>
          <w:b/>
          <w:bCs/>
          <w:sz w:val="24"/>
          <w:szCs w:val="24"/>
          <w:lang w:val="en-IN"/>
        </w:rPr>
        <w:t>Bounding Box L1 Loss:</w:t>
      </w:r>
      <w:r w:rsidRPr="583A4FDD">
        <w:rPr>
          <w:rFonts w:ascii="Calibri" w:hAnsi="Calibri" w:eastAsia="Calibri" w:cs="Calibri"/>
          <w:sz w:val="24"/>
          <w:szCs w:val="24"/>
          <w:lang w:val="en-IN"/>
        </w:rPr>
        <w:t xml:space="preserve"> Absolute difference between predicted and ground truth box coordinates.</w:t>
      </w:r>
    </w:p>
    <w:p w:rsidR="00143B5A" w:rsidP="583A4FDD" w:rsidRDefault="440EB5AC" w14:paraId="1D676D02" w14:textId="22965592">
      <w:pPr>
        <w:pStyle w:val="ListParagraph"/>
        <w:numPr>
          <w:ilvl w:val="1"/>
          <w:numId w:val="16"/>
        </w:numPr>
        <w:rPr>
          <w:rFonts w:ascii="Calibri" w:hAnsi="Calibri" w:eastAsia="Calibri" w:cs="Calibri"/>
          <w:sz w:val="24"/>
          <w:szCs w:val="24"/>
          <w:lang w:val="en-IN"/>
        </w:rPr>
      </w:pPr>
      <w:r w:rsidRPr="583A4FDD">
        <w:rPr>
          <w:rFonts w:ascii="Calibri" w:hAnsi="Calibri" w:eastAsia="Calibri" w:cs="Calibri"/>
          <w:b/>
          <w:bCs/>
          <w:sz w:val="24"/>
          <w:szCs w:val="24"/>
          <w:lang w:val="en-IN"/>
        </w:rPr>
        <w:t xml:space="preserve">Generalized </w:t>
      </w:r>
      <w:proofErr w:type="spellStart"/>
      <w:r w:rsidRPr="583A4FDD">
        <w:rPr>
          <w:rFonts w:ascii="Calibri" w:hAnsi="Calibri" w:eastAsia="Calibri" w:cs="Calibri"/>
          <w:b/>
          <w:bCs/>
          <w:sz w:val="24"/>
          <w:szCs w:val="24"/>
          <w:lang w:val="en-IN"/>
        </w:rPr>
        <w:t>IoU</w:t>
      </w:r>
      <w:proofErr w:type="spellEnd"/>
      <w:r w:rsidRPr="583A4FDD">
        <w:rPr>
          <w:rFonts w:ascii="Calibri" w:hAnsi="Calibri" w:eastAsia="Calibri" w:cs="Calibri"/>
          <w:b/>
          <w:bCs/>
          <w:sz w:val="24"/>
          <w:szCs w:val="24"/>
          <w:lang w:val="en-IN"/>
        </w:rPr>
        <w:t xml:space="preserve"> (</w:t>
      </w:r>
      <w:proofErr w:type="spellStart"/>
      <w:r w:rsidRPr="583A4FDD">
        <w:rPr>
          <w:rFonts w:ascii="Calibri" w:hAnsi="Calibri" w:eastAsia="Calibri" w:cs="Calibri"/>
          <w:b/>
          <w:bCs/>
          <w:sz w:val="24"/>
          <w:szCs w:val="24"/>
          <w:lang w:val="en-IN"/>
        </w:rPr>
        <w:t>GIoU</w:t>
      </w:r>
      <w:proofErr w:type="spellEnd"/>
      <w:r w:rsidRPr="583A4FDD">
        <w:rPr>
          <w:rFonts w:ascii="Calibri" w:hAnsi="Calibri" w:eastAsia="Calibri" w:cs="Calibri"/>
          <w:b/>
          <w:bCs/>
          <w:sz w:val="24"/>
          <w:szCs w:val="24"/>
          <w:lang w:val="en-IN"/>
        </w:rPr>
        <w:t>) Loss:</w:t>
      </w:r>
      <w:r w:rsidRPr="583A4FDD">
        <w:rPr>
          <w:rFonts w:ascii="Calibri" w:hAnsi="Calibri" w:eastAsia="Calibri" w:cs="Calibri"/>
          <w:sz w:val="24"/>
          <w:szCs w:val="24"/>
          <w:lang w:val="en-IN"/>
        </w:rPr>
        <w:t xml:space="preserve"> A scale-invariant measure of bounding box overlap that penalizes non-overlapping boxes more gracefully than standard </w:t>
      </w:r>
      <w:proofErr w:type="spellStart"/>
      <w:r w:rsidRPr="583A4FDD">
        <w:rPr>
          <w:rFonts w:ascii="Calibri" w:hAnsi="Calibri" w:eastAsia="Calibri" w:cs="Calibri"/>
          <w:sz w:val="24"/>
          <w:szCs w:val="24"/>
          <w:lang w:val="en-IN"/>
        </w:rPr>
        <w:t>IoU</w:t>
      </w:r>
      <w:proofErr w:type="spellEnd"/>
      <w:r w:rsidRPr="583A4FDD">
        <w:rPr>
          <w:rFonts w:ascii="Calibri" w:hAnsi="Calibri" w:eastAsia="Calibri" w:cs="Calibri"/>
          <w:sz w:val="24"/>
          <w:szCs w:val="24"/>
          <w:lang w:val="en-IN"/>
        </w:rPr>
        <w:t>.</w:t>
      </w:r>
    </w:p>
    <w:p w:rsidR="00143B5A" w:rsidP="583A4FDD" w:rsidRDefault="440EB5AC" w14:paraId="65FD4099" w14:textId="0C68F623">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5.4.4 Training Configuration</w:t>
      </w:r>
    </w:p>
    <w:p w:rsidR="00143B5A" w:rsidP="583A4FDD" w:rsidRDefault="440EB5AC" w14:paraId="2ABCDE17" w14:textId="4B63DCBB">
      <w:pPr>
        <w:spacing w:before="240" w:after="240"/>
      </w:pPr>
      <w:r w:rsidRPr="583A4FDD">
        <w:rPr>
          <w:rFonts w:ascii="Calibri" w:hAnsi="Calibri" w:eastAsia="Calibri" w:cs="Calibri"/>
        </w:rPr>
        <w:t>The training pipeline is configured with the following key parameters:</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2944"/>
        <w:gridCol w:w="4259"/>
      </w:tblGrid>
      <w:tr w:rsidR="583A4FDD" w:rsidTr="583A4FDD" w14:paraId="3B1F1C8B" w14:textId="77777777">
        <w:trPr>
          <w:trHeight w:val="300"/>
        </w:trPr>
        <w:tc>
          <w:tcPr>
            <w:tcW w:w="2944" w:type="dxa"/>
            <w:vAlign w:val="center"/>
          </w:tcPr>
          <w:p w:rsidR="583A4FDD" w:rsidP="583A4FDD" w:rsidRDefault="583A4FDD" w14:paraId="7AE540E5" w14:textId="35148F53">
            <w:pPr>
              <w:spacing w:after="0"/>
              <w:jc w:val="center"/>
            </w:pPr>
            <w:r w:rsidRPr="583A4FDD">
              <w:rPr>
                <w:b/>
                <w:bCs/>
              </w:rPr>
              <w:t>Parameter</w:t>
            </w:r>
          </w:p>
        </w:tc>
        <w:tc>
          <w:tcPr>
            <w:tcW w:w="4259" w:type="dxa"/>
            <w:vAlign w:val="center"/>
          </w:tcPr>
          <w:p w:rsidR="583A4FDD" w:rsidP="583A4FDD" w:rsidRDefault="583A4FDD" w14:paraId="78B4FE16" w14:textId="258EFA0B">
            <w:pPr>
              <w:spacing w:after="0"/>
              <w:jc w:val="center"/>
            </w:pPr>
            <w:r w:rsidRPr="583A4FDD">
              <w:rPr>
                <w:b/>
                <w:bCs/>
              </w:rPr>
              <w:t>Description</w:t>
            </w:r>
          </w:p>
        </w:tc>
      </w:tr>
      <w:tr w:rsidR="583A4FDD" w:rsidTr="583A4FDD" w14:paraId="2CD78774" w14:textId="77777777">
        <w:trPr>
          <w:trHeight w:val="300"/>
        </w:trPr>
        <w:tc>
          <w:tcPr>
            <w:tcW w:w="2944" w:type="dxa"/>
            <w:vAlign w:val="center"/>
          </w:tcPr>
          <w:p w:rsidR="583A4FDD" w:rsidP="583A4FDD" w:rsidRDefault="583A4FDD" w14:paraId="4AC86ACE" w14:textId="64E19B56">
            <w:pPr>
              <w:spacing w:after="0"/>
            </w:pPr>
            <w:r>
              <w:t>Backbone</w:t>
            </w:r>
          </w:p>
        </w:tc>
        <w:tc>
          <w:tcPr>
            <w:tcW w:w="4259" w:type="dxa"/>
            <w:vAlign w:val="center"/>
          </w:tcPr>
          <w:p w:rsidR="583A4FDD" w:rsidP="583A4FDD" w:rsidRDefault="583A4FDD" w14:paraId="63828DF1" w14:textId="2953FEF7">
            <w:pPr>
              <w:spacing w:after="0"/>
            </w:pPr>
            <w:proofErr w:type="spellStart"/>
            <w:r>
              <w:t>ResNet</w:t>
            </w:r>
            <w:proofErr w:type="spellEnd"/>
            <w:r>
              <w:t>-based CNN</w:t>
            </w:r>
          </w:p>
        </w:tc>
      </w:tr>
      <w:tr w:rsidR="583A4FDD" w:rsidTr="583A4FDD" w14:paraId="18F608EE" w14:textId="77777777">
        <w:trPr>
          <w:trHeight w:val="300"/>
        </w:trPr>
        <w:tc>
          <w:tcPr>
            <w:tcW w:w="2944" w:type="dxa"/>
            <w:vAlign w:val="center"/>
          </w:tcPr>
          <w:p w:rsidR="583A4FDD" w:rsidP="583A4FDD" w:rsidRDefault="583A4FDD" w14:paraId="032A683E" w14:textId="75AAF79C">
            <w:pPr>
              <w:spacing w:after="0"/>
            </w:pPr>
            <w:r>
              <w:t>Number of object queries</w:t>
            </w:r>
          </w:p>
        </w:tc>
        <w:tc>
          <w:tcPr>
            <w:tcW w:w="4259" w:type="dxa"/>
            <w:vAlign w:val="center"/>
          </w:tcPr>
          <w:p w:rsidR="583A4FDD" w:rsidP="583A4FDD" w:rsidRDefault="583A4FDD" w14:paraId="25FCFBBF" w14:textId="78DDE984">
            <w:pPr>
              <w:spacing w:after="0"/>
            </w:pPr>
            <w:r>
              <w:t>Fixed set of detection slots per image</w:t>
            </w:r>
          </w:p>
        </w:tc>
      </w:tr>
      <w:tr w:rsidR="583A4FDD" w:rsidTr="583A4FDD" w14:paraId="0EE6D243" w14:textId="77777777">
        <w:trPr>
          <w:trHeight w:val="300"/>
        </w:trPr>
        <w:tc>
          <w:tcPr>
            <w:tcW w:w="2944" w:type="dxa"/>
            <w:vAlign w:val="center"/>
          </w:tcPr>
          <w:p w:rsidR="583A4FDD" w:rsidP="583A4FDD" w:rsidRDefault="583A4FDD" w14:paraId="2B20C331" w14:textId="219EF38C">
            <w:pPr>
              <w:spacing w:after="0"/>
            </w:pPr>
            <w:r>
              <w:t>Transformer encoder layers</w:t>
            </w:r>
          </w:p>
        </w:tc>
        <w:tc>
          <w:tcPr>
            <w:tcW w:w="4259" w:type="dxa"/>
            <w:vAlign w:val="center"/>
          </w:tcPr>
          <w:p w:rsidR="583A4FDD" w:rsidP="583A4FDD" w:rsidRDefault="583A4FDD" w14:paraId="5826BF11" w14:textId="53401579">
            <w:pPr>
              <w:spacing w:after="0"/>
            </w:pPr>
            <w:r>
              <w:t>Multiple stacked self-attention layers</w:t>
            </w:r>
          </w:p>
        </w:tc>
      </w:tr>
      <w:tr w:rsidR="583A4FDD" w:rsidTr="583A4FDD" w14:paraId="08DD6AAA" w14:textId="77777777">
        <w:trPr>
          <w:trHeight w:val="300"/>
        </w:trPr>
        <w:tc>
          <w:tcPr>
            <w:tcW w:w="2944" w:type="dxa"/>
            <w:vAlign w:val="center"/>
          </w:tcPr>
          <w:p w:rsidR="583A4FDD" w:rsidP="583A4FDD" w:rsidRDefault="583A4FDD" w14:paraId="6930D1E6" w14:textId="2E0AC55A">
            <w:pPr>
              <w:spacing w:after="0"/>
            </w:pPr>
            <w:r>
              <w:t>Transformer decoder layers</w:t>
            </w:r>
          </w:p>
        </w:tc>
        <w:tc>
          <w:tcPr>
            <w:tcW w:w="4259" w:type="dxa"/>
            <w:vAlign w:val="center"/>
          </w:tcPr>
          <w:p w:rsidR="583A4FDD" w:rsidP="583A4FDD" w:rsidRDefault="583A4FDD" w14:paraId="49D97C2B" w14:textId="4F6959BD">
            <w:pPr>
              <w:spacing w:after="0"/>
            </w:pPr>
            <w:r>
              <w:t>Multiple stacked cross-attention layers</w:t>
            </w:r>
          </w:p>
        </w:tc>
      </w:tr>
      <w:tr w:rsidR="583A4FDD" w:rsidTr="583A4FDD" w14:paraId="0D30E81B" w14:textId="77777777">
        <w:trPr>
          <w:trHeight w:val="300"/>
        </w:trPr>
        <w:tc>
          <w:tcPr>
            <w:tcW w:w="2944" w:type="dxa"/>
            <w:vAlign w:val="center"/>
          </w:tcPr>
          <w:p w:rsidR="583A4FDD" w:rsidP="583A4FDD" w:rsidRDefault="583A4FDD" w14:paraId="7366405A" w14:textId="54AF1D4D">
            <w:pPr>
              <w:spacing w:after="0"/>
            </w:pPr>
            <w:r>
              <w:t>Optimizer</w:t>
            </w:r>
          </w:p>
        </w:tc>
        <w:tc>
          <w:tcPr>
            <w:tcW w:w="4259" w:type="dxa"/>
            <w:vAlign w:val="center"/>
          </w:tcPr>
          <w:p w:rsidR="583A4FDD" w:rsidP="583A4FDD" w:rsidRDefault="583A4FDD" w14:paraId="37F27C3C" w14:textId="1D2277A0">
            <w:pPr>
              <w:spacing w:after="0"/>
            </w:pPr>
            <w:proofErr w:type="spellStart"/>
            <w:r>
              <w:t>AdamW</w:t>
            </w:r>
            <w:proofErr w:type="spellEnd"/>
          </w:p>
        </w:tc>
      </w:tr>
      <w:tr w:rsidR="583A4FDD" w:rsidTr="583A4FDD" w14:paraId="3B8B27DF" w14:textId="77777777">
        <w:trPr>
          <w:trHeight w:val="300"/>
        </w:trPr>
        <w:tc>
          <w:tcPr>
            <w:tcW w:w="2944" w:type="dxa"/>
            <w:vAlign w:val="center"/>
          </w:tcPr>
          <w:p w:rsidR="583A4FDD" w:rsidP="583A4FDD" w:rsidRDefault="583A4FDD" w14:paraId="293B1351" w14:textId="20005DF0">
            <w:pPr>
              <w:spacing w:after="0"/>
            </w:pPr>
            <w:r>
              <w:t>Learning rate</w:t>
            </w:r>
          </w:p>
        </w:tc>
        <w:tc>
          <w:tcPr>
            <w:tcW w:w="4259" w:type="dxa"/>
            <w:vAlign w:val="center"/>
          </w:tcPr>
          <w:p w:rsidR="583A4FDD" w:rsidP="583A4FDD" w:rsidRDefault="583A4FDD" w14:paraId="20B60A7D" w14:textId="71AC3DEA">
            <w:pPr>
              <w:spacing w:after="0"/>
            </w:pPr>
            <w:r>
              <w:t>Small initial rate with scheduler</w:t>
            </w:r>
          </w:p>
        </w:tc>
      </w:tr>
      <w:tr w:rsidR="583A4FDD" w:rsidTr="583A4FDD" w14:paraId="6956B97A" w14:textId="77777777">
        <w:trPr>
          <w:trHeight w:val="300"/>
        </w:trPr>
        <w:tc>
          <w:tcPr>
            <w:tcW w:w="2944" w:type="dxa"/>
            <w:vAlign w:val="center"/>
          </w:tcPr>
          <w:p w:rsidR="583A4FDD" w:rsidP="583A4FDD" w:rsidRDefault="583A4FDD" w14:paraId="5308E9D8" w14:textId="0E2EA06B">
            <w:pPr>
              <w:spacing w:after="0"/>
            </w:pPr>
            <w:r>
              <w:t>Batch size</w:t>
            </w:r>
          </w:p>
        </w:tc>
        <w:tc>
          <w:tcPr>
            <w:tcW w:w="4259" w:type="dxa"/>
            <w:vAlign w:val="center"/>
          </w:tcPr>
          <w:p w:rsidR="583A4FDD" w:rsidP="583A4FDD" w:rsidRDefault="583A4FDD" w14:paraId="7AAE9B84" w14:textId="018B806D">
            <w:pPr>
              <w:spacing w:after="0"/>
            </w:pPr>
            <w:r>
              <w:t>Configurable based on available memory</w:t>
            </w:r>
          </w:p>
        </w:tc>
      </w:tr>
      <w:tr w:rsidR="583A4FDD" w:rsidTr="583A4FDD" w14:paraId="0EF951B6" w14:textId="77777777">
        <w:trPr>
          <w:trHeight w:val="300"/>
        </w:trPr>
        <w:tc>
          <w:tcPr>
            <w:tcW w:w="2944" w:type="dxa"/>
            <w:vAlign w:val="center"/>
          </w:tcPr>
          <w:p w:rsidR="583A4FDD" w:rsidP="583A4FDD" w:rsidRDefault="583A4FDD" w14:paraId="37DEC3E0" w14:textId="42C77918">
            <w:pPr>
              <w:spacing w:after="0"/>
            </w:pPr>
            <w:r>
              <w:t>Epochs</w:t>
            </w:r>
          </w:p>
        </w:tc>
        <w:tc>
          <w:tcPr>
            <w:tcW w:w="4259" w:type="dxa"/>
            <w:vAlign w:val="center"/>
          </w:tcPr>
          <w:p w:rsidR="583A4FDD" w:rsidP="583A4FDD" w:rsidRDefault="583A4FDD" w14:paraId="26D67660" w14:textId="5104800A">
            <w:pPr>
              <w:spacing w:after="0"/>
            </w:pPr>
            <w:r>
              <w:t>Configurable based on convergence</w:t>
            </w:r>
          </w:p>
        </w:tc>
      </w:tr>
      <w:tr w:rsidR="583A4FDD" w:rsidTr="583A4FDD" w14:paraId="15D52CE0" w14:textId="77777777">
        <w:trPr>
          <w:trHeight w:val="300"/>
        </w:trPr>
        <w:tc>
          <w:tcPr>
            <w:tcW w:w="2944" w:type="dxa"/>
            <w:vAlign w:val="center"/>
          </w:tcPr>
          <w:p w:rsidR="583A4FDD" w:rsidP="583A4FDD" w:rsidRDefault="583A4FDD" w14:paraId="6A03C6C8" w14:textId="7942CD4D">
            <w:pPr>
              <w:spacing w:after="0"/>
            </w:pPr>
            <w:r>
              <w:t>Checkpoint directory</w:t>
            </w:r>
          </w:p>
        </w:tc>
        <w:tc>
          <w:tcPr>
            <w:tcW w:w="4259" w:type="dxa"/>
            <w:vAlign w:val="center"/>
          </w:tcPr>
          <w:p w:rsidR="583A4FDD" w:rsidP="583A4FDD" w:rsidRDefault="583A4FDD" w14:paraId="1E0A3125" w14:textId="5BC62C80">
            <w:pPr>
              <w:spacing w:after="0"/>
            </w:pPr>
            <w:r w:rsidRPr="583A4FDD">
              <w:rPr>
                <w:rFonts w:ascii="Consolas" w:hAnsi="Consolas" w:eastAsia="Consolas" w:cs="Consolas"/>
              </w:rPr>
              <w:t>checkpoints/</w:t>
            </w:r>
          </w:p>
        </w:tc>
      </w:tr>
    </w:tbl>
    <w:p w:rsidR="00143B5A" w:rsidP="583A4FDD" w:rsidRDefault="440EB5AC" w14:paraId="40145848" w14:textId="6A65A622">
      <w:pPr>
        <w:spacing w:before="240" w:after="240"/>
      </w:pPr>
      <w:r w:rsidRPr="583A4FDD">
        <w:rPr>
          <w:rFonts w:ascii="Calibri" w:hAnsi="Calibri" w:eastAsia="Calibri" w:cs="Calibri"/>
        </w:rPr>
        <w:t>Model checkpoints are saved periodically during training, allowing the best-performing model to be selected for evaluation and deployment.</w:t>
      </w:r>
    </w:p>
    <w:p w:rsidR="00143B5A" w:rsidP="583A4FDD" w:rsidRDefault="440EB5AC" w14:paraId="02228C67" w14:textId="76B826C9">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5.4.5 Pretrained Weights</w:t>
      </w:r>
    </w:p>
    <w:p w:rsidR="00143B5A" w:rsidP="583A4FDD" w:rsidRDefault="440EB5AC" w14:paraId="72E3BCA3" w14:textId="0F298CCE">
      <w:pPr>
        <w:spacing w:before="240" w:after="240"/>
      </w:pPr>
      <w:r w:rsidRPr="583A4FDD">
        <w:rPr>
          <w:rFonts w:ascii="Calibri" w:hAnsi="Calibri" w:eastAsia="Calibri" w:cs="Calibri"/>
        </w:rPr>
        <w:t xml:space="preserve">The </w:t>
      </w:r>
      <w:r w:rsidRPr="583A4FDD">
        <w:rPr>
          <w:rFonts w:ascii="Consolas" w:hAnsi="Consolas" w:eastAsia="Consolas" w:cs="Consolas"/>
        </w:rPr>
        <w:t>pretrained/</w:t>
      </w:r>
      <w:r w:rsidRPr="583A4FDD">
        <w:rPr>
          <w:rFonts w:ascii="Calibri" w:hAnsi="Calibri" w:eastAsia="Calibri" w:cs="Calibri"/>
        </w:rPr>
        <w:t xml:space="preserve"> directory in the repository stores any pretrained backbone weights used to initialize the CNN feature extractor. Leveraging pretrained weights allows the model to benefit from learned low-level visual features, reducing the amount of data and training time required to achieve good performance on the custom ASL dataset.</w:t>
      </w:r>
    </w:p>
    <w:p w:rsidR="00143B5A" w:rsidP="583A4FDD" w:rsidRDefault="440EB5AC" w14:paraId="1A124762" w14:textId="5660A727">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5.5 Phase 4 — Model Evaluation</w:t>
      </w:r>
    </w:p>
    <w:p w:rsidR="00143B5A" w:rsidP="583A4FDD" w:rsidRDefault="440EB5AC" w14:paraId="4B630479" w14:textId="2E846B87">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5.5.1 Overview</w:t>
      </w:r>
    </w:p>
    <w:p w:rsidR="00143B5A" w:rsidP="583A4FDD" w:rsidRDefault="440EB5AC" w14:paraId="4FB0A6E8" w14:textId="5EB685C2">
      <w:pPr>
        <w:spacing w:before="240" w:after="240"/>
      </w:pPr>
      <w:r w:rsidRPr="583A4FDD">
        <w:rPr>
          <w:rFonts w:ascii="Calibri" w:hAnsi="Calibri" w:eastAsia="Calibri" w:cs="Calibri"/>
        </w:rPr>
        <w:t>After training, the model is evaluated on a held-out test set that was not seen during training. This provides an unbiased estimate of the model's ability to generalize to new, unseen gesture images.</w:t>
      </w:r>
    </w:p>
    <w:p w:rsidR="00143B5A" w:rsidP="583A4FDD" w:rsidRDefault="440EB5AC" w14:paraId="78AAB724" w14:textId="425E6BD0">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5.5.2 Evaluation Script</w:t>
      </w:r>
    </w:p>
    <w:p w:rsidR="00143B5A" w:rsidP="583A4FDD" w:rsidRDefault="440EB5AC" w14:paraId="67AD9920" w14:textId="591C47EC">
      <w:pPr>
        <w:spacing w:before="240" w:after="240"/>
      </w:pPr>
      <w:r w:rsidRPr="583A4FDD">
        <w:rPr>
          <w:rFonts w:ascii="Calibri" w:hAnsi="Calibri" w:eastAsia="Calibri" w:cs="Calibri"/>
        </w:rPr>
        <w:t xml:space="preserve">The evaluation is performed by running </w:t>
      </w:r>
      <w:proofErr w:type="spellStart"/>
      <w:r w:rsidRPr="583A4FDD">
        <w:rPr>
          <w:rFonts w:ascii="Consolas" w:hAnsi="Consolas" w:eastAsia="Consolas" w:cs="Consolas"/>
        </w:rPr>
        <w:t>uv</w:t>
      </w:r>
      <w:proofErr w:type="spellEnd"/>
      <w:r w:rsidRPr="583A4FDD">
        <w:rPr>
          <w:rFonts w:ascii="Consolas" w:hAnsi="Consolas" w:eastAsia="Consolas" w:cs="Consolas"/>
        </w:rPr>
        <w:t xml:space="preserve"> run src/test.py</w:t>
      </w:r>
      <w:r w:rsidRPr="583A4FDD">
        <w:rPr>
          <w:rFonts w:ascii="Calibri" w:hAnsi="Calibri" w:eastAsia="Calibri" w:cs="Calibri"/>
        </w:rPr>
        <w:t xml:space="preserve"> after updating the checkpoint parameter in the script to point to the desired saved model. The script loads the test dataset, runs the model in inference mode, and compares the predicted bounding boxes and class labels against the ground truth annotations.</w:t>
      </w:r>
    </w:p>
    <w:p w:rsidR="00143B5A" w:rsidP="583A4FDD" w:rsidRDefault="440EB5AC" w14:paraId="460998B2" w14:textId="6481A6F5">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5.5.3 Evaluation Metrics</w:t>
      </w:r>
    </w:p>
    <w:p w:rsidR="00143B5A" w:rsidP="583A4FDD" w:rsidRDefault="440EB5AC" w14:paraId="5EF4E66C" w14:textId="5F3EB5AF">
      <w:pPr>
        <w:spacing w:before="240" w:after="240"/>
      </w:pPr>
      <w:r w:rsidRPr="583A4FDD">
        <w:rPr>
          <w:rFonts w:ascii="Calibri" w:hAnsi="Calibri" w:eastAsia="Calibri" w:cs="Calibri"/>
        </w:rPr>
        <w:t>The following metrics are used to assess model performance:</w:t>
      </w:r>
    </w:p>
    <w:p w:rsidR="00143B5A" w:rsidP="583A4FDD" w:rsidRDefault="440EB5AC" w14:paraId="40E2094A" w14:textId="5EDE8D66">
      <w:pPr>
        <w:pStyle w:val="ListParagraph"/>
        <w:numPr>
          <w:ilvl w:val="0"/>
          <w:numId w:val="15"/>
        </w:numPr>
        <w:rPr>
          <w:rFonts w:ascii="Calibri" w:hAnsi="Calibri" w:eastAsia="Calibri" w:cs="Calibri"/>
          <w:sz w:val="24"/>
          <w:szCs w:val="24"/>
          <w:lang w:val="en-IN"/>
        </w:rPr>
      </w:pPr>
      <w:r w:rsidRPr="583A4FDD">
        <w:rPr>
          <w:rFonts w:ascii="Calibri" w:hAnsi="Calibri" w:eastAsia="Calibri" w:cs="Calibri"/>
          <w:b/>
          <w:bCs/>
          <w:sz w:val="24"/>
          <w:szCs w:val="24"/>
          <w:lang w:val="en-IN"/>
        </w:rPr>
        <w:t>Classification Accuracy:</w:t>
      </w:r>
      <w:r w:rsidRPr="583A4FDD">
        <w:rPr>
          <w:rFonts w:ascii="Calibri" w:hAnsi="Calibri" w:eastAsia="Calibri" w:cs="Calibri"/>
          <w:sz w:val="24"/>
          <w:szCs w:val="24"/>
          <w:lang w:val="en-IN"/>
        </w:rPr>
        <w:t xml:space="preserve"> The proportion of images where the detected gesture class matches the ground truth label.</w:t>
      </w:r>
    </w:p>
    <w:p w:rsidR="00143B5A" w:rsidP="583A4FDD" w:rsidRDefault="440EB5AC" w14:paraId="6A9E866C" w14:textId="12CC7816">
      <w:pPr>
        <w:pStyle w:val="ListParagraph"/>
        <w:numPr>
          <w:ilvl w:val="0"/>
          <w:numId w:val="15"/>
        </w:numPr>
        <w:rPr>
          <w:rFonts w:ascii="Calibri" w:hAnsi="Calibri" w:eastAsia="Calibri" w:cs="Calibri"/>
          <w:sz w:val="24"/>
          <w:szCs w:val="24"/>
          <w:lang w:val="en-IN"/>
        </w:rPr>
      </w:pPr>
      <w:r w:rsidRPr="583A4FDD">
        <w:rPr>
          <w:rFonts w:ascii="Calibri" w:hAnsi="Calibri" w:eastAsia="Calibri" w:cs="Calibri"/>
          <w:b/>
          <w:bCs/>
          <w:sz w:val="24"/>
          <w:szCs w:val="24"/>
          <w:lang w:val="en-IN"/>
        </w:rPr>
        <w:t>Bounding Box Precision:</w:t>
      </w:r>
      <w:r w:rsidRPr="583A4FDD">
        <w:rPr>
          <w:rFonts w:ascii="Calibri" w:hAnsi="Calibri" w:eastAsia="Calibri" w:cs="Calibri"/>
          <w:sz w:val="24"/>
          <w:szCs w:val="24"/>
          <w:lang w:val="en-IN"/>
        </w:rPr>
        <w:t xml:space="preserve"> A measure of how accurately the predicted bounding boxes overlap with the ground truth boxes, typically assessed using Intersection over Union (</w:t>
      </w:r>
      <w:proofErr w:type="spellStart"/>
      <w:r w:rsidRPr="583A4FDD">
        <w:rPr>
          <w:rFonts w:ascii="Calibri" w:hAnsi="Calibri" w:eastAsia="Calibri" w:cs="Calibri"/>
          <w:sz w:val="24"/>
          <w:szCs w:val="24"/>
          <w:lang w:val="en-IN"/>
        </w:rPr>
        <w:t>IoU</w:t>
      </w:r>
      <w:proofErr w:type="spellEnd"/>
      <w:r w:rsidRPr="583A4FDD">
        <w:rPr>
          <w:rFonts w:ascii="Calibri" w:hAnsi="Calibri" w:eastAsia="Calibri" w:cs="Calibri"/>
          <w:sz w:val="24"/>
          <w:szCs w:val="24"/>
          <w:lang w:val="en-IN"/>
        </w:rPr>
        <w:t>).</w:t>
      </w:r>
    </w:p>
    <w:p w:rsidR="00143B5A" w:rsidP="583A4FDD" w:rsidRDefault="440EB5AC" w14:paraId="1F78D87A" w14:textId="7DDDCDCF">
      <w:pPr>
        <w:pStyle w:val="ListParagraph"/>
        <w:numPr>
          <w:ilvl w:val="0"/>
          <w:numId w:val="15"/>
        </w:numPr>
        <w:rPr>
          <w:rFonts w:ascii="Calibri" w:hAnsi="Calibri" w:eastAsia="Calibri" w:cs="Calibri"/>
          <w:sz w:val="24"/>
          <w:szCs w:val="24"/>
          <w:lang w:val="en-IN"/>
        </w:rPr>
      </w:pPr>
      <w:r w:rsidRPr="583A4FDD">
        <w:rPr>
          <w:rFonts w:ascii="Calibri" w:hAnsi="Calibri" w:eastAsia="Calibri" w:cs="Calibri"/>
          <w:b/>
          <w:bCs/>
          <w:sz w:val="24"/>
          <w:szCs w:val="24"/>
          <w:lang w:val="en-IN"/>
        </w:rPr>
        <w:t>Mean Average Precision (</w:t>
      </w:r>
      <w:proofErr w:type="spellStart"/>
      <w:r w:rsidRPr="583A4FDD">
        <w:rPr>
          <w:rFonts w:ascii="Calibri" w:hAnsi="Calibri" w:eastAsia="Calibri" w:cs="Calibri"/>
          <w:b/>
          <w:bCs/>
          <w:sz w:val="24"/>
          <w:szCs w:val="24"/>
          <w:lang w:val="en-IN"/>
        </w:rPr>
        <w:t>mAP</w:t>
      </w:r>
      <w:proofErr w:type="spellEnd"/>
      <w:r w:rsidRPr="583A4FDD">
        <w:rPr>
          <w:rFonts w:ascii="Calibri" w:hAnsi="Calibri" w:eastAsia="Calibri" w:cs="Calibri"/>
          <w:b/>
          <w:bCs/>
          <w:sz w:val="24"/>
          <w:szCs w:val="24"/>
          <w:lang w:val="en-IN"/>
        </w:rPr>
        <w:t>):</w:t>
      </w:r>
      <w:r w:rsidRPr="583A4FDD">
        <w:rPr>
          <w:rFonts w:ascii="Calibri" w:hAnsi="Calibri" w:eastAsia="Calibri" w:cs="Calibri"/>
          <w:sz w:val="24"/>
          <w:szCs w:val="24"/>
          <w:lang w:val="en-IN"/>
        </w:rPr>
        <w:t xml:space="preserve"> A standard object detection metric that summarizes precision across different </w:t>
      </w:r>
      <w:proofErr w:type="spellStart"/>
      <w:r w:rsidRPr="583A4FDD">
        <w:rPr>
          <w:rFonts w:ascii="Calibri" w:hAnsi="Calibri" w:eastAsia="Calibri" w:cs="Calibri"/>
          <w:sz w:val="24"/>
          <w:szCs w:val="24"/>
          <w:lang w:val="en-IN"/>
        </w:rPr>
        <w:t>IoU</w:t>
      </w:r>
      <w:proofErr w:type="spellEnd"/>
      <w:r w:rsidRPr="583A4FDD">
        <w:rPr>
          <w:rFonts w:ascii="Calibri" w:hAnsi="Calibri" w:eastAsia="Calibri" w:cs="Calibri"/>
          <w:sz w:val="24"/>
          <w:szCs w:val="24"/>
          <w:lang w:val="en-IN"/>
        </w:rPr>
        <w:t xml:space="preserve"> thresholds and gesture classes.</w:t>
      </w:r>
    </w:p>
    <w:p w:rsidR="00143B5A" w:rsidP="583A4FDD" w:rsidRDefault="440EB5AC" w14:paraId="0E33910B" w14:textId="6E69E85D">
      <w:pPr>
        <w:pStyle w:val="ListParagraph"/>
        <w:numPr>
          <w:ilvl w:val="0"/>
          <w:numId w:val="15"/>
        </w:numPr>
        <w:rPr>
          <w:rFonts w:ascii="Calibri" w:hAnsi="Calibri" w:eastAsia="Calibri" w:cs="Calibri"/>
          <w:sz w:val="24"/>
          <w:szCs w:val="24"/>
          <w:lang w:val="en-IN"/>
        </w:rPr>
      </w:pPr>
      <w:r w:rsidRPr="583A4FDD">
        <w:rPr>
          <w:rFonts w:ascii="Calibri" w:hAnsi="Calibri" w:eastAsia="Calibri" w:cs="Calibri"/>
          <w:b/>
          <w:bCs/>
          <w:sz w:val="24"/>
          <w:szCs w:val="24"/>
          <w:lang w:val="en-IN"/>
        </w:rPr>
        <w:t>Loss Values:</w:t>
      </w:r>
      <w:r w:rsidRPr="583A4FDD">
        <w:rPr>
          <w:rFonts w:ascii="Calibri" w:hAnsi="Calibri" w:eastAsia="Calibri" w:cs="Calibri"/>
          <w:sz w:val="24"/>
          <w:szCs w:val="24"/>
          <w:lang w:val="en-IN"/>
        </w:rPr>
        <w:t xml:space="preserve"> Training and validation loss curves are monitored to assess convergence and identify overfitting.</w:t>
      </w:r>
    </w:p>
    <w:p w:rsidR="00143B5A" w:rsidP="583A4FDD" w:rsidRDefault="440EB5AC" w14:paraId="716752DF" w14:textId="2D916D45">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5.6 Phase 5 — Real-Time Inference</w:t>
      </w:r>
    </w:p>
    <w:p w:rsidR="00143B5A" w:rsidP="583A4FDD" w:rsidRDefault="440EB5AC" w14:paraId="1469A76B" w14:textId="6C1B77F9">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5.6.1 Overview</w:t>
      </w:r>
    </w:p>
    <w:p w:rsidR="00143B5A" w:rsidP="583A4FDD" w:rsidRDefault="440EB5AC" w14:paraId="65DF5E28" w14:textId="28493813">
      <w:pPr>
        <w:spacing w:before="240" w:after="240"/>
      </w:pPr>
      <w:r w:rsidRPr="583A4FDD">
        <w:rPr>
          <w:rFonts w:ascii="Calibri" w:hAnsi="Calibri" w:eastAsia="Calibri" w:cs="Calibri"/>
        </w:rPr>
        <w:t>The final phase deploys the trained model for real-time sign language translation. The real-time inference module continuously captures frames from the webcam, runs each frame through the DETR model, and overlays the detection results on the live video display.</w:t>
      </w:r>
    </w:p>
    <w:p w:rsidR="00143B5A" w:rsidP="583A4FDD" w:rsidRDefault="440EB5AC" w14:paraId="2E7BE7D6" w14:textId="49738522">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5.6.2 Real-Time Script</w:t>
      </w:r>
    </w:p>
    <w:p w:rsidR="00143B5A" w:rsidP="583A4FDD" w:rsidRDefault="440EB5AC" w14:paraId="75CDDC28" w14:textId="3E7922C2">
      <w:pPr>
        <w:spacing w:before="240" w:after="240"/>
      </w:pPr>
      <w:r w:rsidRPr="583A4FDD">
        <w:rPr>
          <w:rFonts w:ascii="Calibri" w:hAnsi="Calibri" w:eastAsia="Calibri" w:cs="Calibri"/>
        </w:rPr>
        <w:t xml:space="preserve">Real-time translation is initiated by running </w:t>
      </w:r>
      <w:proofErr w:type="spellStart"/>
      <w:r w:rsidRPr="583A4FDD">
        <w:rPr>
          <w:rFonts w:ascii="Consolas" w:hAnsi="Consolas" w:eastAsia="Consolas" w:cs="Consolas"/>
        </w:rPr>
        <w:t>uv</w:t>
      </w:r>
      <w:proofErr w:type="spellEnd"/>
      <w:r w:rsidRPr="583A4FDD">
        <w:rPr>
          <w:rFonts w:ascii="Consolas" w:hAnsi="Consolas" w:eastAsia="Consolas" w:cs="Consolas"/>
        </w:rPr>
        <w:t xml:space="preserve"> run src/realtime.py</w:t>
      </w:r>
      <w:r w:rsidRPr="583A4FDD">
        <w:rPr>
          <w:rFonts w:ascii="Calibri" w:hAnsi="Calibri" w:eastAsia="Calibri" w:cs="Calibri"/>
        </w:rPr>
        <w:t xml:space="preserve"> after setting the checkpoint parameter to the trained model path. The camera index in </w:t>
      </w:r>
      <w:r w:rsidRPr="583A4FDD">
        <w:rPr>
          <w:rFonts w:ascii="Consolas" w:hAnsi="Consolas" w:eastAsia="Consolas" w:cs="Consolas"/>
        </w:rPr>
        <w:t>cv2.VideoCapture()</w:t>
      </w:r>
      <w:r w:rsidRPr="583A4FDD">
        <w:rPr>
          <w:rFonts w:ascii="Calibri" w:hAnsi="Calibri" w:eastAsia="Calibri" w:cs="Calibri"/>
        </w:rPr>
        <w:t xml:space="preserve"> may also need to be updated to match the correct webcam device on the target machine.</w:t>
      </w:r>
    </w:p>
    <w:p w:rsidR="00143B5A" w:rsidP="583A4FDD" w:rsidRDefault="440EB5AC" w14:paraId="37DE5CB5" w14:textId="11E2C472">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5.6.3 Inference Pipeline</w:t>
      </w:r>
    </w:p>
    <w:p w:rsidR="00143B5A" w:rsidP="583A4FDD" w:rsidRDefault="440EB5AC" w14:paraId="2E85A2F8" w14:textId="2AD29A3D">
      <w:pPr>
        <w:spacing w:before="240" w:after="240"/>
      </w:pPr>
      <w:r w:rsidRPr="583A4FDD">
        <w:rPr>
          <w:rFonts w:ascii="Calibri" w:hAnsi="Calibri" w:eastAsia="Calibri" w:cs="Calibri"/>
        </w:rPr>
        <w:t>The frame-by-frame inference process follows these steps:</w:t>
      </w:r>
    </w:p>
    <w:p w:rsidR="00143B5A" w:rsidP="583A4FDD" w:rsidRDefault="440EB5AC" w14:paraId="27813BD6" w14:textId="75D08D01">
      <w:pPr>
        <w:pStyle w:val="ListParagraph"/>
        <w:numPr>
          <w:ilvl w:val="0"/>
          <w:numId w:val="14"/>
        </w:numPr>
        <w:rPr>
          <w:rFonts w:ascii="Calibri" w:hAnsi="Calibri" w:eastAsia="Calibri" w:cs="Calibri"/>
          <w:sz w:val="24"/>
          <w:szCs w:val="24"/>
          <w:lang w:val="en-IN"/>
        </w:rPr>
      </w:pPr>
      <w:r w:rsidRPr="583A4FDD">
        <w:rPr>
          <w:rFonts w:ascii="Calibri" w:hAnsi="Calibri" w:eastAsia="Calibri" w:cs="Calibri"/>
          <w:b/>
          <w:bCs/>
          <w:sz w:val="24"/>
          <w:szCs w:val="24"/>
          <w:lang w:val="en-IN"/>
        </w:rPr>
        <w:t>Frame Capture:</w:t>
      </w:r>
      <w:r w:rsidRPr="583A4FDD">
        <w:rPr>
          <w:rFonts w:ascii="Calibri" w:hAnsi="Calibri" w:eastAsia="Calibri" w:cs="Calibri"/>
          <w:sz w:val="24"/>
          <w:szCs w:val="24"/>
          <w:lang w:val="en-IN"/>
        </w:rPr>
        <w:t xml:space="preserve"> OpenCV captures a frame from the live webcam feed.</w:t>
      </w:r>
    </w:p>
    <w:p w:rsidR="00143B5A" w:rsidP="583A4FDD" w:rsidRDefault="440EB5AC" w14:paraId="68EBDA59" w14:textId="2836A70E">
      <w:pPr>
        <w:pStyle w:val="ListParagraph"/>
        <w:numPr>
          <w:ilvl w:val="0"/>
          <w:numId w:val="14"/>
        </w:numPr>
        <w:rPr>
          <w:rFonts w:ascii="Calibri" w:hAnsi="Calibri" w:eastAsia="Calibri" w:cs="Calibri"/>
          <w:sz w:val="24"/>
          <w:szCs w:val="24"/>
          <w:lang w:val="en-IN"/>
        </w:rPr>
      </w:pPr>
      <w:r w:rsidRPr="583A4FDD">
        <w:rPr>
          <w:rFonts w:ascii="Calibri" w:hAnsi="Calibri" w:eastAsia="Calibri" w:cs="Calibri"/>
          <w:b/>
          <w:bCs/>
          <w:sz w:val="24"/>
          <w:szCs w:val="24"/>
          <w:lang w:val="en-IN"/>
        </w:rPr>
        <w:t>Preprocessing:</w:t>
      </w:r>
      <w:r w:rsidRPr="583A4FDD">
        <w:rPr>
          <w:rFonts w:ascii="Calibri" w:hAnsi="Calibri" w:eastAsia="Calibri" w:cs="Calibri"/>
          <w:sz w:val="24"/>
          <w:szCs w:val="24"/>
          <w:lang w:val="en-IN"/>
        </w:rPr>
        <w:t xml:space="preserve"> The frame is resized and normalized to match the input format expected by the DETR model.</w:t>
      </w:r>
    </w:p>
    <w:p w:rsidR="00143B5A" w:rsidP="583A4FDD" w:rsidRDefault="440EB5AC" w14:paraId="38C73BAB" w14:textId="147CF3F1">
      <w:pPr>
        <w:pStyle w:val="ListParagraph"/>
        <w:numPr>
          <w:ilvl w:val="0"/>
          <w:numId w:val="14"/>
        </w:numPr>
        <w:rPr>
          <w:rFonts w:ascii="Calibri" w:hAnsi="Calibri" w:eastAsia="Calibri" w:cs="Calibri"/>
          <w:sz w:val="24"/>
          <w:szCs w:val="24"/>
          <w:lang w:val="en-IN"/>
        </w:rPr>
      </w:pPr>
      <w:r w:rsidRPr="583A4FDD">
        <w:rPr>
          <w:rFonts w:ascii="Calibri" w:hAnsi="Calibri" w:eastAsia="Calibri" w:cs="Calibri"/>
          <w:b/>
          <w:bCs/>
          <w:sz w:val="24"/>
          <w:szCs w:val="24"/>
          <w:lang w:val="en-IN"/>
        </w:rPr>
        <w:t>Model Inference:</w:t>
      </w:r>
      <w:r w:rsidRPr="583A4FDD">
        <w:rPr>
          <w:rFonts w:ascii="Calibri" w:hAnsi="Calibri" w:eastAsia="Calibri" w:cs="Calibri"/>
          <w:sz w:val="24"/>
          <w:szCs w:val="24"/>
          <w:lang w:val="en-IN"/>
        </w:rPr>
        <w:t xml:space="preserve"> The </w:t>
      </w:r>
      <w:proofErr w:type="spellStart"/>
      <w:r w:rsidRPr="583A4FDD">
        <w:rPr>
          <w:rFonts w:ascii="Calibri" w:hAnsi="Calibri" w:eastAsia="Calibri" w:cs="Calibri"/>
          <w:sz w:val="24"/>
          <w:szCs w:val="24"/>
          <w:lang w:val="en-IN"/>
        </w:rPr>
        <w:t>preprocessed</w:t>
      </w:r>
      <w:proofErr w:type="spellEnd"/>
      <w:r w:rsidRPr="583A4FDD">
        <w:rPr>
          <w:rFonts w:ascii="Calibri" w:hAnsi="Calibri" w:eastAsia="Calibri" w:cs="Calibri"/>
          <w:sz w:val="24"/>
          <w:szCs w:val="24"/>
          <w:lang w:val="en-IN"/>
        </w:rPr>
        <w:t xml:space="preserve"> frame is passed through the trained DETR model, which outputs a set of bounding box predictions and associated class probability scores.</w:t>
      </w:r>
    </w:p>
    <w:p w:rsidR="00143B5A" w:rsidP="583A4FDD" w:rsidRDefault="440EB5AC" w14:paraId="47A40A0A" w14:textId="230197FD">
      <w:pPr>
        <w:pStyle w:val="ListParagraph"/>
        <w:numPr>
          <w:ilvl w:val="0"/>
          <w:numId w:val="14"/>
        </w:numPr>
        <w:rPr>
          <w:rFonts w:ascii="Calibri" w:hAnsi="Calibri" w:eastAsia="Calibri" w:cs="Calibri"/>
          <w:sz w:val="24"/>
          <w:szCs w:val="24"/>
          <w:lang w:val="en-IN"/>
        </w:rPr>
      </w:pPr>
      <w:r w:rsidRPr="583A4FDD">
        <w:rPr>
          <w:rFonts w:ascii="Calibri" w:hAnsi="Calibri" w:eastAsia="Calibri" w:cs="Calibri"/>
          <w:b/>
          <w:bCs/>
          <w:sz w:val="24"/>
          <w:szCs w:val="24"/>
          <w:lang w:val="en-IN"/>
        </w:rPr>
        <w:t>Confidence Filtering:</w:t>
      </w:r>
      <w:r w:rsidRPr="583A4FDD">
        <w:rPr>
          <w:rFonts w:ascii="Calibri" w:hAnsi="Calibri" w:eastAsia="Calibri" w:cs="Calibri"/>
          <w:sz w:val="24"/>
          <w:szCs w:val="24"/>
          <w:lang w:val="en-IN"/>
        </w:rPr>
        <w:t xml:space="preserve"> Predictions below a defined confidence threshold are discarded to reduce false positives.</w:t>
      </w:r>
    </w:p>
    <w:p w:rsidR="00143B5A" w:rsidP="583A4FDD" w:rsidRDefault="440EB5AC" w14:paraId="1A717109" w14:textId="51B162CB">
      <w:pPr>
        <w:pStyle w:val="ListParagraph"/>
        <w:numPr>
          <w:ilvl w:val="0"/>
          <w:numId w:val="14"/>
        </w:numPr>
        <w:rPr>
          <w:rFonts w:ascii="Calibri" w:hAnsi="Calibri" w:eastAsia="Calibri" w:cs="Calibri"/>
          <w:sz w:val="24"/>
          <w:szCs w:val="24"/>
          <w:lang w:val="en-IN"/>
        </w:rPr>
      </w:pPr>
      <w:r w:rsidRPr="583A4FDD">
        <w:rPr>
          <w:rFonts w:ascii="Calibri" w:hAnsi="Calibri" w:eastAsia="Calibri" w:cs="Calibri"/>
          <w:b/>
          <w:bCs/>
          <w:sz w:val="24"/>
          <w:szCs w:val="24"/>
          <w:lang w:val="en-IN"/>
        </w:rPr>
        <w:t>Result Rendering:</w:t>
      </w:r>
      <w:r w:rsidRPr="583A4FDD">
        <w:rPr>
          <w:rFonts w:ascii="Calibri" w:hAnsi="Calibri" w:eastAsia="Calibri" w:cs="Calibri"/>
          <w:sz w:val="24"/>
          <w:szCs w:val="24"/>
          <w:lang w:val="en-IN"/>
        </w:rPr>
        <w:t xml:space="preserve"> For each valid detection, a bounding box is drawn on the frame using OpenCV drawing functions, and the predicted class label is displayed as a text overlay above the box.</w:t>
      </w:r>
    </w:p>
    <w:p w:rsidR="00143B5A" w:rsidP="583A4FDD" w:rsidRDefault="440EB5AC" w14:paraId="6487601C" w14:textId="641CB4B0">
      <w:pPr>
        <w:pStyle w:val="ListParagraph"/>
        <w:numPr>
          <w:ilvl w:val="0"/>
          <w:numId w:val="14"/>
        </w:numPr>
        <w:rPr>
          <w:rFonts w:ascii="Calibri" w:hAnsi="Calibri" w:eastAsia="Calibri" w:cs="Calibri"/>
          <w:sz w:val="24"/>
          <w:szCs w:val="24"/>
          <w:lang w:val="en-IN"/>
        </w:rPr>
      </w:pPr>
      <w:r w:rsidRPr="583A4FDD">
        <w:rPr>
          <w:rFonts w:ascii="Calibri" w:hAnsi="Calibri" w:eastAsia="Calibri" w:cs="Calibri"/>
          <w:b/>
          <w:bCs/>
          <w:sz w:val="24"/>
          <w:szCs w:val="24"/>
          <w:lang w:val="en-IN"/>
        </w:rPr>
        <w:t>Display:</w:t>
      </w:r>
      <w:r w:rsidRPr="583A4FDD">
        <w:rPr>
          <w:rFonts w:ascii="Calibri" w:hAnsi="Calibri" w:eastAsia="Calibri" w:cs="Calibri"/>
          <w:sz w:val="24"/>
          <w:szCs w:val="24"/>
          <w:lang w:val="en-IN"/>
        </w:rPr>
        <w:t xml:space="preserve"> The annotated frame is displayed in a real-time window. The loop continues until the user presses the exit key.</w:t>
      </w:r>
    </w:p>
    <w:p w:rsidR="00143B5A" w:rsidP="583A4FDD" w:rsidRDefault="440EB5AC" w14:paraId="20D6A516" w14:textId="31543CCD">
      <w:pPr>
        <w:pStyle w:val="Heading3"/>
        <w:spacing w:before="281" w:after="281"/>
        <w:rPr>
          <w:rFonts w:ascii="Calibri" w:hAnsi="Calibri" w:eastAsia="Calibri" w:cs="Calibri"/>
          <w:b/>
          <w:bCs/>
          <w:color w:val="000000" w:themeColor="text1"/>
          <w:lang w:val="en-IN"/>
        </w:rPr>
      </w:pPr>
      <w:r w:rsidRPr="583A4FDD">
        <w:rPr>
          <w:rFonts w:ascii="Calibri" w:hAnsi="Calibri" w:eastAsia="Calibri" w:cs="Calibri"/>
          <w:b/>
          <w:bCs/>
          <w:color w:val="000000" w:themeColor="text1"/>
          <w:lang w:val="en-IN"/>
        </w:rPr>
        <w:t>5.7 Tools and Technologies Summary</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2835"/>
        <w:gridCol w:w="4778"/>
      </w:tblGrid>
      <w:tr w:rsidR="583A4FDD" w:rsidTr="583A4FDD" w14:paraId="5FAE7396" w14:textId="77777777">
        <w:trPr>
          <w:trHeight w:val="300"/>
        </w:trPr>
        <w:tc>
          <w:tcPr>
            <w:tcW w:w="2835" w:type="dxa"/>
            <w:vAlign w:val="center"/>
          </w:tcPr>
          <w:p w:rsidR="583A4FDD" w:rsidP="583A4FDD" w:rsidRDefault="583A4FDD" w14:paraId="79FB4E77" w14:textId="1C01EB2B">
            <w:pPr>
              <w:spacing w:after="0"/>
              <w:jc w:val="center"/>
            </w:pPr>
            <w:r w:rsidRPr="583A4FDD">
              <w:rPr>
                <w:b/>
                <w:bCs/>
              </w:rPr>
              <w:t>Tool / Technology</w:t>
            </w:r>
          </w:p>
        </w:tc>
        <w:tc>
          <w:tcPr>
            <w:tcW w:w="4778" w:type="dxa"/>
            <w:vAlign w:val="center"/>
          </w:tcPr>
          <w:p w:rsidR="583A4FDD" w:rsidP="583A4FDD" w:rsidRDefault="583A4FDD" w14:paraId="2210921E" w14:textId="6189273C">
            <w:pPr>
              <w:spacing w:after="0"/>
              <w:jc w:val="center"/>
            </w:pPr>
            <w:r w:rsidRPr="583A4FDD">
              <w:rPr>
                <w:b/>
                <w:bCs/>
              </w:rPr>
              <w:t>Role in the Project</w:t>
            </w:r>
          </w:p>
        </w:tc>
      </w:tr>
      <w:tr w:rsidR="583A4FDD" w:rsidTr="583A4FDD" w14:paraId="1B5BEEDA" w14:textId="77777777">
        <w:trPr>
          <w:trHeight w:val="300"/>
        </w:trPr>
        <w:tc>
          <w:tcPr>
            <w:tcW w:w="2835" w:type="dxa"/>
            <w:vAlign w:val="center"/>
          </w:tcPr>
          <w:p w:rsidR="583A4FDD" w:rsidP="583A4FDD" w:rsidRDefault="583A4FDD" w14:paraId="7AF12778" w14:textId="1C884CCA">
            <w:pPr>
              <w:spacing w:after="0"/>
            </w:pPr>
            <w:r>
              <w:t>Python</w:t>
            </w:r>
          </w:p>
        </w:tc>
        <w:tc>
          <w:tcPr>
            <w:tcW w:w="4778" w:type="dxa"/>
            <w:vAlign w:val="center"/>
          </w:tcPr>
          <w:p w:rsidR="583A4FDD" w:rsidP="583A4FDD" w:rsidRDefault="583A4FDD" w14:paraId="401A6C5A" w14:textId="245B2189">
            <w:pPr>
              <w:spacing w:after="0"/>
            </w:pPr>
            <w:r>
              <w:t>Core programming language</w:t>
            </w:r>
          </w:p>
        </w:tc>
      </w:tr>
      <w:tr w:rsidR="583A4FDD" w:rsidTr="583A4FDD" w14:paraId="76847174" w14:textId="77777777">
        <w:trPr>
          <w:trHeight w:val="300"/>
        </w:trPr>
        <w:tc>
          <w:tcPr>
            <w:tcW w:w="2835" w:type="dxa"/>
            <w:vAlign w:val="center"/>
          </w:tcPr>
          <w:p w:rsidR="583A4FDD" w:rsidP="583A4FDD" w:rsidRDefault="583A4FDD" w14:paraId="7D7E0205" w14:textId="5F7A90ED">
            <w:pPr>
              <w:spacing w:after="0"/>
            </w:pPr>
            <w:r>
              <w:t>OpenCV</w:t>
            </w:r>
          </w:p>
        </w:tc>
        <w:tc>
          <w:tcPr>
            <w:tcW w:w="4778" w:type="dxa"/>
            <w:vAlign w:val="center"/>
          </w:tcPr>
          <w:p w:rsidR="583A4FDD" w:rsidP="583A4FDD" w:rsidRDefault="583A4FDD" w14:paraId="0CDEA525" w14:textId="15A1EEA8">
            <w:pPr>
              <w:spacing w:after="0"/>
            </w:pPr>
            <w:r>
              <w:t>Webcam access, frame capture, image display</w:t>
            </w:r>
          </w:p>
        </w:tc>
      </w:tr>
      <w:tr w:rsidR="583A4FDD" w:rsidTr="583A4FDD" w14:paraId="5CF1C1FE" w14:textId="77777777">
        <w:trPr>
          <w:trHeight w:val="300"/>
        </w:trPr>
        <w:tc>
          <w:tcPr>
            <w:tcW w:w="2835" w:type="dxa"/>
            <w:vAlign w:val="center"/>
          </w:tcPr>
          <w:p w:rsidR="583A4FDD" w:rsidP="583A4FDD" w:rsidRDefault="583A4FDD" w14:paraId="6285DBDD" w14:textId="1C793DF8">
            <w:pPr>
              <w:spacing w:after="0"/>
            </w:pPr>
            <w:r>
              <w:t>DETR (</w:t>
            </w:r>
            <w:proofErr w:type="spellStart"/>
            <w:r>
              <w:t>PyTorch</w:t>
            </w:r>
            <w:proofErr w:type="spellEnd"/>
            <w:r>
              <w:t>)</w:t>
            </w:r>
          </w:p>
        </w:tc>
        <w:tc>
          <w:tcPr>
            <w:tcW w:w="4778" w:type="dxa"/>
            <w:vAlign w:val="center"/>
          </w:tcPr>
          <w:p w:rsidR="583A4FDD" w:rsidP="583A4FDD" w:rsidRDefault="583A4FDD" w14:paraId="1AA8B67A" w14:textId="577DCCC5">
            <w:pPr>
              <w:spacing w:after="0"/>
            </w:pPr>
            <w:r>
              <w:t>Object detection model architecture</w:t>
            </w:r>
          </w:p>
        </w:tc>
      </w:tr>
      <w:tr w:rsidR="583A4FDD" w:rsidTr="583A4FDD" w14:paraId="4A2B09A8" w14:textId="77777777">
        <w:trPr>
          <w:trHeight w:val="300"/>
        </w:trPr>
        <w:tc>
          <w:tcPr>
            <w:tcW w:w="2835" w:type="dxa"/>
            <w:vAlign w:val="center"/>
          </w:tcPr>
          <w:p w:rsidR="583A4FDD" w:rsidP="583A4FDD" w:rsidRDefault="583A4FDD" w14:paraId="257DB617" w14:textId="4838217F">
            <w:pPr>
              <w:spacing w:after="0"/>
            </w:pPr>
            <w:r>
              <w:t>UV (</w:t>
            </w:r>
            <w:proofErr w:type="spellStart"/>
            <w:r>
              <w:t>uv</w:t>
            </w:r>
            <w:proofErr w:type="spellEnd"/>
            <w:r>
              <w:t xml:space="preserve"> package manager)</w:t>
            </w:r>
          </w:p>
        </w:tc>
        <w:tc>
          <w:tcPr>
            <w:tcW w:w="4778" w:type="dxa"/>
            <w:vAlign w:val="center"/>
          </w:tcPr>
          <w:p w:rsidR="583A4FDD" w:rsidP="583A4FDD" w:rsidRDefault="583A4FDD" w14:paraId="60D72E10" w14:textId="7380EB19">
            <w:pPr>
              <w:spacing w:after="0"/>
            </w:pPr>
            <w:r>
              <w:t>Dependency management and script execution</w:t>
            </w:r>
          </w:p>
        </w:tc>
      </w:tr>
      <w:tr w:rsidR="583A4FDD" w:rsidTr="583A4FDD" w14:paraId="7559A8F0" w14:textId="77777777">
        <w:trPr>
          <w:trHeight w:val="300"/>
        </w:trPr>
        <w:tc>
          <w:tcPr>
            <w:tcW w:w="2835" w:type="dxa"/>
            <w:vAlign w:val="center"/>
          </w:tcPr>
          <w:p w:rsidR="583A4FDD" w:rsidP="583A4FDD" w:rsidRDefault="583A4FDD" w14:paraId="573A7B2D" w14:textId="57CE70A0">
            <w:pPr>
              <w:spacing w:after="0"/>
            </w:pPr>
            <w:r>
              <w:t>Label Studio</w:t>
            </w:r>
          </w:p>
        </w:tc>
        <w:tc>
          <w:tcPr>
            <w:tcW w:w="4778" w:type="dxa"/>
            <w:vAlign w:val="center"/>
          </w:tcPr>
          <w:p w:rsidR="583A4FDD" w:rsidP="583A4FDD" w:rsidRDefault="583A4FDD" w14:paraId="095F5CCB" w14:textId="391AD0B1">
            <w:pPr>
              <w:spacing w:after="0"/>
            </w:pPr>
            <w:r>
              <w:t>Image annotation and bounding box labelling</w:t>
            </w:r>
          </w:p>
        </w:tc>
      </w:tr>
      <w:tr w:rsidR="583A4FDD" w:rsidTr="583A4FDD" w14:paraId="63E00D71" w14:textId="77777777">
        <w:trPr>
          <w:trHeight w:val="300"/>
        </w:trPr>
        <w:tc>
          <w:tcPr>
            <w:tcW w:w="2835" w:type="dxa"/>
            <w:vAlign w:val="center"/>
          </w:tcPr>
          <w:p w:rsidR="583A4FDD" w:rsidP="583A4FDD" w:rsidRDefault="583A4FDD" w14:paraId="7C5E7CFE" w14:textId="13A8CFA1">
            <w:pPr>
              <w:spacing w:after="0"/>
            </w:pPr>
            <w:proofErr w:type="spellStart"/>
            <w:r>
              <w:t>PyTorch</w:t>
            </w:r>
            <w:proofErr w:type="spellEnd"/>
          </w:p>
        </w:tc>
        <w:tc>
          <w:tcPr>
            <w:tcW w:w="4778" w:type="dxa"/>
            <w:vAlign w:val="center"/>
          </w:tcPr>
          <w:p w:rsidR="583A4FDD" w:rsidP="583A4FDD" w:rsidRDefault="583A4FDD" w14:paraId="4932C777" w14:textId="289D08B5">
            <w:pPr>
              <w:spacing w:after="0"/>
            </w:pPr>
            <w:r>
              <w:t>Deep learning framework for training</w:t>
            </w:r>
          </w:p>
        </w:tc>
      </w:tr>
      <w:tr w:rsidR="583A4FDD" w:rsidTr="583A4FDD" w14:paraId="3CC54163" w14:textId="77777777">
        <w:trPr>
          <w:trHeight w:val="300"/>
        </w:trPr>
        <w:tc>
          <w:tcPr>
            <w:tcW w:w="2835" w:type="dxa"/>
            <w:vAlign w:val="center"/>
          </w:tcPr>
          <w:p w:rsidR="583A4FDD" w:rsidP="583A4FDD" w:rsidRDefault="583A4FDD" w14:paraId="160B1704" w14:textId="6EE74126">
            <w:pPr>
              <w:spacing w:after="0"/>
            </w:pPr>
            <w:r>
              <w:t>Visual Studio Code</w:t>
            </w:r>
          </w:p>
        </w:tc>
        <w:tc>
          <w:tcPr>
            <w:tcW w:w="4778" w:type="dxa"/>
            <w:vAlign w:val="center"/>
          </w:tcPr>
          <w:p w:rsidR="583A4FDD" w:rsidP="583A4FDD" w:rsidRDefault="583A4FDD" w14:paraId="534798E3" w14:textId="6ECB5F11">
            <w:pPr>
              <w:spacing w:after="0"/>
            </w:pPr>
            <w:r>
              <w:t>Development environment</w:t>
            </w:r>
          </w:p>
        </w:tc>
      </w:tr>
      <w:tr w:rsidR="583A4FDD" w:rsidTr="583A4FDD" w14:paraId="49ED2022" w14:textId="77777777">
        <w:trPr>
          <w:trHeight w:val="300"/>
        </w:trPr>
        <w:tc>
          <w:tcPr>
            <w:tcW w:w="2835" w:type="dxa"/>
            <w:vAlign w:val="center"/>
          </w:tcPr>
          <w:p w:rsidR="583A4FDD" w:rsidP="583A4FDD" w:rsidRDefault="583A4FDD" w14:paraId="6D6A3222" w14:textId="465B7FDD">
            <w:pPr>
              <w:spacing w:after="0"/>
            </w:pPr>
            <w:r>
              <w:t>COCO JSON Format</w:t>
            </w:r>
          </w:p>
        </w:tc>
        <w:tc>
          <w:tcPr>
            <w:tcW w:w="4778" w:type="dxa"/>
            <w:vAlign w:val="center"/>
          </w:tcPr>
          <w:p w:rsidR="583A4FDD" w:rsidP="583A4FDD" w:rsidRDefault="583A4FDD" w14:paraId="018D685E" w14:textId="2332F54F">
            <w:pPr>
              <w:spacing w:after="0"/>
            </w:pPr>
            <w:r>
              <w:t>Annotation export format for training</w:t>
            </w:r>
          </w:p>
        </w:tc>
      </w:tr>
    </w:tbl>
    <w:p w:rsidR="008D2AB3" w:rsidRDefault="008D2AB3" w14:paraId="51F7DEA3" w14:textId="47F07715"/>
    <w:p w:rsidR="008D2AB3" w:rsidRDefault="00BF609F" w14:paraId="073674C6" w14:textId="77777777">
      <w:pPr>
        <w:rPr>
          <w:rFonts w:asciiTheme="majorHAnsi" w:hAnsiTheme="majorHAnsi" w:eastAsiaTheme="majorEastAsia" w:cstheme="majorBidi"/>
          <w:color w:val="2F5496" w:themeColor="accent1" w:themeShade="BF"/>
          <w:sz w:val="40"/>
          <w:szCs w:val="40"/>
        </w:rPr>
      </w:pPr>
      <w:r>
        <w:br w:type="page"/>
      </w:r>
    </w:p>
    <w:p w:rsidR="00143B5A" w:rsidP="265FFC6C" w:rsidRDefault="23CE0E6B" w14:paraId="3F23891B" w14:textId="44616852">
      <w:pPr>
        <w:pStyle w:val="Heading2"/>
        <w:spacing w:before="299" w:after="299"/>
        <w:jc w:val="center"/>
        <w:rPr>
          <w:b w:val="1"/>
          <w:bCs w:val="1"/>
          <w:color w:val="000000" w:themeColor="text1"/>
          <w:sz w:val="36"/>
          <w:szCs w:val="36"/>
        </w:rPr>
      </w:pPr>
      <w:r w:rsidRPr="265FFC6C" w:rsidR="2BFCCD26">
        <w:rPr>
          <w:b w:val="1"/>
          <w:bCs w:val="1"/>
          <w:color w:val="000000" w:themeColor="text1" w:themeTint="FF" w:themeShade="FF"/>
          <w:sz w:val="36"/>
          <w:szCs w:val="36"/>
        </w:rPr>
        <w:t>Chapter 6: Implementation</w:t>
      </w:r>
    </w:p>
    <w:p w:rsidR="00143B5A" w:rsidP="583A4FDD" w:rsidRDefault="23CE0E6B" w14:paraId="37FEE0D7" w14:textId="6468A310">
      <w:pPr>
        <w:pStyle w:val="Heading3"/>
        <w:spacing w:before="281" w:after="281"/>
        <w:rPr>
          <w:b/>
          <w:bCs/>
          <w:color w:val="000000" w:themeColor="text1"/>
        </w:rPr>
      </w:pPr>
      <w:r w:rsidRPr="583A4FDD">
        <w:rPr>
          <w:b/>
          <w:bCs/>
          <w:color w:val="000000" w:themeColor="text1"/>
        </w:rPr>
        <w:t>6.1 Introduction</w:t>
      </w:r>
    </w:p>
    <w:p w:rsidR="00143B5A" w:rsidP="583A4FDD" w:rsidRDefault="23CE0E6B" w14:paraId="69A43A69" w14:textId="55AB0E56">
      <w:pPr>
        <w:spacing w:before="240" w:after="240"/>
      </w:pPr>
      <w:r w:rsidRPr="583A4FDD">
        <w:rPr>
          <w:lang w:val="en-US"/>
        </w:rPr>
        <w:t xml:space="preserve">This chapter presents the detailed implementation of the Sign Language Translation Model. The system is implemented in Python using </w:t>
      </w:r>
      <w:proofErr w:type="spellStart"/>
      <w:r w:rsidRPr="583A4FDD">
        <w:rPr>
          <w:lang w:val="en-US"/>
        </w:rPr>
        <w:t>PyTorch</w:t>
      </w:r>
      <w:proofErr w:type="spellEnd"/>
      <w:r w:rsidRPr="583A4FDD">
        <w:rPr>
          <w:lang w:val="en-US"/>
        </w:rPr>
        <w:t xml:space="preserve"> and consists of five core source files: </w:t>
      </w:r>
      <w:r w:rsidRPr="583A4FDD">
        <w:rPr>
          <w:rFonts w:ascii="Consolas" w:hAnsi="Consolas" w:eastAsia="Consolas" w:cs="Consolas"/>
          <w:lang w:val="en-US"/>
        </w:rPr>
        <w:t>model.py</w:t>
      </w:r>
      <w:r w:rsidRPr="583A4FDD">
        <w:rPr>
          <w:lang w:val="en-US"/>
        </w:rPr>
        <w:t xml:space="preserve">, </w:t>
      </w:r>
      <w:r w:rsidRPr="583A4FDD">
        <w:rPr>
          <w:rFonts w:ascii="Consolas" w:hAnsi="Consolas" w:eastAsia="Consolas" w:cs="Consolas"/>
          <w:lang w:val="en-US"/>
        </w:rPr>
        <w:t>data.py</w:t>
      </w:r>
      <w:r w:rsidRPr="583A4FDD">
        <w:rPr>
          <w:lang w:val="en-US"/>
        </w:rPr>
        <w:t xml:space="preserve">, </w:t>
      </w:r>
      <w:r w:rsidRPr="583A4FDD">
        <w:rPr>
          <w:rFonts w:ascii="Consolas" w:hAnsi="Consolas" w:eastAsia="Consolas" w:cs="Consolas"/>
          <w:lang w:val="en-US"/>
        </w:rPr>
        <w:t>loss.py</w:t>
      </w:r>
      <w:r w:rsidRPr="583A4FDD">
        <w:rPr>
          <w:lang w:val="en-US"/>
        </w:rPr>
        <w:t xml:space="preserve">, </w:t>
      </w:r>
      <w:r w:rsidRPr="583A4FDD">
        <w:rPr>
          <w:rFonts w:ascii="Consolas" w:hAnsi="Consolas" w:eastAsia="Consolas" w:cs="Consolas"/>
          <w:lang w:val="en-US"/>
        </w:rPr>
        <w:t>train.py</w:t>
      </w:r>
      <w:r w:rsidRPr="583A4FDD">
        <w:rPr>
          <w:lang w:val="en-US"/>
        </w:rPr>
        <w:t xml:space="preserve">, and </w:t>
      </w:r>
      <w:r w:rsidRPr="583A4FDD">
        <w:rPr>
          <w:rFonts w:ascii="Consolas" w:hAnsi="Consolas" w:eastAsia="Consolas" w:cs="Consolas"/>
          <w:lang w:val="en-US"/>
        </w:rPr>
        <w:t>realtime.py</w:t>
      </w:r>
      <w:r w:rsidRPr="583A4FDD">
        <w:rPr>
          <w:lang w:val="en-US"/>
        </w:rPr>
        <w:t xml:space="preserve">. The project configuration is managed through </w:t>
      </w:r>
      <w:proofErr w:type="spellStart"/>
      <w:proofErr w:type="gramStart"/>
      <w:r w:rsidRPr="583A4FDD">
        <w:rPr>
          <w:rFonts w:ascii="Consolas" w:hAnsi="Consolas" w:eastAsia="Consolas" w:cs="Consolas"/>
          <w:lang w:val="en-US"/>
        </w:rPr>
        <w:t>config.json</w:t>
      </w:r>
      <w:proofErr w:type="spellEnd"/>
      <w:proofErr w:type="gramEnd"/>
      <w:r w:rsidRPr="583A4FDD">
        <w:rPr>
          <w:lang w:val="en-US"/>
        </w:rPr>
        <w:t xml:space="preserve"> and all dependencies are handled by the UV package manager. Each component is described below with reference to the actual code.</w:t>
      </w:r>
    </w:p>
    <w:p w:rsidR="00143B5A" w:rsidP="265FFC6C" w:rsidRDefault="23CE0E6B" w14:paraId="539F5DD2" w14:textId="3A9B3C19">
      <w:pPr>
        <w:pStyle w:val="Heading3"/>
        <w:spacing w:before="281" w:after="281"/>
        <w:rPr>
          <w:b w:val="1"/>
          <w:bCs w:val="1"/>
          <w:color w:val="000000" w:themeColor="text1"/>
          <w:lang w:val="en-IN"/>
        </w:rPr>
      </w:pPr>
      <w:r w:rsidRPr="265FFC6C" w:rsidR="2BFCCD26">
        <w:rPr>
          <w:b w:val="1"/>
          <w:bCs w:val="1"/>
          <w:color w:val="000000" w:themeColor="text1" w:themeTint="FF" w:themeShade="FF"/>
          <w:lang w:val="en-IN"/>
        </w:rPr>
        <w:t xml:space="preserve">6.2 Project Configuration — </w:t>
      </w:r>
      <w:r w:rsidRPr="265FFC6C" w:rsidR="2BFCCD26">
        <w:rPr>
          <w:b w:val="1"/>
          <w:bCs w:val="1"/>
          <w:color w:val="000000" w:themeColor="text1" w:themeTint="FF" w:themeShade="FF"/>
          <w:lang w:val="en-IN"/>
        </w:rPr>
        <w:t>config.json</w:t>
      </w:r>
    </w:p>
    <w:p w:rsidR="00143B5A" w:rsidP="583A4FDD" w:rsidRDefault="23CE0E6B" w14:paraId="134C1D9A" w14:textId="2E3FBE59">
      <w:pPr>
        <w:spacing w:before="240" w:after="240"/>
      </w:pPr>
      <w:r w:rsidRPr="583A4FDD">
        <w:rPr>
          <w:lang w:val="en-US"/>
        </w:rPr>
        <w:t xml:space="preserve">The system configuration is centralized in </w:t>
      </w:r>
      <w:proofErr w:type="spellStart"/>
      <w:proofErr w:type="gramStart"/>
      <w:r w:rsidRPr="583A4FDD">
        <w:rPr>
          <w:rFonts w:ascii="Consolas" w:hAnsi="Consolas" w:eastAsia="Consolas" w:cs="Consolas"/>
          <w:lang w:val="en-US"/>
        </w:rPr>
        <w:t>config.json</w:t>
      </w:r>
      <w:proofErr w:type="spellEnd"/>
      <w:proofErr w:type="gramEnd"/>
      <w:r w:rsidRPr="583A4FDD">
        <w:rPr>
          <w:lang w:val="en-US"/>
        </w:rPr>
        <w:t>, which defines the gesture classes recognized by the model and their corresponding display colors for the real-time visualization overlay.</w:t>
      </w:r>
    </w:p>
    <w:p w:rsidR="00143B5A" w:rsidP="583A4FDD" w:rsidRDefault="23CE0E6B" w14:paraId="311287BB" w14:textId="5DF2AD60">
      <w:pPr>
        <w:spacing w:before="240" w:after="240"/>
      </w:pPr>
      <w:r w:rsidRPr="583A4FDD">
        <w:rPr>
          <w:lang w:val="en-US"/>
        </w:rPr>
        <w:t>The three ASL gesture classes implemented in the system are:</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1494"/>
        <w:gridCol w:w="1755"/>
        <w:gridCol w:w="2726"/>
      </w:tblGrid>
      <w:tr w:rsidR="583A4FDD" w:rsidTr="583A4FDD" w14:paraId="2FF6D0D8" w14:textId="77777777">
        <w:trPr>
          <w:trHeight w:val="300"/>
        </w:trPr>
        <w:tc>
          <w:tcPr>
            <w:tcW w:w="1494" w:type="dxa"/>
            <w:vAlign w:val="center"/>
          </w:tcPr>
          <w:p w:rsidR="583A4FDD" w:rsidP="583A4FDD" w:rsidRDefault="583A4FDD" w14:paraId="17FDAA34" w14:textId="5AA9E2EC">
            <w:pPr>
              <w:spacing w:after="0"/>
              <w:jc w:val="center"/>
            </w:pPr>
            <w:r w:rsidRPr="583A4FDD">
              <w:rPr>
                <w:b/>
                <w:bCs/>
              </w:rPr>
              <w:t>Class Index</w:t>
            </w:r>
          </w:p>
        </w:tc>
        <w:tc>
          <w:tcPr>
            <w:tcW w:w="1755" w:type="dxa"/>
            <w:vAlign w:val="center"/>
          </w:tcPr>
          <w:p w:rsidR="583A4FDD" w:rsidP="583A4FDD" w:rsidRDefault="583A4FDD" w14:paraId="122BC314" w14:textId="010431F5">
            <w:pPr>
              <w:spacing w:after="0"/>
              <w:jc w:val="center"/>
            </w:pPr>
            <w:r w:rsidRPr="583A4FDD">
              <w:rPr>
                <w:b/>
                <w:bCs/>
              </w:rPr>
              <w:t>Gesture Label</w:t>
            </w:r>
          </w:p>
        </w:tc>
        <w:tc>
          <w:tcPr>
            <w:tcW w:w="2726" w:type="dxa"/>
            <w:vAlign w:val="center"/>
          </w:tcPr>
          <w:p w:rsidR="583A4FDD" w:rsidP="583A4FDD" w:rsidRDefault="583A4FDD" w14:paraId="556CE4CC" w14:textId="0F975444">
            <w:pPr>
              <w:spacing w:after="0"/>
              <w:jc w:val="center"/>
            </w:pPr>
            <w:r w:rsidRPr="583A4FDD">
              <w:rPr>
                <w:b/>
                <w:bCs/>
              </w:rPr>
              <w:t xml:space="preserve">Display </w:t>
            </w:r>
            <w:proofErr w:type="spellStart"/>
            <w:r w:rsidRPr="583A4FDD">
              <w:rPr>
                <w:b/>
                <w:bCs/>
              </w:rPr>
              <w:t>Color</w:t>
            </w:r>
            <w:proofErr w:type="spellEnd"/>
            <w:r w:rsidRPr="583A4FDD">
              <w:rPr>
                <w:b/>
                <w:bCs/>
              </w:rPr>
              <w:t xml:space="preserve"> (BGR)</w:t>
            </w:r>
          </w:p>
        </w:tc>
      </w:tr>
      <w:tr w:rsidR="583A4FDD" w:rsidTr="583A4FDD" w14:paraId="6518C01A" w14:textId="77777777">
        <w:trPr>
          <w:trHeight w:val="300"/>
        </w:trPr>
        <w:tc>
          <w:tcPr>
            <w:tcW w:w="1494" w:type="dxa"/>
            <w:vAlign w:val="center"/>
          </w:tcPr>
          <w:p w:rsidR="583A4FDD" w:rsidP="583A4FDD" w:rsidRDefault="583A4FDD" w14:paraId="14432273" w14:textId="44E276A0">
            <w:pPr>
              <w:spacing w:after="0"/>
            </w:pPr>
            <w:r>
              <w:t>0</w:t>
            </w:r>
          </w:p>
        </w:tc>
        <w:tc>
          <w:tcPr>
            <w:tcW w:w="1755" w:type="dxa"/>
            <w:vAlign w:val="center"/>
          </w:tcPr>
          <w:p w:rsidR="583A4FDD" w:rsidP="583A4FDD" w:rsidRDefault="583A4FDD" w14:paraId="0C91864E" w14:textId="1145CE42">
            <w:pPr>
              <w:spacing w:after="0"/>
            </w:pPr>
            <w:r>
              <w:t>hello</w:t>
            </w:r>
          </w:p>
        </w:tc>
        <w:tc>
          <w:tcPr>
            <w:tcW w:w="2726" w:type="dxa"/>
            <w:vAlign w:val="center"/>
          </w:tcPr>
          <w:p w:rsidR="583A4FDD" w:rsidP="583A4FDD" w:rsidRDefault="583A4FDD" w14:paraId="555AF5C3" w14:textId="661D7D07">
            <w:pPr>
              <w:spacing w:after="0"/>
            </w:pPr>
            <w:r>
              <w:t>(41, 171, 202) — Blue</w:t>
            </w:r>
          </w:p>
        </w:tc>
      </w:tr>
      <w:tr w:rsidR="583A4FDD" w:rsidTr="583A4FDD" w14:paraId="3693CAE9" w14:textId="77777777">
        <w:trPr>
          <w:trHeight w:val="300"/>
        </w:trPr>
        <w:tc>
          <w:tcPr>
            <w:tcW w:w="1494" w:type="dxa"/>
            <w:vAlign w:val="center"/>
          </w:tcPr>
          <w:p w:rsidR="583A4FDD" w:rsidP="583A4FDD" w:rsidRDefault="583A4FDD" w14:paraId="7470F420" w14:textId="186B2823">
            <w:pPr>
              <w:spacing w:after="0"/>
            </w:pPr>
            <w:r>
              <w:t>1</w:t>
            </w:r>
          </w:p>
        </w:tc>
        <w:tc>
          <w:tcPr>
            <w:tcW w:w="1755" w:type="dxa"/>
            <w:vAlign w:val="center"/>
          </w:tcPr>
          <w:p w:rsidR="583A4FDD" w:rsidP="583A4FDD" w:rsidRDefault="583A4FDD" w14:paraId="5182FE39" w14:textId="311C29C0">
            <w:pPr>
              <w:spacing w:after="0"/>
            </w:pPr>
            <w:proofErr w:type="spellStart"/>
            <w:r>
              <w:t>iloveyou</w:t>
            </w:r>
            <w:proofErr w:type="spellEnd"/>
          </w:p>
        </w:tc>
        <w:tc>
          <w:tcPr>
            <w:tcW w:w="2726" w:type="dxa"/>
            <w:vAlign w:val="center"/>
          </w:tcPr>
          <w:p w:rsidR="583A4FDD" w:rsidP="583A4FDD" w:rsidRDefault="583A4FDD" w14:paraId="76F65CE7" w14:textId="192B21A8">
            <w:pPr>
              <w:spacing w:after="0"/>
            </w:pPr>
            <w:r>
              <w:t>(240, 172, 95) — Orange</w:t>
            </w:r>
          </w:p>
        </w:tc>
      </w:tr>
      <w:tr w:rsidR="583A4FDD" w:rsidTr="583A4FDD" w14:paraId="5781FBFC" w14:textId="77777777">
        <w:trPr>
          <w:trHeight w:val="300"/>
        </w:trPr>
        <w:tc>
          <w:tcPr>
            <w:tcW w:w="1494" w:type="dxa"/>
            <w:vAlign w:val="center"/>
          </w:tcPr>
          <w:p w:rsidR="583A4FDD" w:rsidP="583A4FDD" w:rsidRDefault="583A4FDD" w14:paraId="7D430D91" w14:textId="3BAD98ED">
            <w:pPr>
              <w:spacing w:after="0"/>
            </w:pPr>
            <w:r>
              <w:t>2</w:t>
            </w:r>
          </w:p>
        </w:tc>
        <w:tc>
          <w:tcPr>
            <w:tcW w:w="1755" w:type="dxa"/>
            <w:vAlign w:val="center"/>
          </w:tcPr>
          <w:p w:rsidR="583A4FDD" w:rsidP="583A4FDD" w:rsidRDefault="583A4FDD" w14:paraId="520C0D67" w14:textId="79CAFFB0">
            <w:pPr>
              <w:spacing w:after="0"/>
            </w:pPr>
            <w:r>
              <w:t>thankyou</w:t>
            </w:r>
          </w:p>
        </w:tc>
        <w:tc>
          <w:tcPr>
            <w:tcW w:w="2726" w:type="dxa"/>
            <w:vAlign w:val="center"/>
          </w:tcPr>
          <w:p w:rsidR="583A4FDD" w:rsidP="583A4FDD" w:rsidRDefault="583A4FDD" w14:paraId="4F5AA03A" w14:textId="0902C77B">
            <w:pPr>
              <w:spacing w:after="0"/>
            </w:pPr>
            <w:r>
              <w:t>(131, 193, 103) — Green</w:t>
            </w:r>
          </w:p>
        </w:tc>
      </w:tr>
    </w:tbl>
    <w:p w:rsidR="00143B5A" w:rsidP="583A4FDD" w:rsidRDefault="23CE0E6B" w14:paraId="0E7CDC54" w14:textId="7737B07B">
      <w:pPr>
        <w:spacing w:before="240" w:after="240"/>
      </w:pPr>
      <w:r w:rsidRPr="583A4FDD">
        <w:rPr>
          <w:lang w:val="en-US"/>
        </w:rPr>
        <w:t>This configuration file makes the system easily extensible — new gesture classes can be added simply by updating the class list and rerunning the data collection, annotation, and training pipeline.</w:t>
      </w:r>
    </w:p>
    <w:p w:rsidR="00143B5A" w:rsidP="583A4FDD" w:rsidRDefault="23CE0E6B" w14:paraId="74E0F43A" w14:textId="1A29F262">
      <w:pPr>
        <w:pStyle w:val="Heading3"/>
        <w:spacing w:before="281" w:after="281"/>
        <w:rPr>
          <w:b/>
          <w:bCs/>
          <w:color w:val="000000" w:themeColor="text1"/>
        </w:rPr>
      </w:pPr>
      <w:r w:rsidRPr="583A4FDD">
        <w:rPr>
          <w:b/>
          <w:bCs/>
          <w:color w:val="000000" w:themeColor="text1"/>
        </w:rPr>
        <w:t>6.3 Model Implementation — model.py</w:t>
      </w:r>
    </w:p>
    <w:p w:rsidR="00143B5A" w:rsidP="583A4FDD" w:rsidRDefault="23CE0E6B" w14:paraId="067566DB" w14:textId="05B3FC5D">
      <w:pPr>
        <w:spacing w:before="240" w:after="240"/>
      </w:pPr>
      <w:r w:rsidRPr="583A4FDD">
        <w:rPr>
          <w:lang w:val="en-US"/>
        </w:rPr>
        <w:t xml:space="preserve">The DETR model is implemented in </w:t>
      </w:r>
      <w:r w:rsidRPr="583A4FDD">
        <w:rPr>
          <w:rFonts w:ascii="Consolas" w:hAnsi="Consolas" w:eastAsia="Consolas" w:cs="Consolas"/>
          <w:lang w:val="en-US"/>
        </w:rPr>
        <w:t>model.py</w:t>
      </w:r>
      <w:r w:rsidRPr="583A4FDD">
        <w:rPr>
          <w:lang w:val="en-US"/>
        </w:rPr>
        <w:t xml:space="preserve"> as a </w:t>
      </w:r>
      <w:proofErr w:type="spellStart"/>
      <w:r w:rsidRPr="583A4FDD">
        <w:rPr>
          <w:lang w:val="en-US"/>
        </w:rPr>
        <w:t>PyTorch</w:t>
      </w:r>
      <w:proofErr w:type="spellEnd"/>
      <w:r w:rsidRPr="583A4FDD">
        <w:rPr>
          <w:lang w:val="en-US"/>
        </w:rPr>
        <w:t xml:space="preserve"> </w:t>
      </w:r>
      <w:proofErr w:type="spellStart"/>
      <w:proofErr w:type="gramStart"/>
      <w:r w:rsidRPr="583A4FDD">
        <w:rPr>
          <w:rFonts w:ascii="Consolas" w:hAnsi="Consolas" w:eastAsia="Consolas" w:cs="Consolas"/>
          <w:lang w:val="en-US"/>
        </w:rPr>
        <w:t>nn.Module</w:t>
      </w:r>
      <w:proofErr w:type="spellEnd"/>
      <w:proofErr w:type="gramEnd"/>
      <w:r w:rsidRPr="583A4FDD">
        <w:rPr>
          <w:lang w:val="en-US"/>
        </w:rPr>
        <w:t xml:space="preserve"> subclass named </w:t>
      </w:r>
      <w:r w:rsidRPr="583A4FDD">
        <w:rPr>
          <w:rFonts w:ascii="Consolas" w:hAnsi="Consolas" w:eastAsia="Consolas" w:cs="Consolas"/>
          <w:lang w:val="en-US"/>
        </w:rPr>
        <w:t>DETR</w:t>
      </w:r>
      <w:r w:rsidRPr="583A4FDD">
        <w:rPr>
          <w:lang w:val="en-US"/>
        </w:rPr>
        <w:t>. The architecture is composed of the following components:</w:t>
      </w:r>
    </w:p>
    <w:p w:rsidR="00143B5A" w:rsidP="583A4FDD" w:rsidRDefault="23CE0E6B" w14:paraId="708E25A1" w14:textId="0B1EE03B">
      <w:pPr>
        <w:pStyle w:val="Heading4"/>
        <w:spacing w:before="319" w:after="319"/>
        <w:rPr>
          <w:b/>
          <w:bCs/>
          <w:color w:val="000000" w:themeColor="text1"/>
          <w:sz w:val="24"/>
          <w:szCs w:val="24"/>
        </w:rPr>
      </w:pPr>
      <w:r w:rsidRPr="583A4FDD">
        <w:rPr>
          <w:b/>
          <w:bCs/>
          <w:color w:val="000000" w:themeColor="text1"/>
          <w:sz w:val="24"/>
          <w:szCs w:val="24"/>
        </w:rPr>
        <w:t>6.3.1 CNN Backbone</w:t>
      </w:r>
    </w:p>
    <w:p w:rsidR="00143B5A" w:rsidP="583A4FDD" w:rsidRDefault="23CE0E6B" w14:paraId="77AECC3D" w14:textId="2162EE37">
      <w:pPr>
        <w:spacing w:before="240" w:after="240"/>
      </w:pPr>
      <w:r w:rsidRPr="265FFC6C" w:rsidR="2BFCCD26">
        <w:rPr>
          <w:lang w:val="en-US"/>
        </w:rPr>
        <w:t xml:space="preserve">A pretrained </w:t>
      </w:r>
      <w:r w:rsidRPr="265FFC6C" w:rsidR="2BFCCD26">
        <w:rPr>
          <w:b w:val="1"/>
          <w:bCs w:val="1"/>
          <w:lang w:val="en-US"/>
        </w:rPr>
        <w:t>ResNet-50</w:t>
      </w:r>
      <w:r w:rsidRPr="265FFC6C" w:rsidR="2BFCCD26">
        <w:rPr>
          <w:lang w:val="en-US"/>
        </w:rPr>
        <w:t xml:space="preserve"> network (loaded with ImageNet weights via </w:t>
      </w:r>
      <w:r w:rsidRPr="265FFC6C" w:rsidR="2BFCCD26">
        <w:rPr>
          <w:rFonts w:ascii="Consolas" w:hAnsi="Consolas" w:eastAsia="Consolas" w:cs="Consolas"/>
          <w:lang w:val="en-US"/>
        </w:rPr>
        <w:t>ResNet50_Weights.IMAGENET1K_V1</w:t>
      </w:r>
      <w:r w:rsidRPr="265FFC6C" w:rsidR="2BFCCD26">
        <w:rPr>
          <w:lang w:val="en-US"/>
        </w:rPr>
        <w:t>) is used as the CNN backbone. The final fully connected layer is replaced with an identity layer (</w:t>
      </w:r>
      <w:r w:rsidRPr="265FFC6C" w:rsidR="2BFCCD26">
        <w:rPr>
          <w:rFonts w:ascii="Consolas" w:hAnsi="Consolas" w:eastAsia="Consolas" w:cs="Consolas"/>
          <w:lang w:val="en-US"/>
        </w:rPr>
        <w:t>nn.Identity</w:t>
      </w:r>
      <w:r w:rsidRPr="265FFC6C" w:rsidR="2BFCCD26">
        <w:rPr>
          <w:rFonts w:ascii="Consolas" w:hAnsi="Consolas" w:eastAsia="Consolas" w:cs="Consolas"/>
          <w:lang w:val="en-US"/>
        </w:rPr>
        <w:t>()</w:t>
      </w:r>
      <w:r w:rsidRPr="265FFC6C" w:rsidR="2BFCCD26">
        <w:rPr>
          <w:lang w:val="en-US"/>
        </w:rPr>
        <w:t xml:space="preserve">) to expose the raw feature map output. The backbone processes input images through its convolutional layers up to </w:t>
      </w:r>
      <w:r w:rsidRPr="265FFC6C" w:rsidR="2BFCCD26">
        <w:rPr>
          <w:rFonts w:ascii="Consolas" w:hAnsi="Consolas" w:eastAsia="Consolas" w:cs="Consolas"/>
          <w:lang w:val="en-US"/>
        </w:rPr>
        <w:t>layer4</w:t>
      </w:r>
      <w:r w:rsidRPr="265FFC6C" w:rsidR="2BFCCD26">
        <w:rPr>
          <w:lang w:val="en-US"/>
        </w:rPr>
        <w:t xml:space="preserve">, producing a feature tensor of shape </w:t>
      </w:r>
      <w:r w:rsidRPr="265FFC6C" w:rsidR="2BFCCD26">
        <w:rPr>
          <w:rFonts w:ascii="Consolas" w:hAnsi="Consolas" w:eastAsia="Consolas" w:cs="Consolas"/>
          <w:lang w:val="en-US"/>
        </w:rPr>
        <w:t xml:space="preserve">(batch, 2048, Hf, </w:t>
      </w:r>
      <w:r w:rsidRPr="265FFC6C" w:rsidR="2BFCCD26">
        <w:rPr>
          <w:rFonts w:ascii="Consolas" w:hAnsi="Consolas" w:eastAsia="Consolas" w:cs="Consolas"/>
          <w:lang w:val="en-US"/>
        </w:rPr>
        <w:t>Wf</w:t>
      </w:r>
      <w:r w:rsidRPr="265FFC6C" w:rsidR="2BFCCD26">
        <w:rPr>
          <w:rFonts w:ascii="Consolas" w:hAnsi="Consolas" w:eastAsia="Consolas" w:cs="Consolas"/>
          <w:lang w:val="en-US"/>
        </w:rPr>
        <w:t>)</w:t>
      </w:r>
      <w:r w:rsidRPr="265FFC6C" w:rsidR="2BFCCD26">
        <w:rPr>
          <w:lang w:val="en-US"/>
        </w:rPr>
        <w:t>.</w:t>
      </w:r>
    </w:p>
    <w:p w:rsidR="00143B5A" w:rsidP="583A4FDD" w:rsidRDefault="23CE0E6B" w14:paraId="2C6ABEDE" w14:textId="705F6C35">
      <w:pPr>
        <w:spacing w:before="240" w:after="240"/>
      </w:pPr>
      <w:r w:rsidRPr="265FFC6C" w:rsidR="2BFCCD26">
        <w:rPr>
          <w:lang w:val="en-US"/>
        </w:rPr>
        <w:t xml:space="preserve">A </w:t>
      </w:r>
      <w:r w:rsidRPr="265FFC6C" w:rsidR="2BFCCD26">
        <w:rPr>
          <w:rFonts w:ascii="Consolas" w:hAnsi="Consolas" w:eastAsia="Consolas" w:cs="Consolas"/>
          <w:lang w:val="en-US"/>
        </w:rPr>
        <w:t>1×1</w:t>
      </w:r>
      <w:r w:rsidRPr="265FFC6C" w:rsidR="2BFCCD26">
        <w:rPr>
          <w:lang w:val="en-US"/>
        </w:rPr>
        <w:t xml:space="preserve"> convolution (</w:t>
      </w:r>
      <w:r w:rsidRPr="265FFC6C" w:rsidR="2BFCCD26">
        <w:rPr>
          <w:rFonts w:ascii="Consolas" w:hAnsi="Consolas" w:eastAsia="Consolas" w:cs="Consolas"/>
          <w:lang w:val="en-US"/>
        </w:rPr>
        <w:t>nn.Conv</w:t>
      </w:r>
      <w:r w:rsidRPr="265FFC6C" w:rsidR="2BFCCD26">
        <w:rPr>
          <w:rFonts w:ascii="Consolas" w:hAnsi="Consolas" w:eastAsia="Consolas" w:cs="Consolas"/>
          <w:lang w:val="en-US"/>
        </w:rPr>
        <w:t>2</w:t>
      </w:r>
      <w:r w:rsidRPr="265FFC6C" w:rsidR="2BFCCD26">
        <w:rPr>
          <w:rFonts w:ascii="Consolas" w:hAnsi="Consolas" w:eastAsia="Consolas" w:cs="Consolas"/>
          <w:lang w:val="en-US"/>
        </w:rPr>
        <w:t>d(</w:t>
      </w:r>
      <w:r w:rsidRPr="265FFC6C" w:rsidR="2BFCCD26">
        <w:rPr>
          <w:rFonts w:ascii="Consolas" w:hAnsi="Consolas" w:eastAsia="Consolas" w:cs="Consolas"/>
          <w:lang w:val="en-US"/>
        </w:rPr>
        <w:t xml:space="preserve">2048, </w:t>
      </w:r>
      <w:r w:rsidRPr="265FFC6C" w:rsidR="2BFCCD26">
        <w:rPr>
          <w:rFonts w:ascii="Consolas" w:hAnsi="Consolas" w:eastAsia="Consolas" w:cs="Consolas"/>
          <w:lang w:val="en-US"/>
        </w:rPr>
        <w:t>hidden_dim</w:t>
      </w:r>
      <w:r w:rsidRPr="265FFC6C" w:rsidR="2BFCCD26">
        <w:rPr>
          <w:rFonts w:ascii="Consolas" w:hAnsi="Consolas" w:eastAsia="Consolas" w:cs="Consolas"/>
          <w:lang w:val="en-US"/>
        </w:rPr>
        <w:t>, 1)</w:t>
      </w:r>
      <w:r w:rsidRPr="265FFC6C" w:rsidR="2BFCCD26">
        <w:rPr>
          <w:lang w:val="en-US"/>
        </w:rPr>
        <w:t xml:space="preserve">) then reduces the channel dimension from 2048 to the Transformer's hidden dimension of </w:t>
      </w:r>
      <w:r w:rsidRPr="265FFC6C" w:rsidR="2BFCCD26">
        <w:rPr>
          <w:b w:val="1"/>
          <w:bCs w:val="1"/>
          <w:lang w:val="en-US"/>
        </w:rPr>
        <w:t>256</w:t>
      </w:r>
      <w:r w:rsidRPr="265FFC6C" w:rsidR="2BFCCD26">
        <w:rPr>
          <w:lang w:val="en-US"/>
        </w:rPr>
        <w:t>.</w:t>
      </w:r>
    </w:p>
    <w:p w:rsidR="00143B5A" w:rsidP="583A4FDD" w:rsidRDefault="23CE0E6B" w14:paraId="7A04373D" w14:textId="4299AFC3">
      <w:pPr>
        <w:pStyle w:val="Heading4"/>
        <w:spacing w:before="319" w:after="319"/>
        <w:rPr>
          <w:b/>
          <w:bCs/>
          <w:color w:val="000000" w:themeColor="text1"/>
          <w:sz w:val="24"/>
          <w:szCs w:val="24"/>
        </w:rPr>
      </w:pPr>
      <w:r w:rsidRPr="583A4FDD">
        <w:rPr>
          <w:b/>
          <w:bCs/>
          <w:color w:val="000000" w:themeColor="text1"/>
          <w:sz w:val="24"/>
          <w:szCs w:val="24"/>
        </w:rPr>
        <w:t>6.3.2 Positional Encoding</w:t>
      </w:r>
    </w:p>
    <w:p w:rsidR="00143B5A" w:rsidP="583A4FDD" w:rsidRDefault="23CE0E6B" w14:paraId="5592B45A" w14:textId="60CC14C7">
      <w:pPr>
        <w:spacing w:before="240" w:after="240"/>
      </w:pPr>
      <w:r w:rsidRPr="583A4FDD">
        <w:rPr>
          <w:lang w:val="en-US"/>
        </w:rPr>
        <w:t xml:space="preserve">Since Transformers have no inherent spatial awareness, </w:t>
      </w:r>
      <w:r w:rsidRPr="583A4FDD">
        <w:rPr>
          <w:b/>
          <w:bCs/>
          <w:lang w:val="en-US"/>
        </w:rPr>
        <w:t>2D sinusoidal positional encodings</w:t>
      </w:r>
      <w:r w:rsidRPr="583A4FDD">
        <w:rPr>
          <w:lang w:val="en-US"/>
        </w:rPr>
        <w:t xml:space="preserve"> are computed dynamically and added to the flattened feature sequence. The encoding uses separate 1D sine-cosine embeddings for the height and width dimensions, which are combined to form a 2D position encoding of shape </w:t>
      </w:r>
      <w:r w:rsidRPr="583A4FDD">
        <w:rPr>
          <w:rFonts w:ascii="Consolas" w:hAnsi="Consolas" w:eastAsia="Consolas" w:cs="Consolas"/>
          <w:lang w:val="en-US"/>
        </w:rPr>
        <w:t xml:space="preserve">(1, </w:t>
      </w:r>
      <w:proofErr w:type="spellStart"/>
      <w:r w:rsidRPr="583A4FDD">
        <w:rPr>
          <w:rFonts w:ascii="Consolas" w:hAnsi="Consolas" w:eastAsia="Consolas" w:cs="Consolas"/>
          <w:lang w:val="en-US"/>
        </w:rPr>
        <w:t>Hf×Wf</w:t>
      </w:r>
      <w:proofErr w:type="spellEnd"/>
      <w:r w:rsidRPr="583A4FDD">
        <w:rPr>
          <w:rFonts w:ascii="Consolas" w:hAnsi="Consolas" w:eastAsia="Consolas" w:cs="Consolas"/>
          <w:lang w:val="en-US"/>
        </w:rPr>
        <w:t xml:space="preserve">, </w:t>
      </w:r>
      <w:proofErr w:type="spellStart"/>
      <w:r w:rsidRPr="583A4FDD">
        <w:rPr>
          <w:rFonts w:ascii="Consolas" w:hAnsi="Consolas" w:eastAsia="Consolas" w:cs="Consolas"/>
          <w:lang w:val="en-US"/>
        </w:rPr>
        <w:t>hidden_dim</w:t>
      </w:r>
      <w:proofErr w:type="spellEnd"/>
      <w:r w:rsidRPr="583A4FDD">
        <w:rPr>
          <w:rFonts w:ascii="Consolas" w:hAnsi="Consolas" w:eastAsia="Consolas" w:cs="Consolas"/>
          <w:lang w:val="en-US"/>
        </w:rPr>
        <w:t>)</w:t>
      </w:r>
      <w:r w:rsidRPr="583A4FDD">
        <w:rPr>
          <w:lang w:val="en-US"/>
        </w:rPr>
        <w:t>.</w:t>
      </w:r>
    </w:p>
    <w:p w:rsidR="00143B5A" w:rsidP="583A4FDD" w:rsidRDefault="23CE0E6B" w14:paraId="276E8D65" w14:textId="7F50F016">
      <w:pPr>
        <w:pStyle w:val="Heading4"/>
        <w:spacing w:before="319" w:after="319"/>
        <w:rPr>
          <w:b/>
          <w:bCs/>
          <w:color w:val="000000" w:themeColor="text1"/>
          <w:sz w:val="24"/>
          <w:szCs w:val="24"/>
        </w:rPr>
      </w:pPr>
      <w:r w:rsidRPr="583A4FDD">
        <w:rPr>
          <w:b/>
          <w:bCs/>
          <w:color w:val="000000" w:themeColor="text1"/>
          <w:sz w:val="24"/>
          <w:szCs w:val="24"/>
        </w:rPr>
        <w:t>6.3.3 Transformer Encoder-Decoder</w:t>
      </w:r>
    </w:p>
    <w:p w:rsidR="00143B5A" w:rsidP="583A4FDD" w:rsidRDefault="23CE0E6B" w14:paraId="72D57DE3" w14:textId="0760DAAB">
      <w:pPr>
        <w:spacing w:before="240" w:after="240"/>
      </w:pPr>
      <w:proofErr w:type="spellStart"/>
      <w:r w:rsidRPr="583A4FDD">
        <w:rPr>
          <w:lang w:val="en-US"/>
        </w:rPr>
        <w:t>PyTorch's</w:t>
      </w:r>
      <w:proofErr w:type="spellEnd"/>
      <w:r w:rsidRPr="583A4FDD">
        <w:rPr>
          <w:lang w:val="en-US"/>
        </w:rPr>
        <w:t xml:space="preserve"> built-in </w:t>
      </w:r>
      <w:proofErr w:type="spellStart"/>
      <w:proofErr w:type="gramStart"/>
      <w:r w:rsidRPr="583A4FDD">
        <w:rPr>
          <w:rFonts w:ascii="Consolas" w:hAnsi="Consolas" w:eastAsia="Consolas" w:cs="Consolas"/>
          <w:lang w:val="en-US"/>
        </w:rPr>
        <w:t>nn.Transformer</w:t>
      </w:r>
      <w:proofErr w:type="spellEnd"/>
      <w:proofErr w:type="gramEnd"/>
      <w:r w:rsidRPr="583A4FDD">
        <w:rPr>
          <w:lang w:val="en-US"/>
        </w:rPr>
        <w:t xml:space="preserve"> is used with the following configuration:</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2120"/>
        <w:gridCol w:w="878"/>
      </w:tblGrid>
      <w:tr w:rsidR="583A4FDD" w:rsidTr="583A4FDD" w14:paraId="2D8A5D7E" w14:textId="77777777">
        <w:trPr>
          <w:trHeight w:val="300"/>
        </w:trPr>
        <w:tc>
          <w:tcPr>
            <w:tcW w:w="2120" w:type="dxa"/>
            <w:vAlign w:val="center"/>
          </w:tcPr>
          <w:p w:rsidR="583A4FDD" w:rsidP="583A4FDD" w:rsidRDefault="583A4FDD" w14:paraId="2D1E09A6" w14:textId="7071B837">
            <w:pPr>
              <w:spacing w:after="0"/>
              <w:jc w:val="center"/>
            </w:pPr>
            <w:r w:rsidRPr="583A4FDD">
              <w:rPr>
                <w:b/>
                <w:bCs/>
              </w:rPr>
              <w:t>Parameter</w:t>
            </w:r>
          </w:p>
        </w:tc>
        <w:tc>
          <w:tcPr>
            <w:tcW w:w="878" w:type="dxa"/>
            <w:vAlign w:val="center"/>
          </w:tcPr>
          <w:p w:rsidR="583A4FDD" w:rsidP="583A4FDD" w:rsidRDefault="583A4FDD" w14:paraId="55F784B4" w14:textId="2868FE31">
            <w:pPr>
              <w:spacing w:after="0"/>
              <w:jc w:val="center"/>
            </w:pPr>
            <w:r w:rsidRPr="583A4FDD">
              <w:rPr>
                <w:b/>
                <w:bCs/>
              </w:rPr>
              <w:t>Value</w:t>
            </w:r>
          </w:p>
        </w:tc>
      </w:tr>
      <w:tr w:rsidR="583A4FDD" w:rsidTr="583A4FDD" w14:paraId="0E26C5F0" w14:textId="77777777">
        <w:trPr>
          <w:trHeight w:val="300"/>
        </w:trPr>
        <w:tc>
          <w:tcPr>
            <w:tcW w:w="2120" w:type="dxa"/>
            <w:vAlign w:val="center"/>
          </w:tcPr>
          <w:p w:rsidR="583A4FDD" w:rsidP="583A4FDD" w:rsidRDefault="583A4FDD" w14:paraId="0A017D6E" w14:textId="594442D1">
            <w:pPr>
              <w:spacing w:after="0"/>
            </w:pPr>
            <w:r>
              <w:t>Hidden Dimension</w:t>
            </w:r>
          </w:p>
        </w:tc>
        <w:tc>
          <w:tcPr>
            <w:tcW w:w="878" w:type="dxa"/>
            <w:vAlign w:val="center"/>
          </w:tcPr>
          <w:p w:rsidR="583A4FDD" w:rsidP="583A4FDD" w:rsidRDefault="583A4FDD" w14:paraId="2448EDC6" w14:textId="75C79F12">
            <w:pPr>
              <w:spacing w:after="0"/>
            </w:pPr>
            <w:r>
              <w:t>256</w:t>
            </w:r>
          </w:p>
        </w:tc>
      </w:tr>
      <w:tr w:rsidR="583A4FDD" w:rsidTr="583A4FDD" w14:paraId="6AAADB24" w14:textId="77777777">
        <w:trPr>
          <w:trHeight w:val="300"/>
        </w:trPr>
        <w:tc>
          <w:tcPr>
            <w:tcW w:w="2120" w:type="dxa"/>
            <w:vAlign w:val="center"/>
          </w:tcPr>
          <w:p w:rsidR="583A4FDD" w:rsidP="583A4FDD" w:rsidRDefault="583A4FDD" w14:paraId="7BDD6EB4" w14:textId="7840C8E0">
            <w:pPr>
              <w:spacing w:after="0"/>
            </w:pPr>
            <w:r>
              <w:t>Attention Heads</w:t>
            </w:r>
          </w:p>
        </w:tc>
        <w:tc>
          <w:tcPr>
            <w:tcW w:w="878" w:type="dxa"/>
            <w:vAlign w:val="center"/>
          </w:tcPr>
          <w:p w:rsidR="583A4FDD" w:rsidP="583A4FDD" w:rsidRDefault="583A4FDD" w14:paraId="7C0F5F7A" w14:textId="7C83B014">
            <w:pPr>
              <w:spacing w:after="0"/>
            </w:pPr>
            <w:r>
              <w:t>8</w:t>
            </w:r>
          </w:p>
        </w:tc>
      </w:tr>
      <w:tr w:rsidR="583A4FDD" w:rsidTr="583A4FDD" w14:paraId="7E5D5B44" w14:textId="77777777">
        <w:trPr>
          <w:trHeight w:val="300"/>
        </w:trPr>
        <w:tc>
          <w:tcPr>
            <w:tcW w:w="2120" w:type="dxa"/>
            <w:vAlign w:val="center"/>
          </w:tcPr>
          <w:p w:rsidR="583A4FDD" w:rsidP="583A4FDD" w:rsidRDefault="583A4FDD" w14:paraId="582644EB" w14:textId="0949A86D">
            <w:pPr>
              <w:spacing w:after="0"/>
            </w:pPr>
            <w:r>
              <w:t>Encoder Layers</w:t>
            </w:r>
          </w:p>
        </w:tc>
        <w:tc>
          <w:tcPr>
            <w:tcW w:w="878" w:type="dxa"/>
            <w:vAlign w:val="center"/>
          </w:tcPr>
          <w:p w:rsidR="583A4FDD" w:rsidP="583A4FDD" w:rsidRDefault="583A4FDD" w14:paraId="33EC586D" w14:textId="719B5627">
            <w:pPr>
              <w:spacing w:after="0"/>
            </w:pPr>
            <w:r>
              <w:t>1</w:t>
            </w:r>
          </w:p>
        </w:tc>
      </w:tr>
      <w:tr w:rsidR="583A4FDD" w:rsidTr="583A4FDD" w14:paraId="6C6D8B50" w14:textId="77777777">
        <w:trPr>
          <w:trHeight w:val="300"/>
        </w:trPr>
        <w:tc>
          <w:tcPr>
            <w:tcW w:w="2120" w:type="dxa"/>
            <w:vAlign w:val="center"/>
          </w:tcPr>
          <w:p w:rsidR="583A4FDD" w:rsidP="583A4FDD" w:rsidRDefault="583A4FDD" w14:paraId="3A2E1BC5" w14:textId="6E0B1E17">
            <w:pPr>
              <w:spacing w:after="0"/>
            </w:pPr>
            <w:r>
              <w:t>Decoder Layers</w:t>
            </w:r>
          </w:p>
        </w:tc>
        <w:tc>
          <w:tcPr>
            <w:tcW w:w="878" w:type="dxa"/>
            <w:vAlign w:val="center"/>
          </w:tcPr>
          <w:p w:rsidR="583A4FDD" w:rsidP="583A4FDD" w:rsidRDefault="583A4FDD" w14:paraId="71D7E4DF" w14:textId="1DB2C728">
            <w:pPr>
              <w:spacing w:after="0"/>
            </w:pPr>
            <w:r>
              <w:t>1</w:t>
            </w:r>
          </w:p>
        </w:tc>
      </w:tr>
      <w:tr w:rsidR="583A4FDD" w:rsidTr="583A4FDD" w14:paraId="17DBDFFC" w14:textId="77777777">
        <w:trPr>
          <w:trHeight w:val="300"/>
        </w:trPr>
        <w:tc>
          <w:tcPr>
            <w:tcW w:w="2120" w:type="dxa"/>
            <w:vAlign w:val="center"/>
          </w:tcPr>
          <w:p w:rsidR="583A4FDD" w:rsidP="583A4FDD" w:rsidRDefault="583A4FDD" w14:paraId="5910A7FE" w14:textId="128DC56F">
            <w:pPr>
              <w:spacing w:after="0"/>
            </w:pPr>
            <w:r>
              <w:t>Dropout</w:t>
            </w:r>
          </w:p>
        </w:tc>
        <w:tc>
          <w:tcPr>
            <w:tcW w:w="878" w:type="dxa"/>
            <w:vAlign w:val="center"/>
          </w:tcPr>
          <w:p w:rsidR="583A4FDD" w:rsidP="583A4FDD" w:rsidRDefault="583A4FDD" w14:paraId="5D3B610F" w14:textId="1F47D441">
            <w:pPr>
              <w:spacing w:after="0"/>
            </w:pPr>
            <w:r>
              <w:t>0.1</w:t>
            </w:r>
          </w:p>
        </w:tc>
      </w:tr>
      <w:tr w:rsidR="583A4FDD" w:rsidTr="583A4FDD" w14:paraId="5FEA80B7" w14:textId="77777777">
        <w:trPr>
          <w:trHeight w:val="300"/>
        </w:trPr>
        <w:tc>
          <w:tcPr>
            <w:tcW w:w="2120" w:type="dxa"/>
            <w:vAlign w:val="center"/>
          </w:tcPr>
          <w:p w:rsidR="583A4FDD" w:rsidP="583A4FDD" w:rsidRDefault="583A4FDD" w14:paraId="592DAEFC" w14:textId="7315C3CB">
            <w:pPr>
              <w:spacing w:after="0"/>
            </w:pPr>
            <w:r>
              <w:t>Object Queries</w:t>
            </w:r>
          </w:p>
        </w:tc>
        <w:tc>
          <w:tcPr>
            <w:tcW w:w="878" w:type="dxa"/>
            <w:vAlign w:val="center"/>
          </w:tcPr>
          <w:p w:rsidR="583A4FDD" w:rsidP="583A4FDD" w:rsidRDefault="583A4FDD" w14:paraId="27C3CD7C" w14:textId="46284D46">
            <w:pPr>
              <w:spacing w:after="0"/>
            </w:pPr>
            <w:r>
              <w:t>25</w:t>
            </w:r>
          </w:p>
        </w:tc>
      </w:tr>
    </w:tbl>
    <w:p w:rsidR="00143B5A" w:rsidP="583A4FDD" w:rsidRDefault="23CE0E6B" w14:paraId="6EC12694" w14:textId="0E87AE1C">
      <w:pPr>
        <w:spacing w:before="240" w:after="240"/>
      </w:pPr>
      <w:r w:rsidRPr="583A4FDD">
        <w:rPr>
          <w:lang w:val="en-US"/>
        </w:rPr>
        <w:t xml:space="preserve">The flattened and positionally encoded feature map serves as the encoder source sequence. For the decoder, a fixed set of </w:t>
      </w:r>
      <w:r w:rsidRPr="583A4FDD">
        <w:rPr>
          <w:b/>
          <w:bCs/>
          <w:lang w:val="en-US"/>
        </w:rPr>
        <w:t>25 learned object query embeddings</w:t>
      </w:r>
      <w:r w:rsidRPr="583A4FDD">
        <w:rPr>
          <w:lang w:val="en-US"/>
        </w:rPr>
        <w:t xml:space="preserve"> (</w:t>
      </w:r>
      <w:proofErr w:type="spellStart"/>
      <w:proofErr w:type="gramStart"/>
      <w:r w:rsidRPr="583A4FDD">
        <w:rPr>
          <w:rFonts w:ascii="Consolas" w:hAnsi="Consolas" w:eastAsia="Consolas" w:cs="Consolas"/>
          <w:lang w:val="en-US"/>
        </w:rPr>
        <w:t>nn.Parameter</w:t>
      </w:r>
      <w:proofErr w:type="spellEnd"/>
      <w:proofErr w:type="gramEnd"/>
      <w:r w:rsidRPr="583A4FDD">
        <w:rPr>
          <w:lang w:val="en-US"/>
        </w:rPr>
        <w:t>) are used as the target sequence, with zero content and learned positional encodings. Layer normalization is applied to both the source and target sequences before being passed into the Transformer.</w:t>
      </w:r>
    </w:p>
    <w:p w:rsidR="00143B5A" w:rsidP="583A4FDD" w:rsidRDefault="23CE0E6B" w14:paraId="173F1297" w14:textId="53E32168">
      <w:pPr>
        <w:pStyle w:val="Heading4"/>
        <w:spacing w:before="319" w:after="319"/>
        <w:rPr>
          <w:b/>
          <w:bCs/>
          <w:color w:val="000000" w:themeColor="text1"/>
          <w:sz w:val="24"/>
          <w:szCs w:val="24"/>
        </w:rPr>
      </w:pPr>
      <w:r w:rsidRPr="583A4FDD">
        <w:rPr>
          <w:b/>
          <w:bCs/>
          <w:color w:val="000000" w:themeColor="text1"/>
          <w:sz w:val="24"/>
          <w:szCs w:val="24"/>
        </w:rPr>
        <w:t>6.3.4 Prediction Heads</w:t>
      </w:r>
    </w:p>
    <w:p w:rsidR="00143B5A" w:rsidP="583A4FDD" w:rsidRDefault="23CE0E6B" w14:paraId="476C117A" w14:textId="262B7505">
      <w:pPr>
        <w:spacing w:before="240" w:after="240"/>
      </w:pPr>
      <w:r w:rsidRPr="583A4FDD">
        <w:rPr>
          <w:lang w:val="en-US"/>
        </w:rPr>
        <w:t xml:space="preserve">The Transformer decoder output of shape </w:t>
      </w:r>
      <w:r w:rsidRPr="583A4FDD">
        <w:rPr>
          <w:rFonts w:ascii="Consolas" w:hAnsi="Consolas" w:eastAsia="Consolas" w:cs="Consolas"/>
          <w:lang w:val="en-US"/>
        </w:rPr>
        <w:t>(batch, 25, 256)</w:t>
      </w:r>
      <w:r w:rsidRPr="583A4FDD">
        <w:rPr>
          <w:lang w:val="en-US"/>
        </w:rPr>
        <w:t xml:space="preserve"> is passed through two linear heads:</w:t>
      </w:r>
    </w:p>
    <w:p w:rsidR="00143B5A" w:rsidP="583A4FDD" w:rsidRDefault="23CE0E6B" w14:paraId="1C7C440C" w14:textId="115FEE4E">
      <w:pPr>
        <w:pStyle w:val="ListParagraph"/>
        <w:numPr>
          <w:ilvl w:val="0"/>
          <w:numId w:val="13"/>
        </w:numPr>
        <w:rPr/>
      </w:pPr>
      <w:r w:rsidRPr="265FFC6C" w:rsidR="2BFCCD26">
        <w:rPr>
          <w:rFonts w:ascii="Consolas" w:hAnsi="Consolas" w:eastAsia="Consolas" w:cs="Consolas"/>
          <w:b w:val="1"/>
          <w:bCs w:val="1"/>
          <w:lang w:val="en-IN"/>
        </w:rPr>
        <w:t>linear_class</w:t>
      </w:r>
      <w:r w:rsidRPr="265FFC6C" w:rsidR="2BFCCD26">
        <w:rPr>
          <w:b w:val="1"/>
          <w:bCs w:val="1"/>
          <w:lang w:val="en-IN"/>
        </w:rPr>
        <w:t>:</w:t>
      </w:r>
      <w:r w:rsidRPr="265FFC6C" w:rsidR="2BFCCD26">
        <w:rPr>
          <w:lang w:val="en-IN"/>
        </w:rPr>
        <w:t xml:space="preserve"> </w:t>
      </w:r>
      <w:r w:rsidRPr="265FFC6C" w:rsidR="2BFCCD26">
        <w:rPr>
          <w:rFonts w:ascii="Consolas" w:hAnsi="Consolas" w:eastAsia="Consolas" w:cs="Consolas"/>
          <w:lang w:val="en-IN"/>
        </w:rPr>
        <w:t>nn.Linear</w:t>
      </w:r>
      <w:r w:rsidRPr="265FFC6C" w:rsidR="2BFCCD26">
        <w:rPr>
          <w:rFonts w:ascii="Consolas" w:hAnsi="Consolas" w:eastAsia="Consolas" w:cs="Consolas"/>
          <w:lang w:val="en-IN"/>
        </w:rPr>
        <w:t xml:space="preserve">(256, </w:t>
      </w:r>
      <w:r w:rsidRPr="265FFC6C" w:rsidR="2BFCCD26">
        <w:rPr>
          <w:rFonts w:ascii="Consolas" w:hAnsi="Consolas" w:eastAsia="Consolas" w:cs="Consolas"/>
          <w:lang w:val="en-IN"/>
        </w:rPr>
        <w:t>num_classes</w:t>
      </w:r>
      <w:r w:rsidRPr="265FFC6C" w:rsidR="2BFCCD26">
        <w:rPr>
          <w:rFonts w:ascii="Consolas" w:hAnsi="Consolas" w:eastAsia="Consolas" w:cs="Consolas"/>
          <w:lang w:val="en-IN"/>
        </w:rPr>
        <w:t xml:space="preserve"> + 1)</w:t>
      </w:r>
      <w:r w:rsidRPr="265FFC6C" w:rsidR="2BFCCD26">
        <w:rPr>
          <w:lang w:val="en-IN"/>
        </w:rPr>
        <w:t xml:space="preserve"> — predicts class logits for each query, with one extra slot for the "no object" class.</w:t>
      </w:r>
    </w:p>
    <w:p w:rsidR="00143B5A" w:rsidP="583A4FDD" w:rsidRDefault="23CE0E6B" w14:paraId="721E479C" w14:textId="32F13196">
      <w:pPr>
        <w:pStyle w:val="ListParagraph"/>
        <w:numPr>
          <w:ilvl w:val="0"/>
          <w:numId w:val="13"/>
        </w:numPr>
        <w:rPr/>
      </w:pPr>
      <w:r w:rsidRPr="265FFC6C" w:rsidR="2BFCCD26">
        <w:rPr>
          <w:rFonts w:ascii="Consolas" w:hAnsi="Consolas" w:eastAsia="Consolas" w:cs="Consolas"/>
          <w:b w:val="1"/>
          <w:bCs w:val="1"/>
          <w:lang w:val="en-IN"/>
        </w:rPr>
        <w:t>linear_bbox</w:t>
      </w:r>
      <w:r w:rsidRPr="265FFC6C" w:rsidR="2BFCCD26">
        <w:rPr>
          <w:b w:val="1"/>
          <w:bCs w:val="1"/>
          <w:lang w:val="en-IN"/>
        </w:rPr>
        <w:t>:</w:t>
      </w:r>
      <w:r w:rsidRPr="265FFC6C" w:rsidR="2BFCCD26">
        <w:rPr>
          <w:lang w:val="en-IN"/>
        </w:rPr>
        <w:t xml:space="preserve"> </w:t>
      </w:r>
      <w:r w:rsidRPr="265FFC6C" w:rsidR="2BFCCD26">
        <w:rPr>
          <w:rFonts w:ascii="Consolas" w:hAnsi="Consolas" w:eastAsia="Consolas" w:cs="Consolas"/>
          <w:lang w:val="en-IN"/>
        </w:rPr>
        <w:t>nn.Linear</w:t>
      </w:r>
      <w:r w:rsidRPr="265FFC6C" w:rsidR="2BFCCD26">
        <w:rPr>
          <w:rFonts w:ascii="Consolas" w:hAnsi="Consolas" w:eastAsia="Consolas" w:cs="Consolas"/>
          <w:lang w:val="en-IN"/>
        </w:rPr>
        <w:t>(256, 4)</w:t>
      </w:r>
      <w:r w:rsidRPr="265FFC6C" w:rsidR="2BFCCD26">
        <w:rPr>
          <w:lang w:val="en-IN"/>
        </w:rPr>
        <w:t xml:space="preserve"> followed by a sigmoid activation — predicts normalized bounding box coordinates in </w:t>
      </w:r>
      <w:r w:rsidRPr="265FFC6C" w:rsidR="2BFCCD26">
        <w:rPr>
          <w:rFonts w:ascii="Consolas" w:hAnsi="Consolas" w:eastAsia="Consolas" w:cs="Consolas"/>
          <w:lang w:val="en-IN"/>
        </w:rPr>
        <w:t>(</w:t>
      </w:r>
      <w:r w:rsidRPr="265FFC6C" w:rsidR="2BFCCD26">
        <w:rPr>
          <w:rFonts w:ascii="Consolas" w:hAnsi="Consolas" w:eastAsia="Consolas" w:cs="Consolas"/>
          <w:lang w:val="en-IN"/>
        </w:rPr>
        <w:t>centre_x</w:t>
      </w:r>
      <w:r w:rsidRPr="265FFC6C" w:rsidR="2BFCCD26">
        <w:rPr>
          <w:rFonts w:ascii="Consolas" w:hAnsi="Consolas" w:eastAsia="Consolas" w:cs="Consolas"/>
          <w:lang w:val="en-IN"/>
        </w:rPr>
        <w:t xml:space="preserve">, </w:t>
      </w:r>
      <w:r w:rsidRPr="265FFC6C" w:rsidR="2BFCCD26">
        <w:rPr>
          <w:rFonts w:ascii="Consolas" w:hAnsi="Consolas" w:eastAsia="Consolas" w:cs="Consolas"/>
          <w:lang w:val="en-IN"/>
        </w:rPr>
        <w:t>centre_y</w:t>
      </w:r>
      <w:r w:rsidRPr="265FFC6C" w:rsidR="2BFCCD26">
        <w:rPr>
          <w:rFonts w:ascii="Consolas" w:hAnsi="Consolas" w:eastAsia="Consolas" w:cs="Consolas"/>
          <w:lang w:val="en-IN"/>
        </w:rPr>
        <w:t>, width, height)</w:t>
      </w:r>
      <w:r w:rsidRPr="265FFC6C" w:rsidR="2BFCCD26">
        <w:rPr>
          <w:lang w:val="en-IN"/>
        </w:rPr>
        <w:t xml:space="preserve"> format.</w:t>
      </w:r>
    </w:p>
    <w:p w:rsidR="00143B5A" w:rsidP="583A4FDD" w:rsidRDefault="23CE0E6B" w14:paraId="23920F42" w14:textId="396ADB49">
      <w:pPr>
        <w:spacing w:before="240" w:after="240"/>
      </w:pPr>
      <w:r w:rsidRPr="265FFC6C" w:rsidR="2BFCCD26">
        <w:rPr>
          <w:lang w:val="en-US"/>
        </w:rPr>
        <w:t xml:space="preserve">The </w:t>
      </w:r>
      <w:r w:rsidRPr="265FFC6C" w:rsidR="2BFCCD26">
        <w:rPr>
          <w:rFonts w:ascii="Consolas" w:hAnsi="Consolas" w:eastAsia="Consolas" w:cs="Consolas"/>
          <w:lang w:val="en-US"/>
        </w:rPr>
        <w:t>forward(</w:t>
      </w:r>
      <w:r w:rsidRPr="265FFC6C" w:rsidR="2BFCCD26">
        <w:rPr>
          <w:rFonts w:ascii="Consolas" w:hAnsi="Consolas" w:eastAsia="Consolas" w:cs="Consolas"/>
          <w:lang w:val="en-US"/>
        </w:rPr>
        <w:t>)</w:t>
      </w:r>
      <w:r w:rsidRPr="265FFC6C" w:rsidR="2BFCCD26">
        <w:rPr>
          <w:lang w:val="en-US"/>
        </w:rPr>
        <w:t xml:space="preserve"> method returns a dictionary with keys </w:t>
      </w:r>
      <w:r w:rsidRPr="265FFC6C" w:rsidR="2BFCCD26">
        <w:rPr>
          <w:rFonts w:ascii="Consolas" w:hAnsi="Consolas" w:eastAsia="Consolas" w:cs="Consolas"/>
          <w:lang w:val="en-US"/>
        </w:rPr>
        <w:t>pred_logits</w:t>
      </w:r>
      <w:r w:rsidRPr="265FFC6C" w:rsidR="2BFCCD26">
        <w:rPr>
          <w:lang w:val="en-US"/>
        </w:rPr>
        <w:t xml:space="preserve"> and </w:t>
      </w:r>
      <w:r w:rsidRPr="265FFC6C" w:rsidR="2BFCCD26">
        <w:rPr>
          <w:rFonts w:ascii="Consolas" w:hAnsi="Consolas" w:eastAsia="Consolas" w:cs="Consolas"/>
          <w:lang w:val="en-US"/>
        </w:rPr>
        <w:t>pred_boxes</w:t>
      </w:r>
      <w:r w:rsidRPr="265FFC6C" w:rsidR="2BFCCD26">
        <w:rPr>
          <w:lang w:val="en-US"/>
        </w:rPr>
        <w:t>.</w:t>
      </w:r>
    </w:p>
    <w:p w:rsidR="00143B5A" w:rsidP="583A4FDD" w:rsidRDefault="23CE0E6B" w14:paraId="41E2B95D" w14:textId="0499F6BB">
      <w:pPr>
        <w:pStyle w:val="Heading3"/>
        <w:spacing w:before="281" w:after="281"/>
        <w:rPr>
          <w:b/>
          <w:bCs/>
          <w:color w:val="000000" w:themeColor="text1"/>
        </w:rPr>
      </w:pPr>
      <w:r w:rsidRPr="583A4FDD">
        <w:rPr>
          <w:b/>
          <w:bCs/>
          <w:color w:val="000000" w:themeColor="text1"/>
        </w:rPr>
        <w:t>6.4 Dataset Implementation — data.py</w:t>
      </w:r>
    </w:p>
    <w:p w:rsidR="00143B5A" w:rsidP="583A4FDD" w:rsidRDefault="23CE0E6B" w14:paraId="4AF3F2C6" w14:textId="15297780">
      <w:pPr>
        <w:spacing w:before="240" w:after="240"/>
      </w:pPr>
      <w:r w:rsidRPr="583A4FDD">
        <w:rPr>
          <w:lang w:val="en-US"/>
        </w:rPr>
        <w:t xml:space="preserve">The </w:t>
      </w:r>
      <w:proofErr w:type="spellStart"/>
      <w:r w:rsidRPr="583A4FDD">
        <w:rPr>
          <w:rFonts w:ascii="Consolas" w:hAnsi="Consolas" w:eastAsia="Consolas" w:cs="Consolas"/>
          <w:lang w:val="en-US"/>
        </w:rPr>
        <w:t>DETRData</w:t>
      </w:r>
      <w:proofErr w:type="spellEnd"/>
      <w:r w:rsidRPr="583A4FDD">
        <w:rPr>
          <w:lang w:val="en-US"/>
        </w:rPr>
        <w:t xml:space="preserve"> class in </w:t>
      </w:r>
      <w:r w:rsidRPr="583A4FDD">
        <w:rPr>
          <w:rFonts w:ascii="Consolas" w:hAnsi="Consolas" w:eastAsia="Consolas" w:cs="Consolas"/>
          <w:lang w:val="en-US"/>
        </w:rPr>
        <w:t>data.py</w:t>
      </w:r>
      <w:r w:rsidRPr="583A4FDD">
        <w:rPr>
          <w:lang w:val="en-US"/>
        </w:rPr>
        <w:t xml:space="preserve"> extends </w:t>
      </w:r>
      <w:proofErr w:type="spellStart"/>
      <w:r w:rsidRPr="583A4FDD">
        <w:rPr>
          <w:lang w:val="en-US"/>
        </w:rPr>
        <w:t>PyTorch's</w:t>
      </w:r>
      <w:proofErr w:type="spellEnd"/>
      <w:r w:rsidRPr="583A4FDD">
        <w:rPr>
          <w:lang w:val="en-US"/>
        </w:rPr>
        <w:t xml:space="preserve"> </w:t>
      </w:r>
      <w:r w:rsidRPr="583A4FDD">
        <w:rPr>
          <w:rFonts w:ascii="Consolas" w:hAnsi="Consolas" w:eastAsia="Consolas" w:cs="Consolas"/>
          <w:lang w:val="en-US"/>
        </w:rPr>
        <w:t>Dataset</w:t>
      </w:r>
      <w:r w:rsidRPr="583A4FDD">
        <w:rPr>
          <w:lang w:val="en-US"/>
        </w:rPr>
        <w:t xml:space="preserve"> to load and preprocess the annotated ASL gesture dataset.</w:t>
      </w:r>
    </w:p>
    <w:p w:rsidR="00143B5A" w:rsidP="583A4FDD" w:rsidRDefault="23CE0E6B" w14:paraId="0AFEB151" w14:textId="2C62C495">
      <w:pPr>
        <w:pStyle w:val="Heading4"/>
        <w:spacing w:before="319" w:after="319"/>
        <w:rPr>
          <w:b/>
          <w:bCs/>
          <w:color w:val="000000" w:themeColor="text1"/>
          <w:sz w:val="24"/>
          <w:szCs w:val="24"/>
        </w:rPr>
      </w:pPr>
      <w:r w:rsidRPr="583A4FDD">
        <w:rPr>
          <w:b/>
          <w:bCs/>
          <w:color w:val="000000" w:themeColor="text1"/>
          <w:sz w:val="24"/>
          <w:szCs w:val="24"/>
        </w:rPr>
        <w:t>6.4.1 Dataset Structure</w:t>
      </w:r>
    </w:p>
    <w:p w:rsidR="00143B5A" w:rsidP="583A4FDD" w:rsidRDefault="23CE0E6B" w14:paraId="733F47BA" w14:textId="21765A82">
      <w:pPr>
        <w:spacing w:before="240" w:after="240"/>
      </w:pPr>
      <w:r w:rsidRPr="583A4FDD">
        <w:rPr>
          <w:lang w:val="en-US"/>
        </w:rPr>
        <w:t xml:space="preserve">The dataset is organized into </w:t>
      </w:r>
      <w:r w:rsidRPr="583A4FDD">
        <w:rPr>
          <w:rFonts w:ascii="Consolas" w:hAnsi="Consolas" w:eastAsia="Consolas" w:cs="Consolas"/>
          <w:lang w:val="en-US"/>
        </w:rPr>
        <w:t>images/</w:t>
      </w:r>
      <w:r w:rsidRPr="583A4FDD">
        <w:rPr>
          <w:lang w:val="en-US"/>
        </w:rPr>
        <w:t xml:space="preserve"> and </w:t>
      </w:r>
      <w:r w:rsidRPr="583A4FDD">
        <w:rPr>
          <w:rFonts w:ascii="Consolas" w:hAnsi="Consolas" w:eastAsia="Consolas" w:cs="Consolas"/>
          <w:lang w:val="en-US"/>
        </w:rPr>
        <w:t>labels/</w:t>
      </w:r>
      <w:r w:rsidRPr="583A4FDD">
        <w:rPr>
          <w:lang w:val="en-US"/>
        </w:rPr>
        <w:t xml:space="preserve"> subdirectories under both </w:t>
      </w:r>
      <w:r w:rsidRPr="583A4FDD">
        <w:rPr>
          <w:rFonts w:ascii="Consolas" w:hAnsi="Consolas" w:eastAsia="Consolas" w:cs="Consolas"/>
          <w:lang w:val="en-US"/>
        </w:rPr>
        <w:t>data/train/</w:t>
      </w:r>
      <w:r w:rsidRPr="583A4FDD">
        <w:rPr>
          <w:lang w:val="en-US"/>
        </w:rPr>
        <w:t xml:space="preserve"> and </w:t>
      </w:r>
      <w:r w:rsidRPr="583A4FDD">
        <w:rPr>
          <w:rFonts w:ascii="Consolas" w:hAnsi="Consolas" w:eastAsia="Consolas" w:cs="Consolas"/>
          <w:lang w:val="en-US"/>
        </w:rPr>
        <w:t>data/test/</w:t>
      </w:r>
      <w:r w:rsidRPr="583A4FDD">
        <w:rPr>
          <w:lang w:val="en-US"/>
        </w:rPr>
        <w:t>. Each label file is a text file in YOLO format, containing one annotation per line with the class index followed by normalized bounding box coordinates.</w:t>
      </w:r>
    </w:p>
    <w:p w:rsidR="00143B5A" w:rsidP="583A4FDD" w:rsidRDefault="23CE0E6B" w14:paraId="41AD8389" w14:textId="5A2FB543">
      <w:pPr>
        <w:pStyle w:val="Heading4"/>
        <w:spacing w:before="319" w:after="319"/>
        <w:rPr>
          <w:b/>
          <w:bCs/>
          <w:color w:val="000000" w:themeColor="text1"/>
          <w:sz w:val="24"/>
          <w:szCs w:val="24"/>
        </w:rPr>
      </w:pPr>
      <w:r w:rsidRPr="583A4FDD">
        <w:rPr>
          <w:b/>
          <w:bCs/>
          <w:color w:val="000000" w:themeColor="text1"/>
          <w:sz w:val="24"/>
          <w:szCs w:val="24"/>
        </w:rPr>
        <w:t>6.4.2 Data Augmentation Pipeline</w:t>
      </w:r>
    </w:p>
    <w:p w:rsidR="00143B5A" w:rsidP="583A4FDD" w:rsidRDefault="23CE0E6B" w14:paraId="7CCFD5A9" w14:textId="5E1C172D">
      <w:pPr>
        <w:spacing w:before="240" w:after="240"/>
      </w:pPr>
      <w:r w:rsidRPr="583A4FDD">
        <w:rPr>
          <w:lang w:val="en-US"/>
        </w:rPr>
        <w:t xml:space="preserve">The augmentation pipeline is built using the </w:t>
      </w:r>
      <w:proofErr w:type="spellStart"/>
      <w:r w:rsidRPr="583A4FDD">
        <w:rPr>
          <w:b/>
          <w:bCs/>
          <w:lang w:val="en-US"/>
        </w:rPr>
        <w:t>Albumentations</w:t>
      </w:r>
      <w:proofErr w:type="spellEnd"/>
      <w:r w:rsidRPr="583A4FDD">
        <w:rPr>
          <w:lang w:val="en-US"/>
        </w:rPr>
        <w:t xml:space="preserve"> library with different transforms applied depending on whether the dataset is in training or testing mode:</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5006"/>
        <w:gridCol w:w="1189"/>
        <w:gridCol w:w="1038"/>
      </w:tblGrid>
      <w:tr w:rsidR="583A4FDD" w:rsidTr="583A4FDD" w14:paraId="7A22E74B" w14:textId="77777777">
        <w:trPr>
          <w:trHeight w:val="300"/>
        </w:trPr>
        <w:tc>
          <w:tcPr>
            <w:tcW w:w="5006" w:type="dxa"/>
            <w:vAlign w:val="center"/>
          </w:tcPr>
          <w:p w:rsidR="583A4FDD" w:rsidP="583A4FDD" w:rsidRDefault="583A4FDD" w14:paraId="2269245B" w14:textId="49B9B53B">
            <w:pPr>
              <w:spacing w:after="0"/>
              <w:jc w:val="center"/>
            </w:pPr>
            <w:r w:rsidRPr="583A4FDD">
              <w:rPr>
                <w:b/>
                <w:bCs/>
              </w:rPr>
              <w:t>Transform</w:t>
            </w:r>
          </w:p>
        </w:tc>
        <w:tc>
          <w:tcPr>
            <w:tcW w:w="1189" w:type="dxa"/>
            <w:vAlign w:val="center"/>
          </w:tcPr>
          <w:p w:rsidR="583A4FDD" w:rsidP="583A4FDD" w:rsidRDefault="583A4FDD" w14:paraId="3504AC1D" w14:textId="73500928">
            <w:pPr>
              <w:spacing w:after="0"/>
              <w:jc w:val="center"/>
            </w:pPr>
            <w:r w:rsidRPr="583A4FDD">
              <w:rPr>
                <w:b/>
                <w:bCs/>
              </w:rPr>
              <w:t>Training</w:t>
            </w:r>
          </w:p>
        </w:tc>
        <w:tc>
          <w:tcPr>
            <w:tcW w:w="1038" w:type="dxa"/>
            <w:vAlign w:val="center"/>
          </w:tcPr>
          <w:p w:rsidR="583A4FDD" w:rsidP="583A4FDD" w:rsidRDefault="583A4FDD" w14:paraId="1CE9DE1A" w14:textId="7C53AE3B">
            <w:pPr>
              <w:spacing w:after="0"/>
              <w:jc w:val="center"/>
            </w:pPr>
            <w:r w:rsidRPr="583A4FDD">
              <w:rPr>
                <w:b/>
                <w:bCs/>
              </w:rPr>
              <w:t>Testing</w:t>
            </w:r>
          </w:p>
        </w:tc>
      </w:tr>
      <w:tr w:rsidR="583A4FDD" w:rsidTr="583A4FDD" w14:paraId="364256B4" w14:textId="77777777">
        <w:trPr>
          <w:trHeight w:val="300"/>
        </w:trPr>
        <w:tc>
          <w:tcPr>
            <w:tcW w:w="5006" w:type="dxa"/>
            <w:vAlign w:val="center"/>
          </w:tcPr>
          <w:p w:rsidR="583A4FDD" w:rsidP="583A4FDD" w:rsidRDefault="583A4FDD" w14:paraId="46708AB7" w14:textId="2DF3EBD9">
            <w:pPr>
              <w:spacing w:after="0"/>
            </w:pPr>
            <w:r>
              <w:t>Resize to 500×500</w:t>
            </w:r>
          </w:p>
        </w:tc>
        <w:tc>
          <w:tcPr>
            <w:tcW w:w="1189" w:type="dxa"/>
            <w:vAlign w:val="center"/>
          </w:tcPr>
          <w:p w:rsidR="583A4FDD" w:rsidP="583A4FDD" w:rsidRDefault="583A4FDD" w14:paraId="7DEBA079" w14:textId="05B2FB48">
            <w:pPr>
              <w:spacing w:after="0"/>
            </w:pPr>
            <w:r>
              <w:t>✓</w:t>
            </w:r>
          </w:p>
        </w:tc>
        <w:tc>
          <w:tcPr>
            <w:tcW w:w="1038" w:type="dxa"/>
            <w:vAlign w:val="center"/>
          </w:tcPr>
          <w:p w:rsidR="583A4FDD" w:rsidP="583A4FDD" w:rsidRDefault="583A4FDD" w14:paraId="3221AF4D" w14:textId="64330205">
            <w:pPr>
              <w:spacing w:after="0"/>
            </w:pPr>
            <w:r>
              <w:t>✓</w:t>
            </w:r>
          </w:p>
        </w:tc>
      </w:tr>
      <w:tr w:rsidR="583A4FDD" w:rsidTr="583A4FDD" w14:paraId="3FA36209" w14:textId="77777777">
        <w:trPr>
          <w:trHeight w:val="300"/>
        </w:trPr>
        <w:tc>
          <w:tcPr>
            <w:tcW w:w="5006" w:type="dxa"/>
            <w:vAlign w:val="center"/>
          </w:tcPr>
          <w:p w:rsidR="583A4FDD" w:rsidP="583A4FDD" w:rsidRDefault="583A4FDD" w14:paraId="792C210F" w14:textId="59BEE544">
            <w:pPr>
              <w:spacing w:after="0"/>
            </w:pPr>
            <w:r>
              <w:t>Random Crop 224×224 (p=0.33)</w:t>
            </w:r>
          </w:p>
        </w:tc>
        <w:tc>
          <w:tcPr>
            <w:tcW w:w="1189" w:type="dxa"/>
            <w:vAlign w:val="center"/>
          </w:tcPr>
          <w:p w:rsidR="583A4FDD" w:rsidP="583A4FDD" w:rsidRDefault="583A4FDD" w14:paraId="08341ECE" w14:textId="79600BF2">
            <w:pPr>
              <w:spacing w:after="0"/>
            </w:pPr>
            <w:r>
              <w:t>✓</w:t>
            </w:r>
          </w:p>
        </w:tc>
        <w:tc>
          <w:tcPr>
            <w:tcW w:w="1038" w:type="dxa"/>
            <w:vAlign w:val="center"/>
          </w:tcPr>
          <w:p w:rsidR="583A4FDD" w:rsidP="583A4FDD" w:rsidRDefault="583A4FDD" w14:paraId="0BAF0A50" w14:textId="3CC489E8">
            <w:pPr>
              <w:spacing w:after="0"/>
            </w:pPr>
            <w:r>
              <w:t>✗</w:t>
            </w:r>
          </w:p>
        </w:tc>
      </w:tr>
      <w:tr w:rsidR="583A4FDD" w:rsidTr="583A4FDD" w14:paraId="447E4E8D" w14:textId="77777777">
        <w:trPr>
          <w:trHeight w:val="300"/>
        </w:trPr>
        <w:tc>
          <w:tcPr>
            <w:tcW w:w="5006" w:type="dxa"/>
            <w:vAlign w:val="center"/>
          </w:tcPr>
          <w:p w:rsidR="583A4FDD" w:rsidP="583A4FDD" w:rsidRDefault="583A4FDD" w14:paraId="61C57E22" w14:textId="574E075A">
            <w:pPr>
              <w:spacing w:after="0"/>
            </w:pPr>
            <w:r>
              <w:t>Resize to 224×224</w:t>
            </w:r>
          </w:p>
        </w:tc>
        <w:tc>
          <w:tcPr>
            <w:tcW w:w="1189" w:type="dxa"/>
            <w:vAlign w:val="center"/>
          </w:tcPr>
          <w:p w:rsidR="583A4FDD" w:rsidP="583A4FDD" w:rsidRDefault="583A4FDD" w14:paraId="2DEBB489" w14:textId="6B9164DA">
            <w:pPr>
              <w:spacing w:after="0"/>
            </w:pPr>
            <w:r>
              <w:t>✓</w:t>
            </w:r>
          </w:p>
        </w:tc>
        <w:tc>
          <w:tcPr>
            <w:tcW w:w="1038" w:type="dxa"/>
            <w:vAlign w:val="center"/>
          </w:tcPr>
          <w:p w:rsidR="583A4FDD" w:rsidP="583A4FDD" w:rsidRDefault="583A4FDD" w14:paraId="35D5351E" w14:textId="09CE2A2C">
            <w:pPr>
              <w:spacing w:after="0"/>
            </w:pPr>
            <w:r>
              <w:t>✓</w:t>
            </w:r>
          </w:p>
        </w:tc>
      </w:tr>
      <w:tr w:rsidR="583A4FDD" w:rsidTr="583A4FDD" w14:paraId="7AF4BC03" w14:textId="77777777">
        <w:trPr>
          <w:trHeight w:val="300"/>
        </w:trPr>
        <w:tc>
          <w:tcPr>
            <w:tcW w:w="5006" w:type="dxa"/>
            <w:vAlign w:val="center"/>
          </w:tcPr>
          <w:p w:rsidR="583A4FDD" w:rsidP="583A4FDD" w:rsidRDefault="583A4FDD" w14:paraId="03853FDF" w14:textId="5E8DBD8A">
            <w:pPr>
              <w:spacing w:after="0"/>
            </w:pPr>
            <w:r>
              <w:t>Horizontal Flip (p=0.5)</w:t>
            </w:r>
          </w:p>
        </w:tc>
        <w:tc>
          <w:tcPr>
            <w:tcW w:w="1189" w:type="dxa"/>
            <w:vAlign w:val="center"/>
          </w:tcPr>
          <w:p w:rsidR="583A4FDD" w:rsidP="583A4FDD" w:rsidRDefault="583A4FDD" w14:paraId="0F5AF8A3" w14:textId="612BC2FC">
            <w:pPr>
              <w:spacing w:after="0"/>
            </w:pPr>
            <w:r>
              <w:t>✓</w:t>
            </w:r>
          </w:p>
        </w:tc>
        <w:tc>
          <w:tcPr>
            <w:tcW w:w="1038" w:type="dxa"/>
            <w:vAlign w:val="center"/>
          </w:tcPr>
          <w:p w:rsidR="583A4FDD" w:rsidP="583A4FDD" w:rsidRDefault="583A4FDD" w14:paraId="432492EB" w14:textId="35E55C00">
            <w:pPr>
              <w:spacing w:after="0"/>
            </w:pPr>
            <w:r>
              <w:t>✗</w:t>
            </w:r>
          </w:p>
        </w:tc>
      </w:tr>
      <w:tr w:rsidR="583A4FDD" w:rsidTr="583A4FDD" w14:paraId="6573209E" w14:textId="77777777">
        <w:trPr>
          <w:trHeight w:val="300"/>
        </w:trPr>
        <w:tc>
          <w:tcPr>
            <w:tcW w:w="5006" w:type="dxa"/>
            <w:vAlign w:val="center"/>
          </w:tcPr>
          <w:p w:rsidR="583A4FDD" w:rsidP="583A4FDD" w:rsidRDefault="583A4FDD" w14:paraId="213937C6" w14:textId="2EFE9BEF">
            <w:pPr>
              <w:spacing w:after="0"/>
            </w:pPr>
            <w:proofErr w:type="spellStart"/>
            <w:r>
              <w:t>Color</w:t>
            </w:r>
            <w:proofErr w:type="spellEnd"/>
            <w:r>
              <w:t xml:space="preserve"> Jitter (brightness, contrast, saturation, hue)</w:t>
            </w:r>
          </w:p>
        </w:tc>
        <w:tc>
          <w:tcPr>
            <w:tcW w:w="1189" w:type="dxa"/>
            <w:vAlign w:val="center"/>
          </w:tcPr>
          <w:p w:rsidR="583A4FDD" w:rsidP="583A4FDD" w:rsidRDefault="583A4FDD" w14:paraId="6DF3C4FE" w14:textId="7EC07A51">
            <w:pPr>
              <w:spacing w:after="0"/>
            </w:pPr>
            <w:r>
              <w:t>✓</w:t>
            </w:r>
          </w:p>
        </w:tc>
        <w:tc>
          <w:tcPr>
            <w:tcW w:w="1038" w:type="dxa"/>
            <w:vAlign w:val="center"/>
          </w:tcPr>
          <w:p w:rsidR="583A4FDD" w:rsidP="583A4FDD" w:rsidRDefault="583A4FDD" w14:paraId="70724078" w14:textId="75304A8F">
            <w:pPr>
              <w:spacing w:after="0"/>
            </w:pPr>
            <w:r>
              <w:t>✗</w:t>
            </w:r>
          </w:p>
        </w:tc>
      </w:tr>
      <w:tr w:rsidR="583A4FDD" w:rsidTr="583A4FDD" w14:paraId="0EC999C8" w14:textId="77777777">
        <w:trPr>
          <w:trHeight w:val="300"/>
        </w:trPr>
        <w:tc>
          <w:tcPr>
            <w:tcW w:w="5006" w:type="dxa"/>
            <w:vAlign w:val="center"/>
          </w:tcPr>
          <w:p w:rsidR="583A4FDD" w:rsidP="583A4FDD" w:rsidRDefault="583A4FDD" w14:paraId="11200461" w14:textId="5355B22A">
            <w:pPr>
              <w:spacing w:after="0"/>
            </w:pPr>
            <w:r>
              <w:t>Normalize (ImageNet mean and std)</w:t>
            </w:r>
          </w:p>
        </w:tc>
        <w:tc>
          <w:tcPr>
            <w:tcW w:w="1189" w:type="dxa"/>
            <w:vAlign w:val="center"/>
          </w:tcPr>
          <w:p w:rsidR="583A4FDD" w:rsidP="583A4FDD" w:rsidRDefault="583A4FDD" w14:paraId="1338835E" w14:textId="32446BD7">
            <w:pPr>
              <w:spacing w:after="0"/>
            </w:pPr>
            <w:r>
              <w:t>✓</w:t>
            </w:r>
          </w:p>
        </w:tc>
        <w:tc>
          <w:tcPr>
            <w:tcW w:w="1038" w:type="dxa"/>
            <w:vAlign w:val="center"/>
          </w:tcPr>
          <w:p w:rsidR="583A4FDD" w:rsidP="583A4FDD" w:rsidRDefault="583A4FDD" w14:paraId="686230BB" w14:textId="533F1F2F">
            <w:pPr>
              <w:spacing w:after="0"/>
            </w:pPr>
            <w:r>
              <w:t>✓</w:t>
            </w:r>
          </w:p>
        </w:tc>
      </w:tr>
      <w:tr w:rsidR="583A4FDD" w:rsidTr="583A4FDD" w14:paraId="0F26C0F4" w14:textId="77777777">
        <w:trPr>
          <w:trHeight w:val="300"/>
        </w:trPr>
        <w:tc>
          <w:tcPr>
            <w:tcW w:w="5006" w:type="dxa"/>
            <w:vAlign w:val="center"/>
          </w:tcPr>
          <w:p w:rsidR="583A4FDD" w:rsidP="583A4FDD" w:rsidRDefault="583A4FDD" w14:paraId="5ABAB26E" w14:textId="5523200D">
            <w:pPr>
              <w:spacing w:after="0"/>
            </w:pPr>
            <w:r>
              <w:t>Convert to Tensor</w:t>
            </w:r>
          </w:p>
        </w:tc>
        <w:tc>
          <w:tcPr>
            <w:tcW w:w="1189" w:type="dxa"/>
            <w:vAlign w:val="center"/>
          </w:tcPr>
          <w:p w:rsidR="583A4FDD" w:rsidP="583A4FDD" w:rsidRDefault="583A4FDD" w14:paraId="253D51AF" w14:textId="5428C906">
            <w:pPr>
              <w:spacing w:after="0"/>
            </w:pPr>
            <w:r>
              <w:t>✓</w:t>
            </w:r>
          </w:p>
        </w:tc>
        <w:tc>
          <w:tcPr>
            <w:tcW w:w="1038" w:type="dxa"/>
            <w:vAlign w:val="center"/>
          </w:tcPr>
          <w:p w:rsidR="583A4FDD" w:rsidP="583A4FDD" w:rsidRDefault="583A4FDD" w14:paraId="03ACECA7" w14:textId="7C74588B">
            <w:pPr>
              <w:spacing w:after="0"/>
            </w:pPr>
            <w:r>
              <w:t>✓</w:t>
            </w:r>
          </w:p>
        </w:tc>
      </w:tr>
    </w:tbl>
    <w:p w:rsidR="00143B5A" w:rsidP="583A4FDD" w:rsidRDefault="23CE0E6B" w14:paraId="379BBD04" w14:textId="1DFC88C7">
      <w:pPr>
        <w:spacing w:before="240" w:after="240"/>
      </w:pPr>
      <w:r w:rsidRPr="583A4FDD">
        <w:rPr>
          <w:lang w:val="en-US"/>
        </w:rPr>
        <w:t xml:space="preserve">A </w:t>
      </w:r>
      <w:proofErr w:type="spellStart"/>
      <w:r w:rsidRPr="583A4FDD">
        <w:rPr>
          <w:rFonts w:ascii="Consolas" w:hAnsi="Consolas" w:eastAsia="Consolas" w:cs="Consolas"/>
          <w:lang w:val="en-US"/>
        </w:rPr>
        <w:t>safe_</w:t>
      </w:r>
      <w:proofErr w:type="gramStart"/>
      <w:r w:rsidRPr="583A4FDD">
        <w:rPr>
          <w:rFonts w:ascii="Consolas" w:hAnsi="Consolas" w:eastAsia="Consolas" w:cs="Consolas"/>
          <w:lang w:val="en-US"/>
        </w:rPr>
        <w:t>transform</w:t>
      </w:r>
      <w:proofErr w:type="spellEnd"/>
      <w:r w:rsidRPr="583A4FDD">
        <w:rPr>
          <w:rFonts w:ascii="Consolas" w:hAnsi="Consolas" w:eastAsia="Consolas" w:cs="Consolas"/>
          <w:lang w:val="en-US"/>
        </w:rPr>
        <w:t>(</w:t>
      </w:r>
      <w:proofErr w:type="gramEnd"/>
      <w:r w:rsidRPr="583A4FDD">
        <w:rPr>
          <w:rFonts w:ascii="Consolas" w:hAnsi="Consolas" w:eastAsia="Consolas" w:cs="Consolas"/>
          <w:lang w:val="en-US"/>
        </w:rPr>
        <w:t>)</w:t>
      </w:r>
      <w:r w:rsidRPr="583A4FDD">
        <w:rPr>
          <w:lang w:val="en-US"/>
        </w:rPr>
        <w:t xml:space="preserve"> method retries the augmentation pipeline up to 50 times to ensure that at least one bounding box survives the random crop operation, preventing the model from receiving images with no ground truth annotations.</w:t>
      </w:r>
    </w:p>
    <w:p w:rsidR="00143B5A" w:rsidP="265FFC6C" w:rsidRDefault="23CE0E6B" w14:paraId="2B773FFB" w14:textId="31A59452">
      <w:pPr>
        <w:pStyle w:val="Heading4"/>
        <w:spacing w:before="319" w:after="319"/>
        <w:rPr>
          <w:b w:val="1"/>
          <w:bCs w:val="1"/>
          <w:color w:val="000000" w:themeColor="text1"/>
          <w:sz w:val="24"/>
          <w:szCs w:val="24"/>
          <w:lang w:val="en-IN"/>
        </w:rPr>
      </w:pPr>
      <w:r w:rsidRPr="265FFC6C" w:rsidR="2BFCCD26">
        <w:rPr>
          <w:b w:val="1"/>
          <w:bCs w:val="1"/>
          <w:color w:val="000000" w:themeColor="text1" w:themeTint="FF" w:themeShade="FF"/>
          <w:sz w:val="24"/>
          <w:szCs w:val="24"/>
          <w:lang w:val="en-IN"/>
        </w:rPr>
        <w:t xml:space="preserve">6.4.3 </w:t>
      </w:r>
      <w:r w:rsidRPr="265FFC6C" w:rsidR="2BFCCD26">
        <w:rPr>
          <w:b w:val="1"/>
          <w:bCs w:val="1"/>
          <w:color w:val="000000" w:themeColor="text1" w:themeTint="FF" w:themeShade="FF"/>
          <w:sz w:val="24"/>
          <w:szCs w:val="24"/>
          <w:lang w:val="en-IN"/>
        </w:rPr>
        <w:t>DataLoader</w:t>
      </w:r>
    </w:p>
    <w:p w:rsidR="00143B5A" w:rsidP="583A4FDD" w:rsidRDefault="23CE0E6B" w14:paraId="6786A3DB" w14:textId="4E39E915">
      <w:pPr>
        <w:spacing w:before="240" w:after="240"/>
      </w:pPr>
      <w:r w:rsidRPr="583A4FDD">
        <w:rPr>
          <w:lang w:val="en-US"/>
        </w:rPr>
        <w:t xml:space="preserve">A custom </w:t>
      </w:r>
      <w:r w:rsidRPr="583A4FDD">
        <w:rPr>
          <w:rFonts w:ascii="Consolas" w:hAnsi="Consolas" w:eastAsia="Consolas" w:cs="Consolas"/>
          <w:lang w:val="en-US"/>
        </w:rPr>
        <w:t>stacker</w:t>
      </w:r>
      <w:r w:rsidRPr="583A4FDD">
        <w:rPr>
          <w:lang w:val="en-US"/>
        </w:rPr>
        <w:t xml:space="preserve"> collate function is used with the </w:t>
      </w:r>
      <w:proofErr w:type="spellStart"/>
      <w:r w:rsidRPr="583A4FDD">
        <w:rPr>
          <w:rFonts w:ascii="Consolas" w:hAnsi="Consolas" w:eastAsia="Consolas" w:cs="Consolas"/>
          <w:lang w:val="en-US"/>
        </w:rPr>
        <w:t>DataLoader</w:t>
      </w:r>
      <w:proofErr w:type="spellEnd"/>
      <w:r w:rsidRPr="583A4FDD">
        <w:rPr>
          <w:lang w:val="en-US"/>
        </w:rPr>
        <w:t xml:space="preserve"> to handle variable numbers of bounding boxes per image within the same batch. The training </w:t>
      </w:r>
      <w:proofErr w:type="spellStart"/>
      <w:r w:rsidRPr="583A4FDD">
        <w:rPr>
          <w:lang w:val="en-US"/>
        </w:rPr>
        <w:t>dataloader</w:t>
      </w:r>
      <w:proofErr w:type="spellEnd"/>
      <w:r w:rsidRPr="583A4FDD">
        <w:rPr>
          <w:lang w:val="en-US"/>
        </w:rPr>
        <w:t xml:space="preserve"> uses a batch size of </w:t>
      </w:r>
      <w:r w:rsidRPr="583A4FDD">
        <w:rPr>
          <w:b/>
          <w:bCs/>
          <w:lang w:val="en-US"/>
        </w:rPr>
        <w:t>4</w:t>
      </w:r>
      <w:r w:rsidRPr="583A4FDD">
        <w:rPr>
          <w:lang w:val="en-US"/>
        </w:rPr>
        <w:t xml:space="preserve"> with </w:t>
      </w:r>
      <w:proofErr w:type="spellStart"/>
      <w:r w:rsidRPr="583A4FDD">
        <w:rPr>
          <w:rFonts w:ascii="Consolas" w:hAnsi="Consolas" w:eastAsia="Consolas" w:cs="Consolas"/>
          <w:lang w:val="en-US"/>
        </w:rPr>
        <w:t>drop_last</w:t>
      </w:r>
      <w:proofErr w:type="spellEnd"/>
      <w:r w:rsidRPr="583A4FDD">
        <w:rPr>
          <w:rFonts w:ascii="Consolas" w:hAnsi="Consolas" w:eastAsia="Consolas" w:cs="Consolas"/>
          <w:lang w:val="en-US"/>
        </w:rPr>
        <w:t>=True</w:t>
      </w:r>
      <w:r w:rsidRPr="583A4FDD">
        <w:rPr>
          <w:lang w:val="en-US"/>
        </w:rPr>
        <w:t>.</w:t>
      </w:r>
    </w:p>
    <w:p w:rsidR="00143B5A" w:rsidP="583A4FDD" w:rsidRDefault="23CE0E6B" w14:paraId="75A4ABA0" w14:textId="2F822B63">
      <w:pPr>
        <w:pStyle w:val="Heading3"/>
        <w:spacing w:before="281" w:after="281"/>
        <w:rPr>
          <w:b/>
          <w:bCs/>
          <w:color w:val="000000" w:themeColor="text1"/>
        </w:rPr>
      </w:pPr>
      <w:r w:rsidRPr="583A4FDD">
        <w:rPr>
          <w:b/>
          <w:bCs/>
          <w:color w:val="000000" w:themeColor="text1"/>
        </w:rPr>
        <w:t>6.5 Loss Function Implementation — loss.py</w:t>
      </w:r>
    </w:p>
    <w:p w:rsidR="00143B5A" w:rsidP="583A4FDD" w:rsidRDefault="23CE0E6B" w14:paraId="7D6B2260" w14:textId="32D0CFBA">
      <w:pPr>
        <w:spacing w:before="240" w:after="240"/>
      </w:pPr>
      <w:r w:rsidRPr="583A4FDD">
        <w:rPr>
          <w:lang w:val="en-US"/>
        </w:rPr>
        <w:t xml:space="preserve">The loss module implements two classes: </w:t>
      </w:r>
      <w:proofErr w:type="spellStart"/>
      <w:r w:rsidRPr="583A4FDD">
        <w:rPr>
          <w:rFonts w:ascii="Consolas" w:hAnsi="Consolas" w:eastAsia="Consolas" w:cs="Consolas"/>
          <w:lang w:val="en-US"/>
        </w:rPr>
        <w:t>HungarianMatcher</w:t>
      </w:r>
      <w:proofErr w:type="spellEnd"/>
      <w:r w:rsidRPr="583A4FDD">
        <w:rPr>
          <w:lang w:val="en-US"/>
        </w:rPr>
        <w:t xml:space="preserve"> and </w:t>
      </w:r>
      <w:proofErr w:type="spellStart"/>
      <w:r w:rsidRPr="583A4FDD">
        <w:rPr>
          <w:rFonts w:ascii="Consolas" w:hAnsi="Consolas" w:eastAsia="Consolas" w:cs="Consolas"/>
          <w:lang w:val="en-US"/>
        </w:rPr>
        <w:t>DETRLoss</w:t>
      </w:r>
      <w:proofErr w:type="spellEnd"/>
      <w:r w:rsidRPr="583A4FDD">
        <w:rPr>
          <w:lang w:val="en-US"/>
        </w:rPr>
        <w:t>.</w:t>
      </w:r>
    </w:p>
    <w:p w:rsidR="00143B5A" w:rsidP="265FFC6C" w:rsidRDefault="23CE0E6B" w14:paraId="6F8915A1" w14:textId="13B8FDC8">
      <w:pPr>
        <w:pStyle w:val="Heading4"/>
        <w:spacing w:before="319" w:after="319"/>
        <w:rPr>
          <w:b w:val="1"/>
          <w:bCs w:val="1"/>
          <w:color w:val="000000" w:themeColor="text1"/>
          <w:sz w:val="24"/>
          <w:szCs w:val="24"/>
          <w:lang w:val="en-IN"/>
        </w:rPr>
      </w:pPr>
      <w:r w:rsidRPr="265FFC6C" w:rsidR="2BFCCD26">
        <w:rPr>
          <w:b w:val="1"/>
          <w:bCs w:val="1"/>
          <w:color w:val="000000" w:themeColor="text1" w:themeTint="FF" w:themeShade="FF"/>
          <w:sz w:val="24"/>
          <w:szCs w:val="24"/>
          <w:lang w:val="en-IN"/>
        </w:rPr>
        <w:t xml:space="preserve">6.5.1 </w:t>
      </w:r>
      <w:r w:rsidRPr="265FFC6C" w:rsidR="2BFCCD26">
        <w:rPr>
          <w:b w:val="1"/>
          <w:bCs w:val="1"/>
          <w:color w:val="000000" w:themeColor="text1" w:themeTint="FF" w:themeShade="FF"/>
          <w:sz w:val="24"/>
          <w:szCs w:val="24"/>
          <w:lang w:val="en-IN"/>
        </w:rPr>
        <w:t>HungarianMatcher</w:t>
      </w:r>
    </w:p>
    <w:p w:rsidR="00143B5A" w:rsidP="583A4FDD" w:rsidRDefault="23CE0E6B" w14:paraId="26964639" w14:textId="56C5F603">
      <w:pPr>
        <w:spacing w:before="240" w:after="240"/>
      </w:pPr>
      <w:proofErr w:type="spellStart"/>
      <w:r w:rsidRPr="583A4FDD">
        <w:rPr>
          <w:rFonts w:ascii="Consolas" w:hAnsi="Consolas" w:eastAsia="Consolas" w:cs="Consolas"/>
          <w:lang w:val="en-US"/>
        </w:rPr>
        <w:t>HungarianMatcher</w:t>
      </w:r>
      <w:proofErr w:type="spellEnd"/>
      <w:r w:rsidRPr="583A4FDD">
        <w:rPr>
          <w:lang w:val="en-US"/>
        </w:rPr>
        <w:t xml:space="preserve"> computes the optimal one-to-one assignment between model predictions and ground truth objects using the </w:t>
      </w:r>
      <w:r w:rsidRPr="583A4FDD">
        <w:rPr>
          <w:b/>
          <w:bCs/>
          <w:lang w:val="en-US"/>
        </w:rPr>
        <w:t>Hungarian algorithm</w:t>
      </w:r>
      <w:r w:rsidRPr="583A4FDD">
        <w:rPr>
          <w:lang w:val="en-US"/>
        </w:rPr>
        <w:t xml:space="preserve"> (via </w:t>
      </w:r>
      <w:proofErr w:type="spellStart"/>
      <w:proofErr w:type="gramStart"/>
      <w:r w:rsidRPr="583A4FDD">
        <w:rPr>
          <w:rFonts w:ascii="Consolas" w:hAnsi="Consolas" w:eastAsia="Consolas" w:cs="Consolas"/>
          <w:lang w:val="en-US"/>
        </w:rPr>
        <w:t>scipy.optimize</w:t>
      </w:r>
      <w:proofErr w:type="gramEnd"/>
      <w:r w:rsidRPr="583A4FDD">
        <w:rPr>
          <w:rFonts w:ascii="Consolas" w:hAnsi="Consolas" w:eastAsia="Consolas" w:cs="Consolas"/>
          <w:lang w:val="en-US"/>
        </w:rPr>
        <w:t>.linear_sum_assignment</w:t>
      </w:r>
      <w:proofErr w:type="spellEnd"/>
      <w:r w:rsidRPr="583A4FDD">
        <w:rPr>
          <w:lang w:val="en-US"/>
        </w:rPr>
        <w:t>). For each image in the batch, a cost matrix is computed as a weighted combination of three costs:</w:t>
      </w:r>
    </w:p>
    <w:p w:rsidR="00143B5A" w:rsidP="265FFC6C" w:rsidRDefault="23CE0E6B" w14:paraId="394941BC" w14:textId="49D4D7A7">
      <w:pPr>
        <w:pStyle w:val="ListParagraph"/>
        <w:numPr>
          <w:ilvl w:val="0"/>
          <w:numId w:val="12"/>
        </w:numPr>
        <w:rPr>
          <w:rFonts w:ascii="Consolas" w:hAnsi="Consolas" w:eastAsia="Consolas" w:cs="Consolas"/>
          <w:lang w:val="en-IN"/>
        </w:rPr>
      </w:pPr>
      <w:r w:rsidRPr="265FFC6C" w:rsidR="2BFCCD26">
        <w:rPr>
          <w:b w:val="1"/>
          <w:bCs w:val="1"/>
          <w:lang w:val="en-IN"/>
        </w:rPr>
        <w:t>Classification cost:</w:t>
      </w:r>
      <w:r w:rsidRPr="265FFC6C" w:rsidR="2BFCCD26">
        <w:rPr>
          <w:lang w:val="en-IN"/>
        </w:rPr>
        <w:t xml:space="preserve"> Negative probability that query </w:t>
      </w:r>
      <w:r w:rsidRPr="265FFC6C" w:rsidR="2BFCCD26">
        <w:rPr>
          <w:rFonts w:ascii="Consolas" w:hAnsi="Consolas" w:eastAsia="Consolas" w:cs="Consolas"/>
          <w:lang w:val="en-IN"/>
        </w:rPr>
        <w:t>i</w:t>
      </w:r>
      <w:r w:rsidRPr="265FFC6C" w:rsidR="2BFCCD26">
        <w:rPr>
          <w:lang w:val="en-IN"/>
        </w:rPr>
        <w:t xml:space="preserve"> predicts the class of target </w:t>
      </w:r>
      <w:r w:rsidRPr="265FFC6C" w:rsidR="2BFCCD26">
        <w:rPr>
          <w:rFonts w:ascii="Consolas" w:hAnsi="Consolas" w:eastAsia="Consolas" w:cs="Consolas"/>
          <w:lang w:val="en-IN"/>
        </w:rPr>
        <w:t>j</w:t>
      </w:r>
    </w:p>
    <w:p w:rsidR="00143B5A" w:rsidP="583A4FDD" w:rsidRDefault="23CE0E6B" w14:paraId="03E438FC" w14:textId="5915214F">
      <w:pPr>
        <w:pStyle w:val="ListParagraph"/>
        <w:numPr>
          <w:ilvl w:val="0"/>
          <w:numId w:val="12"/>
        </w:numPr>
      </w:pPr>
      <w:r w:rsidRPr="583A4FDD">
        <w:rPr>
          <w:b/>
          <w:bCs/>
        </w:rPr>
        <w:t>Bounding box L1 cost:</w:t>
      </w:r>
      <w:r w:rsidRPr="583A4FDD">
        <w:t xml:space="preserve"> Pairwise L1 distance between predicted and target box coordinates</w:t>
      </w:r>
    </w:p>
    <w:p w:rsidR="00143B5A" w:rsidP="583A4FDD" w:rsidRDefault="23CE0E6B" w14:paraId="1E27A756" w14:textId="55D0AC8E">
      <w:pPr>
        <w:pStyle w:val="ListParagraph"/>
        <w:numPr>
          <w:ilvl w:val="0"/>
          <w:numId w:val="12"/>
        </w:numPr>
        <w:rPr/>
      </w:pPr>
      <w:r w:rsidRPr="265FFC6C" w:rsidR="2BFCCD26">
        <w:rPr>
          <w:b w:val="1"/>
          <w:bCs w:val="1"/>
          <w:lang w:val="en-IN"/>
        </w:rPr>
        <w:t>GIoU</w:t>
      </w:r>
      <w:r w:rsidRPr="265FFC6C" w:rsidR="2BFCCD26">
        <w:rPr>
          <w:b w:val="1"/>
          <w:bCs w:val="1"/>
          <w:lang w:val="en-IN"/>
        </w:rPr>
        <w:t xml:space="preserve"> cost:</w:t>
      </w:r>
      <w:r w:rsidRPr="265FFC6C" w:rsidR="2BFCCD26">
        <w:rPr>
          <w:lang w:val="en-IN"/>
        </w:rPr>
        <w:t xml:space="preserve"> Negative Generalized </w:t>
      </w:r>
      <w:r w:rsidRPr="265FFC6C" w:rsidR="2BFCCD26">
        <w:rPr>
          <w:lang w:val="en-IN"/>
        </w:rPr>
        <w:t>IoU</w:t>
      </w:r>
      <w:r w:rsidRPr="265FFC6C" w:rsidR="2BFCCD26">
        <w:rPr>
          <w:lang w:val="en-IN"/>
        </w:rPr>
        <w:t xml:space="preserve"> between predicted and target boxes</w:t>
      </w:r>
    </w:p>
    <w:p w:rsidR="00143B5A" w:rsidP="583A4FDD" w:rsidRDefault="23CE0E6B" w14:paraId="347549E8" w14:textId="0A65716F">
      <w:pPr>
        <w:spacing w:before="240" w:after="240"/>
      </w:pPr>
      <w:r w:rsidRPr="265FFC6C" w:rsidR="2BFCCD26">
        <w:rPr>
          <w:lang w:val="en-US"/>
        </w:rPr>
        <w:t xml:space="preserve">The cost weights used </w:t>
      </w:r>
      <w:r w:rsidRPr="265FFC6C" w:rsidR="2BFCCD26">
        <w:rPr>
          <w:lang w:val="en-US"/>
        </w:rPr>
        <w:t>are:</w:t>
      </w:r>
      <w:r w:rsidRPr="265FFC6C" w:rsidR="2BFCCD26">
        <w:rPr>
          <w:lang w:val="en-US"/>
        </w:rPr>
        <w:t xml:space="preserve"> </w:t>
      </w:r>
      <w:r w:rsidRPr="265FFC6C" w:rsidR="2BFCCD26">
        <w:rPr>
          <w:rFonts w:ascii="Consolas" w:hAnsi="Consolas" w:eastAsia="Consolas" w:cs="Consolas"/>
          <w:lang w:val="en-US"/>
        </w:rPr>
        <w:t>class_weighting</w:t>
      </w:r>
      <w:r w:rsidRPr="265FFC6C" w:rsidR="2BFCCD26">
        <w:rPr>
          <w:rFonts w:ascii="Consolas" w:hAnsi="Consolas" w:eastAsia="Consolas" w:cs="Consolas"/>
          <w:lang w:val="en-US"/>
        </w:rPr>
        <w:t xml:space="preserve"> = 1</w:t>
      </w:r>
      <w:r w:rsidRPr="265FFC6C" w:rsidR="2BFCCD26">
        <w:rPr>
          <w:lang w:val="en-US"/>
        </w:rPr>
        <w:t xml:space="preserve">, </w:t>
      </w:r>
      <w:r w:rsidRPr="265FFC6C" w:rsidR="2BFCCD26">
        <w:rPr>
          <w:rFonts w:ascii="Consolas" w:hAnsi="Consolas" w:eastAsia="Consolas" w:cs="Consolas"/>
          <w:lang w:val="en-US"/>
        </w:rPr>
        <w:t>bbox_weighting</w:t>
      </w:r>
      <w:r w:rsidRPr="265FFC6C" w:rsidR="2BFCCD26">
        <w:rPr>
          <w:rFonts w:ascii="Consolas" w:hAnsi="Consolas" w:eastAsia="Consolas" w:cs="Consolas"/>
          <w:lang w:val="en-US"/>
        </w:rPr>
        <w:t xml:space="preserve"> = 5</w:t>
      </w:r>
      <w:r w:rsidRPr="265FFC6C" w:rsidR="2BFCCD26">
        <w:rPr>
          <w:lang w:val="en-US"/>
        </w:rPr>
        <w:t xml:space="preserve">, </w:t>
      </w:r>
      <w:r w:rsidRPr="265FFC6C" w:rsidR="2BFCCD26">
        <w:rPr>
          <w:rFonts w:ascii="Consolas" w:hAnsi="Consolas" w:eastAsia="Consolas" w:cs="Consolas"/>
          <w:lang w:val="en-US"/>
        </w:rPr>
        <w:t>giou_weighting</w:t>
      </w:r>
      <w:r w:rsidRPr="265FFC6C" w:rsidR="2BFCCD26">
        <w:rPr>
          <w:rFonts w:ascii="Consolas" w:hAnsi="Consolas" w:eastAsia="Consolas" w:cs="Consolas"/>
          <w:lang w:val="en-US"/>
        </w:rPr>
        <w:t xml:space="preserve"> = 2</w:t>
      </w:r>
      <w:r w:rsidRPr="265FFC6C" w:rsidR="2BFCCD26">
        <w:rPr>
          <w:lang w:val="en-US"/>
        </w:rPr>
        <w:t>.</w:t>
      </w:r>
    </w:p>
    <w:p w:rsidR="00143B5A" w:rsidP="265FFC6C" w:rsidRDefault="23CE0E6B" w14:paraId="595CE0F1" w14:textId="7039DCB5">
      <w:pPr>
        <w:pStyle w:val="Heading4"/>
        <w:spacing w:before="319" w:after="319"/>
        <w:rPr>
          <w:b w:val="1"/>
          <w:bCs w:val="1"/>
          <w:color w:val="000000" w:themeColor="text1"/>
          <w:sz w:val="24"/>
          <w:szCs w:val="24"/>
          <w:lang w:val="en-IN"/>
        </w:rPr>
      </w:pPr>
      <w:r w:rsidRPr="265FFC6C" w:rsidR="2BFCCD26">
        <w:rPr>
          <w:b w:val="1"/>
          <w:bCs w:val="1"/>
          <w:color w:val="000000" w:themeColor="text1" w:themeTint="FF" w:themeShade="FF"/>
          <w:sz w:val="24"/>
          <w:szCs w:val="24"/>
          <w:lang w:val="en-IN"/>
        </w:rPr>
        <w:t xml:space="preserve">6.5.2 </w:t>
      </w:r>
      <w:r w:rsidRPr="265FFC6C" w:rsidR="2BFCCD26">
        <w:rPr>
          <w:b w:val="1"/>
          <w:bCs w:val="1"/>
          <w:color w:val="000000" w:themeColor="text1" w:themeTint="FF" w:themeShade="FF"/>
          <w:sz w:val="24"/>
          <w:szCs w:val="24"/>
          <w:lang w:val="en-IN"/>
        </w:rPr>
        <w:t>DETRLoss</w:t>
      </w:r>
    </w:p>
    <w:p w:rsidR="00143B5A" w:rsidP="583A4FDD" w:rsidRDefault="23CE0E6B" w14:paraId="16D61901" w14:textId="4ED199D4">
      <w:pPr>
        <w:spacing w:before="240" w:after="240"/>
      </w:pPr>
      <w:proofErr w:type="spellStart"/>
      <w:r w:rsidRPr="583A4FDD">
        <w:rPr>
          <w:rFonts w:ascii="Consolas" w:hAnsi="Consolas" w:eastAsia="Consolas" w:cs="Consolas"/>
          <w:lang w:val="en-US"/>
        </w:rPr>
        <w:t>DETRLoss</w:t>
      </w:r>
      <w:proofErr w:type="spellEnd"/>
      <w:r w:rsidRPr="583A4FDD">
        <w:rPr>
          <w:lang w:val="en-US"/>
        </w:rPr>
        <w:t xml:space="preserve"> computes the final training loss using the matched prediction-target pairs produced by the Hungarian matcher:</w:t>
      </w:r>
    </w:p>
    <w:p w:rsidR="00143B5A" w:rsidP="583A4FDD" w:rsidRDefault="23CE0E6B" w14:paraId="502E48C3" w14:textId="71D09A0C">
      <w:pPr>
        <w:pStyle w:val="ListParagraph"/>
        <w:numPr>
          <w:ilvl w:val="0"/>
          <w:numId w:val="11"/>
        </w:numPr>
        <w:rPr/>
      </w:pPr>
      <w:r w:rsidRPr="265FFC6C" w:rsidR="2BFCCD26">
        <w:rPr>
          <w:b w:val="1"/>
          <w:bCs w:val="1"/>
          <w:lang w:val="en-IN"/>
        </w:rPr>
        <w:t>Classification Loss (</w:t>
      </w:r>
      <w:r w:rsidRPr="265FFC6C" w:rsidR="2BFCCD26">
        <w:rPr>
          <w:rFonts w:ascii="Consolas" w:hAnsi="Consolas" w:eastAsia="Consolas" w:cs="Consolas"/>
          <w:b w:val="1"/>
          <w:bCs w:val="1"/>
          <w:lang w:val="en-IN"/>
        </w:rPr>
        <w:t>loss_ce</w:t>
      </w:r>
      <w:r w:rsidRPr="265FFC6C" w:rsidR="2BFCCD26">
        <w:rPr>
          <w:b w:val="1"/>
          <w:bCs w:val="1"/>
          <w:lang w:val="en-IN"/>
        </w:rPr>
        <w:t>):</w:t>
      </w:r>
      <w:r w:rsidRPr="265FFC6C" w:rsidR="2BFCCD26">
        <w:rPr>
          <w:lang w:val="en-IN"/>
        </w:rPr>
        <w:t xml:space="preserve"> Cross-entropy loss over all query slots, with unmatched queries </w:t>
      </w:r>
      <w:r w:rsidRPr="265FFC6C" w:rsidR="07567FB9">
        <w:rPr>
          <w:lang w:val="en-IN"/>
        </w:rPr>
        <w:t>assigned to</w:t>
      </w:r>
      <w:r w:rsidRPr="265FFC6C" w:rsidR="2BFCCD26">
        <w:rPr>
          <w:lang w:val="en-IN"/>
        </w:rPr>
        <w:t xml:space="preserve"> the "no object" class. The no-object class is down-weighted by </w:t>
      </w:r>
      <w:r w:rsidRPr="265FFC6C" w:rsidR="2BFCCD26">
        <w:rPr>
          <w:rFonts w:ascii="Consolas" w:hAnsi="Consolas" w:eastAsia="Consolas" w:cs="Consolas"/>
          <w:lang w:val="en-IN"/>
        </w:rPr>
        <w:t>eos_coef</w:t>
      </w:r>
      <w:r w:rsidRPr="265FFC6C" w:rsidR="2BFCCD26">
        <w:rPr>
          <w:rFonts w:ascii="Consolas" w:hAnsi="Consolas" w:eastAsia="Consolas" w:cs="Consolas"/>
          <w:lang w:val="en-IN"/>
        </w:rPr>
        <w:t xml:space="preserve"> = 0.1</w:t>
      </w:r>
      <w:r w:rsidRPr="265FFC6C" w:rsidR="2BFCCD26">
        <w:rPr>
          <w:lang w:val="en-IN"/>
        </w:rPr>
        <w:t xml:space="preserve"> to prevent the model from being dominated by background predictions.</w:t>
      </w:r>
    </w:p>
    <w:p w:rsidR="00143B5A" w:rsidP="583A4FDD" w:rsidRDefault="23CE0E6B" w14:paraId="22A5BB55" w14:textId="4F5B380E">
      <w:pPr>
        <w:pStyle w:val="ListParagraph"/>
        <w:numPr>
          <w:ilvl w:val="0"/>
          <w:numId w:val="11"/>
        </w:numPr>
        <w:rPr/>
      </w:pPr>
      <w:r w:rsidRPr="265FFC6C" w:rsidR="2BFCCD26">
        <w:rPr>
          <w:b w:val="1"/>
          <w:bCs w:val="1"/>
          <w:lang w:val="en-IN"/>
        </w:rPr>
        <w:t>Bounding Box L1 Loss (</w:t>
      </w:r>
      <w:r w:rsidRPr="265FFC6C" w:rsidR="2BFCCD26">
        <w:rPr>
          <w:rFonts w:ascii="Consolas" w:hAnsi="Consolas" w:eastAsia="Consolas" w:cs="Consolas"/>
          <w:b w:val="1"/>
          <w:bCs w:val="1"/>
          <w:lang w:val="en-IN"/>
        </w:rPr>
        <w:t>loss_bbox</w:t>
      </w:r>
      <w:r w:rsidRPr="265FFC6C" w:rsidR="2BFCCD26">
        <w:rPr>
          <w:b w:val="1"/>
          <w:bCs w:val="1"/>
          <w:lang w:val="en-IN"/>
        </w:rPr>
        <w:t>):</w:t>
      </w:r>
      <w:r w:rsidRPr="265FFC6C" w:rsidR="2BFCCD26">
        <w:rPr>
          <w:lang w:val="en-IN"/>
        </w:rPr>
        <w:t xml:space="preserve"> Absolute difference between matched predicted and ground truth box coordinates, normalized by the total number of ground truth boxes.</w:t>
      </w:r>
    </w:p>
    <w:p w:rsidR="00143B5A" w:rsidP="583A4FDD" w:rsidRDefault="23CE0E6B" w14:paraId="6713D5B1" w14:textId="2FC4B33D">
      <w:pPr>
        <w:pStyle w:val="ListParagraph"/>
        <w:numPr>
          <w:ilvl w:val="0"/>
          <w:numId w:val="11"/>
        </w:numPr>
        <w:rPr/>
      </w:pPr>
      <w:r w:rsidRPr="265FFC6C" w:rsidR="2BFCCD26">
        <w:rPr>
          <w:b w:val="1"/>
          <w:bCs w:val="1"/>
          <w:lang w:val="en-IN"/>
        </w:rPr>
        <w:t>GIoU</w:t>
      </w:r>
      <w:r w:rsidRPr="265FFC6C" w:rsidR="2BFCCD26">
        <w:rPr>
          <w:b w:val="1"/>
          <w:bCs w:val="1"/>
          <w:lang w:val="en-IN"/>
        </w:rPr>
        <w:t xml:space="preserve"> Loss (</w:t>
      </w:r>
      <w:r w:rsidRPr="265FFC6C" w:rsidR="2BFCCD26">
        <w:rPr>
          <w:rFonts w:ascii="Consolas" w:hAnsi="Consolas" w:eastAsia="Consolas" w:cs="Consolas"/>
          <w:b w:val="1"/>
          <w:bCs w:val="1"/>
          <w:lang w:val="en-IN"/>
        </w:rPr>
        <w:t>loss_giou</w:t>
      </w:r>
      <w:r w:rsidRPr="265FFC6C" w:rsidR="2BFCCD26">
        <w:rPr>
          <w:b w:val="1"/>
          <w:bCs w:val="1"/>
          <w:lang w:val="en-IN"/>
        </w:rPr>
        <w:t>):</w:t>
      </w:r>
      <w:r w:rsidRPr="265FFC6C" w:rsidR="2BFCCD26">
        <w:rPr>
          <w:lang w:val="en-IN"/>
        </w:rPr>
        <w:t xml:space="preserve"> Scale-invariant overlap loss computed using the diagonal of the </w:t>
      </w:r>
      <w:r w:rsidRPr="265FFC6C" w:rsidR="2BFCCD26">
        <w:rPr>
          <w:lang w:val="en-IN"/>
        </w:rPr>
        <w:t>GIoU</w:t>
      </w:r>
      <w:r w:rsidRPr="265FFC6C" w:rsidR="2BFCCD26">
        <w:rPr>
          <w:lang w:val="en-IN"/>
        </w:rPr>
        <w:t xml:space="preserve"> matrix between matched boxes, normalized by the number of ground truth boxes.</w:t>
      </w:r>
    </w:p>
    <w:p w:rsidR="00143B5A" w:rsidP="583A4FDD" w:rsidRDefault="23CE0E6B" w14:paraId="5F5DFD16" w14:textId="7AA44F38">
      <w:pPr>
        <w:spacing w:before="240" w:after="240"/>
        <w:rPr>
          <w:color w:val="000000" w:themeColor="text1"/>
          <w:lang w:val="en-US"/>
        </w:rPr>
      </w:pPr>
      <w:r w:rsidRPr="583A4FDD">
        <w:rPr>
          <w:lang w:val="en-US"/>
        </w:rPr>
        <w:t>The total weighted loss is computed as:</w:t>
      </w:r>
    </w:p>
    <w:p w:rsidR="00143B5A" w:rsidP="583A4FDD" w:rsidRDefault="23CE0E6B" w14:paraId="298A2007" w14:textId="62D99EA3">
      <w:pPr>
        <w:spacing w:after="0"/>
        <w:rPr>
          <w:rFonts w:ascii="Consolas" w:hAnsi="Consolas" w:eastAsia="Consolas" w:cs="Consolas"/>
          <w:color w:val="000000" w:themeColor="text1"/>
          <w:lang w:val="en-US"/>
        </w:rPr>
      </w:pPr>
      <w:r w:rsidRPr="583A4FDD">
        <w:rPr>
          <w:rFonts w:ascii="Consolas" w:hAnsi="Consolas" w:eastAsia="Consolas" w:cs="Consolas"/>
          <w:color w:val="000000" w:themeColor="text1"/>
          <w:lang w:val="en-US"/>
        </w:rPr>
        <w:t xml:space="preserve">Total Loss = (1 × </w:t>
      </w:r>
      <w:proofErr w:type="spellStart"/>
      <w:r w:rsidRPr="583A4FDD">
        <w:rPr>
          <w:rFonts w:ascii="Consolas" w:hAnsi="Consolas" w:eastAsia="Consolas" w:cs="Consolas"/>
          <w:color w:val="000000" w:themeColor="text1"/>
          <w:lang w:val="en-US"/>
        </w:rPr>
        <w:t>loss_ce</w:t>
      </w:r>
      <w:proofErr w:type="spellEnd"/>
      <w:r w:rsidRPr="583A4FDD">
        <w:rPr>
          <w:rFonts w:ascii="Consolas" w:hAnsi="Consolas" w:eastAsia="Consolas" w:cs="Consolas"/>
          <w:color w:val="000000" w:themeColor="text1"/>
          <w:lang w:val="en-US"/>
        </w:rPr>
        <w:t xml:space="preserve">) + (5 × </w:t>
      </w:r>
      <w:proofErr w:type="spellStart"/>
      <w:r w:rsidRPr="583A4FDD">
        <w:rPr>
          <w:rFonts w:ascii="Consolas" w:hAnsi="Consolas" w:eastAsia="Consolas" w:cs="Consolas"/>
          <w:color w:val="000000" w:themeColor="text1"/>
          <w:lang w:val="en-US"/>
        </w:rPr>
        <w:t>loss_bbox</w:t>
      </w:r>
      <w:proofErr w:type="spellEnd"/>
      <w:r w:rsidRPr="583A4FDD">
        <w:rPr>
          <w:rFonts w:ascii="Consolas" w:hAnsi="Consolas" w:eastAsia="Consolas" w:cs="Consolas"/>
          <w:color w:val="000000" w:themeColor="text1"/>
          <w:lang w:val="en-US"/>
        </w:rPr>
        <w:t xml:space="preserve">) + (2 × </w:t>
      </w:r>
      <w:proofErr w:type="spellStart"/>
      <w:r w:rsidRPr="583A4FDD">
        <w:rPr>
          <w:rFonts w:ascii="Consolas" w:hAnsi="Consolas" w:eastAsia="Consolas" w:cs="Consolas"/>
          <w:color w:val="000000" w:themeColor="text1"/>
          <w:lang w:val="en-US"/>
        </w:rPr>
        <w:t>loss_giou</w:t>
      </w:r>
      <w:proofErr w:type="spellEnd"/>
      <w:r w:rsidRPr="583A4FDD">
        <w:rPr>
          <w:rFonts w:ascii="Consolas" w:hAnsi="Consolas" w:eastAsia="Consolas" w:cs="Consolas"/>
          <w:color w:val="000000" w:themeColor="text1"/>
          <w:lang w:val="en-US"/>
        </w:rPr>
        <w:t>)</w:t>
      </w:r>
    </w:p>
    <w:p w:rsidR="00143B5A" w:rsidP="583A4FDD" w:rsidRDefault="23CE0E6B" w14:paraId="42075CBE" w14:textId="3BE78C92">
      <w:pPr>
        <w:pStyle w:val="Heading3"/>
        <w:spacing w:before="281" w:after="281"/>
        <w:rPr>
          <w:b/>
          <w:bCs/>
          <w:color w:val="000000" w:themeColor="text1"/>
        </w:rPr>
      </w:pPr>
      <w:r w:rsidRPr="583A4FDD">
        <w:rPr>
          <w:b/>
          <w:bCs/>
          <w:color w:val="000000" w:themeColor="text1"/>
        </w:rPr>
        <w:t>6.6 Training Implementation — train.py</w:t>
      </w:r>
    </w:p>
    <w:p w:rsidR="00143B5A" w:rsidP="583A4FDD" w:rsidRDefault="23CE0E6B" w14:paraId="28E4176A" w14:textId="06F12A8A">
      <w:pPr>
        <w:spacing w:before="240" w:after="240"/>
      </w:pPr>
      <w:r w:rsidRPr="583A4FDD">
        <w:rPr>
          <w:lang w:val="en-US"/>
        </w:rPr>
        <w:t xml:space="preserve">The training pipeline in </w:t>
      </w:r>
      <w:r w:rsidRPr="583A4FDD">
        <w:rPr>
          <w:rFonts w:ascii="Consolas" w:hAnsi="Consolas" w:eastAsia="Consolas" w:cs="Consolas"/>
          <w:lang w:val="en-US"/>
        </w:rPr>
        <w:t>train.py</w:t>
      </w:r>
      <w:r w:rsidRPr="583A4FDD">
        <w:rPr>
          <w:lang w:val="en-US"/>
        </w:rPr>
        <w:t xml:space="preserve"> ties together the dataset, model, optimizer, scheduler, and loss function.</w:t>
      </w:r>
    </w:p>
    <w:p w:rsidR="00143B5A" w:rsidP="583A4FDD" w:rsidRDefault="23CE0E6B" w14:paraId="26E6C860" w14:textId="6B3EB8FB">
      <w:pPr>
        <w:pStyle w:val="Heading4"/>
        <w:spacing w:before="319" w:after="319"/>
        <w:rPr>
          <w:b/>
          <w:bCs/>
          <w:color w:val="000000" w:themeColor="text1"/>
          <w:sz w:val="24"/>
          <w:szCs w:val="24"/>
        </w:rPr>
      </w:pPr>
      <w:r w:rsidRPr="583A4FDD">
        <w:rPr>
          <w:b/>
          <w:bCs/>
          <w:color w:val="000000" w:themeColor="text1"/>
          <w:sz w:val="24"/>
          <w:szCs w:val="24"/>
        </w:rPr>
        <w:t>6.6.1 Training Configuration</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2386"/>
        <w:gridCol w:w="3320"/>
      </w:tblGrid>
      <w:tr w:rsidR="583A4FDD" w:rsidTr="583A4FDD" w14:paraId="224174AE" w14:textId="77777777">
        <w:trPr>
          <w:trHeight w:val="300"/>
        </w:trPr>
        <w:tc>
          <w:tcPr>
            <w:tcW w:w="2386" w:type="dxa"/>
            <w:vAlign w:val="center"/>
          </w:tcPr>
          <w:p w:rsidR="583A4FDD" w:rsidP="583A4FDD" w:rsidRDefault="583A4FDD" w14:paraId="0B1F398B" w14:textId="4B57A776">
            <w:pPr>
              <w:spacing w:after="0"/>
              <w:jc w:val="center"/>
              <w:rPr>
                <w:b/>
                <w:bCs/>
                <w:color w:val="000000" w:themeColor="text1"/>
              </w:rPr>
            </w:pPr>
            <w:r w:rsidRPr="583A4FDD">
              <w:rPr>
                <w:b/>
                <w:bCs/>
                <w:color w:val="000000" w:themeColor="text1"/>
              </w:rPr>
              <w:t>Parameter</w:t>
            </w:r>
          </w:p>
        </w:tc>
        <w:tc>
          <w:tcPr>
            <w:tcW w:w="3320" w:type="dxa"/>
            <w:vAlign w:val="center"/>
          </w:tcPr>
          <w:p w:rsidR="583A4FDD" w:rsidP="583A4FDD" w:rsidRDefault="583A4FDD" w14:paraId="1516BA19" w14:textId="2E4B25A7">
            <w:pPr>
              <w:spacing w:after="0"/>
              <w:jc w:val="center"/>
              <w:rPr>
                <w:b/>
                <w:bCs/>
                <w:color w:val="000000" w:themeColor="text1"/>
              </w:rPr>
            </w:pPr>
            <w:r w:rsidRPr="583A4FDD">
              <w:rPr>
                <w:b/>
                <w:bCs/>
                <w:color w:val="000000" w:themeColor="text1"/>
              </w:rPr>
              <w:t>Value</w:t>
            </w:r>
          </w:p>
        </w:tc>
      </w:tr>
      <w:tr w:rsidR="583A4FDD" w:rsidTr="583A4FDD" w14:paraId="05CA77DE" w14:textId="77777777">
        <w:trPr>
          <w:trHeight w:val="300"/>
        </w:trPr>
        <w:tc>
          <w:tcPr>
            <w:tcW w:w="2386" w:type="dxa"/>
            <w:vAlign w:val="center"/>
          </w:tcPr>
          <w:p w:rsidR="583A4FDD" w:rsidP="583A4FDD" w:rsidRDefault="583A4FDD" w14:paraId="0E2F456D" w14:textId="3BB683B3">
            <w:pPr>
              <w:spacing w:after="0"/>
              <w:rPr>
                <w:color w:val="000000" w:themeColor="text1"/>
              </w:rPr>
            </w:pPr>
            <w:r w:rsidRPr="583A4FDD">
              <w:rPr>
                <w:color w:val="000000" w:themeColor="text1"/>
              </w:rPr>
              <w:t>Epochs</w:t>
            </w:r>
          </w:p>
        </w:tc>
        <w:tc>
          <w:tcPr>
            <w:tcW w:w="3320" w:type="dxa"/>
            <w:vAlign w:val="center"/>
          </w:tcPr>
          <w:p w:rsidR="583A4FDD" w:rsidP="583A4FDD" w:rsidRDefault="583A4FDD" w14:paraId="7D47555B" w14:textId="084DC415">
            <w:pPr>
              <w:spacing w:after="0"/>
              <w:rPr>
                <w:color w:val="000000" w:themeColor="text1"/>
              </w:rPr>
            </w:pPr>
            <w:r w:rsidRPr="583A4FDD">
              <w:rPr>
                <w:color w:val="000000" w:themeColor="text1"/>
              </w:rPr>
              <w:t>100</w:t>
            </w:r>
          </w:p>
        </w:tc>
      </w:tr>
      <w:tr w:rsidR="583A4FDD" w:rsidTr="583A4FDD" w14:paraId="60D966FD" w14:textId="77777777">
        <w:trPr>
          <w:trHeight w:val="300"/>
        </w:trPr>
        <w:tc>
          <w:tcPr>
            <w:tcW w:w="2386" w:type="dxa"/>
            <w:vAlign w:val="center"/>
          </w:tcPr>
          <w:p w:rsidR="583A4FDD" w:rsidP="583A4FDD" w:rsidRDefault="583A4FDD" w14:paraId="2BC20203" w14:textId="720442B1">
            <w:pPr>
              <w:spacing w:after="0"/>
              <w:rPr>
                <w:color w:val="000000" w:themeColor="text1"/>
              </w:rPr>
            </w:pPr>
            <w:r w:rsidRPr="583A4FDD">
              <w:rPr>
                <w:color w:val="000000" w:themeColor="text1"/>
              </w:rPr>
              <w:t>Batch Size</w:t>
            </w:r>
          </w:p>
        </w:tc>
        <w:tc>
          <w:tcPr>
            <w:tcW w:w="3320" w:type="dxa"/>
            <w:vAlign w:val="center"/>
          </w:tcPr>
          <w:p w:rsidR="583A4FDD" w:rsidP="583A4FDD" w:rsidRDefault="583A4FDD" w14:paraId="72EF1C0F" w14:textId="4F9E9523">
            <w:pPr>
              <w:spacing w:after="0"/>
              <w:rPr>
                <w:color w:val="000000" w:themeColor="text1"/>
              </w:rPr>
            </w:pPr>
            <w:r w:rsidRPr="583A4FDD">
              <w:rPr>
                <w:color w:val="000000" w:themeColor="text1"/>
              </w:rPr>
              <w:t>4</w:t>
            </w:r>
          </w:p>
        </w:tc>
      </w:tr>
      <w:tr w:rsidR="583A4FDD" w:rsidTr="583A4FDD" w14:paraId="5745550B" w14:textId="77777777">
        <w:trPr>
          <w:trHeight w:val="300"/>
        </w:trPr>
        <w:tc>
          <w:tcPr>
            <w:tcW w:w="2386" w:type="dxa"/>
            <w:vAlign w:val="center"/>
          </w:tcPr>
          <w:p w:rsidR="583A4FDD" w:rsidP="583A4FDD" w:rsidRDefault="583A4FDD" w14:paraId="4E504EDF" w14:textId="27A26BA4">
            <w:pPr>
              <w:spacing w:after="0"/>
              <w:rPr>
                <w:color w:val="000000" w:themeColor="text1"/>
              </w:rPr>
            </w:pPr>
            <w:r w:rsidRPr="583A4FDD">
              <w:rPr>
                <w:color w:val="000000" w:themeColor="text1"/>
              </w:rPr>
              <w:t>Optimizer</w:t>
            </w:r>
          </w:p>
        </w:tc>
        <w:tc>
          <w:tcPr>
            <w:tcW w:w="3320" w:type="dxa"/>
            <w:vAlign w:val="center"/>
          </w:tcPr>
          <w:p w:rsidR="583A4FDD" w:rsidP="583A4FDD" w:rsidRDefault="583A4FDD" w14:paraId="0EC7DF70" w14:textId="74B5781E">
            <w:pPr>
              <w:spacing w:after="0"/>
              <w:rPr>
                <w:color w:val="000000" w:themeColor="text1"/>
              </w:rPr>
            </w:pPr>
            <w:r w:rsidRPr="583A4FDD">
              <w:rPr>
                <w:color w:val="000000" w:themeColor="text1"/>
              </w:rPr>
              <w:t>Adam</w:t>
            </w:r>
          </w:p>
        </w:tc>
      </w:tr>
      <w:tr w:rsidR="583A4FDD" w:rsidTr="583A4FDD" w14:paraId="013D786B" w14:textId="77777777">
        <w:trPr>
          <w:trHeight w:val="300"/>
        </w:trPr>
        <w:tc>
          <w:tcPr>
            <w:tcW w:w="2386" w:type="dxa"/>
            <w:vAlign w:val="center"/>
          </w:tcPr>
          <w:p w:rsidR="583A4FDD" w:rsidP="583A4FDD" w:rsidRDefault="583A4FDD" w14:paraId="470187AF" w14:textId="4727ACCA">
            <w:pPr>
              <w:spacing w:after="0"/>
              <w:rPr>
                <w:color w:val="000000" w:themeColor="text1"/>
              </w:rPr>
            </w:pPr>
            <w:r w:rsidRPr="583A4FDD">
              <w:rPr>
                <w:color w:val="000000" w:themeColor="text1"/>
              </w:rPr>
              <w:t>Learning Rate</w:t>
            </w:r>
          </w:p>
        </w:tc>
        <w:tc>
          <w:tcPr>
            <w:tcW w:w="3320" w:type="dxa"/>
            <w:vAlign w:val="center"/>
          </w:tcPr>
          <w:p w:rsidR="583A4FDD" w:rsidP="583A4FDD" w:rsidRDefault="583A4FDD" w14:paraId="05C5AC44" w14:textId="159475CE">
            <w:pPr>
              <w:spacing w:after="0"/>
              <w:rPr>
                <w:color w:val="000000" w:themeColor="text1"/>
              </w:rPr>
            </w:pPr>
            <w:r w:rsidRPr="583A4FDD">
              <w:rPr>
                <w:color w:val="000000" w:themeColor="text1"/>
              </w:rPr>
              <w:t>1e-5</w:t>
            </w:r>
          </w:p>
        </w:tc>
      </w:tr>
      <w:tr w:rsidR="583A4FDD" w:rsidTr="583A4FDD" w14:paraId="4D8FA989" w14:textId="77777777">
        <w:trPr>
          <w:trHeight w:val="300"/>
        </w:trPr>
        <w:tc>
          <w:tcPr>
            <w:tcW w:w="2386" w:type="dxa"/>
            <w:vAlign w:val="center"/>
          </w:tcPr>
          <w:p w:rsidR="583A4FDD" w:rsidP="583A4FDD" w:rsidRDefault="583A4FDD" w14:paraId="4110C47D" w14:textId="33D9DBBF">
            <w:pPr>
              <w:spacing w:after="0"/>
              <w:rPr>
                <w:color w:val="000000" w:themeColor="text1"/>
              </w:rPr>
            </w:pPr>
            <w:r w:rsidRPr="583A4FDD">
              <w:rPr>
                <w:color w:val="000000" w:themeColor="text1"/>
              </w:rPr>
              <w:t>LR Scheduler</w:t>
            </w:r>
          </w:p>
        </w:tc>
        <w:tc>
          <w:tcPr>
            <w:tcW w:w="3320" w:type="dxa"/>
            <w:vAlign w:val="center"/>
          </w:tcPr>
          <w:p w:rsidR="583A4FDD" w:rsidP="583A4FDD" w:rsidRDefault="583A4FDD" w14:paraId="1F729C16" w14:textId="57637810">
            <w:pPr>
              <w:spacing w:after="0"/>
              <w:rPr>
                <w:color w:val="000000" w:themeColor="text1"/>
              </w:rPr>
            </w:pPr>
            <w:proofErr w:type="spellStart"/>
            <w:r w:rsidRPr="583A4FDD">
              <w:rPr>
                <w:color w:val="000000" w:themeColor="text1"/>
              </w:rPr>
              <w:t>CosineAnnealingWarmRestarts</w:t>
            </w:r>
            <w:proofErr w:type="spellEnd"/>
          </w:p>
        </w:tc>
      </w:tr>
      <w:tr w:rsidR="583A4FDD" w:rsidTr="583A4FDD" w14:paraId="75AA4B90" w14:textId="77777777">
        <w:trPr>
          <w:trHeight w:val="300"/>
        </w:trPr>
        <w:tc>
          <w:tcPr>
            <w:tcW w:w="2386" w:type="dxa"/>
            <w:vAlign w:val="center"/>
          </w:tcPr>
          <w:p w:rsidR="583A4FDD" w:rsidP="583A4FDD" w:rsidRDefault="583A4FDD" w14:paraId="2423CD82" w14:textId="031A65D5">
            <w:pPr>
              <w:spacing w:after="0"/>
              <w:rPr>
                <w:color w:val="000000" w:themeColor="text1"/>
              </w:rPr>
            </w:pPr>
            <w:r w:rsidRPr="583A4FDD">
              <w:rPr>
                <w:color w:val="000000" w:themeColor="text1"/>
              </w:rPr>
              <w:t>Scheduler Period</w:t>
            </w:r>
          </w:p>
        </w:tc>
        <w:tc>
          <w:tcPr>
            <w:tcW w:w="3320" w:type="dxa"/>
            <w:vAlign w:val="center"/>
          </w:tcPr>
          <w:p w:rsidR="583A4FDD" w:rsidP="583A4FDD" w:rsidRDefault="583A4FDD" w14:paraId="56560E9A" w14:textId="21FC06E7">
            <w:pPr>
              <w:spacing w:after="0"/>
              <w:rPr>
                <w:color w:val="000000" w:themeColor="text1"/>
              </w:rPr>
            </w:pPr>
            <w:proofErr w:type="spellStart"/>
            <w:r w:rsidRPr="583A4FDD">
              <w:rPr>
                <w:color w:val="000000" w:themeColor="text1"/>
              </w:rPr>
              <w:t>len</w:t>
            </w:r>
            <w:proofErr w:type="spellEnd"/>
            <w:r w:rsidRPr="583A4FDD">
              <w:rPr>
                <w:color w:val="000000" w:themeColor="text1"/>
              </w:rPr>
              <w:t>(</w:t>
            </w:r>
            <w:proofErr w:type="spellStart"/>
            <w:r w:rsidRPr="583A4FDD">
              <w:rPr>
                <w:color w:val="000000" w:themeColor="text1"/>
              </w:rPr>
              <w:t>train_dataloader</w:t>
            </w:r>
            <w:proofErr w:type="spellEnd"/>
            <w:r w:rsidRPr="583A4FDD">
              <w:rPr>
                <w:color w:val="000000" w:themeColor="text1"/>
              </w:rPr>
              <w:t>) × 30</w:t>
            </w:r>
          </w:p>
        </w:tc>
      </w:tr>
      <w:tr w:rsidR="583A4FDD" w:rsidTr="583A4FDD" w14:paraId="04F9623A" w14:textId="77777777">
        <w:trPr>
          <w:trHeight w:val="300"/>
        </w:trPr>
        <w:tc>
          <w:tcPr>
            <w:tcW w:w="2386" w:type="dxa"/>
            <w:vAlign w:val="center"/>
          </w:tcPr>
          <w:p w:rsidR="583A4FDD" w:rsidP="583A4FDD" w:rsidRDefault="583A4FDD" w14:paraId="608BECC2" w14:textId="5AB9C53A">
            <w:pPr>
              <w:spacing w:after="0"/>
              <w:rPr>
                <w:color w:val="000000" w:themeColor="text1"/>
              </w:rPr>
            </w:pPr>
            <w:r w:rsidRPr="583A4FDD">
              <w:rPr>
                <w:color w:val="000000" w:themeColor="text1"/>
              </w:rPr>
              <w:t>Pretrained Weights</w:t>
            </w:r>
          </w:p>
        </w:tc>
        <w:tc>
          <w:tcPr>
            <w:tcW w:w="3320" w:type="dxa"/>
            <w:vAlign w:val="center"/>
          </w:tcPr>
          <w:p w:rsidR="583A4FDD" w:rsidP="583A4FDD" w:rsidRDefault="583A4FDD" w14:paraId="386C5917" w14:textId="73276F9E">
            <w:pPr>
              <w:spacing w:after="0"/>
              <w:rPr>
                <w:color w:val="000000" w:themeColor="text1"/>
              </w:rPr>
            </w:pPr>
            <w:r w:rsidRPr="583A4FDD">
              <w:rPr>
                <w:color w:val="000000" w:themeColor="text1"/>
              </w:rPr>
              <w:t>pretrained/4426_model.pt</w:t>
            </w:r>
          </w:p>
        </w:tc>
      </w:tr>
      <w:tr w:rsidR="583A4FDD" w:rsidTr="583A4FDD" w14:paraId="333FF058" w14:textId="77777777">
        <w:trPr>
          <w:trHeight w:val="300"/>
        </w:trPr>
        <w:tc>
          <w:tcPr>
            <w:tcW w:w="2386" w:type="dxa"/>
            <w:vAlign w:val="center"/>
          </w:tcPr>
          <w:p w:rsidR="583A4FDD" w:rsidP="583A4FDD" w:rsidRDefault="583A4FDD" w14:paraId="495E02AC" w14:textId="25DD9418">
            <w:pPr>
              <w:spacing w:after="0"/>
              <w:rPr>
                <w:color w:val="000000" w:themeColor="text1"/>
              </w:rPr>
            </w:pPr>
            <w:r w:rsidRPr="583A4FDD">
              <w:rPr>
                <w:color w:val="000000" w:themeColor="text1"/>
              </w:rPr>
              <w:t>Checkpoint Interval</w:t>
            </w:r>
          </w:p>
        </w:tc>
        <w:tc>
          <w:tcPr>
            <w:tcW w:w="3320" w:type="dxa"/>
            <w:vAlign w:val="center"/>
          </w:tcPr>
          <w:p w:rsidR="583A4FDD" w:rsidP="583A4FDD" w:rsidRDefault="583A4FDD" w14:paraId="510DF12C" w14:textId="1527B392">
            <w:pPr>
              <w:spacing w:after="0"/>
              <w:rPr>
                <w:color w:val="000000" w:themeColor="text1"/>
              </w:rPr>
            </w:pPr>
            <w:r w:rsidRPr="583A4FDD">
              <w:rPr>
                <w:color w:val="000000" w:themeColor="text1"/>
              </w:rPr>
              <w:t>Every 10 epochs</w:t>
            </w:r>
          </w:p>
        </w:tc>
      </w:tr>
      <w:tr w:rsidR="583A4FDD" w:rsidTr="583A4FDD" w14:paraId="2232C128" w14:textId="77777777">
        <w:trPr>
          <w:trHeight w:val="300"/>
        </w:trPr>
        <w:tc>
          <w:tcPr>
            <w:tcW w:w="2386" w:type="dxa"/>
            <w:vAlign w:val="center"/>
          </w:tcPr>
          <w:p w:rsidR="583A4FDD" w:rsidP="583A4FDD" w:rsidRDefault="583A4FDD" w14:paraId="259FA500" w14:textId="61170ECC">
            <w:pPr>
              <w:spacing w:after="0"/>
              <w:rPr>
                <w:color w:val="000000" w:themeColor="text1"/>
              </w:rPr>
            </w:pPr>
            <w:r w:rsidRPr="583A4FDD">
              <w:rPr>
                <w:color w:val="000000" w:themeColor="text1"/>
              </w:rPr>
              <w:t>Checkpoint Directory</w:t>
            </w:r>
          </w:p>
        </w:tc>
        <w:tc>
          <w:tcPr>
            <w:tcW w:w="3320" w:type="dxa"/>
            <w:vAlign w:val="center"/>
          </w:tcPr>
          <w:p w:rsidR="583A4FDD" w:rsidP="583A4FDD" w:rsidRDefault="583A4FDD" w14:paraId="6E7D5F6F" w14:textId="7F3C01EF">
            <w:pPr>
              <w:spacing w:after="0"/>
              <w:rPr>
                <w:color w:val="000000" w:themeColor="text1"/>
              </w:rPr>
            </w:pPr>
            <w:r w:rsidRPr="583A4FDD">
              <w:rPr>
                <w:color w:val="000000" w:themeColor="text1"/>
              </w:rPr>
              <w:t>checkpoints/</w:t>
            </w:r>
          </w:p>
        </w:tc>
      </w:tr>
    </w:tbl>
    <w:p w:rsidR="00143B5A" w:rsidP="583A4FDD" w:rsidRDefault="23CE0E6B" w14:paraId="2009218D" w14:textId="27946C42">
      <w:pPr>
        <w:pStyle w:val="Heading4"/>
        <w:spacing w:before="319" w:after="319"/>
        <w:rPr>
          <w:b/>
          <w:bCs/>
          <w:color w:val="000000" w:themeColor="text1"/>
          <w:sz w:val="24"/>
          <w:szCs w:val="24"/>
        </w:rPr>
      </w:pPr>
      <w:r w:rsidRPr="583A4FDD">
        <w:rPr>
          <w:b/>
          <w:bCs/>
          <w:color w:val="000000" w:themeColor="text1"/>
          <w:sz w:val="24"/>
          <w:szCs w:val="24"/>
        </w:rPr>
        <w:t>6.6.2 Training Loop</w:t>
      </w:r>
    </w:p>
    <w:p w:rsidR="00143B5A" w:rsidP="583A4FDD" w:rsidRDefault="23CE0E6B" w14:paraId="6E15455F" w14:textId="0EE601E4">
      <w:pPr>
        <w:spacing w:before="240" w:after="240"/>
      </w:pPr>
      <w:r w:rsidRPr="265FFC6C" w:rsidR="2BFCCD26">
        <w:rPr>
          <w:lang w:val="en-US"/>
        </w:rPr>
        <w:t xml:space="preserve">For each epoch, the training loop iterates over the training </w:t>
      </w:r>
      <w:r w:rsidRPr="265FFC6C" w:rsidR="2BFCCD26">
        <w:rPr>
          <w:lang w:val="en-US"/>
        </w:rPr>
        <w:t>dataloader</w:t>
      </w:r>
      <w:r w:rsidRPr="265FFC6C" w:rsidR="2BFCCD26">
        <w:rPr>
          <w:lang w:val="en-US"/>
        </w:rPr>
        <w:t xml:space="preserve">, performs a forward pass through the DETR model, computes the total </w:t>
      </w:r>
      <w:r w:rsidRPr="265FFC6C" w:rsidR="2BFCCD26">
        <w:rPr>
          <w:lang w:val="en-US"/>
        </w:rPr>
        <w:t>weighted</w:t>
      </w:r>
      <w:r w:rsidRPr="265FFC6C" w:rsidR="2BFCCD26">
        <w:rPr>
          <w:lang w:val="en-US"/>
        </w:rPr>
        <w:t xml:space="preserve"> loss, and updates model parameters via backpropagation. After each epoch, the model is evaluated on the test </w:t>
      </w:r>
      <w:r w:rsidRPr="265FFC6C" w:rsidR="2BFCCD26">
        <w:rPr>
          <w:lang w:val="en-US"/>
        </w:rPr>
        <w:t>dataloader</w:t>
      </w:r>
      <w:r w:rsidRPr="265FFC6C" w:rsidR="2BFCCD26">
        <w:rPr>
          <w:lang w:val="en-US"/>
        </w:rPr>
        <w:t xml:space="preserve"> in </w:t>
      </w:r>
      <w:r w:rsidRPr="265FFC6C" w:rsidR="2BFCCD26">
        <w:rPr>
          <w:rFonts w:ascii="Consolas" w:hAnsi="Consolas" w:eastAsia="Consolas" w:cs="Consolas"/>
          <w:lang w:val="en-US"/>
        </w:rPr>
        <w:t>torch.no_</w:t>
      </w:r>
      <w:r w:rsidRPr="265FFC6C" w:rsidR="2BFCCD26">
        <w:rPr>
          <w:rFonts w:ascii="Consolas" w:hAnsi="Consolas" w:eastAsia="Consolas" w:cs="Consolas"/>
          <w:lang w:val="en-US"/>
        </w:rPr>
        <w:t>grad</w:t>
      </w:r>
      <w:r w:rsidRPr="265FFC6C" w:rsidR="2BFCCD26">
        <w:rPr>
          <w:rFonts w:ascii="Consolas" w:hAnsi="Consolas" w:eastAsia="Consolas" w:cs="Consolas"/>
          <w:lang w:val="en-US"/>
        </w:rPr>
        <w:t>(</w:t>
      </w:r>
      <w:r w:rsidRPr="265FFC6C" w:rsidR="2BFCCD26">
        <w:rPr>
          <w:rFonts w:ascii="Consolas" w:hAnsi="Consolas" w:eastAsia="Consolas" w:cs="Consolas"/>
          <w:lang w:val="en-US"/>
        </w:rPr>
        <w:t>)</w:t>
      </w:r>
      <w:r w:rsidRPr="265FFC6C" w:rsidR="2BFCCD26">
        <w:rPr>
          <w:lang w:val="en-US"/>
        </w:rPr>
        <w:t xml:space="preserve"> mode to compute the test loss without updating gradients. The learning rate scheduler steps after each epoch. Model checkpoints are saved every 10 </w:t>
      </w:r>
      <w:r w:rsidRPr="265FFC6C" w:rsidR="2BFCCD26">
        <w:rPr>
          <w:lang w:val="en-US"/>
        </w:rPr>
        <w:t>epochs</w:t>
      </w:r>
      <w:r w:rsidRPr="265FFC6C" w:rsidR="2BFCCD26">
        <w:rPr>
          <w:lang w:val="en-US"/>
        </w:rPr>
        <w:t xml:space="preserve"> and a final checkpoint is saved at the end of training.</w:t>
      </w:r>
    </w:p>
    <w:p w:rsidR="00143B5A" w:rsidP="583A4FDD" w:rsidRDefault="23CE0E6B" w14:paraId="4025EE08" w14:textId="06EB7729">
      <w:pPr>
        <w:pStyle w:val="Heading4"/>
        <w:spacing w:before="319" w:after="319"/>
        <w:rPr>
          <w:b/>
          <w:bCs/>
          <w:color w:val="000000" w:themeColor="text1"/>
          <w:sz w:val="24"/>
          <w:szCs w:val="24"/>
        </w:rPr>
      </w:pPr>
      <w:r w:rsidRPr="583A4FDD">
        <w:rPr>
          <w:b/>
          <w:bCs/>
          <w:color w:val="000000" w:themeColor="text1"/>
          <w:sz w:val="24"/>
          <w:szCs w:val="24"/>
        </w:rPr>
        <w:t>6.6.3 Pretrained Weights</w:t>
      </w:r>
    </w:p>
    <w:p w:rsidR="00143B5A" w:rsidP="583A4FDD" w:rsidRDefault="23CE0E6B" w14:paraId="6F958B98" w14:textId="2FC5B301">
      <w:pPr>
        <w:spacing w:before="240" w:after="240"/>
      </w:pPr>
      <w:r w:rsidRPr="583A4FDD">
        <w:rPr>
          <w:lang w:val="en-US"/>
        </w:rPr>
        <w:t xml:space="preserve">The model is initialized using pretrained weights from </w:t>
      </w:r>
      <w:r w:rsidRPr="583A4FDD">
        <w:rPr>
          <w:rFonts w:ascii="Consolas" w:hAnsi="Consolas" w:eastAsia="Consolas" w:cs="Consolas"/>
          <w:lang w:val="en-US"/>
        </w:rPr>
        <w:t>pretrained/4426_model.pt</w:t>
      </w:r>
      <w:r w:rsidRPr="583A4FDD">
        <w:rPr>
          <w:lang w:val="en-US"/>
        </w:rPr>
        <w:t xml:space="preserve"> via the </w:t>
      </w:r>
      <w:proofErr w:type="spellStart"/>
      <w:r w:rsidRPr="583A4FDD">
        <w:rPr>
          <w:rFonts w:ascii="Consolas" w:hAnsi="Consolas" w:eastAsia="Consolas" w:cs="Consolas"/>
          <w:lang w:val="en-US"/>
        </w:rPr>
        <w:t>load_</w:t>
      </w:r>
      <w:proofErr w:type="gramStart"/>
      <w:r w:rsidRPr="583A4FDD">
        <w:rPr>
          <w:rFonts w:ascii="Consolas" w:hAnsi="Consolas" w:eastAsia="Consolas" w:cs="Consolas"/>
          <w:lang w:val="en-US"/>
        </w:rPr>
        <w:t>pretrained</w:t>
      </w:r>
      <w:proofErr w:type="spellEnd"/>
      <w:r w:rsidRPr="583A4FDD">
        <w:rPr>
          <w:rFonts w:ascii="Consolas" w:hAnsi="Consolas" w:eastAsia="Consolas" w:cs="Consolas"/>
          <w:lang w:val="en-US"/>
        </w:rPr>
        <w:t>(</w:t>
      </w:r>
      <w:proofErr w:type="gramEnd"/>
      <w:r w:rsidRPr="583A4FDD">
        <w:rPr>
          <w:rFonts w:ascii="Consolas" w:hAnsi="Consolas" w:eastAsia="Consolas" w:cs="Consolas"/>
          <w:lang w:val="en-US"/>
        </w:rPr>
        <w:t>)</w:t>
      </w:r>
      <w:r w:rsidRPr="583A4FDD">
        <w:rPr>
          <w:lang w:val="en-US"/>
        </w:rPr>
        <w:t xml:space="preserve"> method. This gives the model a strong initialization, particularly for the ResNet-50 backbone, and reduces the number of epochs required to converge on the custom ASL dataset.</w:t>
      </w:r>
    </w:p>
    <w:p w:rsidR="00143B5A" w:rsidP="583A4FDD" w:rsidRDefault="23CE0E6B" w14:paraId="78C62CA1" w14:textId="28AC1B58">
      <w:pPr>
        <w:pStyle w:val="Heading3"/>
        <w:spacing w:before="281" w:after="281"/>
        <w:rPr>
          <w:b/>
          <w:bCs/>
          <w:color w:val="000000" w:themeColor="text1"/>
        </w:rPr>
      </w:pPr>
      <w:r w:rsidRPr="583A4FDD">
        <w:rPr>
          <w:b/>
          <w:bCs/>
          <w:color w:val="000000" w:themeColor="text1"/>
        </w:rPr>
        <w:t>6.7 Real-Time Inference Implementation — realtime.py</w:t>
      </w:r>
    </w:p>
    <w:p w:rsidR="00143B5A" w:rsidP="583A4FDD" w:rsidRDefault="23CE0E6B" w14:paraId="0AD13CE1" w14:textId="740BA9EC">
      <w:pPr>
        <w:spacing w:before="240" w:after="240"/>
      </w:pPr>
      <w:r w:rsidRPr="583A4FDD">
        <w:rPr>
          <w:lang w:val="en-US"/>
        </w:rPr>
        <w:t xml:space="preserve">The real-time translation module in </w:t>
      </w:r>
      <w:r w:rsidRPr="583A4FDD">
        <w:rPr>
          <w:rFonts w:ascii="Consolas" w:hAnsi="Consolas" w:eastAsia="Consolas" w:cs="Consolas"/>
          <w:lang w:val="en-US"/>
        </w:rPr>
        <w:t>realtime.py</w:t>
      </w:r>
      <w:r w:rsidRPr="583A4FDD">
        <w:rPr>
          <w:lang w:val="en-US"/>
        </w:rPr>
        <w:t xml:space="preserve"> deploys the trained DETR model for live webcam-based sign language detection.</w:t>
      </w:r>
    </w:p>
    <w:p w:rsidR="00143B5A" w:rsidP="583A4FDD" w:rsidRDefault="23CE0E6B" w14:paraId="6D89B147" w14:textId="7687D0E4">
      <w:pPr>
        <w:pStyle w:val="Heading4"/>
        <w:spacing w:before="319" w:after="319"/>
        <w:rPr>
          <w:b/>
          <w:bCs/>
          <w:color w:val="000000" w:themeColor="text1"/>
          <w:sz w:val="24"/>
          <w:szCs w:val="24"/>
        </w:rPr>
      </w:pPr>
      <w:r w:rsidRPr="583A4FDD">
        <w:rPr>
          <w:b/>
          <w:bCs/>
          <w:color w:val="000000" w:themeColor="text1"/>
          <w:sz w:val="24"/>
          <w:szCs w:val="24"/>
        </w:rPr>
        <w:t>6.7.1 Preprocessing Pipeline</w:t>
      </w:r>
    </w:p>
    <w:p w:rsidR="00143B5A" w:rsidP="583A4FDD" w:rsidRDefault="23CE0E6B" w14:paraId="7FA89671" w14:textId="442F2CAE">
      <w:pPr>
        <w:spacing w:before="240" w:after="240"/>
      </w:pPr>
      <w:r w:rsidRPr="583A4FDD">
        <w:rPr>
          <w:lang w:val="en-US"/>
        </w:rPr>
        <w:t xml:space="preserve">Incoming webcam frames are preprocessed using an </w:t>
      </w:r>
      <w:proofErr w:type="spellStart"/>
      <w:r w:rsidRPr="583A4FDD">
        <w:rPr>
          <w:lang w:val="en-US"/>
        </w:rPr>
        <w:t>Albumentations</w:t>
      </w:r>
      <w:proofErr w:type="spellEnd"/>
      <w:r w:rsidRPr="583A4FDD">
        <w:rPr>
          <w:lang w:val="en-US"/>
        </w:rPr>
        <w:t xml:space="preserve"> pipeline before being passed to the model:</w:t>
      </w:r>
    </w:p>
    <w:p w:rsidR="00143B5A" w:rsidP="583A4FDD" w:rsidRDefault="23CE0E6B" w14:paraId="3E6FECAE" w14:textId="35C6E00A">
      <w:pPr>
        <w:pStyle w:val="ListParagraph"/>
        <w:numPr>
          <w:ilvl w:val="0"/>
          <w:numId w:val="10"/>
        </w:numPr>
        <w:rPr>
          <w:b/>
          <w:bCs/>
        </w:rPr>
      </w:pPr>
      <w:r w:rsidRPr="583A4FDD">
        <w:t xml:space="preserve">Resize to </w:t>
      </w:r>
      <w:r w:rsidRPr="583A4FDD">
        <w:rPr>
          <w:b/>
          <w:bCs/>
        </w:rPr>
        <w:t>224×224</w:t>
      </w:r>
    </w:p>
    <w:p w:rsidR="00143B5A" w:rsidP="583A4FDD" w:rsidRDefault="23CE0E6B" w14:paraId="710AF010" w14:textId="2BC63E23">
      <w:pPr>
        <w:pStyle w:val="ListParagraph"/>
        <w:numPr>
          <w:ilvl w:val="0"/>
          <w:numId w:val="10"/>
        </w:numPr>
        <w:rPr>
          <w:rFonts w:ascii="Consolas" w:hAnsi="Consolas" w:eastAsia="Consolas" w:cs="Consolas"/>
        </w:rPr>
      </w:pPr>
      <w:r w:rsidRPr="583A4FDD">
        <w:t xml:space="preserve">Normalize using ImageNet mean </w:t>
      </w:r>
      <w:r w:rsidRPr="583A4FDD">
        <w:rPr>
          <w:rFonts w:ascii="Consolas" w:hAnsi="Consolas" w:eastAsia="Consolas" w:cs="Consolas"/>
        </w:rPr>
        <w:t>[0.485, 0.456, 0.406]</w:t>
      </w:r>
      <w:r w:rsidRPr="583A4FDD">
        <w:t xml:space="preserve"> and std </w:t>
      </w:r>
      <w:r w:rsidRPr="583A4FDD">
        <w:rPr>
          <w:rFonts w:ascii="Consolas" w:hAnsi="Consolas" w:eastAsia="Consolas" w:cs="Consolas"/>
        </w:rPr>
        <w:t>[0.229, 0.224, 0.225]</w:t>
      </w:r>
    </w:p>
    <w:p w:rsidR="00143B5A" w:rsidP="583A4FDD" w:rsidRDefault="23CE0E6B" w14:paraId="404A2CC1" w14:textId="1EF33691">
      <w:pPr>
        <w:pStyle w:val="ListParagraph"/>
        <w:numPr>
          <w:ilvl w:val="0"/>
          <w:numId w:val="10"/>
        </w:numPr>
        <w:rPr/>
      </w:pPr>
      <w:r w:rsidRPr="265FFC6C" w:rsidR="2BFCCD26">
        <w:rPr>
          <w:lang w:val="en-IN"/>
        </w:rPr>
        <w:t xml:space="preserve">Convert to </w:t>
      </w:r>
      <w:r w:rsidRPr="265FFC6C" w:rsidR="2BFCCD26">
        <w:rPr>
          <w:lang w:val="en-IN"/>
        </w:rPr>
        <w:t>PyTorch</w:t>
      </w:r>
      <w:r w:rsidRPr="265FFC6C" w:rsidR="2BFCCD26">
        <w:rPr>
          <w:lang w:val="en-IN"/>
        </w:rPr>
        <w:t xml:space="preserve"> tensor</w:t>
      </w:r>
    </w:p>
    <w:p w:rsidR="00143B5A" w:rsidP="583A4FDD" w:rsidRDefault="23CE0E6B" w14:paraId="29208626" w14:textId="1B1821C0">
      <w:pPr>
        <w:pStyle w:val="Heading4"/>
        <w:spacing w:before="319" w:after="319"/>
        <w:rPr>
          <w:b/>
          <w:bCs/>
          <w:color w:val="000000" w:themeColor="text1"/>
          <w:sz w:val="24"/>
          <w:szCs w:val="24"/>
        </w:rPr>
      </w:pPr>
      <w:r w:rsidRPr="583A4FDD">
        <w:rPr>
          <w:b/>
          <w:bCs/>
          <w:color w:val="000000" w:themeColor="text1"/>
          <w:sz w:val="24"/>
          <w:szCs w:val="24"/>
        </w:rPr>
        <w:t>6.7.2 Inference and Post-Processing</w:t>
      </w:r>
    </w:p>
    <w:p w:rsidR="00143B5A" w:rsidP="583A4FDD" w:rsidRDefault="23CE0E6B" w14:paraId="6699B891" w14:textId="5EC20FF2">
      <w:pPr>
        <w:spacing w:before="240" w:after="240"/>
      </w:pPr>
      <w:r w:rsidRPr="583A4FDD">
        <w:rPr>
          <w:lang w:val="en-US"/>
        </w:rPr>
        <w:t xml:space="preserve">Each preprocessed frame is wrapped in an </w:t>
      </w:r>
      <w:proofErr w:type="spellStart"/>
      <w:r w:rsidRPr="583A4FDD">
        <w:rPr>
          <w:color w:val="000000" w:themeColor="text1"/>
          <w:lang w:val="en-US"/>
        </w:rPr>
        <w:t>unsqueeze</w:t>
      </w:r>
      <w:proofErr w:type="spellEnd"/>
      <w:r w:rsidRPr="583A4FDD">
        <w:rPr>
          <w:color w:val="000000" w:themeColor="text1"/>
          <w:lang w:val="en-US"/>
        </w:rPr>
        <w:t xml:space="preserve"> </w:t>
      </w:r>
      <w:r w:rsidRPr="583A4FDD">
        <w:rPr>
          <w:lang w:val="en-US"/>
        </w:rPr>
        <w:t xml:space="preserve">operation to add the batch dimension before being passed to the model. The output </w:t>
      </w:r>
      <w:proofErr w:type="spellStart"/>
      <w:r w:rsidRPr="583A4FDD">
        <w:rPr>
          <w:rFonts w:ascii="Consolas" w:hAnsi="Consolas" w:eastAsia="Consolas" w:cs="Consolas"/>
          <w:lang w:val="en-US"/>
        </w:rPr>
        <w:t>pred_logits</w:t>
      </w:r>
      <w:proofErr w:type="spellEnd"/>
      <w:r w:rsidRPr="583A4FDD">
        <w:rPr>
          <w:lang w:val="en-US"/>
        </w:rPr>
        <w:t xml:space="preserve"> are converted to class probabilities using </w:t>
      </w:r>
      <w:proofErr w:type="spellStart"/>
      <w:r w:rsidRPr="583A4FDD">
        <w:rPr>
          <w:lang w:val="en-US"/>
        </w:rPr>
        <w:t>softmax</w:t>
      </w:r>
      <w:proofErr w:type="spellEnd"/>
      <w:r w:rsidRPr="583A4FDD">
        <w:rPr>
          <w:lang w:val="en-US"/>
        </w:rPr>
        <w:t xml:space="preserve">, excluding the final "no object" slot. The maximum probability and its corresponding class index are extracted for each query. A </w:t>
      </w:r>
      <w:r w:rsidRPr="583A4FDD">
        <w:rPr>
          <w:b/>
          <w:bCs/>
          <w:lang w:val="en-US"/>
        </w:rPr>
        <w:t>confidence threshold of 0.8</w:t>
      </w:r>
      <w:r w:rsidRPr="583A4FDD">
        <w:rPr>
          <w:lang w:val="en-US"/>
        </w:rPr>
        <w:t xml:space="preserve"> is applied — only detections with a confidence score above this threshold are retained.</w:t>
      </w:r>
    </w:p>
    <w:p w:rsidR="00143B5A" w:rsidP="583A4FDD" w:rsidRDefault="23CE0E6B" w14:paraId="20D2D8DF" w14:textId="1B4F5C16">
      <w:pPr>
        <w:spacing w:before="240" w:after="240"/>
      </w:pPr>
      <w:r w:rsidRPr="265FFC6C" w:rsidR="2BFCCD26">
        <w:rPr>
          <w:lang w:val="en-US"/>
        </w:rPr>
        <w:t xml:space="preserve">Surviving bounding box predictions are rescaled from normalized coordinates to the target display resolution of </w:t>
      </w:r>
      <w:r w:rsidRPr="265FFC6C" w:rsidR="2BFCCD26">
        <w:rPr>
          <w:b w:val="1"/>
          <w:bCs w:val="1"/>
          <w:lang w:val="en-US"/>
        </w:rPr>
        <w:t>1920×1080</w:t>
      </w:r>
      <w:r w:rsidRPr="265FFC6C" w:rsidR="2BFCCD26">
        <w:rPr>
          <w:lang w:val="en-US"/>
        </w:rPr>
        <w:t xml:space="preserve"> pixels using the </w:t>
      </w:r>
      <w:proofErr w:type="spellStart"/>
      <w:r w:rsidRPr="265FFC6C" w:rsidR="2BFCCD26">
        <w:rPr>
          <w:rFonts w:ascii="Consolas" w:hAnsi="Consolas" w:eastAsia="Consolas" w:cs="Consolas"/>
          <w:lang w:val="en-US"/>
        </w:rPr>
        <w:t>rescale_bboxes</w:t>
      </w:r>
      <w:proofErr w:type="spellEnd"/>
      <w:r w:rsidRPr="265FFC6C" w:rsidR="2BFCCD26">
        <w:rPr>
          <w:lang w:val="en-US"/>
        </w:rPr>
        <w:t xml:space="preserve"> utility function.</w:t>
      </w:r>
    </w:p>
    <w:p w:rsidR="00143B5A" w:rsidP="265FFC6C" w:rsidRDefault="23CE0E6B" w14:paraId="183C50E2" w14:textId="0A121C18">
      <w:pPr>
        <w:pStyle w:val="Heading4"/>
        <w:spacing w:before="319" w:after="319"/>
        <w:rPr>
          <w:b w:val="1"/>
          <w:bCs w:val="1"/>
          <w:color w:val="000000" w:themeColor="text1" w:themeTint="FF" w:themeShade="FF"/>
          <w:sz w:val="24"/>
          <w:szCs w:val="24"/>
        </w:rPr>
      </w:pPr>
    </w:p>
    <w:p w:rsidR="00143B5A" w:rsidP="583A4FDD" w:rsidRDefault="23CE0E6B" w14:paraId="79EFA29D" w14:textId="2AA195E1">
      <w:pPr>
        <w:pStyle w:val="Heading4"/>
        <w:spacing w:before="319" w:after="319"/>
        <w:rPr>
          <w:b w:val="1"/>
          <w:bCs w:val="1"/>
          <w:color w:val="000000" w:themeColor="text1"/>
          <w:sz w:val="24"/>
          <w:szCs w:val="24"/>
        </w:rPr>
      </w:pPr>
      <w:r w:rsidRPr="265FFC6C" w:rsidR="2BFCCD26">
        <w:rPr>
          <w:b w:val="1"/>
          <w:bCs w:val="1"/>
          <w:color w:val="000000" w:themeColor="text1" w:themeTint="FF" w:themeShade="FF"/>
          <w:sz w:val="24"/>
          <w:szCs w:val="24"/>
        </w:rPr>
        <w:t>6.7.3 Visualization</w:t>
      </w:r>
    </w:p>
    <w:p w:rsidR="00143B5A" w:rsidP="583A4FDD" w:rsidRDefault="23CE0E6B" w14:paraId="61243BA9" w14:textId="109730C8">
      <w:pPr>
        <w:spacing w:before="240" w:after="240"/>
      </w:pPr>
      <w:r w:rsidRPr="583A4FDD">
        <w:rPr>
          <w:lang w:val="en-US"/>
        </w:rPr>
        <w:t>For each valid detection, the following overlays are drawn on the live frame using OpenCV:</w:t>
      </w:r>
    </w:p>
    <w:p w:rsidR="00143B5A" w:rsidP="265FFC6C" w:rsidRDefault="23CE0E6B" w14:paraId="3B808469" w14:textId="3E05A8BB">
      <w:pPr>
        <w:pStyle w:val="ListParagraph"/>
        <w:numPr>
          <w:ilvl w:val="0"/>
          <w:numId w:val="9"/>
        </w:numPr>
        <w:rPr>
          <w:rFonts w:ascii="Consolas" w:hAnsi="Consolas" w:eastAsia="Consolas" w:cs="Consolas"/>
          <w:lang w:val="en-IN"/>
        </w:rPr>
      </w:pPr>
      <w:r w:rsidRPr="265FFC6C" w:rsidR="2BFCCD26">
        <w:rPr>
          <w:lang w:val="en-IN"/>
        </w:rPr>
        <w:t xml:space="preserve">A </w:t>
      </w:r>
      <w:r w:rsidRPr="265FFC6C" w:rsidR="2BFCCD26">
        <w:rPr>
          <w:lang w:val="en-IN"/>
        </w:rPr>
        <w:t>colored</w:t>
      </w:r>
      <w:r w:rsidRPr="265FFC6C" w:rsidR="2BFCCD26">
        <w:rPr>
          <w:lang w:val="en-IN"/>
        </w:rPr>
        <w:t xml:space="preserve"> bounding box rectangle around the detected hand gesture, using the class-specific </w:t>
      </w:r>
      <w:r w:rsidRPr="265FFC6C" w:rsidR="2BFCCD26">
        <w:rPr>
          <w:lang w:val="en-IN"/>
        </w:rPr>
        <w:t>color</w:t>
      </w:r>
      <w:r w:rsidRPr="265FFC6C" w:rsidR="2BFCCD26">
        <w:rPr>
          <w:lang w:val="en-IN"/>
        </w:rPr>
        <w:t xml:space="preserve"> from </w:t>
      </w:r>
      <w:r w:rsidRPr="265FFC6C" w:rsidR="2BFCCD26">
        <w:rPr>
          <w:rFonts w:ascii="Consolas" w:hAnsi="Consolas" w:eastAsia="Consolas" w:cs="Consolas"/>
          <w:lang w:val="en-IN"/>
        </w:rPr>
        <w:t>config.json</w:t>
      </w:r>
    </w:p>
    <w:p w:rsidR="00143B5A" w:rsidP="583A4FDD" w:rsidRDefault="23CE0E6B" w14:paraId="0EC95302" w14:textId="0374B5F7">
      <w:pPr>
        <w:pStyle w:val="ListParagraph"/>
        <w:numPr>
          <w:ilvl w:val="0"/>
          <w:numId w:val="9"/>
        </w:numPr>
        <w:rPr/>
      </w:pPr>
      <w:r w:rsidRPr="265FFC6C" w:rsidR="2BFCCD26">
        <w:rPr>
          <w:lang w:val="en-IN"/>
        </w:rPr>
        <w:t xml:space="preserve">A filled </w:t>
      </w:r>
      <w:r w:rsidRPr="265FFC6C" w:rsidR="2BFCCD26">
        <w:rPr>
          <w:lang w:val="en-IN"/>
        </w:rPr>
        <w:t>color</w:t>
      </w:r>
      <w:r w:rsidRPr="265FFC6C" w:rsidR="2BFCCD26">
        <w:rPr>
          <w:lang w:val="en-IN"/>
        </w:rPr>
        <w:t xml:space="preserve"> background label box above the bounding box</w:t>
      </w:r>
    </w:p>
    <w:p w:rsidR="00143B5A" w:rsidP="583A4FDD" w:rsidRDefault="23CE0E6B" w14:paraId="792D6B96" w14:textId="19CF6DB2">
      <w:pPr>
        <w:pStyle w:val="ListParagraph"/>
        <w:numPr>
          <w:ilvl w:val="0"/>
          <w:numId w:val="9"/>
        </w:numPr>
        <w:rPr>
          <w:rFonts w:ascii="Consolas" w:hAnsi="Consolas" w:eastAsia="Consolas" w:cs="Consolas"/>
        </w:rPr>
      </w:pPr>
      <w:r w:rsidRPr="583A4FDD">
        <w:t xml:space="preserve">A text label displaying the gesture class name and confidence score using </w:t>
      </w:r>
      <w:r w:rsidRPr="583A4FDD">
        <w:rPr>
          <w:rFonts w:ascii="Consolas" w:hAnsi="Consolas" w:eastAsia="Consolas" w:cs="Consolas"/>
        </w:rPr>
        <w:t>cv2.FONT_HERSHEY_DUPLEX</w:t>
      </w:r>
    </w:p>
    <w:p w:rsidR="00143B5A" w:rsidP="583A4FDD" w:rsidRDefault="23CE0E6B" w14:paraId="286D30B9" w14:textId="701C27F2">
      <w:pPr>
        <w:spacing w:before="240" w:after="240"/>
      </w:pPr>
      <w:r w:rsidRPr="583A4FDD">
        <w:rPr>
          <w:lang w:val="en-US"/>
        </w:rPr>
        <w:t xml:space="preserve">Performance metrics including inference time per frame and FPS are logged every 30 frames. The display loop runs continuously until the user presses the </w:t>
      </w:r>
      <w:r w:rsidRPr="583A4FDD">
        <w:rPr>
          <w:rFonts w:ascii="Consolas" w:hAnsi="Consolas" w:eastAsia="Consolas" w:cs="Consolas"/>
          <w:lang w:val="en-US"/>
        </w:rPr>
        <w:t>q</w:t>
      </w:r>
      <w:r w:rsidRPr="583A4FDD">
        <w:rPr>
          <w:lang w:val="en-US"/>
        </w:rPr>
        <w:t xml:space="preserve"> key, after which the webcam is released and all OpenCV windows are closed</w:t>
      </w:r>
    </w:p>
    <w:p w:rsidR="008D2AB3" w:rsidRDefault="008D2AB3" w14:paraId="2B665212" w14:textId="094DF016">
      <w:pPr>
        <w:pStyle w:val="Heading1"/>
      </w:pPr>
    </w:p>
    <w:p w:rsidR="008D2AB3" w:rsidRDefault="00BF609F" w14:paraId="4771EF10" w14:textId="77777777">
      <w:pPr>
        <w:rPr>
          <w:rFonts w:asciiTheme="majorHAnsi" w:hAnsiTheme="majorHAnsi" w:eastAsiaTheme="majorEastAsia" w:cstheme="majorBidi"/>
          <w:color w:val="2F5496" w:themeColor="accent1" w:themeShade="BF"/>
          <w:sz w:val="40"/>
          <w:szCs w:val="40"/>
        </w:rPr>
      </w:pPr>
      <w:r>
        <w:br w:type="page"/>
      </w:r>
    </w:p>
    <w:p w:rsidR="008D2AB3" w:rsidP="265FFC6C" w:rsidRDefault="40476877" w14:paraId="24488EB3" w14:textId="62A29D57">
      <w:pPr>
        <w:pStyle w:val="Heading2"/>
        <w:spacing w:before="299" w:after="299"/>
        <w:jc w:val="center"/>
        <w:rPr>
          <w:b w:val="1"/>
          <w:bCs w:val="1"/>
          <w:color w:val="000000" w:themeColor="text1"/>
          <w:sz w:val="36"/>
          <w:szCs w:val="36"/>
          <w:lang w:val="en-IN"/>
        </w:rPr>
      </w:pPr>
      <w:r w:rsidRPr="265FFC6C" w:rsidR="40476877">
        <w:rPr>
          <w:b w:val="1"/>
          <w:bCs w:val="1"/>
          <w:color w:val="000000" w:themeColor="text1" w:themeTint="FF" w:themeShade="FF"/>
          <w:sz w:val="36"/>
          <w:szCs w:val="36"/>
          <w:lang w:val="en-IN"/>
        </w:rPr>
        <w:t>Chapter 7: Testing and Results</w:t>
      </w:r>
    </w:p>
    <w:p w:rsidR="00143B5A" w:rsidP="583A4FDD" w:rsidRDefault="454B2711" w14:paraId="2E5D7368" w14:textId="7778B797">
      <w:pPr>
        <w:pStyle w:val="Heading3"/>
        <w:spacing w:before="281" w:after="281"/>
        <w:rPr>
          <w:b/>
          <w:bCs/>
          <w:color w:val="000000" w:themeColor="text1"/>
          <w:lang w:val="en-IN"/>
        </w:rPr>
      </w:pPr>
      <w:r w:rsidRPr="583A4FDD">
        <w:rPr>
          <w:b/>
          <w:bCs/>
          <w:color w:val="000000" w:themeColor="text1"/>
          <w:lang w:val="en-IN"/>
        </w:rPr>
        <w:t>7.1 Introduction</w:t>
      </w:r>
    </w:p>
    <w:p w:rsidR="00143B5A" w:rsidP="583A4FDD" w:rsidRDefault="454B2711" w14:paraId="4364CABA" w14:textId="649F923D">
      <w:pPr>
        <w:spacing w:before="240" w:after="240"/>
      </w:pPr>
      <w:r w:rsidRPr="583A4FDD">
        <w:t>This chapter presents the testing strategy, test cases, and results obtained from the Sign Language Translation Model. Testing was carried out at multiple levels — unit testing of individual components, integration testing of the complete pipeline, and system testing of the real-time inference module. The results demonstrate the effectiveness of the DETR-based approach for real-time ASL gesture detection and translation.</w:t>
      </w:r>
    </w:p>
    <w:p w:rsidR="00143B5A" w:rsidP="583A4FDD" w:rsidRDefault="454B2711" w14:paraId="20B04253" w14:textId="7564A53F">
      <w:pPr>
        <w:pStyle w:val="Heading3"/>
        <w:spacing w:before="281" w:after="281"/>
        <w:rPr>
          <w:b/>
          <w:bCs/>
          <w:color w:val="000000" w:themeColor="text1"/>
          <w:lang w:val="en-IN"/>
        </w:rPr>
      </w:pPr>
      <w:r w:rsidRPr="583A4FDD">
        <w:rPr>
          <w:b/>
          <w:bCs/>
          <w:color w:val="000000" w:themeColor="text1"/>
          <w:lang w:val="en-IN"/>
        </w:rPr>
        <w:t>7.2 Testing Strategy</w:t>
      </w:r>
    </w:p>
    <w:p w:rsidR="00143B5A" w:rsidP="583A4FDD" w:rsidRDefault="454B2711" w14:paraId="0B237E54" w14:textId="1E361038">
      <w:pPr>
        <w:spacing w:before="240" w:after="240"/>
      </w:pPr>
      <w:r w:rsidRPr="583A4FDD">
        <w:t>The testing strategy for this project follows a structured approach covering three levels:</w:t>
      </w:r>
    </w:p>
    <w:p w:rsidR="00143B5A" w:rsidP="583A4FDD" w:rsidRDefault="454B2711" w14:paraId="2B549F1D" w14:textId="3A3203C6">
      <w:pPr>
        <w:pStyle w:val="ListParagraph"/>
        <w:numPr>
          <w:ilvl w:val="0"/>
          <w:numId w:val="5"/>
        </w:numPr>
        <w:rPr>
          <w:lang w:val="en-IN"/>
        </w:rPr>
      </w:pPr>
      <w:r w:rsidRPr="583A4FDD">
        <w:rPr>
          <w:b/>
          <w:bCs/>
          <w:lang w:val="en-IN"/>
        </w:rPr>
        <w:t>Unit Testing:</w:t>
      </w:r>
      <w:r w:rsidRPr="583A4FDD">
        <w:rPr>
          <w:lang w:val="en-IN"/>
        </w:rPr>
        <w:t xml:space="preserve"> Individual modules such as the dataset loader, model forward pass, and loss computation are tested in isolation to verify correctness.</w:t>
      </w:r>
    </w:p>
    <w:p w:rsidR="00143B5A" w:rsidP="583A4FDD" w:rsidRDefault="454B2711" w14:paraId="0E61A33A" w14:textId="5488AD85">
      <w:pPr>
        <w:pStyle w:val="ListParagraph"/>
        <w:numPr>
          <w:ilvl w:val="0"/>
          <w:numId w:val="5"/>
        </w:numPr>
        <w:rPr>
          <w:lang w:val="en-IN"/>
        </w:rPr>
      </w:pPr>
      <w:r w:rsidRPr="583A4FDD">
        <w:rPr>
          <w:b/>
          <w:bCs/>
          <w:lang w:val="en-IN"/>
        </w:rPr>
        <w:t>Integration Testing:</w:t>
      </w:r>
      <w:r w:rsidRPr="583A4FDD">
        <w:rPr>
          <w:lang w:val="en-IN"/>
        </w:rPr>
        <w:t xml:space="preserve"> The interaction between the data pipeline, model, and loss function is tested end-to-end during the training phase to ensure components work correctly together.</w:t>
      </w:r>
    </w:p>
    <w:p w:rsidR="00143B5A" w:rsidP="583A4FDD" w:rsidRDefault="454B2711" w14:paraId="72525EA2" w14:textId="6498D5EF">
      <w:pPr>
        <w:pStyle w:val="ListParagraph"/>
        <w:numPr>
          <w:ilvl w:val="0"/>
          <w:numId w:val="5"/>
        </w:numPr>
        <w:rPr>
          <w:lang w:val="en-IN"/>
        </w:rPr>
      </w:pPr>
      <w:r w:rsidRPr="583A4FDD">
        <w:rPr>
          <w:b/>
          <w:bCs/>
          <w:lang w:val="en-IN"/>
        </w:rPr>
        <w:t>System Testing:</w:t>
      </w:r>
      <w:r w:rsidRPr="583A4FDD">
        <w:rPr>
          <w:lang w:val="en-IN"/>
        </w:rPr>
        <w:t xml:space="preserve"> The complete deployed system is tested in real-time conditions using a live webcam feed to evaluate detection accuracy, response time, and visual output quality.</w:t>
      </w:r>
    </w:p>
    <w:p w:rsidR="00143B5A" w:rsidP="583A4FDD" w:rsidRDefault="454B2711" w14:paraId="6F3DE1DE" w14:textId="6E2F7319">
      <w:pPr>
        <w:pStyle w:val="Heading3"/>
        <w:spacing w:before="281" w:after="281"/>
        <w:rPr>
          <w:b/>
          <w:bCs/>
          <w:color w:val="000000" w:themeColor="text1"/>
          <w:lang w:val="en-IN"/>
        </w:rPr>
      </w:pPr>
      <w:r w:rsidRPr="583A4FDD">
        <w:rPr>
          <w:b/>
          <w:bCs/>
          <w:color w:val="000000" w:themeColor="text1"/>
          <w:lang w:val="en-IN"/>
        </w:rPr>
        <w:t>7.3 Unit Testing</w:t>
      </w:r>
    </w:p>
    <w:p w:rsidR="00143B5A" w:rsidP="583A4FDD" w:rsidRDefault="454B2711" w14:paraId="3F8ABB0C" w14:textId="16D3A4D9">
      <w:pPr>
        <w:pStyle w:val="Heading4"/>
        <w:spacing w:before="319" w:after="319"/>
        <w:rPr>
          <w:b/>
          <w:bCs/>
          <w:color w:val="000000" w:themeColor="text1"/>
          <w:sz w:val="24"/>
          <w:szCs w:val="24"/>
          <w:lang w:val="en-IN"/>
        </w:rPr>
      </w:pPr>
      <w:r w:rsidRPr="583A4FDD">
        <w:rPr>
          <w:b/>
          <w:bCs/>
          <w:color w:val="000000" w:themeColor="text1"/>
          <w:sz w:val="24"/>
          <w:szCs w:val="24"/>
          <w:lang w:val="en-IN"/>
        </w:rPr>
        <w:t>7.3.1 Dataset Module Testing</w:t>
      </w:r>
    </w:p>
    <w:p w:rsidR="00143B5A" w:rsidP="583A4FDD" w:rsidRDefault="454B2711" w14:paraId="1054BCE3" w14:textId="24EEC257">
      <w:pPr>
        <w:spacing w:before="240" w:after="240"/>
      </w:pPr>
      <w:r w:rsidR="3A85626D">
        <w:rPr/>
        <w:t xml:space="preserve">The </w:t>
      </w:r>
      <w:proofErr w:type="spellStart"/>
      <w:r w:rsidRPr="265FFC6C" w:rsidR="3A85626D">
        <w:rPr>
          <w:rFonts w:ascii="Consolas" w:hAnsi="Consolas" w:eastAsia="Consolas" w:cs="Consolas"/>
        </w:rPr>
        <w:t>DETRData</w:t>
      </w:r>
      <w:proofErr w:type="spellEnd"/>
      <w:r w:rsidR="3A85626D">
        <w:rPr/>
        <w:t xml:space="preserve"> class was tested by instantiating the dataset with the training and testing directories and verifying the following:</w:t>
      </w:r>
    </w:p>
    <w:tbl>
      <w:tblPr>
        <w:tblStyle w:val="TableGrid"/>
        <w:tblW w:w="0" w:type="auto"/>
        <w:tblLook w:val="06A0" w:firstRow="1" w:lastRow="0" w:firstColumn="1" w:lastColumn="0" w:noHBand="1" w:noVBand="1"/>
      </w:tblPr>
      <w:tblGrid>
        <w:gridCol w:w="2970"/>
        <w:gridCol w:w="4170"/>
        <w:gridCol w:w="1735"/>
      </w:tblGrid>
      <w:tr w:rsidR="265FFC6C" w:rsidTr="265FFC6C" w14:paraId="04A7F22B">
        <w:trPr>
          <w:trHeight w:val="300"/>
        </w:trPr>
        <w:tc>
          <w:tcPr>
            <w:tcW w:w="2970" w:type="dxa"/>
            <w:tcMar/>
          </w:tcPr>
          <w:p w:rsidR="265FFC6C" w:rsidP="265FFC6C" w:rsidRDefault="265FFC6C" w14:paraId="4B2B8A47" w14:textId="21B1D070">
            <w:pPr>
              <w:spacing w:after="0"/>
              <w:jc w:val="center"/>
            </w:pPr>
            <w:r w:rsidRPr="265FFC6C" w:rsidR="265FFC6C">
              <w:rPr>
                <w:b w:val="1"/>
                <w:bCs w:val="1"/>
              </w:rPr>
              <w:t>Test Case</w:t>
            </w:r>
          </w:p>
        </w:tc>
        <w:tc>
          <w:tcPr>
            <w:tcW w:w="4170" w:type="dxa"/>
            <w:tcMar/>
          </w:tcPr>
          <w:p w:rsidR="265FFC6C" w:rsidP="265FFC6C" w:rsidRDefault="265FFC6C" w14:paraId="0BFE33A4" w14:textId="0C0FE387">
            <w:pPr>
              <w:spacing w:after="0"/>
              <w:jc w:val="center"/>
            </w:pPr>
            <w:r w:rsidRPr="265FFC6C" w:rsidR="265FFC6C">
              <w:rPr>
                <w:b w:val="1"/>
                <w:bCs w:val="1"/>
              </w:rPr>
              <w:t>Expected Result</w:t>
            </w:r>
          </w:p>
        </w:tc>
        <w:tc>
          <w:tcPr>
            <w:tcW w:w="1735" w:type="dxa"/>
            <w:tcMar/>
          </w:tcPr>
          <w:p w:rsidR="265FFC6C" w:rsidP="265FFC6C" w:rsidRDefault="265FFC6C" w14:paraId="5CEC8C02" w14:textId="7E109FE3">
            <w:pPr>
              <w:spacing w:after="0"/>
              <w:jc w:val="center"/>
            </w:pPr>
            <w:r w:rsidRPr="265FFC6C" w:rsidR="265FFC6C">
              <w:rPr>
                <w:b w:val="1"/>
                <w:bCs w:val="1"/>
              </w:rPr>
              <w:t>Status</w:t>
            </w:r>
          </w:p>
        </w:tc>
      </w:tr>
      <w:tr w:rsidR="265FFC6C" w:rsidTr="265FFC6C" w14:paraId="63641BC2">
        <w:trPr>
          <w:trHeight w:val="300"/>
        </w:trPr>
        <w:tc>
          <w:tcPr>
            <w:tcW w:w="2970" w:type="dxa"/>
            <w:tcMar/>
          </w:tcPr>
          <w:p w:rsidR="265FFC6C" w:rsidP="265FFC6C" w:rsidRDefault="265FFC6C" w14:paraId="54B63E89" w14:textId="6C8A55FD">
            <w:pPr>
              <w:spacing w:after="0"/>
            </w:pPr>
            <w:r w:rsidR="265FFC6C">
              <w:rPr/>
              <w:t>Dataset loads correct number of samples</w:t>
            </w:r>
          </w:p>
        </w:tc>
        <w:tc>
          <w:tcPr>
            <w:tcW w:w="4170" w:type="dxa"/>
            <w:tcMar/>
          </w:tcPr>
          <w:p w:rsidR="265FFC6C" w:rsidP="265FFC6C" w:rsidRDefault="265FFC6C" w14:paraId="46515453" w14:textId="6682C12B">
            <w:pPr>
              <w:spacing w:after="0"/>
            </w:pPr>
            <w:r w:rsidR="265FFC6C">
              <w:rPr/>
              <w:t>len</w:t>
            </w:r>
            <w:r w:rsidR="265FFC6C">
              <w:rPr/>
              <w:t>(dataset) matches number of label files</w:t>
            </w:r>
          </w:p>
        </w:tc>
        <w:tc>
          <w:tcPr>
            <w:tcW w:w="1735" w:type="dxa"/>
            <w:tcMar/>
          </w:tcPr>
          <w:p w:rsidR="265FFC6C" w:rsidP="265FFC6C" w:rsidRDefault="265FFC6C" w14:paraId="1ADEA479" w14:textId="7F3460B3">
            <w:pPr>
              <w:spacing w:after="0"/>
            </w:pPr>
            <w:r w:rsidR="265FFC6C">
              <w:rPr/>
              <w:t>✓ Pass</w:t>
            </w:r>
          </w:p>
        </w:tc>
      </w:tr>
      <w:tr w:rsidR="265FFC6C" w:rsidTr="265FFC6C" w14:paraId="3844CAEB">
        <w:trPr>
          <w:trHeight w:val="300"/>
        </w:trPr>
        <w:tc>
          <w:tcPr>
            <w:tcW w:w="2970" w:type="dxa"/>
            <w:tcMar/>
          </w:tcPr>
          <w:p w:rsidR="265FFC6C" w:rsidP="265FFC6C" w:rsidRDefault="265FFC6C" w14:paraId="17C34DA8" w14:textId="05356AAB">
            <w:pPr>
              <w:spacing w:after="0"/>
            </w:pPr>
            <w:r w:rsidR="265FFC6C">
              <w:rPr/>
              <w:t>Images load and open without errors</w:t>
            </w:r>
          </w:p>
        </w:tc>
        <w:tc>
          <w:tcPr>
            <w:tcW w:w="4170" w:type="dxa"/>
            <w:tcMar/>
          </w:tcPr>
          <w:p w:rsidR="265FFC6C" w:rsidP="265FFC6C" w:rsidRDefault="265FFC6C" w14:paraId="1511D565" w14:textId="08C380D8">
            <w:pPr>
              <w:spacing w:after="0"/>
            </w:pPr>
            <w:r w:rsidR="265FFC6C">
              <w:rPr/>
              <w:t>PIL Image object returned for each sample</w:t>
            </w:r>
          </w:p>
        </w:tc>
        <w:tc>
          <w:tcPr>
            <w:tcW w:w="1735" w:type="dxa"/>
            <w:tcMar/>
          </w:tcPr>
          <w:p w:rsidR="265FFC6C" w:rsidP="265FFC6C" w:rsidRDefault="265FFC6C" w14:paraId="04B909BD" w14:textId="45D50F97">
            <w:pPr>
              <w:spacing w:after="0"/>
            </w:pPr>
            <w:r w:rsidR="265FFC6C">
              <w:rPr/>
              <w:t>✓ Pass</w:t>
            </w:r>
          </w:p>
        </w:tc>
      </w:tr>
      <w:tr w:rsidR="265FFC6C" w:rsidTr="265FFC6C" w14:paraId="000A58E7">
        <w:trPr>
          <w:trHeight w:val="300"/>
        </w:trPr>
        <w:tc>
          <w:tcPr>
            <w:tcW w:w="2970" w:type="dxa"/>
            <w:tcMar/>
          </w:tcPr>
          <w:p w:rsidR="265FFC6C" w:rsidP="265FFC6C" w:rsidRDefault="265FFC6C" w14:paraId="6B9342C2" w14:textId="072A808C">
            <w:pPr>
              <w:spacing w:after="0"/>
            </w:pPr>
            <w:r w:rsidR="265FFC6C">
              <w:rPr/>
              <w:t>Bounding box annotations parse correctly</w:t>
            </w:r>
          </w:p>
        </w:tc>
        <w:tc>
          <w:tcPr>
            <w:tcW w:w="4170" w:type="dxa"/>
            <w:tcMar/>
          </w:tcPr>
          <w:p w:rsidR="265FFC6C" w:rsidP="265FFC6C" w:rsidRDefault="265FFC6C" w14:paraId="3D3FFC3D" w14:textId="617119D9">
            <w:pPr>
              <w:spacing w:after="0"/>
            </w:pPr>
            <w:r w:rsidR="265FFC6C">
              <w:rPr/>
              <w:t>Normalized float coordinates extracted from YOLO format labels</w:t>
            </w:r>
          </w:p>
        </w:tc>
        <w:tc>
          <w:tcPr>
            <w:tcW w:w="1735" w:type="dxa"/>
            <w:tcMar/>
          </w:tcPr>
          <w:p w:rsidR="265FFC6C" w:rsidP="265FFC6C" w:rsidRDefault="265FFC6C" w14:paraId="7FA0C16D" w14:textId="4671E9D7">
            <w:pPr>
              <w:spacing w:after="0"/>
            </w:pPr>
            <w:r w:rsidR="265FFC6C">
              <w:rPr/>
              <w:t>✓ Pass</w:t>
            </w:r>
          </w:p>
        </w:tc>
      </w:tr>
      <w:tr w:rsidR="265FFC6C" w:rsidTr="265FFC6C" w14:paraId="6E64D8B3">
        <w:trPr>
          <w:trHeight w:val="300"/>
        </w:trPr>
        <w:tc>
          <w:tcPr>
            <w:tcW w:w="2970" w:type="dxa"/>
            <w:tcMar/>
          </w:tcPr>
          <w:p w:rsidR="265FFC6C" w:rsidP="265FFC6C" w:rsidRDefault="265FFC6C" w14:paraId="51301742" w14:textId="317204DA">
            <w:pPr>
              <w:spacing w:after="0"/>
            </w:pPr>
            <w:r w:rsidR="265FFC6C">
              <w:rPr/>
              <w:t>Training augmentations apply correctly</w:t>
            </w:r>
          </w:p>
        </w:tc>
        <w:tc>
          <w:tcPr>
            <w:tcW w:w="4170" w:type="dxa"/>
            <w:tcMar/>
          </w:tcPr>
          <w:p w:rsidR="265FFC6C" w:rsidP="265FFC6C" w:rsidRDefault="265FFC6C" w14:paraId="7CECC793" w14:textId="74893887">
            <w:pPr>
              <w:spacing w:after="0"/>
            </w:pPr>
            <w:r w:rsidR="265FFC6C">
              <w:rPr/>
              <w:t>Resized, cropped, flipped, and normalized tensors produced</w:t>
            </w:r>
          </w:p>
        </w:tc>
        <w:tc>
          <w:tcPr>
            <w:tcW w:w="1735" w:type="dxa"/>
            <w:tcMar/>
          </w:tcPr>
          <w:p w:rsidR="265FFC6C" w:rsidP="265FFC6C" w:rsidRDefault="265FFC6C" w14:paraId="7C262B21" w14:textId="285A382F">
            <w:pPr>
              <w:spacing w:after="0"/>
            </w:pPr>
            <w:r w:rsidR="265FFC6C">
              <w:rPr/>
              <w:t>✓ Pass</w:t>
            </w:r>
          </w:p>
        </w:tc>
      </w:tr>
      <w:tr w:rsidR="265FFC6C" w:rsidTr="265FFC6C" w14:paraId="6F0340FD">
        <w:trPr>
          <w:trHeight w:val="300"/>
        </w:trPr>
        <w:tc>
          <w:tcPr>
            <w:tcW w:w="2970" w:type="dxa"/>
            <w:tcMar/>
          </w:tcPr>
          <w:p w:rsidR="265FFC6C" w:rsidP="265FFC6C" w:rsidRDefault="265FFC6C" w14:paraId="2229AA7F" w14:textId="68F3B972">
            <w:pPr>
              <w:spacing w:after="0"/>
            </w:pPr>
            <w:r w:rsidR="265FFC6C">
              <w:rPr/>
              <w:t>Testing augmentations skip random transforms</w:t>
            </w:r>
          </w:p>
        </w:tc>
        <w:tc>
          <w:tcPr>
            <w:tcW w:w="4170" w:type="dxa"/>
            <w:tcMar/>
          </w:tcPr>
          <w:p w:rsidR="265FFC6C" w:rsidP="265FFC6C" w:rsidRDefault="265FFC6C" w14:paraId="2282B117" w14:textId="366EE22C">
            <w:pPr>
              <w:spacing w:after="0"/>
            </w:pPr>
            <w:r w:rsidR="265FFC6C">
              <w:rPr/>
              <w:t>Only resize and normalize applied in test mode</w:t>
            </w:r>
          </w:p>
        </w:tc>
        <w:tc>
          <w:tcPr>
            <w:tcW w:w="1735" w:type="dxa"/>
            <w:tcMar/>
          </w:tcPr>
          <w:p w:rsidR="265FFC6C" w:rsidP="265FFC6C" w:rsidRDefault="265FFC6C" w14:paraId="196A10F3" w14:textId="47B3D00F">
            <w:pPr>
              <w:spacing w:after="0"/>
            </w:pPr>
            <w:r w:rsidR="265FFC6C">
              <w:rPr/>
              <w:t>✓ Pass</w:t>
            </w:r>
          </w:p>
        </w:tc>
      </w:tr>
      <w:tr w:rsidR="265FFC6C" w:rsidTr="265FFC6C" w14:paraId="31377D5F">
        <w:trPr>
          <w:trHeight w:val="525"/>
        </w:trPr>
        <w:tc>
          <w:tcPr>
            <w:tcW w:w="2970" w:type="dxa"/>
            <w:tcMar/>
          </w:tcPr>
          <w:p w:rsidR="265FFC6C" w:rsidP="265FFC6C" w:rsidRDefault="265FFC6C" w14:paraId="268A3E3F" w14:textId="71BF86FC">
            <w:pPr>
              <w:spacing w:after="0"/>
            </w:pPr>
            <w:r w:rsidR="265FFC6C">
              <w:rPr/>
              <w:t>safe_transform</w:t>
            </w:r>
            <w:r w:rsidR="265FFC6C">
              <w:rPr/>
              <w:t xml:space="preserve"> retries on empty </w:t>
            </w:r>
            <w:r w:rsidR="265FFC6C">
              <w:rPr/>
              <w:t>bbox</w:t>
            </w:r>
          </w:p>
        </w:tc>
        <w:tc>
          <w:tcPr>
            <w:tcW w:w="4170" w:type="dxa"/>
            <w:tcMar/>
          </w:tcPr>
          <w:p w:rsidR="265FFC6C" w:rsidP="265FFC6C" w:rsidRDefault="265FFC6C" w14:paraId="0E2C0D85" w14:textId="1CB67CE5">
            <w:pPr>
              <w:spacing w:after="0"/>
            </w:pPr>
            <w:r w:rsidR="265FFC6C">
              <w:rPr/>
              <w:t>At least one bounding box survives augmentation</w:t>
            </w:r>
          </w:p>
        </w:tc>
        <w:tc>
          <w:tcPr>
            <w:tcW w:w="1735" w:type="dxa"/>
            <w:tcMar/>
          </w:tcPr>
          <w:p w:rsidR="265FFC6C" w:rsidP="265FFC6C" w:rsidRDefault="265FFC6C" w14:paraId="296C5B9E" w14:textId="60E1F055">
            <w:pPr>
              <w:spacing w:after="0"/>
            </w:pPr>
            <w:r w:rsidR="265FFC6C">
              <w:rPr/>
              <w:t>✓ Pass</w:t>
            </w:r>
          </w:p>
        </w:tc>
      </w:tr>
      <w:tr w:rsidR="265FFC6C" w:rsidTr="265FFC6C" w14:paraId="2E596FA8">
        <w:trPr>
          <w:trHeight w:val="300"/>
        </w:trPr>
        <w:tc>
          <w:tcPr>
            <w:tcW w:w="2970" w:type="dxa"/>
            <w:tcMar/>
          </w:tcPr>
          <w:p w:rsidR="265FFC6C" w:rsidP="265FFC6C" w:rsidRDefault="265FFC6C" w14:paraId="6C0C7C6B" w14:textId="42A2D217">
            <w:pPr>
              <w:spacing w:after="0"/>
            </w:pPr>
            <w:r w:rsidR="265FFC6C">
              <w:rPr/>
              <w:t>DataLoader</w:t>
            </w:r>
            <w:r w:rsidR="265FFC6C">
              <w:rPr/>
              <w:t xml:space="preserve"> batches correctly with stacker</w:t>
            </w:r>
          </w:p>
        </w:tc>
        <w:tc>
          <w:tcPr>
            <w:tcW w:w="4170" w:type="dxa"/>
            <w:tcMar/>
          </w:tcPr>
          <w:p w:rsidR="265FFC6C" w:rsidP="265FFC6C" w:rsidRDefault="265FFC6C" w14:paraId="55588B2F" w14:textId="61BAD967">
            <w:pPr>
              <w:spacing w:after="0"/>
            </w:pPr>
            <w:r w:rsidR="265FFC6C">
              <w:rPr/>
              <w:t xml:space="preserve">Batch of 4 images and variable-length annotation </w:t>
            </w:r>
            <w:r w:rsidR="265FFC6C">
              <w:rPr/>
              <w:t>dicts</w:t>
            </w:r>
            <w:r w:rsidR="265FFC6C">
              <w:rPr/>
              <w:t xml:space="preserve"> produced</w:t>
            </w:r>
          </w:p>
        </w:tc>
        <w:tc>
          <w:tcPr>
            <w:tcW w:w="1735" w:type="dxa"/>
            <w:tcMar/>
          </w:tcPr>
          <w:p w:rsidR="265FFC6C" w:rsidP="265FFC6C" w:rsidRDefault="265FFC6C" w14:paraId="44B26733" w14:textId="53A4CB26">
            <w:pPr>
              <w:spacing w:after="0"/>
            </w:pPr>
            <w:r w:rsidR="265FFC6C">
              <w:rPr/>
              <w:t>✓ Pass</w:t>
            </w:r>
          </w:p>
        </w:tc>
      </w:tr>
    </w:tbl>
    <w:p w:rsidR="00143B5A" w:rsidP="265FFC6C" w:rsidRDefault="0FA7B7DD" w14:paraId="1B7AD91B" w14:textId="2C02794D">
      <w:pPr>
        <w:pStyle w:val="Heading4"/>
        <w:suppressLineNumbers w:val="0"/>
        <w:bidi w:val="0"/>
        <w:spacing w:before="240" w:beforeAutospacing="off" w:after="240" w:afterAutospacing="off" w:line="278" w:lineRule="auto"/>
        <w:ind w:left="0" w:right="0"/>
        <w:jc w:val="left"/>
        <w:rPr>
          <w:rFonts w:ascii="Calibri" w:hAnsi="Calibri" w:eastAsia="Calibri" w:cs="Calibri"/>
          <w:b w:val="1"/>
          <w:bCs w:val="1"/>
          <w:color w:val="000000" w:themeColor="text1" w:themeTint="FF" w:themeShade="FF"/>
          <w:sz w:val="24"/>
          <w:szCs w:val="24"/>
          <w:lang w:val="en-IN"/>
        </w:rPr>
      </w:pPr>
      <w:r w:rsidRPr="265FFC6C" w:rsidR="1212B8A0">
        <w:rPr>
          <w:rFonts w:ascii="Calibri" w:hAnsi="Calibri" w:eastAsia="Calibri" w:cs="Calibri"/>
          <w:b w:val="1"/>
          <w:bCs w:val="1"/>
          <w:color w:val="000000" w:themeColor="text1" w:themeTint="FF" w:themeShade="FF"/>
          <w:sz w:val="24"/>
          <w:szCs w:val="24"/>
          <w:lang w:val="en-IN"/>
        </w:rPr>
        <w:t>7.3.2 Model Module Testing</w:t>
      </w:r>
    </w:p>
    <w:p w:rsidR="00143B5A" w:rsidP="583A4FDD" w:rsidRDefault="0FA7B7DD" w14:paraId="59632FDE" w14:textId="6C7A3E1E">
      <w:pPr>
        <w:spacing w:before="240" w:after="240"/>
      </w:pPr>
      <w:r w:rsidRPr="583A4FDD">
        <w:rPr>
          <w:rFonts w:ascii="Calibri" w:hAnsi="Calibri" w:eastAsia="Calibri" w:cs="Calibri"/>
        </w:rPr>
        <w:t>The DETR model was tested by running a forward pass with a mock input batch:</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3258"/>
        <w:gridCol w:w="4638"/>
        <w:gridCol w:w="1120"/>
      </w:tblGrid>
      <w:tr w:rsidR="583A4FDD" w:rsidTr="583A4FDD" w14:paraId="4AB7A16F" w14:textId="77777777">
        <w:trPr>
          <w:trHeight w:val="300"/>
        </w:trPr>
        <w:tc>
          <w:tcPr>
            <w:tcW w:w="3314" w:type="dxa"/>
            <w:vAlign w:val="center"/>
          </w:tcPr>
          <w:p w:rsidR="583A4FDD" w:rsidP="583A4FDD" w:rsidRDefault="583A4FDD" w14:paraId="746CB39E" w14:textId="0B7B3D4B">
            <w:pPr>
              <w:spacing w:after="0"/>
              <w:jc w:val="center"/>
            </w:pPr>
            <w:r w:rsidRPr="583A4FDD">
              <w:rPr>
                <w:b/>
                <w:bCs/>
              </w:rPr>
              <w:t>Test Case</w:t>
            </w:r>
          </w:p>
        </w:tc>
        <w:tc>
          <w:tcPr>
            <w:tcW w:w="4695" w:type="dxa"/>
            <w:vAlign w:val="center"/>
          </w:tcPr>
          <w:p w:rsidR="583A4FDD" w:rsidP="583A4FDD" w:rsidRDefault="583A4FDD" w14:paraId="34040E4F" w14:textId="7619B88E">
            <w:pPr>
              <w:spacing w:after="0"/>
              <w:jc w:val="center"/>
            </w:pPr>
            <w:r w:rsidRPr="583A4FDD">
              <w:rPr>
                <w:b/>
                <w:bCs/>
              </w:rPr>
              <w:t>Expected Result</w:t>
            </w:r>
          </w:p>
        </w:tc>
        <w:tc>
          <w:tcPr>
            <w:tcW w:w="1129" w:type="dxa"/>
            <w:vAlign w:val="center"/>
          </w:tcPr>
          <w:p w:rsidR="583A4FDD" w:rsidP="583A4FDD" w:rsidRDefault="583A4FDD" w14:paraId="6CB1D0E1" w14:textId="18454F40">
            <w:pPr>
              <w:spacing w:after="0"/>
              <w:jc w:val="center"/>
            </w:pPr>
            <w:r w:rsidRPr="583A4FDD">
              <w:rPr>
                <w:b/>
                <w:bCs/>
              </w:rPr>
              <w:t>Status</w:t>
            </w:r>
          </w:p>
        </w:tc>
      </w:tr>
      <w:tr w:rsidR="583A4FDD" w:rsidTr="583A4FDD" w14:paraId="1371B6CF" w14:textId="77777777">
        <w:trPr>
          <w:trHeight w:val="300"/>
        </w:trPr>
        <w:tc>
          <w:tcPr>
            <w:tcW w:w="3314" w:type="dxa"/>
            <w:vAlign w:val="center"/>
          </w:tcPr>
          <w:p w:rsidR="583A4FDD" w:rsidP="583A4FDD" w:rsidRDefault="583A4FDD" w14:paraId="474D3D2F" w14:textId="3BB9B70A">
            <w:pPr>
              <w:spacing w:after="0"/>
            </w:pPr>
            <w:r>
              <w:t>Model initializes without errors</w:t>
            </w:r>
          </w:p>
        </w:tc>
        <w:tc>
          <w:tcPr>
            <w:tcW w:w="4695" w:type="dxa"/>
            <w:vAlign w:val="center"/>
          </w:tcPr>
          <w:p w:rsidR="583A4FDD" w:rsidP="583A4FDD" w:rsidRDefault="583A4FDD" w14:paraId="238884C1" w14:textId="58188DF7">
            <w:pPr>
              <w:spacing w:after="0"/>
            </w:pPr>
            <w:r>
              <w:t>DETR object created with ResNet-50 backbone and Transformer</w:t>
            </w:r>
          </w:p>
        </w:tc>
        <w:tc>
          <w:tcPr>
            <w:tcW w:w="1129" w:type="dxa"/>
            <w:vAlign w:val="center"/>
          </w:tcPr>
          <w:p w:rsidR="583A4FDD" w:rsidP="583A4FDD" w:rsidRDefault="583A4FDD" w14:paraId="10200EDC" w14:textId="79985CE4">
            <w:pPr>
              <w:spacing w:after="0"/>
            </w:pPr>
            <w:r>
              <w:t>✓ Pass</w:t>
            </w:r>
          </w:p>
        </w:tc>
      </w:tr>
      <w:tr w:rsidR="583A4FDD" w:rsidTr="583A4FDD" w14:paraId="31B17D52" w14:textId="77777777">
        <w:trPr>
          <w:trHeight w:val="300"/>
        </w:trPr>
        <w:tc>
          <w:tcPr>
            <w:tcW w:w="3314" w:type="dxa"/>
            <w:vAlign w:val="center"/>
          </w:tcPr>
          <w:p w:rsidR="583A4FDD" w:rsidP="583A4FDD" w:rsidRDefault="583A4FDD" w14:paraId="22DCB6DE" w14:textId="5F04D45E">
            <w:pPr>
              <w:spacing w:after="0"/>
            </w:pPr>
            <w:r>
              <w:t>Forward pass on batch of 5 images (3×224×224)</w:t>
            </w:r>
          </w:p>
        </w:tc>
        <w:tc>
          <w:tcPr>
            <w:tcW w:w="4695" w:type="dxa"/>
            <w:vAlign w:val="center"/>
          </w:tcPr>
          <w:p w:rsidR="583A4FDD" w:rsidP="583A4FDD" w:rsidRDefault="583A4FDD" w14:paraId="28713CB3" w14:textId="06C7BA68">
            <w:pPr>
              <w:spacing w:after="0"/>
            </w:pPr>
            <w:r>
              <w:t xml:space="preserve">Output </w:t>
            </w:r>
            <w:proofErr w:type="spellStart"/>
            <w:r>
              <w:t>dict</w:t>
            </w:r>
            <w:proofErr w:type="spellEnd"/>
            <w:r>
              <w:t xml:space="preserve"> with </w:t>
            </w:r>
            <w:proofErr w:type="spellStart"/>
            <w:r>
              <w:t>pred_logits</w:t>
            </w:r>
            <w:proofErr w:type="spellEnd"/>
            <w:r>
              <w:t xml:space="preserve"> shape (5, 25, 4) and </w:t>
            </w:r>
            <w:proofErr w:type="spellStart"/>
            <w:r>
              <w:t>pred_boxes</w:t>
            </w:r>
            <w:proofErr w:type="spellEnd"/>
            <w:r>
              <w:t xml:space="preserve"> shape (5, 25, 4)</w:t>
            </w:r>
          </w:p>
        </w:tc>
        <w:tc>
          <w:tcPr>
            <w:tcW w:w="1129" w:type="dxa"/>
            <w:vAlign w:val="center"/>
          </w:tcPr>
          <w:p w:rsidR="583A4FDD" w:rsidP="583A4FDD" w:rsidRDefault="583A4FDD" w14:paraId="2281C022" w14:textId="3F7D830B">
            <w:pPr>
              <w:spacing w:after="0"/>
            </w:pPr>
            <w:r>
              <w:t>✓ Pass</w:t>
            </w:r>
          </w:p>
        </w:tc>
      </w:tr>
      <w:tr w:rsidR="583A4FDD" w:rsidTr="583A4FDD" w14:paraId="176A9D07" w14:textId="77777777">
        <w:trPr>
          <w:trHeight w:val="300"/>
        </w:trPr>
        <w:tc>
          <w:tcPr>
            <w:tcW w:w="3314" w:type="dxa"/>
            <w:vAlign w:val="center"/>
          </w:tcPr>
          <w:p w:rsidR="583A4FDD" w:rsidP="583A4FDD" w:rsidRDefault="583A4FDD" w14:paraId="32D6DED5" w14:textId="026D6454">
            <w:pPr>
              <w:spacing w:after="0"/>
            </w:pPr>
            <w:proofErr w:type="spellStart"/>
            <w:r>
              <w:t>pred_boxes</w:t>
            </w:r>
            <w:proofErr w:type="spellEnd"/>
            <w:r>
              <w:t xml:space="preserve"> values are in range [0, 1]</w:t>
            </w:r>
          </w:p>
        </w:tc>
        <w:tc>
          <w:tcPr>
            <w:tcW w:w="4695" w:type="dxa"/>
            <w:vAlign w:val="center"/>
          </w:tcPr>
          <w:p w:rsidR="583A4FDD" w:rsidP="583A4FDD" w:rsidRDefault="583A4FDD" w14:paraId="3ECF9322" w14:textId="100FCB05">
            <w:pPr>
              <w:spacing w:after="0"/>
            </w:pPr>
            <w:r>
              <w:t>Sigmoid activation constrains all values between 0 and 1</w:t>
            </w:r>
          </w:p>
        </w:tc>
        <w:tc>
          <w:tcPr>
            <w:tcW w:w="1129" w:type="dxa"/>
            <w:vAlign w:val="center"/>
          </w:tcPr>
          <w:p w:rsidR="583A4FDD" w:rsidP="583A4FDD" w:rsidRDefault="583A4FDD" w14:paraId="547D68E0" w14:textId="1C703774">
            <w:pPr>
              <w:spacing w:after="0"/>
            </w:pPr>
            <w:r>
              <w:t>✓ Pass</w:t>
            </w:r>
          </w:p>
        </w:tc>
      </w:tr>
      <w:tr w:rsidR="583A4FDD" w:rsidTr="583A4FDD" w14:paraId="40B85CCA" w14:textId="77777777">
        <w:trPr>
          <w:trHeight w:val="300"/>
        </w:trPr>
        <w:tc>
          <w:tcPr>
            <w:tcW w:w="3314" w:type="dxa"/>
            <w:vAlign w:val="center"/>
          </w:tcPr>
          <w:p w:rsidR="583A4FDD" w:rsidP="583A4FDD" w:rsidRDefault="583A4FDD" w14:paraId="03121585" w14:textId="2789B814">
            <w:pPr>
              <w:spacing w:after="0"/>
            </w:pPr>
            <w:r>
              <w:t>Pretrained weights load correctly</w:t>
            </w:r>
          </w:p>
        </w:tc>
        <w:tc>
          <w:tcPr>
            <w:tcW w:w="4695" w:type="dxa"/>
            <w:vAlign w:val="center"/>
          </w:tcPr>
          <w:p w:rsidR="583A4FDD" w:rsidP="583A4FDD" w:rsidRDefault="583A4FDD" w14:paraId="50557A1C" w14:textId="02D59967">
            <w:pPr>
              <w:spacing w:after="0"/>
            </w:pPr>
            <w:r>
              <w:t xml:space="preserve">Model state </w:t>
            </w:r>
            <w:proofErr w:type="spellStart"/>
            <w:r>
              <w:t>dict</w:t>
            </w:r>
            <w:proofErr w:type="spellEnd"/>
            <w:r>
              <w:t xml:space="preserve"> updated from pretrained/4426_model.pt</w:t>
            </w:r>
          </w:p>
        </w:tc>
        <w:tc>
          <w:tcPr>
            <w:tcW w:w="1129" w:type="dxa"/>
            <w:vAlign w:val="center"/>
          </w:tcPr>
          <w:p w:rsidR="583A4FDD" w:rsidP="583A4FDD" w:rsidRDefault="583A4FDD" w14:paraId="7F6F321E" w14:textId="45B3B347">
            <w:pPr>
              <w:spacing w:after="0"/>
            </w:pPr>
            <w:r>
              <w:t>✓ Pass</w:t>
            </w:r>
          </w:p>
        </w:tc>
      </w:tr>
      <w:tr w:rsidR="583A4FDD" w:rsidTr="583A4FDD" w14:paraId="098C6FC1" w14:textId="77777777">
        <w:trPr>
          <w:trHeight w:val="300"/>
        </w:trPr>
        <w:tc>
          <w:tcPr>
            <w:tcW w:w="3314" w:type="dxa"/>
            <w:vAlign w:val="center"/>
          </w:tcPr>
          <w:p w:rsidR="583A4FDD" w:rsidP="583A4FDD" w:rsidRDefault="583A4FDD" w14:paraId="007E8FB8" w14:textId="0E6587AD">
            <w:pPr>
              <w:spacing w:after="0"/>
            </w:pPr>
            <w:r>
              <w:t>Model switches between train and eval modes</w:t>
            </w:r>
          </w:p>
        </w:tc>
        <w:tc>
          <w:tcPr>
            <w:tcW w:w="4695" w:type="dxa"/>
            <w:vAlign w:val="center"/>
          </w:tcPr>
          <w:p w:rsidR="583A4FDD" w:rsidP="583A4FDD" w:rsidRDefault="583A4FDD" w14:paraId="1FB1CF4B" w14:textId="73B3B0B2">
            <w:pPr>
              <w:spacing w:after="0"/>
            </w:pPr>
            <w:proofErr w:type="spellStart"/>
            <w:proofErr w:type="gramStart"/>
            <w:r>
              <w:t>model.train</w:t>
            </w:r>
            <w:proofErr w:type="spellEnd"/>
            <w:proofErr w:type="gramEnd"/>
            <w:r>
              <w:t xml:space="preserve">() and </w:t>
            </w:r>
            <w:proofErr w:type="spellStart"/>
            <w:proofErr w:type="gramStart"/>
            <w:r>
              <w:t>model.eval</w:t>
            </w:r>
            <w:proofErr w:type="spellEnd"/>
            <w:proofErr w:type="gramEnd"/>
            <w:r>
              <w:t>() execute without errors</w:t>
            </w:r>
          </w:p>
        </w:tc>
        <w:tc>
          <w:tcPr>
            <w:tcW w:w="1129" w:type="dxa"/>
            <w:vAlign w:val="center"/>
          </w:tcPr>
          <w:p w:rsidR="583A4FDD" w:rsidP="583A4FDD" w:rsidRDefault="583A4FDD" w14:paraId="265ED8D1" w14:textId="3E69F4C9">
            <w:pPr>
              <w:spacing w:after="0"/>
            </w:pPr>
            <w:r>
              <w:t>✓ Pass</w:t>
            </w:r>
          </w:p>
        </w:tc>
      </w:tr>
    </w:tbl>
    <w:p w:rsidR="00143B5A" w:rsidP="583A4FDD" w:rsidRDefault="0FA7B7DD" w14:paraId="74555126" w14:textId="285A166D">
      <w:pPr>
        <w:pStyle w:val="Heading4"/>
        <w:spacing w:before="319" w:after="319"/>
        <w:rPr>
          <w:rFonts w:ascii="Calibri" w:hAnsi="Calibri" w:eastAsia="Calibri" w:cs="Calibri"/>
          <w:b/>
          <w:bCs/>
          <w:color w:val="000000" w:themeColor="text1"/>
          <w:sz w:val="24"/>
          <w:szCs w:val="24"/>
          <w:lang w:val="en-IN"/>
        </w:rPr>
      </w:pPr>
      <w:r w:rsidRPr="583A4FDD">
        <w:rPr>
          <w:rFonts w:ascii="Calibri" w:hAnsi="Calibri" w:eastAsia="Calibri" w:cs="Calibri"/>
          <w:b/>
          <w:bCs/>
          <w:color w:val="000000" w:themeColor="text1"/>
          <w:sz w:val="24"/>
          <w:szCs w:val="24"/>
          <w:lang w:val="en-IN"/>
        </w:rPr>
        <w:t>7.3.3 Loss Module Testing</w:t>
      </w:r>
    </w:p>
    <w:p w:rsidR="00143B5A" w:rsidP="265FFC6C" w:rsidRDefault="0FA7B7DD" w14:paraId="09393B70" w14:textId="1302C872">
      <w:pPr>
        <w:spacing w:before="240" w:after="240"/>
      </w:pPr>
      <w:r w:rsidRPr="265FFC6C" w:rsidR="1212B8A0">
        <w:rPr>
          <w:rFonts w:ascii="Calibri" w:hAnsi="Calibri" w:eastAsia="Calibri" w:cs="Calibri"/>
        </w:rPr>
        <w:t xml:space="preserve">The </w:t>
      </w:r>
      <w:r w:rsidRPr="265FFC6C" w:rsidR="1212B8A0">
        <w:rPr>
          <w:rFonts w:ascii="Consolas" w:hAnsi="Consolas" w:eastAsia="Consolas" w:cs="Consolas"/>
        </w:rPr>
        <w:t>HungarianMatcher</w:t>
      </w:r>
      <w:r w:rsidRPr="265FFC6C" w:rsidR="1212B8A0">
        <w:rPr>
          <w:rFonts w:ascii="Calibri" w:hAnsi="Calibri" w:eastAsia="Calibri" w:cs="Calibri"/>
        </w:rPr>
        <w:t xml:space="preserve"> and </w:t>
      </w:r>
      <w:r w:rsidRPr="265FFC6C" w:rsidR="1212B8A0">
        <w:rPr>
          <w:rFonts w:ascii="Consolas" w:hAnsi="Consolas" w:eastAsia="Consolas" w:cs="Consolas"/>
        </w:rPr>
        <w:t>DETRLoss</w:t>
      </w:r>
      <w:r w:rsidRPr="265FFC6C" w:rsidR="1212B8A0">
        <w:rPr>
          <w:rFonts w:ascii="Calibri" w:hAnsi="Calibri" w:eastAsia="Calibri" w:cs="Calibri"/>
        </w:rPr>
        <w:t xml:space="preserve"> classes were tested with mock predictions and ground truth annotations:</w:t>
      </w:r>
    </w:p>
    <w:tbl>
      <w:tblPr>
        <w:tblStyle w:val="TableGrid"/>
        <w:tblW w:w="0" w:type="auto"/>
        <w:tblLook w:val="06A0" w:firstRow="1" w:lastRow="0" w:firstColumn="1" w:lastColumn="0" w:noHBand="1" w:noVBand="1"/>
      </w:tblPr>
      <w:tblGrid>
        <w:gridCol w:w="3465"/>
        <w:gridCol w:w="3800"/>
        <w:gridCol w:w="1750"/>
      </w:tblGrid>
      <w:tr w:rsidR="265FFC6C" w:rsidTr="265FFC6C" w14:paraId="3A2C5011">
        <w:trPr>
          <w:trHeight w:val="300"/>
        </w:trPr>
        <w:tc>
          <w:tcPr>
            <w:tcW w:w="3465" w:type="dxa"/>
            <w:tcMar/>
          </w:tcPr>
          <w:p w:rsidR="265FFC6C" w:rsidP="265FFC6C" w:rsidRDefault="265FFC6C" w14:paraId="6ACB203C" w14:textId="51C98CC0">
            <w:pPr>
              <w:spacing w:after="0"/>
            </w:pPr>
            <w:r w:rsidRPr="265FFC6C" w:rsidR="265FFC6C">
              <w:rPr>
                <w:b w:val="1"/>
                <w:bCs w:val="1"/>
              </w:rPr>
              <w:t>Test Case</w:t>
            </w:r>
          </w:p>
        </w:tc>
        <w:tc>
          <w:tcPr>
            <w:tcW w:w="3800" w:type="dxa"/>
            <w:tcMar/>
          </w:tcPr>
          <w:p w:rsidR="265FFC6C" w:rsidP="265FFC6C" w:rsidRDefault="265FFC6C" w14:paraId="27704A3A" w14:textId="59710AAE">
            <w:pPr>
              <w:spacing w:after="0"/>
              <w:jc w:val="center"/>
            </w:pPr>
            <w:r w:rsidRPr="265FFC6C" w:rsidR="265FFC6C">
              <w:rPr>
                <w:b w:val="1"/>
                <w:bCs w:val="1"/>
              </w:rPr>
              <w:t>Expected Result</w:t>
            </w:r>
          </w:p>
        </w:tc>
        <w:tc>
          <w:tcPr>
            <w:tcW w:w="1750" w:type="dxa"/>
            <w:tcMar/>
          </w:tcPr>
          <w:p w:rsidR="265FFC6C" w:rsidP="265FFC6C" w:rsidRDefault="265FFC6C" w14:paraId="7898DA05" w14:textId="68036820">
            <w:pPr>
              <w:spacing w:after="0"/>
              <w:jc w:val="center"/>
            </w:pPr>
            <w:r w:rsidRPr="265FFC6C" w:rsidR="265FFC6C">
              <w:rPr>
                <w:b w:val="1"/>
                <w:bCs w:val="1"/>
              </w:rPr>
              <w:t>Status</w:t>
            </w:r>
          </w:p>
        </w:tc>
      </w:tr>
      <w:tr w:rsidR="265FFC6C" w:rsidTr="265FFC6C" w14:paraId="70D8AA98">
        <w:trPr>
          <w:trHeight w:val="300"/>
        </w:trPr>
        <w:tc>
          <w:tcPr>
            <w:tcW w:w="3465" w:type="dxa"/>
            <w:tcMar/>
          </w:tcPr>
          <w:p w:rsidR="265FFC6C" w:rsidP="265FFC6C" w:rsidRDefault="265FFC6C" w14:paraId="4AAC330C" w14:textId="0B417EDF">
            <w:pPr>
              <w:spacing w:after="0"/>
            </w:pPr>
            <w:r w:rsidR="265FFC6C">
              <w:rPr/>
              <w:t>HungarianMatcher</w:t>
            </w:r>
            <w:r w:rsidR="265FFC6C">
              <w:rPr/>
              <w:t xml:space="preserve"> produces valid index pairs</w:t>
            </w:r>
          </w:p>
        </w:tc>
        <w:tc>
          <w:tcPr>
            <w:tcW w:w="3800" w:type="dxa"/>
            <w:tcMar/>
          </w:tcPr>
          <w:p w:rsidR="265FFC6C" w:rsidP="265FFC6C" w:rsidRDefault="265FFC6C" w14:paraId="3605351F" w14:textId="61C5C9F6">
            <w:pPr>
              <w:spacing w:after="0"/>
              <w:jc w:val="center"/>
            </w:pPr>
            <w:r w:rsidR="265FFC6C">
              <w:rPr/>
              <w:t>One-to-one assignment returned for each batch element</w:t>
            </w:r>
          </w:p>
        </w:tc>
        <w:tc>
          <w:tcPr>
            <w:tcW w:w="1750" w:type="dxa"/>
            <w:tcMar/>
          </w:tcPr>
          <w:p w:rsidR="265FFC6C" w:rsidP="265FFC6C" w:rsidRDefault="265FFC6C" w14:paraId="1F42A771" w14:textId="466E27DB">
            <w:pPr>
              <w:spacing w:after="0"/>
            </w:pPr>
            <w:r w:rsidR="265FFC6C">
              <w:rPr/>
              <w:t>✓ Pass</w:t>
            </w:r>
          </w:p>
        </w:tc>
      </w:tr>
      <w:tr w:rsidR="265FFC6C" w:rsidTr="265FFC6C" w14:paraId="5659AFBF">
        <w:trPr>
          <w:trHeight w:val="300"/>
        </w:trPr>
        <w:tc>
          <w:tcPr>
            <w:tcW w:w="3465" w:type="dxa"/>
            <w:tcMar/>
          </w:tcPr>
          <w:p w:rsidR="265FFC6C" w:rsidP="265FFC6C" w:rsidRDefault="265FFC6C" w14:paraId="6E862486" w14:textId="2C28B4EC">
            <w:pPr>
              <w:spacing w:after="0"/>
            </w:pPr>
            <w:r w:rsidR="265FFC6C">
              <w:rPr/>
              <w:t>Classification loss computed correctly</w:t>
            </w:r>
          </w:p>
        </w:tc>
        <w:tc>
          <w:tcPr>
            <w:tcW w:w="3800" w:type="dxa"/>
            <w:tcMar/>
          </w:tcPr>
          <w:p w:rsidR="265FFC6C" w:rsidP="265FFC6C" w:rsidRDefault="265FFC6C" w14:paraId="7DA899D6" w14:textId="29B59295">
            <w:pPr>
              <w:spacing w:after="0"/>
              <w:jc w:val="center"/>
            </w:pPr>
            <w:r w:rsidR="265FFC6C">
              <w:rPr/>
              <w:t>Cross-entropy loss value returned as scalar tensor</w:t>
            </w:r>
          </w:p>
        </w:tc>
        <w:tc>
          <w:tcPr>
            <w:tcW w:w="1750" w:type="dxa"/>
            <w:tcMar/>
          </w:tcPr>
          <w:p w:rsidR="265FFC6C" w:rsidP="265FFC6C" w:rsidRDefault="265FFC6C" w14:paraId="52699AAD" w14:textId="5BE8C16B">
            <w:pPr>
              <w:spacing w:after="0"/>
            </w:pPr>
            <w:r w:rsidR="265FFC6C">
              <w:rPr/>
              <w:t>✓ Pass</w:t>
            </w:r>
          </w:p>
        </w:tc>
      </w:tr>
      <w:tr w:rsidR="265FFC6C" w:rsidTr="265FFC6C" w14:paraId="1F43E676">
        <w:trPr>
          <w:trHeight w:val="300"/>
        </w:trPr>
        <w:tc>
          <w:tcPr>
            <w:tcW w:w="3465" w:type="dxa"/>
            <w:tcMar/>
          </w:tcPr>
          <w:p w:rsidR="265FFC6C" w:rsidP="265FFC6C" w:rsidRDefault="265FFC6C" w14:paraId="2F2F3C94" w14:textId="041EBB10">
            <w:pPr>
              <w:spacing w:after="0"/>
            </w:pPr>
            <w:r w:rsidR="265FFC6C">
              <w:rPr/>
              <w:t>Bounding box L1 loss computed correctly</w:t>
            </w:r>
          </w:p>
        </w:tc>
        <w:tc>
          <w:tcPr>
            <w:tcW w:w="3800" w:type="dxa"/>
            <w:tcMar/>
          </w:tcPr>
          <w:p w:rsidR="265FFC6C" w:rsidP="265FFC6C" w:rsidRDefault="265FFC6C" w14:paraId="5868C300" w14:textId="0470BB00">
            <w:pPr>
              <w:spacing w:after="0"/>
              <w:jc w:val="center"/>
            </w:pPr>
            <w:r w:rsidR="265FFC6C">
              <w:rPr/>
              <w:t>Positive scalar loss value normalized by number of boxes</w:t>
            </w:r>
          </w:p>
        </w:tc>
        <w:tc>
          <w:tcPr>
            <w:tcW w:w="1750" w:type="dxa"/>
            <w:tcMar/>
          </w:tcPr>
          <w:p w:rsidR="265FFC6C" w:rsidP="265FFC6C" w:rsidRDefault="265FFC6C" w14:paraId="702DDFB7" w14:textId="70B4A8CA">
            <w:pPr>
              <w:spacing w:after="0"/>
            </w:pPr>
            <w:r w:rsidR="265FFC6C">
              <w:rPr/>
              <w:t>✓ Pass</w:t>
            </w:r>
          </w:p>
        </w:tc>
      </w:tr>
      <w:tr w:rsidR="265FFC6C" w:rsidTr="265FFC6C" w14:paraId="1871A0E5">
        <w:trPr>
          <w:trHeight w:val="300"/>
        </w:trPr>
        <w:tc>
          <w:tcPr>
            <w:tcW w:w="3465" w:type="dxa"/>
            <w:tcMar/>
          </w:tcPr>
          <w:p w:rsidR="265FFC6C" w:rsidP="265FFC6C" w:rsidRDefault="265FFC6C" w14:paraId="44C9AC1B" w14:textId="0B5EC289">
            <w:pPr>
              <w:spacing w:after="0"/>
            </w:pPr>
            <w:r w:rsidR="265FFC6C">
              <w:rPr/>
              <w:t>GIoU</w:t>
            </w:r>
            <w:r w:rsidR="265FFC6C">
              <w:rPr/>
              <w:t xml:space="preserve"> loss computed correctly</w:t>
            </w:r>
          </w:p>
        </w:tc>
        <w:tc>
          <w:tcPr>
            <w:tcW w:w="3800" w:type="dxa"/>
            <w:tcMar/>
          </w:tcPr>
          <w:p w:rsidR="265FFC6C" w:rsidP="265FFC6C" w:rsidRDefault="265FFC6C" w14:paraId="2A8AE72A" w14:textId="6205F9E8">
            <w:pPr>
              <w:spacing w:after="0"/>
              <w:jc w:val="center"/>
            </w:pPr>
            <w:r w:rsidR="265FFC6C">
              <w:rPr/>
              <w:t>Loss value between 0 and 2 for valid boxes</w:t>
            </w:r>
          </w:p>
        </w:tc>
        <w:tc>
          <w:tcPr>
            <w:tcW w:w="1750" w:type="dxa"/>
            <w:tcMar/>
          </w:tcPr>
          <w:p w:rsidR="265FFC6C" w:rsidP="265FFC6C" w:rsidRDefault="265FFC6C" w14:paraId="7F4DDA6F" w14:textId="56716C47">
            <w:pPr>
              <w:spacing w:after="0"/>
            </w:pPr>
            <w:r w:rsidR="265FFC6C">
              <w:rPr/>
              <w:t>✓ Pass</w:t>
            </w:r>
          </w:p>
        </w:tc>
      </w:tr>
      <w:tr w:rsidR="265FFC6C" w:rsidTr="265FFC6C" w14:paraId="4F7323F3">
        <w:trPr>
          <w:trHeight w:val="300"/>
        </w:trPr>
        <w:tc>
          <w:tcPr>
            <w:tcW w:w="3465" w:type="dxa"/>
            <w:tcMar/>
          </w:tcPr>
          <w:p w:rsidR="265FFC6C" w:rsidP="265FFC6C" w:rsidRDefault="265FFC6C" w14:paraId="5F872BA8" w14:textId="3F81796A">
            <w:pPr>
              <w:spacing w:after="0"/>
            </w:pPr>
            <w:r w:rsidR="265FFC6C">
              <w:rPr/>
              <w:t>Total weighted loss combines all three components</w:t>
            </w:r>
          </w:p>
        </w:tc>
        <w:tc>
          <w:tcPr>
            <w:tcW w:w="3800" w:type="dxa"/>
            <w:tcMar/>
          </w:tcPr>
          <w:p w:rsidR="265FFC6C" w:rsidP="265FFC6C" w:rsidRDefault="265FFC6C" w14:paraId="0799B15E" w14:textId="2F5975E1">
            <w:pPr>
              <w:spacing w:after="0"/>
              <w:jc w:val="center"/>
            </w:pPr>
            <w:r w:rsidR="265FFC6C">
              <w:rPr/>
              <w:t xml:space="preserve">Weighted sum: (1 × </w:t>
            </w:r>
            <w:r w:rsidR="265FFC6C">
              <w:rPr/>
              <w:t>loss_ce</w:t>
            </w:r>
            <w:r w:rsidR="265FFC6C">
              <w:rPr/>
              <w:t xml:space="preserve">) + (5 × </w:t>
            </w:r>
            <w:r w:rsidR="265FFC6C">
              <w:rPr/>
              <w:t>loss_bbox</w:t>
            </w:r>
            <w:r w:rsidR="265FFC6C">
              <w:rPr/>
              <w:t xml:space="preserve">) + (2 × </w:t>
            </w:r>
            <w:r w:rsidR="265FFC6C">
              <w:rPr/>
              <w:t>loss_giou</w:t>
            </w:r>
            <w:r w:rsidR="265FFC6C">
              <w:rPr/>
              <w:t>)</w:t>
            </w:r>
          </w:p>
        </w:tc>
        <w:tc>
          <w:tcPr>
            <w:tcW w:w="1750" w:type="dxa"/>
            <w:tcMar/>
          </w:tcPr>
          <w:p w:rsidR="265FFC6C" w:rsidP="265FFC6C" w:rsidRDefault="265FFC6C" w14:paraId="2385DBF8" w14:textId="36AF4C56">
            <w:pPr>
              <w:spacing w:after="0"/>
            </w:pPr>
            <w:r w:rsidR="265FFC6C">
              <w:rPr/>
              <w:t>✓ Pass</w:t>
            </w:r>
          </w:p>
        </w:tc>
      </w:tr>
      <w:tr w:rsidR="265FFC6C" w:rsidTr="265FFC6C" w14:paraId="4308FF28">
        <w:trPr>
          <w:trHeight w:val="300"/>
        </w:trPr>
        <w:tc>
          <w:tcPr>
            <w:tcW w:w="3465" w:type="dxa"/>
            <w:tcMar/>
          </w:tcPr>
          <w:p w:rsidR="265FFC6C" w:rsidP="265FFC6C" w:rsidRDefault="265FFC6C" w14:paraId="33E910D0" w14:textId="255116ED">
            <w:pPr>
              <w:spacing w:after="0"/>
            </w:pPr>
            <w:r w:rsidR="265FFC6C">
              <w:rPr/>
              <w:t>No object class down-weighted correctly</w:t>
            </w:r>
          </w:p>
        </w:tc>
        <w:tc>
          <w:tcPr>
            <w:tcW w:w="3800" w:type="dxa"/>
            <w:tcMar/>
          </w:tcPr>
          <w:p w:rsidR="265FFC6C" w:rsidP="265FFC6C" w:rsidRDefault="265FFC6C" w14:paraId="7AC14F82" w14:textId="42DBE51B">
            <w:pPr>
              <w:spacing w:after="0"/>
              <w:jc w:val="center"/>
            </w:pPr>
            <w:r w:rsidR="265FFC6C">
              <w:rPr/>
              <w:t>eos_coef</w:t>
            </w:r>
            <w:r w:rsidR="265FFC6C">
              <w:rPr/>
              <w:t xml:space="preserve"> = 0.1 applied to background class weight</w:t>
            </w:r>
          </w:p>
        </w:tc>
        <w:tc>
          <w:tcPr>
            <w:tcW w:w="1750" w:type="dxa"/>
            <w:tcMar/>
          </w:tcPr>
          <w:p w:rsidR="265FFC6C" w:rsidP="265FFC6C" w:rsidRDefault="265FFC6C" w14:paraId="60085926" w14:textId="0B45AB7A">
            <w:pPr>
              <w:spacing w:after="0"/>
            </w:pPr>
            <w:r w:rsidR="265FFC6C">
              <w:rPr/>
              <w:t>✓ Pass</w:t>
            </w:r>
          </w:p>
        </w:tc>
      </w:tr>
    </w:tbl>
    <w:p w:rsidR="00143B5A" w:rsidP="265FFC6C" w:rsidRDefault="0FA7B7DD" w14:paraId="1D1AC76A" w14:textId="74E49384">
      <w:pPr>
        <w:pStyle w:val="Heading3"/>
        <w:spacing w:before="240" w:after="240"/>
        <w:rPr>
          <w:rFonts w:ascii="Calibri" w:hAnsi="Calibri" w:eastAsia="Calibri" w:cs="Calibri"/>
          <w:b w:val="1"/>
          <w:bCs w:val="1"/>
          <w:color w:val="000000" w:themeColor="text1" w:themeTint="FF" w:themeShade="FF"/>
          <w:lang w:val="en-IN"/>
        </w:rPr>
      </w:pPr>
      <w:r w:rsidRPr="265FFC6C" w:rsidR="1212B8A0">
        <w:rPr>
          <w:rFonts w:ascii="Calibri" w:hAnsi="Calibri" w:eastAsia="Calibri" w:cs="Calibri"/>
          <w:b w:val="1"/>
          <w:bCs w:val="1"/>
          <w:color w:val="000000" w:themeColor="text1" w:themeTint="FF" w:themeShade="FF"/>
          <w:lang w:val="en-IN"/>
        </w:rPr>
        <w:t>7.4 Integration Testing</w:t>
      </w:r>
    </w:p>
    <w:p w:rsidR="00143B5A" w:rsidP="583A4FDD" w:rsidRDefault="0FA7B7DD" w14:paraId="6FFE2053" w14:textId="3693A909">
      <w:pPr>
        <w:spacing w:before="240" w:after="240"/>
      </w:pPr>
      <w:r w:rsidRPr="583A4FDD">
        <w:rPr>
          <w:rFonts w:ascii="Calibri" w:hAnsi="Calibri" w:eastAsia="Calibri" w:cs="Calibri"/>
        </w:rPr>
        <w:t xml:space="preserve">Integration testing verified that all modules work together correctly throughout the training pipeline. The training script </w:t>
      </w:r>
      <w:r w:rsidRPr="583A4FDD">
        <w:rPr>
          <w:rFonts w:ascii="Consolas" w:hAnsi="Consolas" w:eastAsia="Consolas" w:cs="Consolas"/>
        </w:rPr>
        <w:t>train.py</w:t>
      </w:r>
      <w:r w:rsidRPr="583A4FDD">
        <w:rPr>
          <w:rFonts w:ascii="Calibri" w:hAnsi="Calibri" w:eastAsia="Calibri" w:cs="Calibri"/>
        </w:rPr>
        <w:t xml:space="preserve"> was executed and the following integration points were validated:</w:t>
      </w:r>
    </w:p>
    <w:p w:rsidR="00143B5A" w:rsidP="583A4FDD" w:rsidRDefault="00143B5A" w14:paraId="262748B9" w14:textId="44A01668">
      <w:pPr>
        <w:spacing w:before="240" w:after="240"/>
        <w:rPr>
          <w:rFonts w:ascii="Calibri" w:hAnsi="Calibri" w:eastAsia="Calibri" w:cs="Calibri"/>
        </w:rPr>
      </w:pP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2894"/>
        <w:gridCol w:w="4793"/>
        <w:gridCol w:w="1328"/>
      </w:tblGrid>
      <w:tr w:rsidR="583A4FDD" w:rsidTr="583A4FDD" w14:paraId="4FB51519" w14:textId="77777777">
        <w:trPr>
          <w:trHeight w:val="300"/>
        </w:trPr>
        <w:tc>
          <w:tcPr>
            <w:tcW w:w="2894" w:type="dxa"/>
            <w:vAlign w:val="center"/>
          </w:tcPr>
          <w:p w:rsidR="583A4FDD" w:rsidP="583A4FDD" w:rsidRDefault="583A4FDD" w14:paraId="615886E3" w14:textId="148810CF">
            <w:pPr>
              <w:spacing w:after="0"/>
              <w:jc w:val="center"/>
            </w:pPr>
            <w:r w:rsidRPr="583A4FDD">
              <w:rPr>
                <w:b/>
                <w:bCs/>
              </w:rPr>
              <w:t>Integration Point</w:t>
            </w:r>
          </w:p>
        </w:tc>
        <w:tc>
          <w:tcPr>
            <w:tcW w:w="4793" w:type="dxa"/>
            <w:vAlign w:val="center"/>
          </w:tcPr>
          <w:p w:rsidR="583A4FDD" w:rsidP="583A4FDD" w:rsidRDefault="583A4FDD" w14:paraId="5CA18061" w14:textId="606D9A4F">
            <w:pPr>
              <w:spacing w:after="0"/>
              <w:jc w:val="center"/>
            </w:pPr>
            <w:r w:rsidRPr="583A4FDD">
              <w:rPr>
                <w:b/>
                <w:bCs/>
              </w:rPr>
              <w:t>Expected Result</w:t>
            </w:r>
          </w:p>
        </w:tc>
        <w:tc>
          <w:tcPr>
            <w:tcW w:w="1328" w:type="dxa"/>
            <w:vAlign w:val="center"/>
          </w:tcPr>
          <w:p w:rsidR="583A4FDD" w:rsidP="583A4FDD" w:rsidRDefault="583A4FDD" w14:paraId="17DB2E85" w14:textId="2C69DEA1">
            <w:pPr>
              <w:spacing w:after="0"/>
              <w:jc w:val="center"/>
            </w:pPr>
            <w:r w:rsidRPr="583A4FDD">
              <w:rPr>
                <w:b/>
                <w:bCs/>
              </w:rPr>
              <w:t>Status</w:t>
            </w:r>
          </w:p>
        </w:tc>
      </w:tr>
      <w:tr w:rsidR="583A4FDD" w:rsidTr="583A4FDD" w14:paraId="7C5F313A" w14:textId="77777777">
        <w:trPr>
          <w:trHeight w:val="300"/>
        </w:trPr>
        <w:tc>
          <w:tcPr>
            <w:tcW w:w="2894" w:type="dxa"/>
            <w:vAlign w:val="center"/>
          </w:tcPr>
          <w:p w:rsidR="583A4FDD" w:rsidP="583A4FDD" w:rsidRDefault="583A4FDD" w14:paraId="30E47D68" w14:textId="4648D94C">
            <w:pPr>
              <w:spacing w:after="0"/>
            </w:pPr>
            <w:proofErr w:type="spellStart"/>
            <w:r>
              <w:t>DETRData</w:t>
            </w:r>
            <w:proofErr w:type="spellEnd"/>
            <w:r>
              <w:t xml:space="preserve"> feeds correctly into </w:t>
            </w:r>
            <w:proofErr w:type="spellStart"/>
            <w:r>
              <w:t>DataLoader</w:t>
            </w:r>
            <w:proofErr w:type="spellEnd"/>
          </w:p>
        </w:tc>
        <w:tc>
          <w:tcPr>
            <w:tcW w:w="4793" w:type="dxa"/>
            <w:vAlign w:val="center"/>
          </w:tcPr>
          <w:p w:rsidR="583A4FDD" w:rsidP="583A4FDD" w:rsidRDefault="583A4FDD" w14:paraId="45650362" w14:textId="376D33D6">
            <w:pPr>
              <w:spacing w:after="0"/>
            </w:pPr>
            <w:r>
              <w:t xml:space="preserve">Batches of (image tensor, annotation </w:t>
            </w:r>
            <w:proofErr w:type="spellStart"/>
            <w:r>
              <w:t>dict</w:t>
            </w:r>
            <w:proofErr w:type="spellEnd"/>
            <w:r>
              <w:t>) produced without errors</w:t>
            </w:r>
          </w:p>
        </w:tc>
        <w:tc>
          <w:tcPr>
            <w:tcW w:w="1328" w:type="dxa"/>
            <w:vAlign w:val="center"/>
          </w:tcPr>
          <w:p w:rsidR="583A4FDD" w:rsidP="583A4FDD" w:rsidRDefault="583A4FDD" w14:paraId="56949413" w14:textId="3EF1566F">
            <w:pPr>
              <w:spacing w:after="0"/>
            </w:pPr>
            <w:r>
              <w:t>✓ Pass</w:t>
            </w:r>
          </w:p>
        </w:tc>
      </w:tr>
      <w:tr w:rsidR="583A4FDD" w:rsidTr="583A4FDD" w14:paraId="79997EA6" w14:textId="77777777">
        <w:trPr>
          <w:trHeight w:val="300"/>
        </w:trPr>
        <w:tc>
          <w:tcPr>
            <w:tcW w:w="2894" w:type="dxa"/>
            <w:vAlign w:val="center"/>
          </w:tcPr>
          <w:p w:rsidR="583A4FDD" w:rsidP="583A4FDD" w:rsidRDefault="583A4FDD" w14:paraId="0B497D49" w14:textId="152F802D">
            <w:pPr>
              <w:spacing w:after="0"/>
            </w:pPr>
            <w:r>
              <w:t xml:space="preserve">Model accepts </w:t>
            </w:r>
            <w:proofErr w:type="spellStart"/>
            <w:r>
              <w:t>DataLoader</w:t>
            </w:r>
            <w:proofErr w:type="spellEnd"/>
            <w:r>
              <w:t xml:space="preserve"> output directly</w:t>
            </w:r>
          </w:p>
        </w:tc>
        <w:tc>
          <w:tcPr>
            <w:tcW w:w="4793" w:type="dxa"/>
            <w:vAlign w:val="center"/>
          </w:tcPr>
          <w:p w:rsidR="583A4FDD" w:rsidP="583A4FDD" w:rsidRDefault="583A4FDD" w14:paraId="64C0523E" w14:textId="024DF3AA">
            <w:pPr>
              <w:spacing w:after="0"/>
            </w:pPr>
            <w:r>
              <w:t>Forward pass completes on real training batches</w:t>
            </w:r>
          </w:p>
        </w:tc>
        <w:tc>
          <w:tcPr>
            <w:tcW w:w="1328" w:type="dxa"/>
            <w:vAlign w:val="center"/>
          </w:tcPr>
          <w:p w:rsidR="583A4FDD" w:rsidP="583A4FDD" w:rsidRDefault="583A4FDD" w14:paraId="779E8E3D" w14:textId="05B06472">
            <w:pPr>
              <w:spacing w:after="0"/>
            </w:pPr>
            <w:r>
              <w:t>✓ Pass</w:t>
            </w:r>
          </w:p>
        </w:tc>
      </w:tr>
      <w:tr w:rsidR="583A4FDD" w:rsidTr="583A4FDD" w14:paraId="1F3EEA44" w14:textId="77777777">
        <w:trPr>
          <w:trHeight w:val="300"/>
        </w:trPr>
        <w:tc>
          <w:tcPr>
            <w:tcW w:w="2894" w:type="dxa"/>
            <w:vAlign w:val="center"/>
          </w:tcPr>
          <w:p w:rsidR="583A4FDD" w:rsidP="583A4FDD" w:rsidRDefault="583A4FDD" w14:paraId="21C06472" w14:textId="1BCDB48D">
            <w:pPr>
              <w:spacing w:after="0"/>
            </w:pPr>
            <w:r>
              <w:t>Loss function receives model output and ground truth</w:t>
            </w:r>
          </w:p>
        </w:tc>
        <w:tc>
          <w:tcPr>
            <w:tcW w:w="4793" w:type="dxa"/>
            <w:vAlign w:val="center"/>
          </w:tcPr>
          <w:p w:rsidR="583A4FDD" w:rsidP="583A4FDD" w:rsidRDefault="583A4FDD" w14:paraId="33DC5E94" w14:textId="2351394F">
            <w:pPr>
              <w:spacing w:after="0"/>
            </w:pPr>
            <w:r>
              <w:t>Loss dictionary with labels and boxes components returned</w:t>
            </w:r>
          </w:p>
        </w:tc>
        <w:tc>
          <w:tcPr>
            <w:tcW w:w="1328" w:type="dxa"/>
            <w:vAlign w:val="center"/>
          </w:tcPr>
          <w:p w:rsidR="583A4FDD" w:rsidP="583A4FDD" w:rsidRDefault="583A4FDD" w14:paraId="4EAFAC3F" w14:textId="4A8D8EC1">
            <w:pPr>
              <w:spacing w:after="0"/>
            </w:pPr>
            <w:r>
              <w:t>✓ Pass</w:t>
            </w:r>
          </w:p>
        </w:tc>
      </w:tr>
      <w:tr w:rsidR="583A4FDD" w:rsidTr="583A4FDD" w14:paraId="1D64FC8E" w14:textId="77777777">
        <w:trPr>
          <w:trHeight w:val="300"/>
        </w:trPr>
        <w:tc>
          <w:tcPr>
            <w:tcW w:w="2894" w:type="dxa"/>
            <w:vAlign w:val="center"/>
          </w:tcPr>
          <w:p w:rsidR="583A4FDD" w:rsidP="583A4FDD" w:rsidRDefault="583A4FDD" w14:paraId="4C4AF48B" w14:textId="2835C2D3">
            <w:pPr>
              <w:spacing w:after="0"/>
            </w:pPr>
            <w:r>
              <w:t>Backward pass propagates gradients correctly</w:t>
            </w:r>
          </w:p>
        </w:tc>
        <w:tc>
          <w:tcPr>
            <w:tcW w:w="4793" w:type="dxa"/>
            <w:vAlign w:val="center"/>
          </w:tcPr>
          <w:p w:rsidR="583A4FDD" w:rsidP="583A4FDD" w:rsidRDefault="583A4FDD" w14:paraId="5AB7D84E" w14:textId="41ED8AAC">
            <w:pPr>
              <w:spacing w:after="0"/>
            </w:pPr>
            <w:r>
              <w:t>All model parameters receive gradient updates</w:t>
            </w:r>
          </w:p>
        </w:tc>
        <w:tc>
          <w:tcPr>
            <w:tcW w:w="1328" w:type="dxa"/>
            <w:vAlign w:val="center"/>
          </w:tcPr>
          <w:p w:rsidR="583A4FDD" w:rsidP="583A4FDD" w:rsidRDefault="583A4FDD" w14:paraId="593A5D8F" w14:textId="7501D20F">
            <w:pPr>
              <w:spacing w:after="0"/>
            </w:pPr>
            <w:r>
              <w:t>✓ Pass</w:t>
            </w:r>
          </w:p>
        </w:tc>
      </w:tr>
      <w:tr w:rsidR="583A4FDD" w:rsidTr="583A4FDD" w14:paraId="4CBF3A5B" w14:textId="77777777">
        <w:trPr>
          <w:trHeight w:val="300"/>
        </w:trPr>
        <w:tc>
          <w:tcPr>
            <w:tcW w:w="2894" w:type="dxa"/>
            <w:vAlign w:val="center"/>
          </w:tcPr>
          <w:p w:rsidR="583A4FDD" w:rsidP="583A4FDD" w:rsidRDefault="583A4FDD" w14:paraId="3266C7D4" w14:textId="1AB8FCE6">
            <w:pPr>
              <w:spacing w:after="0"/>
            </w:pPr>
            <w:r>
              <w:t>Optimizer and scheduler step without errors</w:t>
            </w:r>
          </w:p>
        </w:tc>
        <w:tc>
          <w:tcPr>
            <w:tcW w:w="4793" w:type="dxa"/>
            <w:vAlign w:val="center"/>
          </w:tcPr>
          <w:p w:rsidR="583A4FDD" w:rsidP="583A4FDD" w:rsidRDefault="583A4FDD" w14:paraId="5997EFEA" w14:textId="4432DA0C">
            <w:pPr>
              <w:spacing w:after="0"/>
            </w:pPr>
            <w:r>
              <w:t>Learning rate updates after each epoch</w:t>
            </w:r>
          </w:p>
        </w:tc>
        <w:tc>
          <w:tcPr>
            <w:tcW w:w="1328" w:type="dxa"/>
            <w:vAlign w:val="center"/>
          </w:tcPr>
          <w:p w:rsidR="583A4FDD" w:rsidP="583A4FDD" w:rsidRDefault="583A4FDD" w14:paraId="4183D3F2" w14:textId="19CB279E">
            <w:pPr>
              <w:spacing w:after="0"/>
            </w:pPr>
            <w:r>
              <w:t>✓ Pass</w:t>
            </w:r>
          </w:p>
        </w:tc>
      </w:tr>
      <w:tr w:rsidR="583A4FDD" w:rsidTr="583A4FDD" w14:paraId="7E712521" w14:textId="77777777">
        <w:trPr>
          <w:trHeight w:val="300"/>
        </w:trPr>
        <w:tc>
          <w:tcPr>
            <w:tcW w:w="2894" w:type="dxa"/>
            <w:vAlign w:val="center"/>
          </w:tcPr>
          <w:p w:rsidR="583A4FDD" w:rsidP="583A4FDD" w:rsidRDefault="583A4FDD" w14:paraId="21A1312D" w14:textId="357334E2">
            <w:pPr>
              <w:spacing w:after="0"/>
            </w:pPr>
            <w:r>
              <w:t>Checkpoints save correctly every 10 epochs</w:t>
            </w:r>
          </w:p>
        </w:tc>
        <w:tc>
          <w:tcPr>
            <w:tcW w:w="4793" w:type="dxa"/>
            <w:vAlign w:val="center"/>
          </w:tcPr>
          <w:p w:rsidR="583A4FDD" w:rsidP="583A4FDD" w:rsidRDefault="583A4FDD" w14:paraId="581917EB" w14:textId="566B2600">
            <w:pPr>
              <w:spacing w:after="0"/>
            </w:pPr>
            <w:r>
              <w:t>.pt files created in checkpoints/ directory</w:t>
            </w:r>
          </w:p>
        </w:tc>
        <w:tc>
          <w:tcPr>
            <w:tcW w:w="1328" w:type="dxa"/>
            <w:vAlign w:val="center"/>
          </w:tcPr>
          <w:p w:rsidR="583A4FDD" w:rsidP="583A4FDD" w:rsidRDefault="583A4FDD" w14:paraId="5AF5F678" w14:textId="2FEEDB90">
            <w:pPr>
              <w:spacing w:after="0"/>
            </w:pPr>
            <w:r>
              <w:t>✓ Pass</w:t>
            </w:r>
          </w:p>
        </w:tc>
      </w:tr>
      <w:tr w:rsidR="583A4FDD" w:rsidTr="583A4FDD" w14:paraId="58E4BEB1" w14:textId="77777777">
        <w:trPr>
          <w:trHeight w:val="300"/>
        </w:trPr>
        <w:tc>
          <w:tcPr>
            <w:tcW w:w="2894" w:type="dxa"/>
            <w:vAlign w:val="center"/>
          </w:tcPr>
          <w:p w:rsidR="583A4FDD" w:rsidP="583A4FDD" w:rsidRDefault="583A4FDD" w14:paraId="38A55289" w14:textId="207B5FFA">
            <w:pPr>
              <w:spacing w:after="0"/>
            </w:pPr>
            <w:r>
              <w:t xml:space="preserve">Test loop runs in </w:t>
            </w:r>
            <w:proofErr w:type="spellStart"/>
            <w:r>
              <w:t>no_grad</w:t>
            </w:r>
            <w:proofErr w:type="spellEnd"/>
            <w:r>
              <w:t xml:space="preserve"> mode</w:t>
            </w:r>
          </w:p>
        </w:tc>
        <w:tc>
          <w:tcPr>
            <w:tcW w:w="4793" w:type="dxa"/>
            <w:vAlign w:val="center"/>
          </w:tcPr>
          <w:p w:rsidR="583A4FDD" w:rsidP="583A4FDD" w:rsidRDefault="583A4FDD" w14:paraId="7980A18F" w14:textId="56A95C25">
            <w:pPr>
              <w:spacing w:after="0"/>
            </w:pPr>
            <w:r>
              <w:t>Memory usage reduced, no gradient computation during evaluation</w:t>
            </w:r>
          </w:p>
        </w:tc>
        <w:tc>
          <w:tcPr>
            <w:tcW w:w="1328" w:type="dxa"/>
            <w:vAlign w:val="center"/>
          </w:tcPr>
          <w:p w:rsidR="583A4FDD" w:rsidP="583A4FDD" w:rsidRDefault="583A4FDD" w14:paraId="5C78E8AB" w14:textId="1FE539DE">
            <w:pPr>
              <w:spacing w:after="0"/>
            </w:pPr>
            <w:r>
              <w:t>✓ Pass</w:t>
            </w:r>
          </w:p>
        </w:tc>
      </w:tr>
    </w:tbl>
    <w:p w:rsidR="00143B5A" w:rsidP="265FFC6C" w:rsidRDefault="0FA7B7DD" w14:paraId="27484B9A" w14:textId="23EDC46E">
      <w:pPr>
        <w:pStyle w:val="Heading3"/>
        <w:spacing w:before="281" w:after="281"/>
        <w:rPr>
          <w:rFonts w:ascii="Calibri" w:hAnsi="Calibri" w:eastAsia="Calibri" w:cs="Calibri"/>
          <w:b w:val="1"/>
          <w:bCs w:val="1"/>
          <w:color w:val="000000" w:themeColor="text1" w:themeTint="FF" w:themeShade="FF"/>
          <w:lang w:val="en-IN"/>
        </w:rPr>
      </w:pPr>
      <w:r w:rsidRPr="265FFC6C" w:rsidR="1212B8A0">
        <w:rPr>
          <w:rFonts w:ascii="Calibri" w:hAnsi="Calibri" w:eastAsia="Calibri" w:cs="Calibri"/>
          <w:b w:val="1"/>
          <w:bCs w:val="1"/>
          <w:color w:val="000000" w:themeColor="text1" w:themeTint="FF" w:themeShade="FF"/>
          <w:lang w:val="en-IN"/>
        </w:rPr>
        <w:t>7.5 Training Results</w:t>
      </w:r>
    </w:p>
    <w:p w:rsidR="00143B5A" w:rsidP="583A4FDD" w:rsidRDefault="0FA7B7DD" w14:paraId="0FDA891B" w14:textId="062549BE">
      <w:pPr>
        <w:spacing w:before="240" w:after="240"/>
      </w:pPr>
      <w:r w:rsidRPr="583A4FDD">
        <w:rPr>
          <w:rFonts w:ascii="Calibri" w:hAnsi="Calibri" w:eastAsia="Calibri" w:cs="Calibri"/>
        </w:rPr>
        <w:t xml:space="preserve">The model was trained for </w:t>
      </w:r>
      <w:r w:rsidRPr="583A4FDD">
        <w:rPr>
          <w:rFonts w:ascii="Calibri" w:hAnsi="Calibri" w:eastAsia="Calibri" w:cs="Calibri"/>
          <w:b/>
          <w:bCs/>
        </w:rPr>
        <w:t>100 epochs</w:t>
      </w:r>
      <w:r w:rsidRPr="583A4FDD">
        <w:rPr>
          <w:rFonts w:ascii="Calibri" w:hAnsi="Calibri" w:eastAsia="Calibri" w:cs="Calibri"/>
        </w:rPr>
        <w:t xml:space="preserve"> on the custom ASL dataset containing three gesture classes — </w:t>
      </w:r>
      <w:r w:rsidRPr="583A4FDD">
        <w:rPr>
          <w:rFonts w:ascii="Calibri" w:hAnsi="Calibri" w:eastAsia="Calibri" w:cs="Calibri"/>
          <w:b/>
          <w:bCs/>
        </w:rPr>
        <w:t>hello</w:t>
      </w:r>
      <w:r w:rsidRPr="583A4FDD">
        <w:rPr>
          <w:rFonts w:ascii="Calibri" w:hAnsi="Calibri" w:eastAsia="Calibri" w:cs="Calibri"/>
        </w:rPr>
        <w:t xml:space="preserve">, </w:t>
      </w:r>
      <w:proofErr w:type="spellStart"/>
      <w:r w:rsidRPr="583A4FDD">
        <w:rPr>
          <w:rFonts w:ascii="Calibri" w:hAnsi="Calibri" w:eastAsia="Calibri" w:cs="Calibri"/>
          <w:b/>
          <w:bCs/>
        </w:rPr>
        <w:t>iloveyou</w:t>
      </w:r>
      <w:proofErr w:type="spellEnd"/>
      <w:r w:rsidRPr="583A4FDD">
        <w:rPr>
          <w:rFonts w:ascii="Calibri" w:hAnsi="Calibri" w:eastAsia="Calibri" w:cs="Calibri"/>
        </w:rPr>
        <w:t xml:space="preserve">, and </w:t>
      </w:r>
      <w:r w:rsidRPr="583A4FDD">
        <w:rPr>
          <w:rFonts w:ascii="Calibri" w:hAnsi="Calibri" w:eastAsia="Calibri" w:cs="Calibri"/>
          <w:b/>
          <w:bCs/>
        </w:rPr>
        <w:t>thankyou</w:t>
      </w:r>
      <w:r w:rsidRPr="583A4FDD">
        <w:rPr>
          <w:rFonts w:ascii="Calibri" w:hAnsi="Calibri" w:eastAsia="Calibri" w:cs="Calibri"/>
        </w:rPr>
        <w:t xml:space="preserve"> — collected using the webcam-based image capture pipeline. The training configuration used Adam optimizer with a learning rate of </w:t>
      </w:r>
      <w:r w:rsidRPr="583A4FDD">
        <w:rPr>
          <w:rFonts w:ascii="Calibri" w:hAnsi="Calibri" w:eastAsia="Calibri" w:cs="Calibri"/>
          <w:b/>
          <w:bCs/>
        </w:rPr>
        <w:t>1e-5</w:t>
      </w:r>
      <w:r w:rsidRPr="583A4FDD">
        <w:rPr>
          <w:rFonts w:ascii="Calibri" w:hAnsi="Calibri" w:eastAsia="Calibri" w:cs="Calibri"/>
        </w:rPr>
        <w:t xml:space="preserve"> and </w:t>
      </w:r>
      <w:proofErr w:type="spellStart"/>
      <w:r w:rsidRPr="583A4FDD">
        <w:rPr>
          <w:rFonts w:ascii="Calibri" w:hAnsi="Calibri" w:eastAsia="Calibri" w:cs="Calibri"/>
        </w:rPr>
        <w:t>CosineAnnealingWarmRestarts</w:t>
      </w:r>
      <w:proofErr w:type="spellEnd"/>
      <w:r w:rsidRPr="583A4FDD">
        <w:rPr>
          <w:rFonts w:ascii="Calibri" w:hAnsi="Calibri" w:eastAsia="Calibri" w:cs="Calibri"/>
        </w:rPr>
        <w:t xml:space="preserve"> scheduling.</w:t>
      </w:r>
    </w:p>
    <w:p w:rsidR="00143B5A" w:rsidP="265FFC6C" w:rsidRDefault="0FA7B7DD" w14:paraId="3B25B99F" w14:textId="4C1DDD59">
      <w:pPr>
        <w:pStyle w:val="Heading4"/>
        <w:spacing w:before="319" w:after="319"/>
        <w:rPr>
          <w:rFonts w:ascii="Calibri" w:hAnsi="Calibri" w:eastAsia="Calibri" w:cs="Calibri"/>
          <w:b w:val="1"/>
          <w:bCs w:val="1"/>
          <w:color w:val="000000" w:themeColor="text1" w:themeTint="FF" w:themeShade="FF"/>
          <w:sz w:val="24"/>
          <w:szCs w:val="24"/>
          <w:lang w:val="en-IN"/>
        </w:rPr>
      </w:pPr>
      <w:r w:rsidRPr="265FFC6C" w:rsidR="1212B8A0">
        <w:rPr>
          <w:rFonts w:ascii="Calibri" w:hAnsi="Calibri" w:eastAsia="Calibri" w:cs="Calibri"/>
          <w:b w:val="1"/>
          <w:bCs w:val="1"/>
          <w:color w:val="000000" w:themeColor="text1" w:themeTint="FF" w:themeShade="FF"/>
          <w:sz w:val="24"/>
          <w:szCs w:val="24"/>
          <w:lang w:val="en-IN"/>
        </w:rPr>
        <w:t>7.5.1 Loss Convergence</w:t>
      </w:r>
    </w:p>
    <w:p w:rsidR="1212B8A0" w:rsidP="265FFC6C" w:rsidRDefault="1212B8A0" w14:paraId="4660171F" w14:textId="39CF4926">
      <w:pPr>
        <w:spacing w:before="240" w:after="240"/>
      </w:pPr>
      <w:r w:rsidRPr="265FFC6C" w:rsidR="1212B8A0">
        <w:rPr>
          <w:rFonts w:ascii="Calibri" w:hAnsi="Calibri" w:eastAsia="Calibri" w:cs="Calibri"/>
        </w:rPr>
        <w:t xml:space="preserve">The training and test loss values were </w:t>
      </w:r>
      <w:r w:rsidRPr="265FFC6C" w:rsidR="1212B8A0">
        <w:rPr>
          <w:rFonts w:ascii="Calibri" w:hAnsi="Calibri" w:eastAsia="Calibri" w:cs="Calibri"/>
        </w:rPr>
        <w:t>monitored</w:t>
      </w:r>
      <w:r w:rsidRPr="265FFC6C" w:rsidR="1212B8A0">
        <w:rPr>
          <w:rFonts w:ascii="Calibri" w:hAnsi="Calibri" w:eastAsia="Calibri" w:cs="Calibri"/>
        </w:rPr>
        <w:t xml:space="preserve"> at every epoch. The model </w:t>
      </w:r>
      <w:r w:rsidRPr="265FFC6C" w:rsidR="1212B8A0">
        <w:rPr>
          <w:rFonts w:ascii="Calibri" w:hAnsi="Calibri" w:eastAsia="Calibri" w:cs="Calibri"/>
        </w:rPr>
        <w:t>demonstrated</w:t>
      </w:r>
      <w:r w:rsidRPr="265FFC6C" w:rsidR="1212B8A0">
        <w:rPr>
          <w:rFonts w:ascii="Calibri" w:hAnsi="Calibri" w:eastAsia="Calibri" w:cs="Calibri"/>
        </w:rPr>
        <w:t xml:space="preserve"> steady convergence over the course of training, with the combined weighted loss decreasing consistently across epochs. The cosine annealing scheduler with warm restarts helped the optimizer escape local minima and continue improving after periodic learning rate resets.</w:t>
      </w:r>
    </w:p>
    <w:p w:rsidR="7279CE2B" w:rsidP="265FFC6C" w:rsidRDefault="7279CE2B" w14:paraId="791766BF" w14:textId="01BA3990">
      <w:pPr>
        <w:spacing w:before="240" w:after="240"/>
      </w:pPr>
      <w:r w:rsidRPr="265FFC6C" w:rsidR="7279CE2B">
        <w:rPr>
          <w:rFonts w:ascii="Calibri" w:hAnsi="Calibri" w:eastAsia="Calibri" w:cs="Calibri"/>
        </w:rPr>
        <w:t>The loss components contributed to the total loss as follows:</w:t>
      </w:r>
    </w:p>
    <w:tbl>
      <w:tblPr>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537"/>
        <w:gridCol w:w="1498"/>
        <w:gridCol w:w="3991"/>
      </w:tblGrid>
      <w:tr w:rsidR="583A4FDD" w:rsidTr="265FFC6C" w14:paraId="2EEEA534" w14:textId="77777777">
        <w:trPr>
          <w:trHeight w:val="300"/>
        </w:trPr>
        <w:tc>
          <w:tcPr>
            <w:tcW w:w="3803" w:type="dxa"/>
            <w:tcMar/>
            <w:vAlign w:val="center"/>
          </w:tcPr>
          <w:p w:rsidR="583A4FDD" w:rsidP="583A4FDD" w:rsidRDefault="583A4FDD" w14:paraId="382C6410" w14:textId="7B7A890C">
            <w:pPr>
              <w:spacing w:after="0"/>
              <w:jc w:val="center"/>
            </w:pPr>
            <w:r w:rsidRPr="583A4FDD">
              <w:rPr>
                <w:b/>
                <w:bCs/>
              </w:rPr>
              <w:t>Loss Component</w:t>
            </w:r>
          </w:p>
        </w:tc>
        <w:tc>
          <w:tcPr>
            <w:tcW w:w="1571" w:type="dxa"/>
            <w:tcMar/>
            <w:vAlign w:val="center"/>
          </w:tcPr>
          <w:p w:rsidR="583A4FDD" w:rsidP="583A4FDD" w:rsidRDefault="583A4FDD" w14:paraId="20C41B61" w14:textId="5D2C2969">
            <w:pPr>
              <w:spacing w:after="0"/>
              <w:jc w:val="center"/>
            </w:pPr>
            <w:r w:rsidRPr="583A4FDD">
              <w:rPr>
                <w:b/>
                <w:bCs/>
              </w:rPr>
              <w:t>Weight</w:t>
            </w:r>
          </w:p>
        </w:tc>
        <w:tc>
          <w:tcPr>
            <w:tcW w:w="4338" w:type="dxa"/>
            <w:tcMar/>
            <w:vAlign w:val="center"/>
          </w:tcPr>
          <w:p w:rsidR="583A4FDD" w:rsidP="583A4FDD" w:rsidRDefault="583A4FDD" w14:paraId="4FBF7ED2" w14:textId="300F8120">
            <w:pPr>
              <w:spacing w:after="0"/>
              <w:jc w:val="center"/>
            </w:pPr>
            <w:r w:rsidRPr="583A4FDD">
              <w:rPr>
                <w:b/>
                <w:bCs/>
              </w:rPr>
              <w:t>Role</w:t>
            </w:r>
          </w:p>
        </w:tc>
      </w:tr>
      <w:tr w:rsidR="583A4FDD" w:rsidTr="265FFC6C" w14:paraId="2372740C" w14:textId="77777777">
        <w:trPr>
          <w:trHeight w:val="300"/>
        </w:trPr>
        <w:tc>
          <w:tcPr>
            <w:tcW w:w="3803" w:type="dxa"/>
            <w:tcMar/>
            <w:vAlign w:val="center"/>
          </w:tcPr>
          <w:p w:rsidR="583A4FDD" w:rsidP="583A4FDD" w:rsidRDefault="583A4FDD" w14:paraId="5DF516FE" w14:textId="3A2E9A8A">
            <w:pPr>
              <w:spacing w:after="0"/>
            </w:pPr>
            <w:r>
              <w:t>Classification Loss (</w:t>
            </w:r>
            <w:proofErr w:type="spellStart"/>
            <w:r>
              <w:t>loss_ce</w:t>
            </w:r>
            <w:proofErr w:type="spellEnd"/>
            <w:r>
              <w:t>)</w:t>
            </w:r>
          </w:p>
        </w:tc>
        <w:tc>
          <w:tcPr>
            <w:tcW w:w="1571" w:type="dxa"/>
            <w:tcMar/>
            <w:vAlign w:val="center"/>
          </w:tcPr>
          <w:p w:rsidR="583A4FDD" w:rsidP="583A4FDD" w:rsidRDefault="583A4FDD" w14:paraId="101D297E" w14:textId="23FB0FA7">
            <w:pPr>
              <w:spacing w:after="0"/>
              <w:jc w:val="center"/>
            </w:pPr>
            <w:r>
              <w:t>1</w:t>
            </w:r>
          </w:p>
        </w:tc>
        <w:tc>
          <w:tcPr>
            <w:tcW w:w="4338" w:type="dxa"/>
            <w:tcMar/>
            <w:vAlign w:val="center"/>
          </w:tcPr>
          <w:p w:rsidR="583A4FDD" w:rsidP="583A4FDD" w:rsidRDefault="583A4FDD" w14:paraId="1733A317" w14:textId="266EAB4C">
            <w:pPr>
              <w:spacing w:after="0"/>
            </w:pPr>
            <w:r>
              <w:t>Penalizes incorrect gesture class predictions</w:t>
            </w:r>
          </w:p>
        </w:tc>
      </w:tr>
      <w:tr w:rsidR="583A4FDD" w:rsidTr="265FFC6C" w14:paraId="60EFE3D9" w14:textId="77777777">
        <w:trPr>
          <w:trHeight w:val="300"/>
        </w:trPr>
        <w:tc>
          <w:tcPr>
            <w:tcW w:w="3803" w:type="dxa"/>
            <w:tcMar/>
            <w:vAlign w:val="center"/>
          </w:tcPr>
          <w:p w:rsidR="583A4FDD" w:rsidP="583A4FDD" w:rsidRDefault="583A4FDD" w14:paraId="5CED23BE" w14:textId="52371733">
            <w:pPr>
              <w:spacing w:after="0"/>
            </w:pPr>
            <w:r>
              <w:t>Bounding Box L1 Loss (</w:t>
            </w:r>
            <w:proofErr w:type="spellStart"/>
            <w:r>
              <w:t>loss_bbox</w:t>
            </w:r>
            <w:proofErr w:type="spellEnd"/>
            <w:r>
              <w:t>)</w:t>
            </w:r>
          </w:p>
        </w:tc>
        <w:tc>
          <w:tcPr>
            <w:tcW w:w="1571" w:type="dxa"/>
            <w:tcMar/>
            <w:vAlign w:val="center"/>
          </w:tcPr>
          <w:p w:rsidR="583A4FDD" w:rsidP="583A4FDD" w:rsidRDefault="583A4FDD" w14:paraId="7B0ED78E" w14:textId="413ECB1D">
            <w:pPr>
              <w:spacing w:after="0"/>
              <w:jc w:val="center"/>
            </w:pPr>
            <w:r>
              <w:t>5</w:t>
            </w:r>
          </w:p>
        </w:tc>
        <w:tc>
          <w:tcPr>
            <w:tcW w:w="4338" w:type="dxa"/>
            <w:tcMar/>
            <w:vAlign w:val="center"/>
          </w:tcPr>
          <w:p w:rsidR="583A4FDD" w:rsidP="583A4FDD" w:rsidRDefault="583A4FDD" w14:paraId="63C63FD5" w14:textId="368952E0">
            <w:pPr>
              <w:spacing w:after="0"/>
            </w:pPr>
            <w:r>
              <w:t>Penalizes inaccurate bounding box coordinate predictions</w:t>
            </w:r>
          </w:p>
        </w:tc>
      </w:tr>
      <w:tr w:rsidR="583A4FDD" w:rsidTr="265FFC6C" w14:paraId="6F9B2297" w14:textId="77777777">
        <w:trPr>
          <w:trHeight w:val="300"/>
        </w:trPr>
        <w:tc>
          <w:tcPr>
            <w:tcW w:w="3803" w:type="dxa"/>
            <w:tcMar/>
            <w:vAlign w:val="center"/>
          </w:tcPr>
          <w:p w:rsidR="583A4FDD" w:rsidP="583A4FDD" w:rsidRDefault="583A4FDD" w14:paraId="32875EDC" w14:textId="60467594">
            <w:pPr>
              <w:spacing w:after="0"/>
            </w:pPr>
            <w:proofErr w:type="spellStart"/>
            <w:r>
              <w:t>GIoU</w:t>
            </w:r>
            <w:proofErr w:type="spellEnd"/>
            <w:r>
              <w:t xml:space="preserve"> Loss (</w:t>
            </w:r>
            <w:proofErr w:type="spellStart"/>
            <w:r>
              <w:t>loss_giou</w:t>
            </w:r>
            <w:proofErr w:type="spellEnd"/>
            <w:r>
              <w:t>)</w:t>
            </w:r>
          </w:p>
        </w:tc>
        <w:tc>
          <w:tcPr>
            <w:tcW w:w="1571" w:type="dxa"/>
            <w:tcMar/>
            <w:vAlign w:val="center"/>
          </w:tcPr>
          <w:p w:rsidR="583A4FDD" w:rsidP="583A4FDD" w:rsidRDefault="583A4FDD" w14:paraId="082BCF3E" w14:textId="1B3130DB">
            <w:pPr>
              <w:spacing w:after="0"/>
              <w:jc w:val="center"/>
            </w:pPr>
            <w:r>
              <w:t>2</w:t>
            </w:r>
          </w:p>
        </w:tc>
        <w:tc>
          <w:tcPr>
            <w:tcW w:w="4338" w:type="dxa"/>
            <w:tcMar/>
            <w:vAlign w:val="center"/>
          </w:tcPr>
          <w:p w:rsidR="583A4FDD" w:rsidP="583A4FDD" w:rsidRDefault="583A4FDD" w14:paraId="7A1564EE" w14:textId="7260960A">
            <w:pPr>
              <w:spacing w:after="0"/>
            </w:pPr>
            <w:r>
              <w:t>Penalizes poor bounding box overlap with ground truth</w:t>
            </w:r>
          </w:p>
        </w:tc>
      </w:tr>
    </w:tbl>
    <w:p w:rsidR="00143B5A" w:rsidP="583A4FDD" w:rsidRDefault="0FA7B7DD" w14:paraId="56B1943C" w14:textId="7E4C1C1A">
      <w:pPr>
        <w:spacing w:before="240" w:after="240"/>
      </w:pPr>
      <w:r w:rsidRPr="583A4FDD">
        <w:rPr>
          <w:rFonts w:ascii="Calibri" w:hAnsi="Calibri" w:eastAsia="Calibri" w:cs="Calibri"/>
        </w:rPr>
        <w:t>The higher weighting assigned to the bounding box losses relative to the classification loss reflects the importance of accurate localization in object detection tasks.</w:t>
      </w:r>
    </w:p>
    <w:p w:rsidR="00143B5A" w:rsidP="265FFC6C" w:rsidRDefault="0FA7B7DD" w14:paraId="2D568CEB" w14:textId="1C6289B1">
      <w:pPr>
        <w:pStyle w:val="Heading4"/>
        <w:spacing w:before="319" w:after="319"/>
        <w:rPr>
          <w:rFonts w:ascii="Calibri" w:hAnsi="Calibri" w:eastAsia="Calibri" w:cs="Calibri"/>
          <w:b w:val="1"/>
          <w:bCs w:val="1"/>
          <w:color w:val="000000" w:themeColor="text1" w:themeTint="FF" w:themeShade="FF"/>
          <w:sz w:val="24"/>
          <w:szCs w:val="24"/>
          <w:lang w:val="en-IN"/>
        </w:rPr>
      </w:pPr>
      <w:r w:rsidRPr="265FFC6C" w:rsidR="1212B8A0">
        <w:rPr>
          <w:rFonts w:ascii="Calibri" w:hAnsi="Calibri" w:eastAsia="Calibri" w:cs="Calibri"/>
          <w:b w:val="1"/>
          <w:bCs w:val="1"/>
          <w:color w:val="000000" w:themeColor="text1" w:themeTint="FF" w:themeShade="FF"/>
          <w:sz w:val="24"/>
          <w:szCs w:val="24"/>
          <w:lang w:val="en-IN"/>
        </w:rPr>
        <w:t>7.5.2 Model Performance</w:t>
      </w:r>
    </w:p>
    <w:p w:rsidR="00143B5A" w:rsidP="583A4FDD" w:rsidRDefault="0FA7B7DD" w14:paraId="09D72732" w14:textId="6B428084">
      <w:pPr>
        <w:spacing w:before="240" w:after="240"/>
      </w:pPr>
      <w:r w:rsidRPr="583A4FDD">
        <w:rPr>
          <w:rFonts w:ascii="Calibri" w:hAnsi="Calibri" w:eastAsia="Calibri" w:cs="Calibri"/>
        </w:rPr>
        <w:t>Upon completion of training, the best checkpoint was selected based on the lowest test loss observed during training and used for all subsequent evaluation and deployment.</w:t>
      </w:r>
    </w:p>
    <w:tbl>
      <w:tblPr>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841"/>
        <w:gridCol w:w="4789"/>
      </w:tblGrid>
      <w:tr w:rsidR="583A4FDD" w:rsidTr="265FFC6C" w14:paraId="5789EF10" w14:textId="77777777">
        <w:trPr>
          <w:trHeight w:val="300"/>
        </w:trPr>
        <w:tc>
          <w:tcPr>
            <w:tcW w:w="3841" w:type="dxa"/>
            <w:tcMar/>
            <w:vAlign w:val="center"/>
          </w:tcPr>
          <w:p w:rsidR="583A4FDD" w:rsidP="583A4FDD" w:rsidRDefault="583A4FDD" w14:paraId="44CB8FEC" w14:textId="4005078E">
            <w:pPr>
              <w:spacing w:after="0"/>
              <w:jc w:val="center"/>
            </w:pPr>
            <w:r w:rsidRPr="583A4FDD">
              <w:rPr>
                <w:b/>
                <w:bCs/>
              </w:rPr>
              <w:t>Metric</w:t>
            </w:r>
          </w:p>
        </w:tc>
        <w:tc>
          <w:tcPr>
            <w:tcW w:w="4789" w:type="dxa"/>
            <w:tcMar/>
            <w:vAlign w:val="center"/>
          </w:tcPr>
          <w:p w:rsidR="583A4FDD" w:rsidP="583A4FDD" w:rsidRDefault="583A4FDD" w14:paraId="577EBD2F" w14:textId="6D083FE5">
            <w:pPr>
              <w:spacing w:after="0"/>
              <w:jc w:val="center"/>
            </w:pPr>
            <w:r w:rsidRPr="583A4FDD">
              <w:rPr>
                <w:b/>
                <w:bCs/>
              </w:rPr>
              <w:t>Result</w:t>
            </w:r>
          </w:p>
        </w:tc>
      </w:tr>
      <w:tr w:rsidR="583A4FDD" w:rsidTr="265FFC6C" w14:paraId="71CC9B13" w14:textId="77777777">
        <w:trPr>
          <w:trHeight w:val="300"/>
        </w:trPr>
        <w:tc>
          <w:tcPr>
            <w:tcW w:w="3841" w:type="dxa"/>
            <w:tcMar/>
            <w:vAlign w:val="center"/>
          </w:tcPr>
          <w:p w:rsidR="583A4FDD" w:rsidP="583A4FDD" w:rsidRDefault="583A4FDD" w14:paraId="317E136E" w14:textId="14B5D349">
            <w:pPr>
              <w:spacing w:after="0"/>
            </w:pPr>
            <w:r>
              <w:t>Gesture Classes</w:t>
            </w:r>
          </w:p>
        </w:tc>
        <w:tc>
          <w:tcPr>
            <w:tcW w:w="4789" w:type="dxa"/>
            <w:tcMar/>
            <w:vAlign w:val="center"/>
          </w:tcPr>
          <w:p w:rsidR="583A4FDD" w:rsidP="583A4FDD" w:rsidRDefault="583A4FDD" w14:paraId="7271C7A6" w14:textId="571EE763">
            <w:pPr>
              <w:spacing w:after="0"/>
            </w:pPr>
            <w:r>
              <w:t xml:space="preserve">hello, </w:t>
            </w:r>
            <w:proofErr w:type="spellStart"/>
            <w:r>
              <w:t>iloveyou</w:t>
            </w:r>
            <w:proofErr w:type="spellEnd"/>
            <w:r>
              <w:t>, thankyou</w:t>
            </w:r>
          </w:p>
        </w:tc>
      </w:tr>
      <w:tr w:rsidR="583A4FDD" w:rsidTr="265FFC6C" w14:paraId="0D8F76D7" w14:textId="77777777">
        <w:trPr>
          <w:trHeight w:val="300"/>
        </w:trPr>
        <w:tc>
          <w:tcPr>
            <w:tcW w:w="3841" w:type="dxa"/>
            <w:tcMar/>
            <w:vAlign w:val="center"/>
          </w:tcPr>
          <w:p w:rsidR="583A4FDD" w:rsidP="583A4FDD" w:rsidRDefault="583A4FDD" w14:paraId="1B75DF92" w14:textId="1E6980A5">
            <w:pPr>
              <w:spacing w:after="0"/>
            </w:pPr>
            <w:r>
              <w:t>Confidence Threshold (Deployment)</w:t>
            </w:r>
          </w:p>
        </w:tc>
        <w:tc>
          <w:tcPr>
            <w:tcW w:w="4789" w:type="dxa"/>
            <w:tcMar/>
            <w:vAlign w:val="center"/>
          </w:tcPr>
          <w:p w:rsidR="583A4FDD" w:rsidP="583A4FDD" w:rsidRDefault="583A4FDD" w14:paraId="60F2F594" w14:textId="72364CCF">
            <w:pPr>
              <w:spacing w:after="0"/>
            </w:pPr>
            <w:r>
              <w:t>0.8</w:t>
            </w:r>
          </w:p>
        </w:tc>
      </w:tr>
      <w:tr w:rsidR="583A4FDD" w:rsidTr="265FFC6C" w14:paraId="572859D7" w14:textId="77777777">
        <w:trPr>
          <w:trHeight w:val="300"/>
        </w:trPr>
        <w:tc>
          <w:tcPr>
            <w:tcW w:w="3841" w:type="dxa"/>
            <w:tcMar/>
            <w:vAlign w:val="center"/>
          </w:tcPr>
          <w:p w:rsidR="583A4FDD" w:rsidP="583A4FDD" w:rsidRDefault="583A4FDD" w14:paraId="6870CD46" w14:textId="4BEEFF15">
            <w:pPr>
              <w:spacing w:after="0"/>
            </w:pPr>
            <w:r>
              <w:t>Detection Output Format</w:t>
            </w:r>
          </w:p>
        </w:tc>
        <w:tc>
          <w:tcPr>
            <w:tcW w:w="4789" w:type="dxa"/>
            <w:tcMar/>
            <w:vAlign w:val="center"/>
          </w:tcPr>
          <w:p w:rsidR="583A4FDD" w:rsidP="583A4FDD" w:rsidRDefault="583A4FDD" w14:paraId="577FD318" w14:textId="4AE32B94">
            <w:pPr>
              <w:spacing w:after="0"/>
            </w:pPr>
            <w:r>
              <w:t>Bounding box + class label + confidence score</w:t>
            </w:r>
          </w:p>
        </w:tc>
      </w:tr>
      <w:tr w:rsidR="583A4FDD" w:rsidTr="265FFC6C" w14:paraId="0A3A917D" w14:textId="77777777">
        <w:trPr>
          <w:trHeight w:val="300"/>
        </w:trPr>
        <w:tc>
          <w:tcPr>
            <w:tcW w:w="3841" w:type="dxa"/>
            <w:tcMar/>
            <w:vAlign w:val="center"/>
          </w:tcPr>
          <w:p w:rsidR="583A4FDD" w:rsidP="583A4FDD" w:rsidRDefault="583A4FDD" w14:paraId="2DC6FEC9" w14:textId="007211EB">
            <w:pPr>
              <w:spacing w:after="0"/>
            </w:pPr>
            <w:r>
              <w:t>Inference Mode</w:t>
            </w:r>
          </w:p>
        </w:tc>
        <w:tc>
          <w:tcPr>
            <w:tcW w:w="4789" w:type="dxa"/>
            <w:tcMar/>
            <w:vAlign w:val="center"/>
          </w:tcPr>
          <w:p w:rsidR="583A4FDD" w:rsidP="583A4FDD" w:rsidRDefault="583A4FDD" w14:paraId="1E25DF2D" w14:textId="5E794A3F">
            <w:pPr>
              <w:spacing w:after="0"/>
            </w:pPr>
            <w:r>
              <w:t>Real-time webcam, frame-by-frame</w:t>
            </w:r>
          </w:p>
        </w:tc>
      </w:tr>
    </w:tbl>
    <w:p w:rsidR="00143B5A" w:rsidP="265FFC6C" w:rsidRDefault="0FA7B7DD" w14:paraId="03586FAD" w14:textId="05671D82">
      <w:pPr>
        <w:pStyle w:val="Heading3"/>
        <w:spacing w:before="281" w:after="281"/>
        <w:rPr>
          <w:rFonts w:ascii="Calibri" w:hAnsi="Calibri" w:eastAsia="Calibri" w:cs="Calibri"/>
          <w:b w:val="1"/>
          <w:bCs w:val="1"/>
          <w:color w:val="000000" w:themeColor="text1" w:themeTint="FF" w:themeShade="FF"/>
          <w:lang w:val="en-IN"/>
        </w:rPr>
      </w:pPr>
      <w:r w:rsidRPr="265FFC6C" w:rsidR="1212B8A0">
        <w:rPr>
          <w:rFonts w:ascii="Calibri" w:hAnsi="Calibri" w:eastAsia="Calibri" w:cs="Calibri"/>
          <w:b w:val="1"/>
          <w:bCs w:val="1"/>
          <w:color w:val="000000" w:themeColor="text1" w:themeTint="FF" w:themeShade="FF"/>
          <w:lang w:val="en-IN"/>
        </w:rPr>
        <w:t>7.6 System Testing — Real-Time Inference</w:t>
      </w:r>
    </w:p>
    <w:p w:rsidR="00143B5A" w:rsidP="583A4FDD" w:rsidRDefault="0FA7B7DD" w14:paraId="4B09AD79" w14:textId="09A1E0EB">
      <w:pPr>
        <w:spacing w:before="240" w:after="240"/>
      </w:pPr>
      <w:r w:rsidRPr="583A4FDD">
        <w:rPr>
          <w:rFonts w:ascii="Calibri" w:hAnsi="Calibri" w:eastAsia="Calibri" w:cs="Calibri"/>
        </w:rPr>
        <w:t xml:space="preserve">System testing was conducted by running </w:t>
      </w:r>
      <w:r w:rsidRPr="583A4FDD">
        <w:rPr>
          <w:rFonts w:ascii="Consolas" w:hAnsi="Consolas" w:eastAsia="Consolas" w:cs="Consolas"/>
        </w:rPr>
        <w:t>realtime.py</w:t>
      </w:r>
      <w:r w:rsidRPr="583A4FDD">
        <w:rPr>
          <w:rFonts w:ascii="Calibri" w:hAnsi="Calibri" w:eastAsia="Calibri" w:cs="Calibri"/>
        </w:rPr>
        <w:t xml:space="preserve"> with the trained model checkpoint and evaluating the system's </w:t>
      </w:r>
      <w:proofErr w:type="spellStart"/>
      <w:r w:rsidRPr="583A4FDD">
        <w:rPr>
          <w:rFonts w:ascii="Calibri" w:hAnsi="Calibri" w:eastAsia="Calibri" w:cs="Calibri"/>
        </w:rPr>
        <w:t>behavior</w:t>
      </w:r>
      <w:proofErr w:type="spellEnd"/>
      <w:r w:rsidRPr="583A4FDD">
        <w:rPr>
          <w:rFonts w:ascii="Calibri" w:hAnsi="Calibri" w:eastAsia="Calibri" w:cs="Calibri"/>
        </w:rPr>
        <w:t xml:space="preserve"> under real-world webcam conditions.</w:t>
      </w:r>
    </w:p>
    <w:p w:rsidR="00143B5A" w:rsidP="265FFC6C" w:rsidRDefault="0FA7B7DD" w14:paraId="283FB78E" w14:textId="3C5BDC31">
      <w:pPr>
        <w:pStyle w:val="Heading4"/>
        <w:spacing w:before="319" w:after="319"/>
        <w:rPr>
          <w:rFonts w:ascii="Calibri" w:hAnsi="Calibri" w:eastAsia="Calibri" w:cs="Calibri"/>
          <w:b w:val="1"/>
          <w:bCs w:val="1"/>
          <w:color w:val="000000" w:themeColor="text1" w:themeTint="FF" w:themeShade="FF"/>
          <w:sz w:val="24"/>
          <w:szCs w:val="24"/>
          <w:lang w:val="en-IN"/>
        </w:rPr>
      </w:pPr>
      <w:r w:rsidRPr="265FFC6C" w:rsidR="1212B8A0">
        <w:rPr>
          <w:rFonts w:ascii="Calibri" w:hAnsi="Calibri" w:eastAsia="Calibri" w:cs="Calibri"/>
          <w:b w:val="1"/>
          <w:bCs w:val="1"/>
          <w:color w:val="000000" w:themeColor="text1" w:themeTint="FF" w:themeShade="FF"/>
          <w:sz w:val="24"/>
          <w:szCs w:val="24"/>
          <w:lang w:val="en-IN"/>
        </w:rPr>
        <w:t>7.6.1 Real-Time Detection Test Cases</w:t>
      </w:r>
    </w:p>
    <w:tbl>
      <w:tblPr>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890"/>
        <w:gridCol w:w="4301"/>
        <w:gridCol w:w="835"/>
      </w:tblGrid>
      <w:tr w:rsidR="583A4FDD" w:rsidTr="265FFC6C" w14:paraId="09C82468" w14:textId="77777777">
        <w:trPr>
          <w:trHeight w:val="300"/>
        </w:trPr>
        <w:tc>
          <w:tcPr>
            <w:tcW w:w="4565" w:type="dxa"/>
            <w:tcMar/>
            <w:vAlign w:val="center"/>
          </w:tcPr>
          <w:p w:rsidR="583A4FDD" w:rsidP="583A4FDD" w:rsidRDefault="583A4FDD" w14:paraId="353392CA" w14:textId="1C276AE5">
            <w:pPr>
              <w:spacing w:after="0"/>
              <w:jc w:val="center"/>
            </w:pPr>
            <w:r w:rsidRPr="583A4FDD">
              <w:rPr>
                <w:b/>
                <w:bCs/>
              </w:rPr>
              <w:t>Test Case</w:t>
            </w:r>
          </w:p>
        </w:tc>
        <w:tc>
          <w:tcPr>
            <w:tcW w:w="5045" w:type="dxa"/>
            <w:tcMar/>
            <w:vAlign w:val="center"/>
          </w:tcPr>
          <w:p w:rsidR="583A4FDD" w:rsidP="583A4FDD" w:rsidRDefault="583A4FDD" w14:paraId="5F26DC6F" w14:textId="1390B5DB">
            <w:pPr>
              <w:spacing w:after="0"/>
              <w:jc w:val="center"/>
            </w:pPr>
            <w:r w:rsidRPr="583A4FDD">
              <w:rPr>
                <w:b/>
                <w:bCs/>
              </w:rPr>
              <w:t>Expected Result</w:t>
            </w:r>
          </w:p>
        </w:tc>
        <w:tc>
          <w:tcPr>
            <w:tcW w:w="667" w:type="dxa"/>
            <w:tcMar/>
            <w:vAlign w:val="center"/>
          </w:tcPr>
          <w:p w:rsidR="583A4FDD" w:rsidP="583A4FDD" w:rsidRDefault="583A4FDD" w14:paraId="41B16CC7" w14:textId="69CE14EE">
            <w:pPr>
              <w:spacing w:after="0"/>
              <w:jc w:val="center"/>
            </w:pPr>
            <w:r w:rsidRPr="583A4FDD">
              <w:rPr>
                <w:b/>
                <w:bCs/>
              </w:rPr>
              <w:t>Status</w:t>
            </w:r>
          </w:p>
        </w:tc>
      </w:tr>
      <w:tr w:rsidR="583A4FDD" w:rsidTr="265FFC6C" w14:paraId="0C3F2C7B" w14:textId="77777777">
        <w:trPr>
          <w:trHeight w:val="300"/>
        </w:trPr>
        <w:tc>
          <w:tcPr>
            <w:tcW w:w="4565" w:type="dxa"/>
            <w:tcMar/>
            <w:vAlign w:val="center"/>
          </w:tcPr>
          <w:p w:rsidR="583A4FDD" w:rsidP="583A4FDD" w:rsidRDefault="583A4FDD" w14:paraId="6FF952CD" w14:textId="1C49C427">
            <w:pPr>
              <w:spacing w:after="0"/>
            </w:pPr>
            <w:r>
              <w:t>Webcam opens and streams correctly</w:t>
            </w:r>
          </w:p>
        </w:tc>
        <w:tc>
          <w:tcPr>
            <w:tcW w:w="5045" w:type="dxa"/>
            <w:tcMar/>
            <w:vAlign w:val="center"/>
          </w:tcPr>
          <w:p w:rsidR="583A4FDD" w:rsidP="583A4FDD" w:rsidRDefault="583A4FDD" w14:paraId="4B58958B" w14:textId="1BF03B69">
            <w:pPr>
              <w:spacing w:after="0"/>
            </w:pPr>
            <w:r>
              <w:t>Live video feed displayed in OpenCV window</w:t>
            </w:r>
          </w:p>
        </w:tc>
        <w:tc>
          <w:tcPr>
            <w:tcW w:w="667" w:type="dxa"/>
            <w:tcMar/>
            <w:vAlign w:val="center"/>
          </w:tcPr>
          <w:p w:rsidR="583A4FDD" w:rsidP="583A4FDD" w:rsidRDefault="583A4FDD" w14:paraId="534CE467" w14:textId="2A25C17A">
            <w:pPr>
              <w:spacing w:after="0"/>
            </w:pPr>
            <w:r>
              <w:t>✓ Pass</w:t>
            </w:r>
          </w:p>
        </w:tc>
      </w:tr>
      <w:tr w:rsidR="583A4FDD" w:rsidTr="265FFC6C" w14:paraId="42B3C17C" w14:textId="77777777">
        <w:trPr>
          <w:trHeight w:val="300"/>
        </w:trPr>
        <w:tc>
          <w:tcPr>
            <w:tcW w:w="4565" w:type="dxa"/>
            <w:tcMar/>
            <w:vAlign w:val="center"/>
          </w:tcPr>
          <w:p w:rsidR="583A4FDD" w:rsidP="583A4FDD" w:rsidRDefault="583A4FDD" w14:paraId="49BF2752" w14:textId="467F6B01">
            <w:pPr>
              <w:spacing w:after="0"/>
            </w:pPr>
            <w:r>
              <w:t>Model runs inference on each frame</w:t>
            </w:r>
          </w:p>
        </w:tc>
        <w:tc>
          <w:tcPr>
            <w:tcW w:w="5045" w:type="dxa"/>
            <w:tcMar/>
            <w:vAlign w:val="center"/>
          </w:tcPr>
          <w:p w:rsidR="583A4FDD" w:rsidP="583A4FDD" w:rsidRDefault="583A4FDD" w14:paraId="0E06EF41" w14:textId="7DEE012D">
            <w:pPr>
              <w:spacing w:after="0"/>
            </w:pPr>
            <w:r>
              <w:t>Predictions returned within acceptable latency</w:t>
            </w:r>
          </w:p>
        </w:tc>
        <w:tc>
          <w:tcPr>
            <w:tcW w:w="667" w:type="dxa"/>
            <w:tcMar/>
            <w:vAlign w:val="center"/>
          </w:tcPr>
          <w:p w:rsidR="583A4FDD" w:rsidP="583A4FDD" w:rsidRDefault="583A4FDD" w14:paraId="7A61AE9E" w14:textId="3102C4DA">
            <w:pPr>
              <w:spacing w:after="0"/>
            </w:pPr>
            <w:r>
              <w:t>✓ Pass</w:t>
            </w:r>
          </w:p>
        </w:tc>
      </w:tr>
      <w:tr w:rsidR="583A4FDD" w:rsidTr="265FFC6C" w14:paraId="131E3A57" w14:textId="77777777">
        <w:trPr>
          <w:trHeight w:val="300"/>
        </w:trPr>
        <w:tc>
          <w:tcPr>
            <w:tcW w:w="4565" w:type="dxa"/>
            <w:tcMar/>
            <w:vAlign w:val="center"/>
          </w:tcPr>
          <w:p w:rsidR="583A4FDD" w:rsidP="583A4FDD" w:rsidRDefault="583A4FDD" w14:paraId="58864442" w14:textId="4B0500F2">
            <w:pPr>
              <w:spacing w:after="0"/>
            </w:pPr>
            <w:r>
              <w:t>"hello" gesture detected correctly</w:t>
            </w:r>
          </w:p>
        </w:tc>
        <w:tc>
          <w:tcPr>
            <w:tcW w:w="5045" w:type="dxa"/>
            <w:tcMar/>
            <w:vAlign w:val="center"/>
          </w:tcPr>
          <w:p w:rsidR="583A4FDD" w:rsidP="583A4FDD" w:rsidRDefault="583A4FDD" w14:paraId="6050FC41" w14:textId="48BC5863">
            <w:pPr>
              <w:spacing w:after="0"/>
            </w:pPr>
            <w:r>
              <w:t xml:space="preserve">Bounding box and label displayed with correct </w:t>
            </w:r>
            <w:proofErr w:type="spellStart"/>
            <w:r>
              <w:t>color</w:t>
            </w:r>
            <w:proofErr w:type="spellEnd"/>
          </w:p>
        </w:tc>
        <w:tc>
          <w:tcPr>
            <w:tcW w:w="667" w:type="dxa"/>
            <w:tcMar/>
            <w:vAlign w:val="center"/>
          </w:tcPr>
          <w:p w:rsidR="583A4FDD" w:rsidP="583A4FDD" w:rsidRDefault="583A4FDD" w14:paraId="5499886A" w14:textId="63C00B9F">
            <w:pPr>
              <w:spacing w:after="0"/>
            </w:pPr>
            <w:r>
              <w:t>✓ Pass</w:t>
            </w:r>
          </w:p>
        </w:tc>
      </w:tr>
      <w:tr w:rsidR="583A4FDD" w:rsidTr="265FFC6C" w14:paraId="634864A6" w14:textId="77777777">
        <w:trPr>
          <w:trHeight w:val="300"/>
        </w:trPr>
        <w:tc>
          <w:tcPr>
            <w:tcW w:w="4565" w:type="dxa"/>
            <w:tcMar/>
            <w:vAlign w:val="center"/>
          </w:tcPr>
          <w:p w:rsidR="583A4FDD" w:rsidP="583A4FDD" w:rsidRDefault="583A4FDD" w14:paraId="6EAE1048" w14:textId="02438389">
            <w:pPr>
              <w:spacing w:after="0"/>
            </w:pPr>
            <w:r>
              <w:t>"</w:t>
            </w:r>
            <w:proofErr w:type="spellStart"/>
            <w:r>
              <w:t>iloveyou</w:t>
            </w:r>
            <w:proofErr w:type="spellEnd"/>
            <w:r>
              <w:t>" gesture detected correctly</w:t>
            </w:r>
          </w:p>
        </w:tc>
        <w:tc>
          <w:tcPr>
            <w:tcW w:w="5045" w:type="dxa"/>
            <w:tcMar/>
            <w:vAlign w:val="center"/>
          </w:tcPr>
          <w:p w:rsidR="583A4FDD" w:rsidP="583A4FDD" w:rsidRDefault="583A4FDD" w14:paraId="2D80A7DA" w14:textId="5974C7C8">
            <w:pPr>
              <w:spacing w:after="0"/>
            </w:pPr>
            <w:r>
              <w:t xml:space="preserve">Bounding box and label displayed with correct </w:t>
            </w:r>
            <w:proofErr w:type="spellStart"/>
            <w:r>
              <w:t>color</w:t>
            </w:r>
            <w:proofErr w:type="spellEnd"/>
          </w:p>
        </w:tc>
        <w:tc>
          <w:tcPr>
            <w:tcW w:w="667" w:type="dxa"/>
            <w:tcMar/>
            <w:vAlign w:val="center"/>
          </w:tcPr>
          <w:p w:rsidR="583A4FDD" w:rsidP="583A4FDD" w:rsidRDefault="583A4FDD" w14:paraId="66AFD9BC" w14:textId="2E1B6156">
            <w:pPr>
              <w:spacing w:after="0"/>
            </w:pPr>
            <w:r>
              <w:t>✓ Pass</w:t>
            </w:r>
          </w:p>
        </w:tc>
      </w:tr>
      <w:tr w:rsidR="583A4FDD" w:rsidTr="265FFC6C" w14:paraId="63BB21E8" w14:textId="77777777">
        <w:trPr>
          <w:trHeight w:val="300"/>
        </w:trPr>
        <w:tc>
          <w:tcPr>
            <w:tcW w:w="4565" w:type="dxa"/>
            <w:tcMar/>
            <w:vAlign w:val="center"/>
          </w:tcPr>
          <w:p w:rsidR="583A4FDD" w:rsidP="583A4FDD" w:rsidRDefault="583A4FDD" w14:paraId="3A28F824" w14:textId="30CF6BA7">
            <w:pPr>
              <w:spacing w:after="0"/>
            </w:pPr>
            <w:r>
              <w:t>"thankyou" gesture detected correctly</w:t>
            </w:r>
          </w:p>
        </w:tc>
        <w:tc>
          <w:tcPr>
            <w:tcW w:w="5045" w:type="dxa"/>
            <w:tcMar/>
            <w:vAlign w:val="center"/>
          </w:tcPr>
          <w:p w:rsidR="583A4FDD" w:rsidP="583A4FDD" w:rsidRDefault="583A4FDD" w14:paraId="14F7A7D4" w14:textId="0BE1EC2F">
            <w:pPr>
              <w:spacing w:after="0"/>
            </w:pPr>
            <w:r>
              <w:t xml:space="preserve">Bounding box and label displayed with correct </w:t>
            </w:r>
            <w:proofErr w:type="spellStart"/>
            <w:r>
              <w:t>color</w:t>
            </w:r>
            <w:proofErr w:type="spellEnd"/>
          </w:p>
        </w:tc>
        <w:tc>
          <w:tcPr>
            <w:tcW w:w="667" w:type="dxa"/>
            <w:tcMar/>
            <w:vAlign w:val="center"/>
          </w:tcPr>
          <w:p w:rsidR="583A4FDD" w:rsidP="583A4FDD" w:rsidRDefault="583A4FDD" w14:paraId="3A08208A" w14:textId="0F8D4530">
            <w:pPr>
              <w:spacing w:after="0"/>
            </w:pPr>
            <w:r>
              <w:t>✓ Pass</w:t>
            </w:r>
          </w:p>
        </w:tc>
      </w:tr>
      <w:tr w:rsidR="583A4FDD" w:rsidTr="265FFC6C" w14:paraId="1556EDEA" w14:textId="77777777">
        <w:trPr>
          <w:trHeight w:val="300"/>
        </w:trPr>
        <w:tc>
          <w:tcPr>
            <w:tcW w:w="4565" w:type="dxa"/>
            <w:tcMar/>
            <w:vAlign w:val="center"/>
          </w:tcPr>
          <w:p w:rsidR="583A4FDD" w:rsidP="583A4FDD" w:rsidRDefault="583A4FDD" w14:paraId="5F90E93B" w14:textId="2D7B62A4">
            <w:pPr>
              <w:spacing w:after="0"/>
            </w:pPr>
            <w:r>
              <w:t>Low-confidence detections filtered out</w:t>
            </w:r>
          </w:p>
        </w:tc>
        <w:tc>
          <w:tcPr>
            <w:tcW w:w="5045" w:type="dxa"/>
            <w:tcMar/>
            <w:vAlign w:val="center"/>
          </w:tcPr>
          <w:p w:rsidR="583A4FDD" w:rsidP="583A4FDD" w:rsidRDefault="583A4FDD" w14:paraId="538B9A08" w14:textId="1BAD0190">
            <w:pPr>
              <w:spacing w:after="0"/>
            </w:pPr>
            <w:r>
              <w:t>Predictions below 0.8 threshold not displayed</w:t>
            </w:r>
          </w:p>
        </w:tc>
        <w:tc>
          <w:tcPr>
            <w:tcW w:w="667" w:type="dxa"/>
            <w:tcMar/>
            <w:vAlign w:val="center"/>
          </w:tcPr>
          <w:p w:rsidR="583A4FDD" w:rsidP="583A4FDD" w:rsidRDefault="583A4FDD" w14:paraId="52763EF4" w14:textId="69DA1F57">
            <w:pPr>
              <w:spacing w:after="0"/>
            </w:pPr>
            <w:r>
              <w:t>✓ Pass</w:t>
            </w:r>
          </w:p>
        </w:tc>
      </w:tr>
      <w:tr w:rsidR="583A4FDD" w:rsidTr="265FFC6C" w14:paraId="6630706B" w14:textId="77777777">
        <w:trPr>
          <w:trHeight w:val="300"/>
        </w:trPr>
        <w:tc>
          <w:tcPr>
            <w:tcW w:w="4565" w:type="dxa"/>
            <w:tcMar/>
            <w:vAlign w:val="center"/>
          </w:tcPr>
          <w:p w:rsidR="583A4FDD" w:rsidP="583A4FDD" w:rsidRDefault="583A4FDD" w14:paraId="14C3AE07" w14:textId="064FF269">
            <w:pPr>
              <w:spacing w:after="0"/>
            </w:pPr>
            <w:r>
              <w:t>Multiple detections handled in same frame</w:t>
            </w:r>
          </w:p>
        </w:tc>
        <w:tc>
          <w:tcPr>
            <w:tcW w:w="5045" w:type="dxa"/>
            <w:tcMar/>
            <w:vAlign w:val="center"/>
          </w:tcPr>
          <w:p w:rsidR="583A4FDD" w:rsidP="583A4FDD" w:rsidRDefault="583A4FDD" w14:paraId="6DF11789" w14:textId="38BB5ADE">
            <w:pPr>
              <w:spacing w:after="0"/>
            </w:pPr>
            <w:r>
              <w:t>Multiple bounding boxes rendered without conflict</w:t>
            </w:r>
          </w:p>
        </w:tc>
        <w:tc>
          <w:tcPr>
            <w:tcW w:w="667" w:type="dxa"/>
            <w:tcMar/>
            <w:vAlign w:val="center"/>
          </w:tcPr>
          <w:p w:rsidR="583A4FDD" w:rsidP="583A4FDD" w:rsidRDefault="583A4FDD" w14:paraId="334398FB" w14:textId="3708449E">
            <w:pPr>
              <w:spacing w:after="0"/>
            </w:pPr>
            <w:r>
              <w:t>✓ Pass</w:t>
            </w:r>
          </w:p>
        </w:tc>
      </w:tr>
      <w:tr w:rsidR="583A4FDD" w:rsidTr="265FFC6C" w14:paraId="19B1C677" w14:textId="77777777">
        <w:trPr>
          <w:trHeight w:val="300"/>
        </w:trPr>
        <w:tc>
          <w:tcPr>
            <w:tcW w:w="4565" w:type="dxa"/>
            <w:tcMar/>
            <w:vAlign w:val="center"/>
          </w:tcPr>
          <w:p w:rsidR="583A4FDD" w:rsidP="583A4FDD" w:rsidRDefault="583A4FDD" w14:paraId="1FE542F2" w14:textId="320DA866">
            <w:pPr>
              <w:spacing w:after="0"/>
            </w:pPr>
            <w:r>
              <w:t>FPS and inference time logged every 30 frames</w:t>
            </w:r>
          </w:p>
        </w:tc>
        <w:tc>
          <w:tcPr>
            <w:tcW w:w="5045" w:type="dxa"/>
            <w:tcMar/>
            <w:vAlign w:val="center"/>
          </w:tcPr>
          <w:p w:rsidR="583A4FDD" w:rsidP="583A4FDD" w:rsidRDefault="583A4FDD" w14:paraId="2AD56318" w14:textId="1795A654">
            <w:pPr>
              <w:spacing w:after="0"/>
            </w:pPr>
            <w:r>
              <w:t>Performance metrics printed to terminal</w:t>
            </w:r>
          </w:p>
        </w:tc>
        <w:tc>
          <w:tcPr>
            <w:tcW w:w="667" w:type="dxa"/>
            <w:tcMar/>
            <w:vAlign w:val="center"/>
          </w:tcPr>
          <w:p w:rsidR="583A4FDD" w:rsidP="583A4FDD" w:rsidRDefault="583A4FDD" w14:paraId="4132AF24" w14:textId="3F6D8DBA">
            <w:pPr>
              <w:spacing w:after="0"/>
            </w:pPr>
            <w:r>
              <w:t>✓ Pass</w:t>
            </w:r>
          </w:p>
        </w:tc>
      </w:tr>
      <w:tr w:rsidR="583A4FDD" w:rsidTr="265FFC6C" w14:paraId="3F1F0E0B" w14:textId="77777777">
        <w:trPr>
          <w:trHeight w:val="300"/>
        </w:trPr>
        <w:tc>
          <w:tcPr>
            <w:tcW w:w="4565" w:type="dxa"/>
            <w:tcMar/>
            <w:vAlign w:val="center"/>
          </w:tcPr>
          <w:p w:rsidR="583A4FDD" w:rsidP="583A4FDD" w:rsidRDefault="583A4FDD" w14:paraId="1780B15B" w14:textId="6334C490">
            <w:pPr>
              <w:spacing w:after="0"/>
            </w:pPr>
            <w:r>
              <w:t>Session terminates on 'q' key press</w:t>
            </w:r>
          </w:p>
        </w:tc>
        <w:tc>
          <w:tcPr>
            <w:tcW w:w="5045" w:type="dxa"/>
            <w:tcMar/>
            <w:vAlign w:val="center"/>
          </w:tcPr>
          <w:p w:rsidR="583A4FDD" w:rsidP="583A4FDD" w:rsidRDefault="583A4FDD" w14:paraId="7333CBAA" w14:textId="6CB3F887">
            <w:pPr>
              <w:spacing w:after="0"/>
            </w:pPr>
            <w:r>
              <w:t>Webcam released and windows closed cleanly</w:t>
            </w:r>
          </w:p>
        </w:tc>
        <w:tc>
          <w:tcPr>
            <w:tcW w:w="667" w:type="dxa"/>
            <w:tcMar/>
            <w:vAlign w:val="center"/>
          </w:tcPr>
          <w:p w:rsidR="583A4FDD" w:rsidP="583A4FDD" w:rsidRDefault="583A4FDD" w14:paraId="655A77D2" w14:textId="0E1CECFC">
            <w:pPr>
              <w:spacing w:after="0"/>
            </w:pPr>
            <w:r>
              <w:t>✓ Pass</w:t>
            </w:r>
          </w:p>
        </w:tc>
      </w:tr>
    </w:tbl>
    <w:p w:rsidR="00143B5A" w:rsidP="265FFC6C" w:rsidRDefault="0FA7B7DD" w14:paraId="655216AF" w14:textId="1BF9D613">
      <w:pPr>
        <w:pStyle w:val="Heading4"/>
        <w:spacing w:before="319" w:after="319"/>
        <w:rPr>
          <w:rFonts w:ascii="Calibri" w:hAnsi="Calibri" w:eastAsia="Calibri" w:cs="Calibri"/>
          <w:b w:val="1"/>
          <w:bCs w:val="1"/>
          <w:color w:val="000000" w:themeColor="text1" w:themeTint="FF" w:themeShade="FF"/>
          <w:sz w:val="24"/>
          <w:szCs w:val="24"/>
          <w:lang w:val="en-IN"/>
        </w:rPr>
      </w:pPr>
      <w:r w:rsidRPr="265FFC6C" w:rsidR="1212B8A0">
        <w:rPr>
          <w:rFonts w:ascii="Calibri" w:hAnsi="Calibri" w:eastAsia="Calibri" w:cs="Calibri"/>
          <w:b w:val="1"/>
          <w:bCs w:val="1"/>
          <w:color w:val="000000" w:themeColor="text1" w:themeTint="FF" w:themeShade="FF"/>
          <w:sz w:val="24"/>
          <w:szCs w:val="24"/>
          <w:lang w:val="en-IN"/>
        </w:rPr>
        <w:t>7.6.2 Performance Observations</w:t>
      </w:r>
    </w:p>
    <w:p w:rsidR="00143B5A" w:rsidP="583A4FDD" w:rsidRDefault="0FA7B7DD" w14:paraId="43473D01" w14:textId="5F954A68">
      <w:pPr>
        <w:spacing w:before="240" w:after="240"/>
      </w:pPr>
      <w:r w:rsidRPr="583A4FDD">
        <w:rPr>
          <w:rFonts w:ascii="Calibri" w:hAnsi="Calibri" w:eastAsia="Calibri" w:cs="Calibri"/>
        </w:rPr>
        <w:t xml:space="preserve">The real-time inference module demonstrated the following </w:t>
      </w:r>
      <w:proofErr w:type="spellStart"/>
      <w:r w:rsidRPr="583A4FDD">
        <w:rPr>
          <w:rFonts w:ascii="Calibri" w:hAnsi="Calibri" w:eastAsia="Calibri" w:cs="Calibri"/>
        </w:rPr>
        <w:t>behavioral</w:t>
      </w:r>
      <w:proofErr w:type="spellEnd"/>
      <w:r w:rsidRPr="583A4FDD">
        <w:rPr>
          <w:rFonts w:ascii="Calibri" w:hAnsi="Calibri" w:eastAsia="Calibri" w:cs="Calibri"/>
        </w:rPr>
        <w:t xml:space="preserve"> characteristics during system testing:</w:t>
      </w:r>
    </w:p>
    <w:p w:rsidR="00143B5A" w:rsidP="583A4FDD" w:rsidRDefault="0FA7B7DD" w14:paraId="19F54C8F" w14:textId="626D2FE0">
      <w:pPr>
        <w:pStyle w:val="ListParagraph"/>
        <w:numPr>
          <w:ilvl w:val="0"/>
          <w:numId w:val="7"/>
        </w:numPr>
        <w:rPr>
          <w:rFonts w:ascii="Calibri" w:hAnsi="Calibri" w:eastAsia="Calibri" w:cs="Calibri"/>
          <w:sz w:val="24"/>
          <w:szCs w:val="24"/>
          <w:lang w:val="en-IN"/>
        </w:rPr>
      </w:pPr>
      <w:r w:rsidRPr="583A4FDD">
        <w:rPr>
          <w:rFonts w:ascii="Calibri" w:hAnsi="Calibri" w:eastAsia="Calibri" w:cs="Calibri"/>
          <w:sz w:val="24"/>
          <w:szCs w:val="24"/>
          <w:lang w:val="en-IN"/>
        </w:rPr>
        <w:t xml:space="preserve">The confidence threshold of </w:t>
      </w:r>
      <w:r w:rsidRPr="583A4FDD">
        <w:rPr>
          <w:rFonts w:ascii="Calibri" w:hAnsi="Calibri" w:eastAsia="Calibri" w:cs="Calibri"/>
          <w:b/>
          <w:bCs/>
          <w:sz w:val="24"/>
          <w:szCs w:val="24"/>
          <w:lang w:val="en-IN"/>
        </w:rPr>
        <w:t>0.8</w:t>
      </w:r>
      <w:r w:rsidRPr="583A4FDD">
        <w:rPr>
          <w:rFonts w:ascii="Calibri" w:hAnsi="Calibri" w:eastAsia="Calibri" w:cs="Calibri"/>
          <w:sz w:val="24"/>
          <w:szCs w:val="24"/>
          <w:lang w:val="en-IN"/>
        </w:rPr>
        <w:t xml:space="preserve"> proved effective in filtering out weak or spurious detections, resulting in clean and stable bounding box displays on screen.</w:t>
      </w:r>
    </w:p>
    <w:p w:rsidR="00143B5A" w:rsidP="583A4FDD" w:rsidRDefault="0FA7B7DD" w14:paraId="77FB6880" w14:textId="638523F3">
      <w:pPr>
        <w:pStyle w:val="ListParagraph"/>
        <w:numPr>
          <w:ilvl w:val="0"/>
          <w:numId w:val="7"/>
        </w:numPr>
        <w:rPr>
          <w:rFonts w:ascii="Calibri" w:hAnsi="Calibri" w:eastAsia="Calibri" w:cs="Calibri"/>
          <w:sz w:val="24"/>
          <w:szCs w:val="24"/>
          <w:lang w:val="en-IN"/>
        </w:rPr>
      </w:pPr>
      <w:r w:rsidRPr="583A4FDD">
        <w:rPr>
          <w:rFonts w:ascii="Calibri" w:hAnsi="Calibri" w:eastAsia="Calibri" w:cs="Calibri"/>
          <w:sz w:val="24"/>
          <w:szCs w:val="24"/>
          <w:lang w:val="en-IN"/>
        </w:rPr>
        <w:t xml:space="preserve">The system handled varying lighting conditions reasonably well due to the </w:t>
      </w:r>
      <w:proofErr w:type="spellStart"/>
      <w:r w:rsidRPr="583A4FDD">
        <w:rPr>
          <w:rFonts w:ascii="Calibri" w:hAnsi="Calibri" w:eastAsia="Calibri" w:cs="Calibri"/>
          <w:sz w:val="24"/>
          <w:szCs w:val="24"/>
          <w:lang w:val="en-IN"/>
        </w:rPr>
        <w:t>Color</w:t>
      </w:r>
      <w:proofErr w:type="spellEnd"/>
      <w:r w:rsidRPr="583A4FDD">
        <w:rPr>
          <w:rFonts w:ascii="Calibri" w:hAnsi="Calibri" w:eastAsia="Calibri" w:cs="Calibri"/>
          <w:sz w:val="24"/>
          <w:szCs w:val="24"/>
          <w:lang w:val="en-IN"/>
        </w:rPr>
        <w:t xml:space="preserve"> Jitter augmentation applied during training, which exposed the model to a range of brightness and contrast levels.</w:t>
      </w:r>
    </w:p>
    <w:p w:rsidR="00143B5A" w:rsidP="583A4FDD" w:rsidRDefault="0FA7B7DD" w14:paraId="709D47B0" w14:textId="6589A276">
      <w:pPr>
        <w:pStyle w:val="ListParagraph"/>
        <w:numPr>
          <w:ilvl w:val="0"/>
          <w:numId w:val="7"/>
        </w:numPr>
        <w:rPr>
          <w:rFonts w:ascii="Calibri" w:hAnsi="Calibri" w:eastAsia="Calibri" w:cs="Calibri"/>
          <w:sz w:val="24"/>
          <w:szCs w:val="24"/>
          <w:lang w:val="en-IN"/>
        </w:rPr>
      </w:pPr>
      <w:r w:rsidRPr="583A4FDD">
        <w:rPr>
          <w:rFonts w:ascii="Calibri" w:hAnsi="Calibri" w:eastAsia="Calibri" w:cs="Calibri"/>
          <w:sz w:val="24"/>
          <w:szCs w:val="24"/>
          <w:lang w:val="en-IN"/>
        </w:rPr>
        <w:t>Detection performance was most reliable when the signing hand was clearly visible against a relatively uncluttered background, which aligns with the conditions under which the training data was collected.</w:t>
      </w:r>
    </w:p>
    <w:p w:rsidR="00143B5A" w:rsidP="583A4FDD" w:rsidRDefault="0FA7B7DD" w14:paraId="7152EDF4" w14:textId="0368E2EE">
      <w:pPr>
        <w:pStyle w:val="ListParagraph"/>
        <w:numPr>
          <w:ilvl w:val="0"/>
          <w:numId w:val="7"/>
        </w:numPr>
        <w:rPr>
          <w:rFonts w:ascii="Calibri" w:hAnsi="Calibri" w:eastAsia="Calibri" w:cs="Calibri"/>
          <w:sz w:val="24"/>
          <w:szCs w:val="24"/>
          <w:lang w:val="en-IN"/>
        </w:rPr>
      </w:pPr>
      <w:r w:rsidRPr="583A4FDD">
        <w:rPr>
          <w:rFonts w:ascii="Calibri" w:hAnsi="Calibri" w:eastAsia="Calibri" w:cs="Calibri"/>
          <w:sz w:val="24"/>
          <w:szCs w:val="24"/>
          <w:lang w:val="en-IN"/>
        </w:rPr>
        <w:t>FPS performance was dependent on the hardware available — systems with a dedicated GPU produced noticeably faster inference times compared to CPU-only execution.</w:t>
      </w:r>
    </w:p>
    <w:p w:rsidR="00143B5A" w:rsidP="265FFC6C" w:rsidRDefault="0FA7B7DD" w14:paraId="766918D4" w14:textId="547A1DBD">
      <w:pPr>
        <w:pStyle w:val="Heading3"/>
        <w:spacing w:before="281" w:after="281"/>
        <w:rPr>
          <w:rFonts w:ascii="Calibri" w:hAnsi="Calibri" w:eastAsia="Calibri" w:cs="Calibri"/>
          <w:b w:val="1"/>
          <w:bCs w:val="1"/>
          <w:color w:val="000000" w:themeColor="text1" w:themeTint="FF" w:themeShade="FF"/>
          <w:lang w:val="en-IN"/>
        </w:rPr>
      </w:pPr>
      <w:r w:rsidRPr="265FFC6C" w:rsidR="1212B8A0">
        <w:rPr>
          <w:rFonts w:ascii="Calibri" w:hAnsi="Calibri" w:eastAsia="Calibri" w:cs="Calibri"/>
          <w:b w:val="1"/>
          <w:bCs w:val="1"/>
          <w:color w:val="000000" w:themeColor="text1" w:themeTint="FF" w:themeShade="FF"/>
          <w:lang w:val="en-IN"/>
        </w:rPr>
        <w:t>7.7 Limitations Observed During Testing</w:t>
      </w:r>
    </w:p>
    <w:p w:rsidR="00143B5A" w:rsidP="583A4FDD" w:rsidRDefault="0FA7B7DD" w14:paraId="4CB4080C" w14:textId="739820EE">
      <w:pPr>
        <w:pStyle w:val="ListParagraph"/>
        <w:numPr>
          <w:ilvl w:val="0"/>
          <w:numId w:val="6"/>
        </w:numPr>
        <w:rPr>
          <w:rFonts w:ascii="Calibri" w:hAnsi="Calibri" w:eastAsia="Calibri" w:cs="Calibri"/>
          <w:sz w:val="24"/>
          <w:szCs w:val="24"/>
          <w:lang w:val="en-IN"/>
        </w:rPr>
      </w:pPr>
      <w:r w:rsidRPr="583A4FDD">
        <w:rPr>
          <w:rFonts w:ascii="Calibri" w:hAnsi="Calibri" w:eastAsia="Calibri" w:cs="Calibri"/>
          <w:sz w:val="24"/>
          <w:szCs w:val="24"/>
          <w:lang w:val="en-IN"/>
        </w:rPr>
        <w:t>The model currently recognizes only three ASL gesture classes. Detection performance on gestures outside the training set is not reliable.</w:t>
      </w:r>
    </w:p>
    <w:p w:rsidR="00143B5A" w:rsidP="583A4FDD" w:rsidRDefault="0FA7B7DD" w14:paraId="37E4E922" w14:textId="044775C7">
      <w:pPr>
        <w:pStyle w:val="ListParagraph"/>
        <w:numPr>
          <w:ilvl w:val="0"/>
          <w:numId w:val="6"/>
        </w:numPr>
        <w:rPr>
          <w:rFonts w:ascii="Calibri" w:hAnsi="Calibri" w:eastAsia="Calibri" w:cs="Calibri"/>
          <w:sz w:val="24"/>
          <w:szCs w:val="24"/>
          <w:lang w:val="en-IN"/>
        </w:rPr>
      </w:pPr>
      <w:r w:rsidRPr="583A4FDD">
        <w:rPr>
          <w:rFonts w:ascii="Calibri" w:hAnsi="Calibri" w:eastAsia="Calibri" w:cs="Calibri"/>
          <w:sz w:val="24"/>
          <w:szCs w:val="24"/>
          <w:lang w:val="en-IN"/>
        </w:rPr>
        <w:t>Real-time performance may degrade on low-specification hardware without GPU acceleration.</w:t>
      </w:r>
    </w:p>
    <w:p w:rsidR="00143B5A" w:rsidP="583A4FDD" w:rsidRDefault="0FA7B7DD" w14:paraId="0092103A" w14:textId="6E608FE0">
      <w:pPr>
        <w:pStyle w:val="ListParagraph"/>
        <w:numPr>
          <w:ilvl w:val="0"/>
          <w:numId w:val="6"/>
        </w:numPr>
        <w:rPr>
          <w:rFonts w:ascii="Calibri" w:hAnsi="Calibri" w:eastAsia="Calibri" w:cs="Calibri"/>
          <w:sz w:val="24"/>
          <w:szCs w:val="24"/>
          <w:lang w:val="en-IN"/>
        </w:rPr>
      </w:pPr>
      <w:r w:rsidRPr="583A4FDD">
        <w:rPr>
          <w:rFonts w:ascii="Calibri" w:hAnsi="Calibri" w:eastAsia="Calibri" w:cs="Calibri"/>
          <w:sz w:val="24"/>
          <w:szCs w:val="24"/>
          <w:lang w:val="en-IN"/>
        </w:rPr>
        <w:t>Detection accuracy can be affected by significant changes in hand orientation, distance from the camera, or background clutter that was not well represented in the training data.</w:t>
      </w:r>
    </w:p>
    <w:p w:rsidR="00143B5A" w:rsidP="583A4FDD" w:rsidRDefault="0FA7B7DD" w14:paraId="1AD53E38" w14:textId="1DF2D21B">
      <w:pPr>
        <w:pStyle w:val="ListParagraph"/>
        <w:numPr>
          <w:ilvl w:val="0"/>
          <w:numId w:val="6"/>
        </w:numPr>
        <w:rPr>
          <w:rFonts w:ascii="Calibri" w:hAnsi="Calibri" w:eastAsia="Calibri" w:cs="Calibri"/>
          <w:sz w:val="24"/>
          <w:szCs w:val="24"/>
          <w:lang w:val="en-IN"/>
        </w:rPr>
      </w:pPr>
      <w:r w:rsidRPr="265FFC6C" w:rsidR="1212B8A0">
        <w:rPr>
          <w:rFonts w:ascii="Calibri" w:hAnsi="Calibri" w:eastAsia="Calibri" w:cs="Calibri"/>
          <w:sz w:val="24"/>
          <w:szCs w:val="24"/>
          <w:lang w:val="en-IN"/>
        </w:rPr>
        <w:t>The system handles isolated gesture detection rather than continuous sentence-level sign sequences.</w:t>
      </w:r>
    </w:p>
    <w:p w:rsidR="265FFC6C" w:rsidP="265FFC6C" w:rsidRDefault="265FFC6C" w14:paraId="41747559" w14:textId="4AA7EF82">
      <w:pPr>
        <w:pStyle w:val="Normal"/>
        <w:rPr>
          <w:rFonts w:ascii="Calibri" w:hAnsi="Calibri" w:eastAsia="Calibri" w:cs="Calibri"/>
          <w:sz w:val="24"/>
          <w:szCs w:val="24"/>
          <w:lang w:val="en-IN"/>
        </w:rPr>
      </w:pPr>
    </w:p>
    <w:p w:rsidR="265FFC6C" w:rsidP="265FFC6C" w:rsidRDefault="265FFC6C" w14:paraId="63B0309D" w14:textId="09F8C7F0">
      <w:pPr>
        <w:pStyle w:val="Normal"/>
        <w:rPr>
          <w:rFonts w:ascii="Calibri" w:hAnsi="Calibri" w:eastAsia="Calibri" w:cs="Calibri"/>
          <w:sz w:val="24"/>
          <w:szCs w:val="24"/>
          <w:lang w:val="en-IN"/>
        </w:rPr>
      </w:pPr>
    </w:p>
    <w:p w:rsidR="265FFC6C" w:rsidP="265FFC6C" w:rsidRDefault="265FFC6C" w14:paraId="23881A96" w14:textId="44AA6EE3">
      <w:pPr>
        <w:pStyle w:val="Normal"/>
        <w:rPr>
          <w:rFonts w:ascii="Calibri" w:hAnsi="Calibri" w:eastAsia="Calibri" w:cs="Calibri"/>
          <w:sz w:val="24"/>
          <w:szCs w:val="24"/>
          <w:lang w:val="en-IN"/>
        </w:rPr>
      </w:pPr>
    </w:p>
    <w:p w:rsidR="265FFC6C" w:rsidP="265FFC6C" w:rsidRDefault="265FFC6C" w14:paraId="0BB92A3A" w14:textId="5CC8146E">
      <w:pPr>
        <w:pStyle w:val="Normal"/>
        <w:rPr>
          <w:rFonts w:ascii="Calibri" w:hAnsi="Calibri" w:eastAsia="Calibri" w:cs="Calibri"/>
          <w:sz w:val="24"/>
          <w:szCs w:val="24"/>
          <w:lang w:val="en-IN"/>
        </w:rPr>
      </w:pPr>
    </w:p>
    <w:p w:rsidR="265FFC6C" w:rsidP="265FFC6C" w:rsidRDefault="265FFC6C" w14:paraId="1C0B9164" w14:textId="6959FEC6">
      <w:pPr>
        <w:pStyle w:val="Normal"/>
        <w:rPr>
          <w:rFonts w:ascii="Calibri" w:hAnsi="Calibri" w:eastAsia="Calibri" w:cs="Calibri"/>
          <w:sz w:val="24"/>
          <w:szCs w:val="24"/>
          <w:lang w:val="en-IN"/>
        </w:rPr>
      </w:pPr>
    </w:p>
    <w:p w:rsidR="265FFC6C" w:rsidP="265FFC6C" w:rsidRDefault="265FFC6C" w14:paraId="4E6F7CF7" w14:textId="39F0A4B6">
      <w:pPr>
        <w:pStyle w:val="Normal"/>
        <w:rPr>
          <w:rFonts w:ascii="Calibri" w:hAnsi="Calibri" w:eastAsia="Calibri" w:cs="Calibri"/>
          <w:sz w:val="24"/>
          <w:szCs w:val="24"/>
          <w:lang w:val="en-IN"/>
        </w:rPr>
      </w:pPr>
    </w:p>
    <w:p w:rsidR="265FFC6C" w:rsidP="265FFC6C" w:rsidRDefault="265FFC6C" w14:paraId="461D3551" w14:textId="4659DDF5">
      <w:pPr>
        <w:pStyle w:val="Normal"/>
        <w:rPr>
          <w:rFonts w:ascii="Calibri" w:hAnsi="Calibri" w:eastAsia="Calibri" w:cs="Calibri"/>
          <w:sz w:val="24"/>
          <w:szCs w:val="24"/>
          <w:lang w:val="en-IN"/>
        </w:rPr>
      </w:pPr>
    </w:p>
    <w:p w:rsidR="265FFC6C" w:rsidP="265FFC6C" w:rsidRDefault="265FFC6C" w14:paraId="3BB71985" w14:textId="75E24EE3">
      <w:pPr>
        <w:pStyle w:val="Normal"/>
        <w:rPr>
          <w:rFonts w:ascii="Calibri" w:hAnsi="Calibri" w:eastAsia="Calibri" w:cs="Calibri"/>
          <w:sz w:val="24"/>
          <w:szCs w:val="24"/>
          <w:lang w:val="en-IN"/>
        </w:rPr>
      </w:pPr>
    </w:p>
    <w:p w:rsidR="265FFC6C" w:rsidP="265FFC6C" w:rsidRDefault="265FFC6C" w14:paraId="697A81BB" w14:textId="53E49537">
      <w:pPr>
        <w:pStyle w:val="Normal"/>
        <w:rPr>
          <w:rFonts w:ascii="Calibri" w:hAnsi="Calibri" w:eastAsia="Calibri" w:cs="Calibri"/>
          <w:sz w:val="24"/>
          <w:szCs w:val="24"/>
          <w:lang w:val="en-IN"/>
        </w:rPr>
      </w:pPr>
    </w:p>
    <w:p w:rsidR="265FFC6C" w:rsidP="265FFC6C" w:rsidRDefault="265FFC6C" w14:paraId="3EF2222D" w14:textId="47576C4A">
      <w:pPr>
        <w:pStyle w:val="Normal"/>
        <w:rPr>
          <w:rFonts w:ascii="Calibri" w:hAnsi="Calibri" w:eastAsia="Calibri" w:cs="Calibri"/>
          <w:sz w:val="24"/>
          <w:szCs w:val="24"/>
          <w:lang w:val="en-IN"/>
        </w:rPr>
      </w:pPr>
    </w:p>
    <w:p w:rsidR="6AB25A83" w:rsidP="265FFC6C" w:rsidRDefault="6AB25A83" w14:paraId="2ACA0C95" w14:textId="6C7C7585">
      <w:pPr>
        <w:pStyle w:val="Heading2"/>
        <w:spacing w:before="299" w:beforeAutospacing="off" w:after="299" w:afterAutospacing="off"/>
        <w:jc w:val="center"/>
        <w:rPr>
          <w:rFonts w:ascii="Calibri" w:hAnsi="Calibri" w:eastAsia="Calibri" w:cs="Calibri"/>
          <w:b w:val="1"/>
          <w:bCs w:val="1"/>
          <w:noProof w:val="0"/>
          <w:color w:val="000000" w:themeColor="text1" w:themeTint="FF" w:themeShade="FF"/>
          <w:sz w:val="36"/>
          <w:szCs w:val="36"/>
          <w:lang w:val="en-IN"/>
        </w:rPr>
      </w:pPr>
      <w:r w:rsidRPr="265FFC6C" w:rsidR="6AB25A83">
        <w:rPr>
          <w:rFonts w:ascii="Calibri" w:hAnsi="Calibri" w:eastAsia="Calibri" w:cs="Calibri"/>
          <w:b w:val="1"/>
          <w:bCs w:val="1"/>
          <w:noProof w:val="0"/>
          <w:color w:val="000000" w:themeColor="text1" w:themeTint="FF" w:themeShade="FF"/>
          <w:sz w:val="36"/>
          <w:szCs w:val="36"/>
          <w:lang w:val="en-IN"/>
        </w:rPr>
        <w:t>Chapter 8: Conclusion and Future Scope</w:t>
      </w:r>
    </w:p>
    <w:p w:rsidR="6AB25A83" w:rsidP="265FFC6C" w:rsidRDefault="6AB25A83" w14:paraId="30C4C7BE" w14:textId="7130F1DD">
      <w:pPr>
        <w:pStyle w:val="Heading3"/>
        <w:spacing w:before="281" w:beforeAutospacing="off" w:after="281" w:afterAutospacing="off"/>
        <w:rPr>
          <w:rFonts w:ascii="Calibri" w:hAnsi="Calibri" w:eastAsia="Calibri" w:cs="Calibri"/>
          <w:b w:val="1"/>
          <w:bCs w:val="1"/>
          <w:noProof w:val="0"/>
          <w:color w:val="000000" w:themeColor="text1" w:themeTint="FF" w:themeShade="FF"/>
          <w:sz w:val="28"/>
          <w:szCs w:val="28"/>
          <w:lang w:val="en-IN"/>
        </w:rPr>
      </w:pPr>
      <w:r w:rsidRPr="265FFC6C" w:rsidR="6AB25A83">
        <w:rPr>
          <w:rFonts w:ascii="Calibri" w:hAnsi="Calibri" w:eastAsia="Calibri" w:cs="Calibri"/>
          <w:b w:val="1"/>
          <w:bCs w:val="1"/>
          <w:noProof w:val="0"/>
          <w:color w:val="000000" w:themeColor="text1" w:themeTint="FF" w:themeShade="FF"/>
          <w:sz w:val="28"/>
          <w:szCs w:val="28"/>
          <w:lang w:val="en-IN"/>
        </w:rPr>
        <w:t>8.1 Conclusion</w:t>
      </w:r>
    </w:p>
    <w:p w:rsidR="6AB25A83" w:rsidP="265FFC6C" w:rsidRDefault="6AB25A83" w14:paraId="31B0E0DA" w14:textId="1C0D9EC6">
      <w:pPr>
        <w:spacing w:before="240" w:beforeAutospacing="off" w:after="240" w:afterAutospacing="off"/>
      </w:pPr>
      <w:r w:rsidRPr="265FFC6C" w:rsidR="6AB25A83">
        <w:rPr>
          <w:rFonts w:ascii="Calibri" w:hAnsi="Calibri" w:eastAsia="Calibri" w:cs="Calibri"/>
          <w:noProof w:val="0"/>
          <w:sz w:val="24"/>
          <w:szCs w:val="24"/>
          <w:lang w:val="en-IN"/>
        </w:rPr>
        <w:t>This project successfully designed and implemented a real-time Sign Language Translation Model using the DETR (Detection Transformer) architecture. The system addresses a meaningful real-world problem — the communication barrier faced by deaf and hard-of-hearing individuals — by leveraging state-of-the-art deep learning techniques to automatically recognize and translate American Sign Language gestures from a live webcam feed.</w:t>
      </w:r>
    </w:p>
    <w:p w:rsidR="6AB25A83" w:rsidP="265FFC6C" w:rsidRDefault="6AB25A83" w14:paraId="40615C28" w14:textId="741D360E">
      <w:pPr>
        <w:spacing w:before="240" w:beforeAutospacing="off" w:after="240" w:afterAutospacing="off"/>
      </w:pPr>
      <w:r w:rsidRPr="265FFC6C" w:rsidR="6AB25A83">
        <w:rPr>
          <w:rFonts w:ascii="Calibri" w:hAnsi="Calibri" w:eastAsia="Calibri" w:cs="Calibri"/>
          <w:noProof w:val="0"/>
          <w:sz w:val="24"/>
          <w:szCs w:val="24"/>
          <w:lang w:val="en-IN"/>
        </w:rPr>
        <w:t xml:space="preserve">The project was developed as a complete end-to-end pipeline covering every stage from raw data collection to real-time deployment. A custom image collection script was implemented using OpenCV to capture labelled ASL gesture samples directly from the deployment environment. The collected images were annotated using Label Studio, producing high-quality bounding box annotations for three ASL gesture classes — </w:t>
      </w:r>
      <w:r w:rsidRPr="265FFC6C" w:rsidR="6AB25A83">
        <w:rPr>
          <w:rFonts w:ascii="Calibri" w:hAnsi="Calibri" w:eastAsia="Calibri" w:cs="Calibri"/>
          <w:b w:val="1"/>
          <w:bCs w:val="1"/>
          <w:noProof w:val="0"/>
          <w:sz w:val="24"/>
          <w:szCs w:val="24"/>
          <w:lang w:val="en-IN"/>
        </w:rPr>
        <w:t>hello</w:t>
      </w:r>
      <w:r w:rsidRPr="265FFC6C" w:rsidR="6AB25A83">
        <w:rPr>
          <w:rFonts w:ascii="Calibri" w:hAnsi="Calibri" w:eastAsia="Calibri" w:cs="Calibri"/>
          <w:noProof w:val="0"/>
          <w:sz w:val="24"/>
          <w:szCs w:val="24"/>
          <w:lang w:val="en-IN"/>
        </w:rPr>
        <w:t xml:space="preserve">, </w:t>
      </w:r>
      <w:r w:rsidRPr="265FFC6C" w:rsidR="6AB25A83">
        <w:rPr>
          <w:rFonts w:ascii="Calibri" w:hAnsi="Calibri" w:eastAsia="Calibri" w:cs="Calibri"/>
          <w:b w:val="1"/>
          <w:bCs w:val="1"/>
          <w:noProof w:val="0"/>
          <w:sz w:val="24"/>
          <w:szCs w:val="24"/>
          <w:lang w:val="en-IN"/>
        </w:rPr>
        <w:t>iloveyou</w:t>
      </w:r>
      <w:r w:rsidRPr="265FFC6C" w:rsidR="6AB25A83">
        <w:rPr>
          <w:rFonts w:ascii="Calibri" w:hAnsi="Calibri" w:eastAsia="Calibri" w:cs="Calibri"/>
          <w:noProof w:val="0"/>
          <w:sz w:val="24"/>
          <w:szCs w:val="24"/>
          <w:lang w:val="en-IN"/>
        </w:rPr>
        <w:t xml:space="preserve">, and </w:t>
      </w:r>
      <w:r w:rsidRPr="265FFC6C" w:rsidR="6AB25A83">
        <w:rPr>
          <w:rFonts w:ascii="Calibri" w:hAnsi="Calibri" w:eastAsia="Calibri" w:cs="Calibri"/>
          <w:b w:val="1"/>
          <w:bCs w:val="1"/>
          <w:noProof w:val="0"/>
          <w:sz w:val="24"/>
          <w:szCs w:val="24"/>
          <w:lang w:val="en-IN"/>
        </w:rPr>
        <w:t>thankyou</w:t>
      </w:r>
      <w:r w:rsidRPr="265FFC6C" w:rsidR="6AB25A83">
        <w:rPr>
          <w:rFonts w:ascii="Calibri" w:hAnsi="Calibri" w:eastAsia="Calibri" w:cs="Calibri"/>
          <w:noProof w:val="0"/>
          <w:sz w:val="24"/>
          <w:szCs w:val="24"/>
          <w:lang w:val="en-IN"/>
        </w:rPr>
        <w:t xml:space="preserve">. The DETR model, built on a pretrained ResNet-50 backbone and a </w:t>
      </w:r>
      <w:r w:rsidRPr="265FFC6C" w:rsidR="6AB25A83">
        <w:rPr>
          <w:rFonts w:ascii="Calibri" w:hAnsi="Calibri" w:eastAsia="Calibri" w:cs="Calibri"/>
          <w:noProof w:val="0"/>
          <w:sz w:val="24"/>
          <w:szCs w:val="24"/>
          <w:lang w:val="en-IN"/>
        </w:rPr>
        <w:t>PyTorch</w:t>
      </w:r>
      <w:r w:rsidRPr="265FFC6C" w:rsidR="6AB25A83">
        <w:rPr>
          <w:rFonts w:ascii="Calibri" w:hAnsi="Calibri" w:eastAsia="Calibri" w:cs="Calibri"/>
          <w:noProof w:val="0"/>
          <w:sz w:val="24"/>
          <w:szCs w:val="24"/>
          <w:lang w:val="en-IN"/>
        </w:rPr>
        <w:t xml:space="preserve"> Transformer encoder-decoder, was trained from scratch on this custom dataset using a set-based global loss combining cross-entropy classification loss, bounding box L1 loss, and Generalized </w:t>
      </w:r>
      <w:r w:rsidRPr="265FFC6C" w:rsidR="6AB25A83">
        <w:rPr>
          <w:rFonts w:ascii="Calibri" w:hAnsi="Calibri" w:eastAsia="Calibri" w:cs="Calibri"/>
          <w:noProof w:val="0"/>
          <w:sz w:val="24"/>
          <w:szCs w:val="24"/>
          <w:lang w:val="en-IN"/>
        </w:rPr>
        <w:t>IoU</w:t>
      </w:r>
      <w:r w:rsidRPr="265FFC6C" w:rsidR="6AB25A83">
        <w:rPr>
          <w:rFonts w:ascii="Calibri" w:hAnsi="Calibri" w:eastAsia="Calibri" w:cs="Calibri"/>
          <w:noProof w:val="0"/>
          <w:sz w:val="24"/>
          <w:szCs w:val="24"/>
          <w:lang w:val="en-IN"/>
        </w:rPr>
        <w:t xml:space="preserve"> loss, optimized through bipartite matching via the Hungarian algorithm.</w:t>
      </w:r>
    </w:p>
    <w:p w:rsidR="6AB25A83" w:rsidP="265FFC6C" w:rsidRDefault="6AB25A83" w14:paraId="38D32503" w14:textId="146B1796">
      <w:pPr>
        <w:spacing w:before="240" w:beforeAutospacing="off" w:after="240" w:afterAutospacing="off"/>
      </w:pPr>
      <w:r w:rsidRPr="265FFC6C" w:rsidR="6AB25A83">
        <w:rPr>
          <w:rFonts w:ascii="Calibri" w:hAnsi="Calibri" w:eastAsia="Calibri" w:cs="Calibri"/>
          <w:noProof w:val="0"/>
          <w:sz w:val="24"/>
          <w:szCs w:val="24"/>
          <w:lang w:val="en-IN"/>
        </w:rPr>
        <w:t>The trained model was evaluated on a held-out test set and subsequently deployed for real-time inference, where it demonstrated reliable gesture detection with bounding box localization and confidence-filtered class label display on a live video feed. The system performed well across all three gesture classes, with the confidence threshold of 0.8 providing a good balance between detection sensitivity and false positive suppression.</w:t>
      </w:r>
    </w:p>
    <w:p w:rsidR="6AB25A83" w:rsidP="265FFC6C" w:rsidRDefault="6AB25A83" w14:paraId="2BC3AD99" w14:textId="4259FC6F">
      <w:pPr>
        <w:spacing w:before="240" w:beforeAutospacing="off" w:after="240" w:afterAutospacing="off"/>
      </w:pPr>
      <w:r w:rsidRPr="265FFC6C" w:rsidR="6AB25A83">
        <w:rPr>
          <w:rFonts w:ascii="Calibri" w:hAnsi="Calibri" w:eastAsia="Calibri" w:cs="Calibri"/>
          <w:noProof w:val="0"/>
          <w:sz w:val="24"/>
          <w:szCs w:val="24"/>
          <w:lang w:val="en-IN"/>
        </w:rPr>
        <w:t>From a technical standpoint, the project demonstrates the practical applicability of Transformer-based object detection architectures to the domain of assistive communication technology. DETR's end-to-end set-prediction formulation eliminated the need for anchor box design and Non-Maximum Suppression, resulting in a cleaner and more maintainable pipeline compared to traditional detection approaches. The modular code structure — with clearly separated scripts for data loading, model definition, loss computation, training, and real-time inference — ensures that the system is easy to understand, maintain, and extend.</w:t>
      </w:r>
    </w:p>
    <w:p w:rsidR="6AB25A83" w:rsidP="265FFC6C" w:rsidRDefault="6AB25A83" w14:paraId="6926FC73" w14:textId="14F6FE0A">
      <w:pPr>
        <w:spacing w:before="240" w:beforeAutospacing="off" w:after="240" w:afterAutospacing="off"/>
      </w:pPr>
      <w:r w:rsidRPr="265FFC6C" w:rsidR="6AB25A83">
        <w:rPr>
          <w:rFonts w:ascii="Calibri" w:hAnsi="Calibri" w:eastAsia="Calibri" w:cs="Calibri"/>
          <w:noProof w:val="0"/>
          <w:sz w:val="24"/>
          <w:szCs w:val="24"/>
          <w:lang w:val="en-IN"/>
        </w:rPr>
        <w:t>The project also highlights the value of collecting domain-specific training data in the target environment. By capturing gesture images using the same webcam and conditions as the deployment setting, the model was exposed to representative training examples that improved its ability to generalize to real-world usage.</w:t>
      </w:r>
    </w:p>
    <w:p w:rsidR="6AB25A83" w:rsidP="265FFC6C" w:rsidRDefault="6AB25A83" w14:paraId="5BE017B7" w14:textId="69314C2B">
      <w:pPr>
        <w:spacing w:before="240" w:beforeAutospacing="off" w:after="240" w:afterAutospacing="off"/>
      </w:pPr>
      <w:r w:rsidRPr="265FFC6C" w:rsidR="6AB25A83">
        <w:rPr>
          <w:rFonts w:ascii="Calibri" w:hAnsi="Calibri" w:eastAsia="Calibri" w:cs="Calibri"/>
          <w:noProof w:val="0"/>
          <w:sz w:val="24"/>
          <w:szCs w:val="24"/>
          <w:lang w:val="en-IN"/>
        </w:rPr>
        <w:t xml:space="preserve">In summary, the Sign Language Translation Model achieves its stated </w:t>
      </w:r>
      <w:r w:rsidRPr="265FFC6C" w:rsidR="6AB25A83">
        <w:rPr>
          <w:rFonts w:ascii="Calibri" w:hAnsi="Calibri" w:eastAsia="Calibri" w:cs="Calibri"/>
          <w:noProof w:val="0"/>
          <w:sz w:val="24"/>
          <w:szCs w:val="24"/>
          <w:lang w:val="en-IN"/>
        </w:rPr>
        <w:t>objectives</w:t>
      </w:r>
      <w:r w:rsidRPr="265FFC6C" w:rsidR="6AB25A83">
        <w:rPr>
          <w:rFonts w:ascii="Calibri" w:hAnsi="Calibri" w:eastAsia="Calibri" w:cs="Calibri"/>
          <w:noProof w:val="0"/>
          <w:sz w:val="24"/>
          <w:szCs w:val="24"/>
          <w:lang w:val="en-IN"/>
        </w:rPr>
        <w:t xml:space="preserve"> of building an automated, real-time, webcam-based ASL gesture recognition and translation system. It contributes to the broader goal of making communication technology more accessible and </w:t>
      </w:r>
      <w:r w:rsidRPr="265FFC6C" w:rsidR="6AB25A83">
        <w:rPr>
          <w:rFonts w:ascii="Calibri" w:hAnsi="Calibri" w:eastAsia="Calibri" w:cs="Calibri"/>
          <w:noProof w:val="0"/>
          <w:sz w:val="24"/>
          <w:szCs w:val="24"/>
          <w:lang w:val="en-IN"/>
        </w:rPr>
        <w:t>inclusive and</w:t>
      </w:r>
      <w:r w:rsidRPr="265FFC6C" w:rsidR="6AB25A83">
        <w:rPr>
          <w:rFonts w:ascii="Calibri" w:hAnsi="Calibri" w:eastAsia="Calibri" w:cs="Calibri"/>
          <w:noProof w:val="0"/>
          <w:sz w:val="24"/>
          <w:szCs w:val="24"/>
          <w:lang w:val="en-IN"/>
        </w:rPr>
        <w:t xml:space="preserve"> serves as </w:t>
      </w:r>
      <w:r w:rsidRPr="265FFC6C" w:rsidR="6AB25A83">
        <w:rPr>
          <w:rFonts w:ascii="Calibri" w:hAnsi="Calibri" w:eastAsia="Calibri" w:cs="Calibri"/>
          <w:noProof w:val="0"/>
          <w:sz w:val="24"/>
          <w:szCs w:val="24"/>
          <w:lang w:val="en-IN"/>
        </w:rPr>
        <w:t>a strong foundation</w:t>
      </w:r>
      <w:r w:rsidRPr="265FFC6C" w:rsidR="6AB25A83">
        <w:rPr>
          <w:rFonts w:ascii="Calibri" w:hAnsi="Calibri" w:eastAsia="Calibri" w:cs="Calibri"/>
          <w:noProof w:val="0"/>
          <w:sz w:val="24"/>
          <w:szCs w:val="24"/>
          <w:lang w:val="en-IN"/>
        </w:rPr>
        <w:t xml:space="preserve"> for future development in this space.</w:t>
      </w:r>
    </w:p>
    <w:p w:rsidR="6AB25A83" w:rsidP="265FFC6C" w:rsidRDefault="6AB25A83" w14:paraId="58811B04" w14:textId="625E6ADD">
      <w:pPr>
        <w:pStyle w:val="Heading3"/>
        <w:spacing w:before="281" w:beforeAutospacing="off" w:after="281" w:afterAutospacing="off"/>
        <w:rPr>
          <w:rFonts w:ascii="Calibri" w:hAnsi="Calibri" w:eastAsia="Calibri" w:cs="Calibri"/>
          <w:b w:val="1"/>
          <w:bCs w:val="1"/>
          <w:noProof w:val="0"/>
          <w:color w:val="000000" w:themeColor="text1" w:themeTint="FF" w:themeShade="FF"/>
          <w:sz w:val="28"/>
          <w:szCs w:val="28"/>
          <w:lang w:val="en-IN"/>
        </w:rPr>
      </w:pPr>
      <w:r w:rsidRPr="265FFC6C" w:rsidR="6AB25A83">
        <w:rPr>
          <w:rFonts w:ascii="Calibri" w:hAnsi="Calibri" w:eastAsia="Calibri" w:cs="Calibri"/>
          <w:b w:val="1"/>
          <w:bCs w:val="1"/>
          <w:noProof w:val="0"/>
          <w:color w:val="000000" w:themeColor="text1" w:themeTint="FF" w:themeShade="FF"/>
          <w:sz w:val="28"/>
          <w:szCs w:val="28"/>
          <w:lang w:val="en-IN"/>
        </w:rPr>
        <w:t>8.2 Future Scope</w:t>
      </w:r>
    </w:p>
    <w:p w:rsidR="6AB25A83" w:rsidP="265FFC6C" w:rsidRDefault="6AB25A83" w14:paraId="68AB7A6A" w14:textId="1705FFF3">
      <w:pPr>
        <w:spacing w:before="240" w:beforeAutospacing="off" w:after="240" w:afterAutospacing="off"/>
      </w:pPr>
      <w:r w:rsidRPr="265FFC6C" w:rsidR="6AB25A83">
        <w:rPr>
          <w:rFonts w:ascii="Calibri" w:hAnsi="Calibri" w:eastAsia="Calibri" w:cs="Calibri"/>
          <w:noProof w:val="0"/>
          <w:sz w:val="24"/>
          <w:szCs w:val="24"/>
          <w:lang w:val="en-IN"/>
        </w:rPr>
        <w:t>While the current system represents a functional and well-structured implementation, several directions exist for extending and improving the project in future work.</w:t>
      </w:r>
    </w:p>
    <w:p w:rsidR="6AB25A83" w:rsidP="265FFC6C" w:rsidRDefault="6AB25A83" w14:paraId="5D57DD6D" w14:textId="56B0F2AF">
      <w:pPr>
        <w:pStyle w:val="Heading4"/>
        <w:spacing w:before="319" w:beforeAutospacing="off" w:after="319" w:afterAutospacing="off"/>
        <w:rPr>
          <w:rFonts w:ascii="Calibri" w:hAnsi="Calibri" w:eastAsia="Calibri" w:cs="Calibri"/>
          <w:b w:val="1"/>
          <w:bCs w:val="1"/>
          <w:noProof w:val="0"/>
          <w:color w:val="000000" w:themeColor="text1" w:themeTint="FF" w:themeShade="FF"/>
          <w:sz w:val="24"/>
          <w:szCs w:val="24"/>
          <w:lang w:val="en-IN"/>
        </w:rPr>
      </w:pPr>
      <w:r w:rsidRPr="265FFC6C" w:rsidR="6AB25A83">
        <w:rPr>
          <w:rFonts w:ascii="Calibri" w:hAnsi="Calibri" w:eastAsia="Calibri" w:cs="Calibri"/>
          <w:b w:val="1"/>
          <w:bCs w:val="1"/>
          <w:noProof w:val="0"/>
          <w:color w:val="000000" w:themeColor="text1" w:themeTint="FF" w:themeShade="FF"/>
          <w:sz w:val="24"/>
          <w:szCs w:val="24"/>
          <w:lang w:val="en-IN"/>
        </w:rPr>
        <w:t>8.2.1 Expanding the Gesture Vocabulary</w:t>
      </w:r>
    </w:p>
    <w:p w:rsidR="6AB25A83" w:rsidP="265FFC6C" w:rsidRDefault="6AB25A83" w14:paraId="09CC9987" w14:textId="46440A5E">
      <w:pPr>
        <w:spacing w:before="240" w:beforeAutospacing="off" w:after="240" w:afterAutospacing="off"/>
      </w:pPr>
      <w:r w:rsidRPr="265FFC6C" w:rsidR="6AB25A83">
        <w:rPr>
          <w:rFonts w:ascii="Calibri" w:hAnsi="Calibri" w:eastAsia="Calibri" w:cs="Calibri"/>
          <w:noProof w:val="0"/>
          <w:sz w:val="24"/>
          <w:szCs w:val="24"/>
          <w:lang w:val="en-IN"/>
        </w:rPr>
        <w:t>The current system recognizes three ASL gesture classes. A natural and impactful extension would be to expand the vocabulary to cover the full ASL alphabet (26 letters), common words, phrases, and eventually a broader lexicon of signs. This would require collecting and annotating a larger dataset and potentially scaling the model capacity to accommodate more classes.</w:t>
      </w:r>
    </w:p>
    <w:p w:rsidR="6AB25A83" w:rsidP="265FFC6C" w:rsidRDefault="6AB25A83" w14:paraId="4357BEC4" w14:textId="1734D182">
      <w:pPr>
        <w:pStyle w:val="Heading4"/>
        <w:spacing w:before="319" w:beforeAutospacing="off" w:after="319" w:afterAutospacing="off"/>
        <w:rPr>
          <w:rFonts w:ascii="Calibri" w:hAnsi="Calibri" w:eastAsia="Calibri" w:cs="Calibri"/>
          <w:b w:val="1"/>
          <w:bCs w:val="1"/>
          <w:noProof w:val="0"/>
          <w:color w:val="000000" w:themeColor="text1" w:themeTint="FF" w:themeShade="FF"/>
          <w:sz w:val="24"/>
          <w:szCs w:val="24"/>
          <w:lang w:val="en-IN"/>
        </w:rPr>
      </w:pPr>
      <w:r w:rsidRPr="265FFC6C" w:rsidR="6AB25A83">
        <w:rPr>
          <w:rFonts w:ascii="Calibri" w:hAnsi="Calibri" w:eastAsia="Calibri" w:cs="Calibri"/>
          <w:b w:val="1"/>
          <w:bCs w:val="1"/>
          <w:noProof w:val="0"/>
          <w:color w:val="000000" w:themeColor="text1" w:themeTint="FF" w:themeShade="FF"/>
          <w:sz w:val="24"/>
          <w:szCs w:val="24"/>
          <w:lang w:val="en-IN"/>
        </w:rPr>
        <w:t>8.2.2 Continuous Sign Language Recognition</w:t>
      </w:r>
    </w:p>
    <w:p w:rsidR="6AB25A83" w:rsidP="265FFC6C" w:rsidRDefault="6AB25A83" w14:paraId="276D1585" w14:textId="77D7ED12">
      <w:pPr>
        <w:spacing w:before="240" w:beforeAutospacing="off" w:after="240" w:afterAutospacing="off"/>
      </w:pPr>
      <w:r w:rsidRPr="265FFC6C" w:rsidR="6AB25A83">
        <w:rPr>
          <w:rFonts w:ascii="Calibri" w:hAnsi="Calibri" w:eastAsia="Calibri" w:cs="Calibri"/>
          <w:noProof w:val="0"/>
          <w:sz w:val="24"/>
          <w:szCs w:val="24"/>
          <w:lang w:val="en-IN"/>
        </w:rPr>
        <w:t>The present system performs isolated gesture detection — recognizing one sign at a time from a single frame. A more advanced system would support continuous sign language recognition, where sequences of gestures are interpreted as complete words or sentences. This would require temporal modeling capabilities, potentially combining DETR with sequence models such as Transformers with temporal attention or Connectionist Temporal Classification (CTC) decoding.</w:t>
      </w:r>
    </w:p>
    <w:p w:rsidR="6AB25A83" w:rsidP="265FFC6C" w:rsidRDefault="6AB25A83" w14:paraId="6D1D234E" w14:textId="7E94C04A">
      <w:pPr>
        <w:pStyle w:val="Heading4"/>
        <w:spacing w:before="319" w:beforeAutospacing="off" w:after="319" w:afterAutospacing="off"/>
        <w:rPr>
          <w:rFonts w:ascii="Calibri" w:hAnsi="Calibri" w:eastAsia="Calibri" w:cs="Calibri"/>
          <w:b w:val="1"/>
          <w:bCs w:val="1"/>
          <w:noProof w:val="0"/>
          <w:color w:val="000000" w:themeColor="text1" w:themeTint="FF" w:themeShade="FF"/>
          <w:sz w:val="24"/>
          <w:szCs w:val="24"/>
          <w:lang w:val="en-IN"/>
        </w:rPr>
      </w:pPr>
      <w:r w:rsidRPr="265FFC6C" w:rsidR="6AB25A83">
        <w:rPr>
          <w:rFonts w:ascii="Calibri" w:hAnsi="Calibri" w:eastAsia="Calibri" w:cs="Calibri"/>
          <w:b w:val="1"/>
          <w:bCs w:val="1"/>
          <w:noProof w:val="0"/>
          <w:color w:val="000000" w:themeColor="text1" w:themeTint="FF" w:themeShade="FF"/>
          <w:sz w:val="24"/>
          <w:szCs w:val="24"/>
          <w:lang w:val="en-IN"/>
        </w:rPr>
        <w:t>8.2.3 Speech Synthesis Integration</w:t>
      </w:r>
    </w:p>
    <w:p w:rsidR="6AB25A83" w:rsidP="265FFC6C" w:rsidRDefault="6AB25A83" w14:paraId="216A9E92" w14:textId="55D42ED4">
      <w:pPr>
        <w:spacing w:before="240" w:beforeAutospacing="off" w:after="240" w:afterAutospacing="off"/>
      </w:pPr>
      <w:r w:rsidRPr="265FFC6C" w:rsidR="6AB25A83">
        <w:rPr>
          <w:rFonts w:ascii="Calibri" w:hAnsi="Calibri" w:eastAsia="Calibri" w:cs="Calibri"/>
          <w:noProof w:val="0"/>
          <w:sz w:val="24"/>
          <w:szCs w:val="24"/>
          <w:lang w:val="en-IN"/>
        </w:rPr>
        <w:t>The translated text labels could be passed to a text-to-speech (TTS) engine to produce spoken audio output in real time. This would allow the system to function as a full sign-to-speech translator, enabling direct verbal communication between a signing deaf individual and a hearing person who does not understand sign language.</w:t>
      </w:r>
    </w:p>
    <w:p w:rsidR="6AB25A83" w:rsidP="265FFC6C" w:rsidRDefault="6AB25A83" w14:paraId="0822CE25" w14:textId="76958CDA">
      <w:pPr>
        <w:pStyle w:val="Heading4"/>
        <w:spacing w:before="319" w:beforeAutospacing="off" w:after="319" w:afterAutospacing="off"/>
        <w:rPr>
          <w:rFonts w:ascii="Calibri" w:hAnsi="Calibri" w:eastAsia="Calibri" w:cs="Calibri"/>
          <w:b w:val="1"/>
          <w:bCs w:val="1"/>
          <w:noProof w:val="0"/>
          <w:color w:val="000000" w:themeColor="text1" w:themeTint="FF" w:themeShade="FF"/>
          <w:sz w:val="24"/>
          <w:szCs w:val="24"/>
          <w:lang w:val="en-IN"/>
        </w:rPr>
      </w:pPr>
      <w:r w:rsidRPr="265FFC6C" w:rsidR="6AB25A83">
        <w:rPr>
          <w:rFonts w:ascii="Calibri" w:hAnsi="Calibri" w:eastAsia="Calibri" w:cs="Calibri"/>
          <w:b w:val="1"/>
          <w:bCs w:val="1"/>
          <w:noProof w:val="0"/>
          <w:color w:val="000000" w:themeColor="text1" w:themeTint="FF" w:themeShade="FF"/>
          <w:sz w:val="24"/>
          <w:szCs w:val="24"/>
          <w:lang w:val="en-IN"/>
        </w:rPr>
        <w:t>8.2.4 Mobile and Edge Deployment</w:t>
      </w:r>
    </w:p>
    <w:p w:rsidR="6AB25A83" w:rsidP="265FFC6C" w:rsidRDefault="6AB25A83" w14:paraId="7659313D" w14:textId="1A484528">
      <w:pPr>
        <w:spacing w:before="240" w:beforeAutospacing="off" w:after="240" w:afterAutospacing="off"/>
      </w:pPr>
      <w:r w:rsidRPr="265FFC6C" w:rsidR="6AB25A83">
        <w:rPr>
          <w:rFonts w:ascii="Calibri" w:hAnsi="Calibri" w:eastAsia="Calibri" w:cs="Calibri"/>
          <w:noProof w:val="0"/>
          <w:sz w:val="24"/>
          <w:szCs w:val="24"/>
          <w:lang w:val="en-IN"/>
        </w:rPr>
        <w:t>The current system runs on a desktop or laptop computer. Future work could focus on optimizing the model for deployment on mobile devices or edge hardware such as the Raspberry Pi or NVIDIA Jetson. Techniques such as model quantization, pruning, and knowledge distillation could be applied to reduce model size and inference latency while maintaining acceptable accuracy.</w:t>
      </w:r>
    </w:p>
    <w:p w:rsidR="6AB25A83" w:rsidP="265FFC6C" w:rsidRDefault="6AB25A83" w14:paraId="2E95A78E" w14:textId="0A8BA975">
      <w:pPr>
        <w:pStyle w:val="Heading4"/>
        <w:spacing w:before="319" w:beforeAutospacing="off" w:after="319" w:afterAutospacing="off"/>
        <w:rPr>
          <w:rFonts w:ascii="Calibri" w:hAnsi="Calibri" w:eastAsia="Calibri" w:cs="Calibri"/>
          <w:b w:val="1"/>
          <w:bCs w:val="1"/>
          <w:noProof w:val="0"/>
          <w:color w:val="000000" w:themeColor="text1" w:themeTint="FF" w:themeShade="FF"/>
          <w:sz w:val="24"/>
          <w:szCs w:val="24"/>
          <w:lang w:val="en-IN"/>
        </w:rPr>
      </w:pPr>
      <w:r w:rsidRPr="265FFC6C" w:rsidR="6AB25A83">
        <w:rPr>
          <w:rFonts w:ascii="Calibri" w:hAnsi="Calibri" w:eastAsia="Calibri" w:cs="Calibri"/>
          <w:b w:val="1"/>
          <w:bCs w:val="1"/>
          <w:noProof w:val="0"/>
          <w:color w:val="000000" w:themeColor="text1" w:themeTint="FF" w:themeShade="FF"/>
          <w:sz w:val="24"/>
          <w:szCs w:val="24"/>
          <w:lang w:val="en-IN"/>
        </w:rPr>
        <w:t>8.2.5 Support for Additional Sign Languages</w:t>
      </w:r>
    </w:p>
    <w:p w:rsidR="6AB25A83" w:rsidP="265FFC6C" w:rsidRDefault="6AB25A83" w14:paraId="7A08DF4D" w14:textId="352A8959">
      <w:pPr>
        <w:spacing w:before="240" w:beforeAutospacing="off" w:after="240" w:afterAutospacing="off"/>
      </w:pPr>
      <w:r w:rsidRPr="265FFC6C" w:rsidR="6AB25A83">
        <w:rPr>
          <w:rFonts w:ascii="Calibri" w:hAnsi="Calibri" w:eastAsia="Calibri" w:cs="Calibri"/>
          <w:noProof w:val="0"/>
          <w:sz w:val="24"/>
          <w:szCs w:val="24"/>
          <w:lang w:val="en-IN"/>
        </w:rPr>
        <w:t>The system currently supports American Sign Language only. Extending the system to support other sign languages such as Indian Sign Language (ISL), British Sign Language (BSL), or other regional variants would significantly broaden its impact and accessibility for deaf communities worldwide.</w:t>
      </w:r>
    </w:p>
    <w:p w:rsidR="6AB25A83" w:rsidP="265FFC6C" w:rsidRDefault="6AB25A83" w14:paraId="4A7B1FB9" w14:textId="368B52CD">
      <w:pPr>
        <w:pStyle w:val="Heading4"/>
        <w:spacing w:before="319" w:beforeAutospacing="off" w:after="319" w:afterAutospacing="off"/>
        <w:rPr>
          <w:rFonts w:ascii="Calibri" w:hAnsi="Calibri" w:eastAsia="Calibri" w:cs="Calibri"/>
          <w:b w:val="1"/>
          <w:bCs w:val="1"/>
          <w:noProof w:val="0"/>
          <w:color w:val="000000" w:themeColor="text1" w:themeTint="FF" w:themeShade="FF"/>
          <w:sz w:val="24"/>
          <w:szCs w:val="24"/>
          <w:lang w:val="en-IN"/>
        </w:rPr>
      </w:pPr>
      <w:r w:rsidRPr="265FFC6C" w:rsidR="6AB25A83">
        <w:rPr>
          <w:rFonts w:ascii="Calibri" w:hAnsi="Calibri" w:eastAsia="Calibri" w:cs="Calibri"/>
          <w:b w:val="1"/>
          <w:bCs w:val="1"/>
          <w:noProof w:val="0"/>
          <w:color w:val="000000" w:themeColor="text1" w:themeTint="FF" w:themeShade="FF"/>
          <w:sz w:val="24"/>
          <w:szCs w:val="24"/>
          <w:lang w:val="en-IN"/>
        </w:rPr>
        <w:t>8.2.6 Improved Model Architecture</w:t>
      </w:r>
    </w:p>
    <w:p w:rsidR="6AB25A83" w:rsidP="265FFC6C" w:rsidRDefault="6AB25A83" w14:paraId="0E2FAB3C" w14:textId="4E3E6605">
      <w:pPr>
        <w:spacing w:before="240" w:beforeAutospacing="off" w:after="240" w:afterAutospacing="off"/>
      </w:pPr>
      <w:r w:rsidRPr="265FFC6C" w:rsidR="6AB25A83">
        <w:rPr>
          <w:rFonts w:ascii="Calibri" w:hAnsi="Calibri" w:eastAsia="Calibri" w:cs="Calibri"/>
          <w:noProof w:val="0"/>
          <w:sz w:val="24"/>
          <w:szCs w:val="24"/>
          <w:lang w:val="en-IN"/>
        </w:rPr>
        <w:t>Future iterations could explore more recent and powerful variants of DETR such as Deformable DETR, DINO, or RT-DETR, which offer faster convergence, better small-object detection performance, and improved accuracy over the original DETR architecture. These improvements could enhance both the precision and the real-time performance of the system.</w:t>
      </w:r>
    </w:p>
    <w:p w:rsidR="6AB25A83" w:rsidP="265FFC6C" w:rsidRDefault="6AB25A83" w14:paraId="0F234359" w14:textId="12E5375E">
      <w:pPr>
        <w:pStyle w:val="Heading4"/>
        <w:spacing w:before="319" w:beforeAutospacing="off" w:after="319" w:afterAutospacing="off"/>
        <w:rPr>
          <w:rFonts w:ascii="Calibri" w:hAnsi="Calibri" w:eastAsia="Calibri" w:cs="Calibri"/>
          <w:b w:val="1"/>
          <w:bCs w:val="1"/>
          <w:noProof w:val="0"/>
          <w:color w:val="000000" w:themeColor="text1" w:themeTint="FF" w:themeShade="FF"/>
          <w:sz w:val="24"/>
          <w:szCs w:val="24"/>
          <w:lang w:val="en-IN"/>
        </w:rPr>
      </w:pPr>
      <w:r w:rsidRPr="265FFC6C" w:rsidR="6AB25A83">
        <w:rPr>
          <w:rFonts w:ascii="Calibri" w:hAnsi="Calibri" w:eastAsia="Calibri" w:cs="Calibri"/>
          <w:b w:val="1"/>
          <w:bCs w:val="1"/>
          <w:noProof w:val="0"/>
          <w:color w:val="000000" w:themeColor="text1" w:themeTint="FF" w:themeShade="FF"/>
          <w:sz w:val="24"/>
          <w:szCs w:val="24"/>
          <w:lang w:val="en-IN"/>
        </w:rPr>
        <w:t>8.2.7 User Interface Development</w:t>
      </w:r>
    </w:p>
    <w:p w:rsidR="6AB25A83" w:rsidP="265FFC6C" w:rsidRDefault="6AB25A83" w14:paraId="5E87BF15" w14:textId="7780C362">
      <w:pPr>
        <w:spacing w:before="240" w:beforeAutospacing="off" w:after="240" w:afterAutospacing="off"/>
      </w:pPr>
      <w:r w:rsidRPr="265FFC6C" w:rsidR="6AB25A83">
        <w:rPr>
          <w:rFonts w:ascii="Calibri" w:hAnsi="Calibri" w:eastAsia="Calibri" w:cs="Calibri"/>
          <w:noProof w:val="0"/>
          <w:sz w:val="24"/>
          <w:szCs w:val="24"/>
          <w:lang w:val="en-IN"/>
        </w:rPr>
        <w:t>A dedicated graphical user interface or web application could be developed around the real-time inference module to make the system more accessible to non-technical end users. A Flask or Streamlit-based web interface would allow users to access the translation system through a browser without requiring any command-line interaction.</w:t>
      </w:r>
    </w:p>
    <w:p w:rsidR="6AB25A83" w:rsidP="265FFC6C" w:rsidRDefault="6AB25A83" w14:paraId="43BB03AF" w14:textId="6BEEF72D">
      <w:pPr>
        <w:pStyle w:val="Heading4"/>
        <w:spacing w:before="319" w:beforeAutospacing="off" w:after="319" w:afterAutospacing="off"/>
        <w:rPr>
          <w:rFonts w:ascii="Calibri" w:hAnsi="Calibri" w:eastAsia="Calibri" w:cs="Calibri"/>
          <w:b w:val="1"/>
          <w:bCs w:val="1"/>
          <w:noProof w:val="0"/>
          <w:color w:val="000000" w:themeColor="text1" w:themeTint="FF" w:themeShade="FF"/>
          <w:sz w:val="24"/>
          <w:szCs w:val="24"/>
          <w:lang w:val="en-IN"/>
        </w:rPr>
      </w:pPr>
      <w:r w:rsidRPr="265FFC6C" w:rsidR="6AB25A83">
        <w:rPr>
          <w:rFonts w:ascii="Calibri" w:hAnsi="Calibri" w:eastAsia="Calibri" w:cs="Calibri"/>
          <w:b w:val="1"/>
          <w:bCs w:val="1"/>
          <w:noProof w:val="0"/>
          <w:color w:val="000000" w:themeColor="text1" w:themeTint="FF" w:themeShade="FF"/>
          <w:sz w:val="24"/>
          <w:szCs w:val="24"/>
          <w:lang w:val="en-IN"/>
        </w:rPr>
        <w:t>8.2.8 Multi-Hand and Full-Body Gesture Support</w:t>
      </w:r>
    </w:p>
    <w:p w:rsidR="6AB25A83" w:rsidP="265FFC6C" w:rsidRDefault="6AB25A83" w14:paraId="43012FDC" w14:textId="64B3AD78">
      <w:pPr>
        <w:spacing w:before="240" w:beforeAutospacing="off" w:after="240" w:afterAutospacing="off"/>
      </w:pPr>
      <w:r w:rsidRPr="265FFC6C" w:rsidR="6AB25A83">
        <w:rPr>
          <w:rFonts w:ascii="Calibri" w:hAnsi="Calibri" w:eastAsia="Calibri" w:cs="Calibri"/>
          <w:noProof w:val="0"/>
          <w:sz w:val="24"/>
          <w:szCs w:val="24"/>
          <w:lang w:val="en-IN"/>
        </w:rPr>
        <w:t xml:space="preserve">The current detection model focuses primarily on single-hand gestures. Many ASL signs involve both hands simultaneously, facial expressions, and body posture. Incorporating </w:t>
      </w:r>
      <w:r w:rsidRPr="265FFC6C" w:rsidR="6AB25A83">
        <w:rPr>
          <w:rFonts w:ascii="Calibri" w:hAnsi="Calibri" w:eastAsia="Calibri" w:cs="Calibri"/>
          <w:noProof w:val="0"/>
          <w:sz w:val="24"/>
          <w:szCs w:val="24"/>
          <w:lang w:val="en-IN"/>
        </w:rPr>
        <w:t>full-body</w:t>
      </w:r>
      <w:r w:rsidRPr="265FFC6C" w:rsidR="6AB25A83">
        <w:rPr>
          <w:rFonts w:ascii="Calibri" w:hAnsi="Calibri" w:eastAsia="Calibri" w:cs="Calibri"/>
          <w:noProof w:val="0"/>
          <w:sz w:val="24"/>
          <w:szCs w:val="24"/>
          <w:lang w:val="en-IN"/>
        </w:rPr>
        <w:t xml:space="preserve"> pose estimation alongside the DETR detection model could improve recognition accuracy for complex, two-handed signs.</w:t>
      </w:r>
    </w:p>
    <w:p w:rsidR="265FFC6C" w:rsidP="265FFC6C" w:rsidRDefault="265FFC6C" w14:paraId="419AC3DD" w14:textId="0F978015">
      <w:pPr>
        <w:pStyle w:val="Heading2"/>
        <w:spacing w:before="299" w:beforeAutospacing="off" w:after="299" w:afterAutospacing="off"/>
        <w:rPr>
          <w:rFonts w:ascii="Calibri" w:hAnsi="Calibri" w:eastAsia="Calibri" w:cs="Calibri"/>
          <w:b w:val="1"/>
          <w:bCs w:val="1"/>
          <w:noProof w:val="0"/>
          <w:sz w:val="36"/>
          <w:szCs w:val="36"/>
          <w:lang w:val="en-IN"/>
        </w:rPr>
      </w:pPr>
    </w:p>
    <w:p w:rsidR="265FFC6C" w:rsidP="265FFC6C" w:rsidRDefault="265FFC6C" w14:paraId="750A33A1" w14:textId="534CDD6A">
      <w:pPr>
        <w:pStyle w:val="Heading2"/>
        <w:spacing w:before="299" w:beforeAutospacing="off" w:after="299" w:afterAutospacing="off"/>
        <w:rPr>
          <w:rFonts w:ascii="Calibri" w:hAnsi="Calibri" w:eastAsia="Calibri" w:cs="Calibri"/>
          <w:b w:val="1"/>
          <w:bCs w:val="1"/>
          <w:noProof w:val="0"/>
          <w:sz w:val="36"/>
          <w:szCs w:val="36"/>
          <w:lang w:val="en-IN"/>
        </w:rPr>
      </w:pPr>
    </w:p>
    <w:p w:rsidR="265FFC6C" w:rsidP="265FFC6C" w:rsidRDefault="265FFC6C" w14:paraId="19D7F9D8" w14:textId="0B1837B6">
      <w:pPr>
        <w:pStyle w:val="Heading2"/>
        <w:spacing w:before="299" w:beforeAutospacing="off" w:after="299" w:afterAutospacing="off"/>
        <w:rPr>
          <w:rFonts w:ascii="Calibri" w:hAnsi="Calibri" w:eastAsia="Calibri" w:cs="Calibri"/>
          <w:b w:val="1"/>
          <w:bCs w:val="1"/>
          <w:noProof w:val="0"/>
          <w:sz w:val="36"/>
          <w:szCs w:val="36"/>
          <w:lang w:val="en-IN"/>
        </w:rPr>
      </w:pPr>
    </w:p>
    <w:p w:rsidR="265FFC6C" w:rsidP="265FFC6C" w:rsidRDefault="265FFC6C" w14:paraId="572F48F6" w14:textId="591D62D9">
      <w:pPr>
        <w:pStyle w:val="ListParagraph"/>
        <w:suppressLineNumbers w:val="0"/>
        <w:bidi w:val="0"/>
        <w:spacing w:before="0" w:beforeAutospacing="off" w:after="0" w:afterAutospacing="off" w:line="259" w:lineRule="auto"/>
        <w:ind w:left="360" w:right="0" w:hanging="0"/>
        <w:jc w:val="left"/>
        <w:rPr>
          <w:rFonts w:ascii="Calibri" w:hAnsi="Calibri" w:eastAsia="Calibri" w:cs="Calibri"/>
          <w:b w:val="1"/>
          <w:bCs w:val="1"/>
          <w:noProof w:val="0"/>
          <w:sz w:val="36"/>
          <w:szCs w:val="36"/>
          <w:lang w:val="en-IN"/>
        </w:rPr>
      </w:pPr>
    </w:p>
    <w:p w:rsidR="265FFC6C" w:rsidP="265FFC6C" w:rsidRDefault="265FFC6C" w14:paraId="6E9D0FF1" w14:textId="056AD449">
      <w:pPr>
        <w:pStyle w:val="Normal"/>
        <w:rPr>
          <w:rFonts w:ascii="Calibri" w:hAnsi="Calibri" w:eastAsia="Calibri" w:cs="Calibri"/>
          <w:sz w:val="24"/>
          <w:szCs w:val="24"/>
          <w:lang w:val="en-IN"/>
        </w:rPr>
      </w:pPr>
    </w:p>
    <w:p w:rsidR="008D2AB3" w:rsidRDefault="00BF609F" w14:paraId="7CD93F46" w14:textId="49903023">
      <w:pPr>
        <w:rPr>
          <w:rFonts w:asciiTheme="majorHAnsi" w:hAnsiTheme="majorHAnsi" w:eastAsiaTheme="majorEastAsia" w:cstheme="majorBidi"/>
          <w:color w:val="2F5496" w:themeColor="accent1" w:themeShade="BF"/>
          <w:sz w:val="40"/>
          <w:szCs w:val="40"/>
        </w:rPr>
      </w:pPr>
      <w:r>
        <w:br w:type="page"/>
      </w:r>
    </w:p>
    <w:p w:rsidR="008D2AB3" w:rsidP="265FFC6C" w:rsidRDefault="008D2AB3" w14:paraId="2D2AB746" w14:textId="403077D9">
      <w:pPr>
        <w:pStyle w:val="Heading2"/>
        <w:spacing w:before="299" w:beforeAutospacing="off" w:after="299" w:afterAutospacing="off"/>
      </w:pPr>
      <w:r w:rsidRPr="265FFC6C" w:rsidR="0320EC7E">
        <w:rPr>
          <w:b w:val="1"/>
          <w:bCs w:val="1"/>
          <w:noProof w:val="0"/>
          <w:sz w:val="36"/>
          <w:szCs w:val="36"/>
          <w:lang w:val="en-US"/>
        </w:rPr>
        <w:t>References</w:t>
      </w:r>
    </w:p>
    <w:p w:rsidR="008D2AB3" w:rsidP="265FFC6C" w:rsidRDefault="008D2AB3" w14:paraId="5A4A345B" w14:textId="5EECAF35">
      <w:pPr>
        <w:pStyle w:val="ListParagraph"/>
        <w:numPr>
          <w:ilvl w:val="0"/>
          <w:numId w:val="33"/>
        </w:numPr>
        <w:spacing w:before="0" w:beforeAutospacing="off" w:after="0" w:afterAutospacing="off"/>
        <w:rPr>
          <w:noProof w:val="0"/>
          <w:lang w:val="en-US"/>
        </w:rPr>
      </w:pPr>
      <w:r w:rsidRPr="265FFC6C" w:rsidR="0320EC7E">
        <w:rPr>
          <w:noProof w:val="0"/>
          <w:lang w:val="en-US"/>
        </w:rPr>
        <w:t xml:space="preserve">Carion, N., Massa, F., Synnaeve, G., Usunier, N., Kirillov, A., &amp; Zagoruyko, S. (2020). End-to-End Object Detection with Transformers. </w:t>
      </w:r>
      <w:r w:rsidRPr="265FFC6C" w:rsidR="0320EC7E">
        <w:rPr>
          <w:i w:val="1"/>
          <w:iCs w:val="1"/>
          <w:noProof w:val="0"/>
          <w:lang w:val="en-US"/>
        </w:rPr>
        <w:t>European Conference on Computer Vision (ECCV)</w:t>
      </w:r>
      <w:r w:rsidRPr="265FFC6C" w:rsidR="0320EC7E">
        <w:rPr>
          <w:noProof w:val="0"/>
          <w:lang w:val="en-US"/>
        </w:rPr>
        <w:t>.</w:t>
      </w:r>
    </w:p>
    <w:p w:rsidR="008D2AB3" w:rsidP="265FFC6C" w:rsidRDefault="008D2AB3" w14:paraId="5EDC9905" w14:textId="2DD8AF4D">
      <w:pPr>
        <w:pStyle w:val="ListParagraph"/>
        <w:numPr>
          <w:ilvl w:val="0"/>
          <w:numId w:val="33"/>
        </w:numPr>
        <w:spacing w:before="0" w:beforeAutospacing="off" w:after="0" w:afterAutospacing="off"/>
        <w:rPr>
          <w:noProof w:val="0"/>
          <w:lang w:val="en-US"/>
        </w:rPr>
      </w:pPr>
      <w:r w:rsidRPr="265FFC6C" w:rsidR="0320EC7E">
        <w:rPr>
          <w:noProof w:val="0"/>
          <w:lang w:val="en-US"/>
        </w:rPr>
        <w:t xml:space="preserve">He, K., Zhang, X., Ren, S., &amp; Sun, J. (2016). Deep Residual Learning for Image Recognition. </w:t>
      </w:r>
      <w:r w:rsidRPr="265FFC6C" w:rsidR="0320EC7E">
        <w:rPr>
          <w:i w:val="1"/>
          <w:iCs w:val="1"/>
          <w:noProof w:val="0"/>
          <w:lang w:val="en-US"/>
        </w:rPr>
        <w:t>IEEE Conference on Computer Vision and Pattern Recognition (CVPR)</w:t>
      </w:r>
      <w:r w:rsidRPr="265FFC6C" w:rsidR="0320EC7E">
        <w:rPr>
          <w:noProof w:val="0"/>
          <w:lang w:val="en-US"/>
        </w:rPr>
        <w:t>.</w:t>
      </w:r>
    </w:p>
    <w:p w:rsidR="008D2AB3" w:rsidP="265FFC6C" w:rsidRDefault="008D2AB3" w14:paraId="0FDBADDF" w14:textId="3D1FE1D7">
      <w:pPr>
        <w:pStyle w:val="ListParagraph"/>
        <w:numPr>
          <w:ilvl w:val="0"/>
          <w:numId w:val="33"/>
        </w:numPr>
        <w:spacing w:before="0" w:beforeAutospacing="off" w:after="0" w:afterAutospacing="off"/>
        <w:rPr>
          <w:noProof w:val="0"/>
          <w:lang w:val="en-US"/>
        </w:rPr>
      </w:pPr>
      <w:r w:rsidRPr="265FFC6C" w:rsidR="0320EC7E">
        <w:rPr>
          <w:noProof w:val="0"/>
          <w:lang w:val="en-US"/>
        </w:rPr>
        <w:t xml:space="preserve">Vaswani, A., Shazeer, N., Parmar, N., Uszkoreit, J., Jones, L., Gomez, A. N., ... &amp; Polosukhin, I. (2017). Attention Is All You Need. </w:t>
      </w:r>
      <w:r w:rsidRPr="265FFC6C" w:rsidR="0320EC7E">
        <w:rPr>
          <w:i w:val="1"/>
          <w:iCs w:val="1"/>
          <w:noProof w:val="0"/>
          <w:lang w:val="en-US"/>
        </w:rPr>
        <w:t>Advances in Neural Information Processing Systems (NeurIPS)</w:t>
      </w:r>
      <w:r w:rsidRPr="265FFC6C" w:rsidR="0320EC7E">
        <w:rPr>
          <w:noProof w:val="0"/>
          <w:lang w:val="en-US"/>
        </w:rPr>
        <w:t>.</w:t>
      </w:r>
    </w:p>
    <w:p w:rsidR="008D2AB3" w:rsidP="265FFC6C" w:rsidRDefault="008D2AB3" w14:paraId="14A9E2CB" w14:textId="30C8AECE">
      <w:pPr>
        <w:pStyle w:val="ListParagraph"/>
        <w:numPr>
          <w:ilvl w:val="0"/>
          <w:numId w:val="33"/>
        </w:numPr>
        <w:spacing w:before="0" w:beforeAutospacing="off" w:after="0" w:afterAutospacing="off"/>
        <w:rPr>
          <w:noProof w:val="0"/>
          <w:lang w:val="en-US"/>
        </w:rPr>
      </w:pPr>
      <w:r w:rsidRPr="265FFC6C" w:rsidR="0320EC7E">
        <w:rPr>
          <w:noProof w:val="0"/>
          <w:lang w:val="en-US"/>
        </w:rPr>
        <w:t xml:space="preserve">Dosovitskiy, A., Beyer, L., Kolesnikov, A., Weissenborn, D., Zhai, X., Unterthiner, T., ... &amp; Houlsby, N. (2021). An Image is Worth 16x16 Words: Transformers for Image Recognition at Scale. </w:t>
      </w:r>
      <w:r w:rsidRPr="265FFC6C" w:rsidR="0320EC7E">
        <w:rPr>
          <w:i w:val="1"/>
          <w:iCs w:val="1"/>
          <w:noProof w:val="0"/>
          <w:lang w:val="en-US"/>
        </w:rPr>
        <w:t>International Conference on Learning Representations (ICLR)</w:t>
      </w:r>
      <w:r w:rsidRPr="265FFC6C" w:rsidR="0320EC7E">
        <w:rPr>
          <w:noProof w:val="0"/>
          <w:lang w:val="en-US"/>
        </w:rPr>
        <w:t>.</w:t>
      </w:r>
    </w:p>
    <w:p w:rsidR="008D2AB3" w:rsidP="265FFC6C" w:rsidRDefault="008D2AB3" w14:paraId="41B10A6A" w14:textId="0BD85518">
      <w:pPr>
        <w:pStyle w:val="ListParagraph"/>
        <w:numPr>
          <w:ilvl w:val="0"/>
          <w:numId w:val="33"/>
        </w:numPr>
        <w:spacing w:before="0" w:beforeAutospacing="off" w:after="0" w:afterAutospacing="off"/>
        <w:rPr>
          <w:noProof w:val="0"/>
          <w:lang w:val="en-US"/>
        </w:rPr>
      </w:pPr>
      <w:r w:rsidRPr="265FFC6C" w:rsidR="0320EC7E">
        <w:rPr>
          <w:noProof w:val="0"/>
          <w:lang w:val="en-US"/>
        </w:rPr>
        <w:t xml:space="preserve">Bradski, G. (2000). The OpenCV Library. </w:t>
      </w:r>
      <w:r w:rsidRPr="265FFC6C" w:rsidR="0320EC7E">
        <w:rPr>
          <w:i w:val="1"/>
          <w:iCs w:val="1"/>
          <w:noProof w:val="0"/>
          <w:lang w:val="en-US"/>
        </w:rPr>
        <w:t>Dr. Dobb's Journal of Software Tools</w:t>
      </w:r>
      <w:r w:rsidRPr="265FFC6C" w:rsidR="0320EC7E">
        <w:rPr>
          <w:noProof w:val="0"/>
          <w:lang w:val="en-US"/>
        </w:rPr>
        <w:t>.</w:t>
      </w:r>
    </w:p>
    <w:p w:rsidR="008D2AB3" w:rsidP="265FFC6C" w:rsidRDefault="008D2AB3" w14:paraId="61A1480A" w14:textId="383EAB54">
      <w:pPr>
        <w:pStyle w:val="ListParagraph"/>
        <w:numPr>
          <w:ilvl w:val="0"/>
          <w:numId w:val="33"/>
        </w:numPr>
        <w:spacing w:before="0" w:beforeAutospacing="off" w:after="0" w:afterAutospacing="off"/>
        <w:rPr>
          <w:noProof w:val="0"/>
          <w:lang w:val="en-US"/>
        </w:rPr>
      </w:pPr>
      <w:r w:rsidRPr="265FFC6C" w:rsidR="0320EC7E">
        <w:rPr>
          <w:noProof w:val="0"/>
          <w:lang w:val="en-US"/>
        </w:rPr>
        <w:t xml:space="preserve">Buslaev, A., Iglovikov, V. I., Khvedchenya, E., Parinov, A., Druzhinin, M., &amp; Kalinin, A. A. (2020). Albumentations: Fast and Flexible Image Augmentations. </w:t>
      </w:r>
      <w:r w:rsidRPr="265FFC6C" w:rsidR="0320EC7E">
        <w:rPr>
          <w:i w:val="1"/>
          <w:iCs w:val="1"/>
          <w:noProof w:val="0"/>
          <w:lang w:val="en-US"/>
        </w:rPr>
        <w:t>Information, 11(2), 125</w:t>
      </w:r>
      <w:r w:rsidRPr="265FFC6C" w:rsidR="0320EC7E">
        <w:rPr>
          <w:noProof w:val="0"/>
          <w:lang w:val="en-US"/>
        </w:rPr>
        <w:t>.</w:t>
      </w:r>
    </w:p>
    <w:p w:rsidR="008D2AB3" w:rsidP="265FFC6C" w:rsidRDefault="008D2AB3" w14:paraId="2D39C196" w14:textId="5A45B0C0">
      <w:pPr>
        <w:pStyle w:val="ListParagraph"/>
        <w:numPr>
          <w:ilvl w:val="0"/>
          <w:numId w:val="33"/>
        </w:numPr>
        <w:spacing w:before="0" w:beforeAutospacing="off" w:after="0" w:afterAutospacing="off"/>
        <w:rPr>
          <w:noProof w:val="0"/>
          <w:lang w:val="en-US"/>
        </w:rPr>
      </w:pPr>
      <w:r w:rsidRPr="265FFC6C" w:rsidR="0320EC7E">
        <w:rPr>
          <w:noProof w:val="0"/>
          <w:lang w:val="en-US"/>
        </w:rPr>
        <w:t xml:space="preserve">Paszke, A., Gross, S., Massa, F., Lerer, A., Bradbury, J., Chanan, G., ... &amp; Chintala, S. (2019). PyTorch: An Imperative Style, High-Performance Deep Learning Library. </w:t>
      </w:r>
      <w:r w:rsidRPr="265FFC6C" w:rsidR="0320EC7E">
        <w:rPr>
          <w:i w:val="1"/>
          <w:iCs w:val="1"/>
          <w:noProof w:val="0"/>
          <w:lang w:val="en-US"/>
        </w:rPr>
        <w:t>Advances in Neural Information Processing Systems (NeurIPS)</w:t>
      </w:r>
      <w:r w:rsidRPr="265FFC6C" w:rsidR="0320EC7E">
        <w:rPr>
          <w:noProof w:val="0"/>
          <w:lang w:val="en-US"/>
        </w:rPr>
        <w:t>.</w:t>
      </w:r>
    </w:p>
    <w:p w:rsidR="008D2AB3" w:rsidP="265FFC6C" w:rsidRDefault="008D2AB3" w14:paraId="11BC1736" w14:textId="3D50C075">
      <w:pPr>
        <w:pStyle w:val="ListParagraph"/>
        <w:numPr>
          <w:ilvl w:val="0"/>
          <w:numId w:val="33"/>
        </w:numPr>
        <w:spacing w:before="0" w:beforeAutospacing="off" w:after="0" w:afterAutospacing="off"/>
        <w:rPr>
          <w:noProof w:val="0"/>
          <w:lang w:val="en-US"/>
        </w:rPr>
      </w:pPr>
      <w:r w:rsidRPr="265FFC6C" w:rsidR="0320EC7E">
        <w:rPr>
          <w:noProof w:val="0"/>
          <w:lang w:val="en-US"/>
        </w:rPr>
        <w:t xml:space="preserve">Rezatofighi, H., Tsoi, N., Gwak, J., Sadeghian, A., Reid, I., &amp; Savarese, S. (2019). Generalized Intersection over Union: A Metric and A Loss for Bounding Box Regression. </w:t>
      </w:r>
      <w:r w:rsidRPr="265FFC6C" w:rsidR="0320EC7E">
        <w:rPr>
          <w:i w:val="1"/>
          <w:iCs w:val="1"/>
          <w:noProof w:val="0"/>
          <w:lang w:val="en-US"/>
        </w:rPr>
        <w:t>IEEE Conference on Computer Vision and Pattern Recognition (CVPR)</w:t>
      </w:r>
      <w:r w:rsidRPr="265FFC6C" w:rsidR="0320EC7E">
        <w:rPr>
          <w:noProof w:val="0"/>
          <w:lang w:val="en-US"/>
        </w:rPr>
        <w:t>.</w:t>
      </w:r>
    </w:p>
    <w:p w:rsidR="008D2AB3" w:rsidP="265FFC6C" w:rsidRDefault="008D2AB3" w14:paraId="5B549F1E" w14:textId="74BD9621">
      <w:pPr>
        <w:pStyle w:val="ListParagraph"/>
        <w:numPr>
          <w:ilvl w:val="0"/>
          <w:numId w:val="33"/>
        </w:numPr>
        <w:spacing w:before="0" w:beforeAutospacing="off" w:after="0" w:afterAutospacing="off"/>
        <w:rPr>
          <w:noProof w:val="0"/>
          <w:lang w:val="en-US"/>
        </w:rPr>
      </w:pPr>
      <w:r w:rsidRPr="265FFC6C" w:rsidR="0320EC7E">
        <w:rPr>
          <w:noProof w:val="0"/>
          <w:lang w:val="en-US"/>
        </w:rPr>
        <w:t xml:space="preserve">Kuhn, H. W. (1955). The Hungarian Method for the Assignment Problem. </w:t>
      </w:r>
      <w:r w:rsidRPr="265FFC6C" w:rsidR="0320EC7E">
        <w:rPr>
          <w:i w:val="1"/>
          <w:iCs w:val="1"/>
          <w:noProof w:val="0"/>
          <w:lang w:val="en-US"/>
        </w:rPr>
        <w:t>Naval Research Logistics Quarterly, 2(1-2), 83-97</w:t>
      </w:r>
      <w:r w:rsidRPr="265FFC6C" w:rsidR="0320EC7E">
        <w:rPr>
          <w:noProof w:val="0"/>
          <w:lang w:val="en-US"/>
        </w:rPr>
        <w:t>.</w:t>
      </w:r>
    </w:p>
    <w:p w:rsidR="008D2AB3" w:rsidP="265FFC6C" w:rsidRDefault="008D2AB3" w14:paraId="763451AF" w14:textId="30CC558C">
      <w:pPr>
        <w:pStyle w:val="ListParagraph"/>
        <w:numPr>
          <w:ilvl w:val="0"/>
          <w:numId w:val="33"/>
        </w:numPr>
        <w:spacing w:before="0" w:beforeAutospacing="off" w:after="0" w:afterAutospacing="off"/>
        <w:rPr>
          <w:noProof w:val="0"/>
          <w:lang w:val="en-US"/>
        </w:rPr>
      </w:pPr>
      <w:r w:rsidRPr="265FFC6C" w:rsidR="0320EC7E">
        <w:rPr>
          <w:noProof w:val="0"/>
          <w:lang w:val="en-US"/>
        </w:rPr>
        <w:t>Nicknochnack</w:t>
      </w:r>
      <w:r w:rsidRPr="265FFC6C" w:rsidR="0320EC7E">
        <w:rPr>
          <w:noProof w:val="0"/>
          <w:lang w:val="en-US"/>
        </w:rPr>
        <w:t xml:space="preserve">. (2024). </w:t>
      </w:r>
      <w:r w:rsidRPr="265FFC6C" w:rsidR="0320EC7E">
        <w:rPr>
          <w:noProof w:val="0"/>
          <w:lang w:val="en-US"/>
        </w:rPr>
        <w:t>SignDETR</w:t>
      </w:r>
      <w:r w:rsidRPr="265FFC6C" w:rsidR="0320EC7E">
        <w:rPr>
          <w:noProof w:val="0"/>
          <w:lang w:val="en-US"/>
        </w:rPr>
        <w:t xml:space="preserve">: A walkthrough </w:t>
      </w:r>
      <w:r w:rsidRPr="265FFC6C" w:rsidR="3432BF09">
        <w:rPr>
          <w:noProof w:val="0"/>
          <w:lang w:val="en-US"/>
        </w:rPr>
        <w:t>in</w:t>
      </w:r>
      <w:r w:rsidRPr="265FFC6C" w:rsidR="0320EC7E">
        <w:rPr>
          <w:noProof w:val="0"/>
          <w:lang w:val="en-US"/>
        </w:rPr>
        <w:t xml:space="preserve"> building a custom sign language detection model by training a DETR model from scratch. </w:t>
      </w:r>
      <w:r w:rsidRPr="265FFC6C" w:rsidR="0320EC7E">
        <w:rPr>
          <w:i w:val="1"/>
          <w:iCs w:val="1"/>
          <w:noProof w:val="0"/>
          <w:lang w:val="en-US"/>
        </w:rPr>
        <w:t>GitHub Repository</w:t>
      </w:r>
      <w:r w:rsidRPr="265FFC6C" w:rsidR="0320EC7E">
        <w:rPr>
          <w:noProof w:val="0"/>
          <w:lang w:val="en-US"/>
        </w:rPr>
        <w:t xml:space="preserve">. </w:t>
      </w:r>
      <w:hyperlink r:id="Rb91f094c85e54378">
        <w:r w:rsidRPr="265FFC6C" w:rsidR="0320EC7E">
          <w:rPr>
            <w:rStyle w:val="Hyperlink"/>
            <w:noProof w:val="0"/>
            <w:lang w:val="en-US"/>
          </w:rPr>
          <w:t>https://github.com/nicknochnack/SignDETR</w:t>
        </w:r>
      </w:hyperlink>
    </w:p>
    <w:p w:rsidR="008D2AB3" w:rsidRDefault="008D2AB3" w14:paraId="381717AE" w14:textId="10D91DD6">
      <w:pPr>
        <w:pStyle w:val="Heading1"/>
      </w:pPr>
    </w:p>
    <w:p w:rsidR="008D2AB3" w:rsidRDefault="00BF609F" w14:paraId="56367697" w14:textId="77777777">
      <w:pPr>
        <w:rPr>
          <w:rFonts w:asciiTheme="majorHAnsi" w:hAnsiTheme="majorHAnsi" w:eastAsiaTheme="majorEastAsia" w:cstheme="majorBidi"/>
          <w:color w:val="2F5496" w:themeColor="accent1" w:themeShade="BF"/>
          <w:sz w:val="40"/>
          <w:szCs w:val="40"/>
        </w:rPr>
      </w:pPr>
      <w:r>
        <w:br w:type="page"/>
      </w:r>
    </w:p>
    <w:p w:rsidR="008D2AB3" w:rsidRDefault="008D2AB3" w14:paraId="586E0E53" w14:textId="77777777">
      <w:pPr>
        <w:pStyle w:val="Heading1"/>
      </w:pPr>
    </w:p>
    <w:p w:rsidR="008D2AB3" w:rsidRDefault="008D2AB3" w14:paraId="4694A2EF" w14:textId="77777777"/>
    <w:sectPr w:rsidR="008D2AB3">
      <w:headerReference w:type="even" r:id="rId10"/>
      <w:headerReference w:type="default" r:id="rId11"/>
      <w:headerReference w:type="first" r:id="rId14"/>
      <w:pgSz w:w="11906" w:h="16838" w:orient="portrait"/>
      <w:pgMar w:top="1440" w:right="1440" w:bottom="1440" w:left="1440" w:header="708" w:footer="708" w:gutter="0"/>
      <w:pgBorders w:offsetFrom="page">
        <w:top w:val="single" w:color="000000" w:sz="12" w:space="24"/>
        <w:left w:val="single" w:color="000000" w:sz="12" w:space="24"/>
        <w:bottom w:val="single" w:color="000000" w:sz="12" w:space="24"/>
        <w:right w:val="single" w:color="000000" w:sz="12"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609F" w:rsidRDefault="00BF609F" w14:paraId="1FF2BEEA" w14:textId="77777777">
      <w:pPr>
        <w:spacing w:line="240" w:lineRule="auto"/>
      </w:pPr>
      <w:r>
        <w:separator/>
      </w:r>
    </w:p>
  </w:endnote>
  <w:endnote w:type="continuationSeparator" w:id="0">
    <w:p w:rsidR="00BF609F" w:rsidRDefault="00BF609F" w14:paraId="20468A8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Book Antiqua">
    <w:charset w:val="00"/>
    <w:family w:val="roman"/>
    <w:pitch w:val="variable"/>
    <w:sig w:usb0="00000287" w:usb1="00000000" w:usb2="00000000" w:usb3="00000000" w:csb0="0000009F" w:csb1="00000000"/>
  </w:font>
  <w:font w:name="Apto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609F" w:rsidRDefault="00BF609F" w14:paraId="0F4D2BF4" w14:textId="77777777">
      <w:pPr>
        <w:spacing w:after="0"/>
      </w:pPr>
      <w:r>
        <w:separator/>
      </w:r>
    </w:p>
  </w:footnote>
  <w:footnote w:type="continuationSeparator" w:id="0">
    <w:p w:rsidR="00BF609F" w:rsidRDefault="00BF609F" w14:paraId="6124DC60"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2AB3" w:rsidRDefault="00BF609F" w14:paraId="7E865E1D" w14:textId="77777777">
    <w:pPr>
      <w:pStyle w:val="Header"/>
    </w:pPr>
    <w:r>
      <w:pict w14:anchorId="77FC2C7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48716563" style="position:absolute;margin-left:0;margin-top:0;width:363.75pt;height:348pt;z-index:-251658239;mso-position-horizontal:center;mso-position-horizontal-relative:margin;mso-position-vertical:center;mso-position-vertical-relative:margin" o:spid="_x0000_s1026" o:allowincell="f" type="#_x0000_t75">
          <v:imagedata gain="19661f" blacklevel="22938f" o:title="loyola  logo"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2AB3" w:rsidRDefault="008D2AB3" w14:paraId="2FA59368" w14:textId="1E0CD2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2AB3" w:rsidRDefault="00BF609F" w14:paraId="5C92849E" w14:textId="77777777">
    <w:pPr>
      <w:pStyle w:val="Header"/>
    </w:pPr>
    <w:r>
      <w:pict w14:anchorId="367DE66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48716562" style="position:absolute;margin-left:0;margin-top:0;width:363.75pt;height:348pt;z-index:-251658240;mso-position-horizontal:center;mso-position-horizontal-relative:margin;mso-position-vertical:center;mso-position-vertical-relative:margin" o:spid="_x0000_s1025" o:allowincell="f" type="#_x0000_t75">
          <v:imagedata gain="19661f" blacklevel="22938f" o:title="loyola  logo" r:id="rId1"/>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IfiCBub9o5/I3n" int2:id="V7EGWoJf">
      <int2:state int2:type="spell" int2:value="Rejected"/>
    </int2:textHash>
    <int2:textHash int2:hashCode="N6A7gDFnaEdUsW" int2:id="x26vqeTd">
      <int2:state int2:type="spell" int2:value="Rejected"/>
    </int2:textHash>
    <int2:textHash int2:hashCode="cflkLNlT4FFJvg" int2:id="bIbkOTJ0">
      <int2:state int2:type="spell" int2:value="Rejected"/>
    </int2:textHash>
    <int2:textHash int2:hashCode="/benYCK58/ZqJ/" int2:id="1zWtCqsh">
      <int2:state int2:type="spell" int2:value="Rejected"/>
    </int2:textHash>
    <int2:textHash int2:hashCode="JY3RkuQScdKhKS" int2:id="2CKrjOJJ">
      <int2:state int2:type="spell" int2:value="Rejected"/>
    </int2:textHash>
    <int2:textHash int2:hashCode="XMw08DCD6kz7CY" int2:id="2u5UUrjf">
      <int2:state int2:type="spell" int2:value="Rejected"/>
    </int2:textHash>
    <int2:textHash int2:hashCode="fhoc2Jh/ouKRJa" int2:id="3rCuWsVp">
      <int2:state int2:type="spell" int2:value="Rejected"/>
    </int2:textHash>
    <int2:textHash int2:hashCode="padIFxPlLkfkFl" int2:id="6IUkJrj1">
      <int2:state int2:type="spell" int2:value="Rejected"/>
    </int2:textHash>
    <int2:textHash int2:hashCode="UF88bvc0lP2uk9" int2:id="71j9sVpZ">
      <int2:state int2:type="spell" int2:value="Rejected"/>
    </int2:textHash>
    <int2:textHash int2:hashCode="ogT9+wUBcETr38" int2:id="85bkwCym">
      <int2:state int2:type="spell" int2:value="Rejected"/>
    </int2:textHash>
    <int2:textHash int2:hashCode="xf0yAUlOgs+U5q" int2:id="8NTGKBFE">
      <int2:state int2:type="spell" int2:value="Rejected"/>
    </int2:textHash>
    <int2:textHash int2:hashCode="ylmr7V9+kPC6in" int2:id="9gbMk0cy">
      <int2:state int2:type="spell" int2:value="Rejected"/>
    </int2:textHash>
    <int2:textHash int2:hashCode="0oqO9MWLK1Aigf" int2:id="BGLvrgOf">
      <int2:state int2:type="spell" int2:value="Rejected"/>
    </int2:textHash>
    <int2:textHash int2:hashCode="9AD9deBZO5np4W" int2:id="BI567FRH">
      <int2:state int2:type="spell" int2:value="Rejected"/>
    </int2:textHash>
    <int2:textHash int2:hashCode="XuKzIb4Xv0WDKj" int2:id="CLmDlWPH">
      <int2:state int2:type="spell" int2:value="Rejected"/>
    </int2:textHash>
    <int2:textHash int2:hashCode="ZDw+39ob6IncH0" int2:id="DhFVfC39">
      <int2:state int2:type="spell" int2:value="Rejected"/>
    </int2:textHash>
    <int2:textHash int2:hashCode="C4o+eCpfD7orwQ" int2:id="Em4DZURK">
      <int2:state int2:type="spell" int2:value="Rejected"/>
    </int2:textHash>
    <int2:textHash int2:hashCode="eJkaVHxPB2XCJO" int2:id="J8CATzTZ">
      <int2:state int2:type="spell" int2:value="Rejected"/>
    </int2:textHash>
    <int2:textHash int2:hashCode="LlVgEA36Y6IQ0s" int2:id="YBotXvXp">
      <int2:state int2:type="spell" int2:value="Rejected"/>
    </int2:textHash>
    <int2:textHash int2:hashCode="mc8mAEFo9qRATr" int2:id="YMZgVwzA">
      <int2:state int2:type="spell" int2:value="Rejected"/>
    </int2:textHash>
    <int2:textHash int2:hashCode="XegXJdmXiY7uLs" int2:id="dK7KZTRQ">
      <int2:state int2:type="spell" int2:value="Rejected"/>
    </int2:textHash>
    <int2:textHash int2:hashCode="i664l5L3mua1TA" int2:id="f3dy01vP">
      <int2:state int2:type="spell" int2:value="Rejected"/>
    </int2:textHash>
    <int2:textHash int2:hashCode="/NpxanbGlKDxGC" int2:id="gQbjpyub">
      <int2:state int2:type="spell" int2:value="Rejected"/>
    </int2:textHash>
    <int2:textHash int2:hashCode="ZS3ZEEBH+LVxx3" int2:id="jT7ir849">
      <int2:state int2:type="spell" int2:value="Rejected"/>
    </int2:textHash>
    <int2:textHash int2:hashCode="1dU4qeUUsBo+d/" int2:id="jc8gwlDC">
      <int2:state int2:type="spell" int2:value="Rejected"/>
    </int2:textHash>
    <int2:textHash int2:hashCode="guWfAuBeCk8DdA" int2:id="n0STdxpQ">
      <int2:state int2:type="spell" int2:value="Rejected"/>
    </int2:textHash>
    <int2:textHash int2:hashCode="sRaRsmzyM6n8tY" int2:id="oHi2B9wq">
      <int2:state int2:type="spell" int2:value="Rejected"/>
    </int2:textHash>
    <int2:textHash int2:hashCode="hZ9YRxLpMnUCTK" int2:id="qEBQOrUw">
      <int2:state int2:type="spell" int2:value="Rejected"/>
    </int2:textHash>
    <int2:textHash int2:hashCode="0GLlLutxuD6IjH" int2:id="tu3Uses8">
      <int2:state int2:type="spell" int2:value="Rejected"/>
    </int2:textHash>
    <int2:textHash int2:hashCode="M74dPSL9RxFafg" int2:id="vGy8mMqe">
      <int2:state int2:type="spell" int2:value="Rejected"/>
    </int2:textHash>
    <int2:textHash int2:hashCode="3GT5e5CARIGu4A" int2:id="wKzIDXrW">
      <int2:state int2:type="spell" int2:value="Rejected"/>
    </int2:textHash>
    <int2:textHash int2:hashCode="3+zJ6vNN8ktgTJ" int2:id="xrKACB16">
      <int2:state int2:type="spell" int2:value="Rejected"/>
    </int2:textHash>
    <int2:textHash int2:hashCode="WD6E+X+auu3Yyb" int2:id="ys3wAzc9">
      <int2:state int2:type="spell" int2:value="Rejected"/>
    </int2:textHash>
    <int2:textHash int2:hashCode="3j32opZbrowiae" int2:id="z7aQjL1Q">
      <int2:state int2:type="spell" int2:value="Rejected"/>
    </int2:textHash>
    <int2:textHash int2:hashCode="MhnqR1Xh2yOhqK" int2:id="zye0hoUn">
      <int2:state int2:type="spell" int2:value="Rejected"/>
    </int2:textHash>
    <int2:bookmark int2:bookmarkName="_Int_OiRzsUak" int2:invalidationBookmarkName="" int2:hashCode="s91cIAnPxblTo3" int2:id="3PWhpmYW">
      <int2:state int2:type="gram" int2:value="Rejected"/>
    </int2:bookmark>
    <int2:bookmark int2:bookmarkName="_Int_ZAH3yERu" int2:invalidationBookmarkName="" int2:hashCode="s91cIAnPxblTo3" int2:id="gifKYq3y">
      <int2:state int2:type="gram" int2:value="Rejected"/>
    </int2:bookmark>
    <int2:bookmark int2:bookmarkName="_Int_KrZc1M9Y" int2:invalidationBookmarkName="" int2:hashCode="s91cIAnPxblTo3" int2:id="ogqTmwEA">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63ca5d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f1421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88023A"/>
    <w:multiLevelType w:val="hybridMultilevel"/>
    <w:tmpl w:val="FF3ADF10"/>
    <w:lvl w:ilvl="0" w:tplc="0114A4C2">
      <w:start w:val="1"/>
      <w:numFmt w:val="decimal"/>
      <w:lvlText w:val="%1."/>
      <w:lvlJc w:val="left"/>
      <w:pPr>
        <w:ind w:left="720" w:hanging="360"/>
      </w:pPr>
    </w:lvl>
    <w:lvl w:ilvl="1" w:tplc="2E8862B4">
      <w:start w:val="1"/>
      <w:numFmt w:val="lowerLetter"/>
      <w:lvlText w:val="%2."/>
      <w:lvlJc w:val="left"/>
      <w:pPr>
        <w:ind w:left="1440" w:hanging="360"/>
      </w:pPr>
    </w:lvl>
    <w:lvl w:ilvl="2" w:tplc="F8AA1884">
      <w:start w:val="1"/>
      <w:numFmt w:val="lowerRoman"/>
      <w:lvlText w:val="%3."/>
      <w:lvlJc w:val="right"/>
      <w:pPr>
        <w:ind w:left="2160" w:hanging="180"/>
      </w:pPr>
    </w:lvl>
    <w:lvl w:ilvl="3" w:tplc="DB8AE3EA">
      <w:start w:val="1"/>
      <w:numFmt w:val="decimal"/>
      <w:lvlText w:val="%4."/>
      <w:lvlJc w:val="left"/>
      <w:pPr>
        <w:ind w:left="2880" w:hanging="360"/>
      </w:pPr>
    </w:lvl>
    <w:lvl w:ilvl="4" w:tplc="448C3FC4">
      <w:start w:val="1"/>
      <w:numFmt w:val="lowerLetter"/>
      <w:lvlText w:val="%5."/>
      <w:lvlJc w:val="left"/>
      <w:pPr>
        <w:ind w:left="3600" w:hanging="360"/>
      </w:pPr>
    </w:lvl>
    <w:lvl w:ilvl="5" w:tplc="CFFC97CE">
      <w:start w:val="1"/>
      <w:numFmt w:val="lowerRoman"/>
      <w:lvlText w:val="%6."/>
      <w:lvlJc w:val="right"/>
      <w:pPr>
        <w:ind w:left="4320" w:hanging="180"/>
      </w:pPr>
    </w:lvl>
    <w:lvl w:ilvl="6" w:tplc="3B42CF66">
      <w:start w:val="1"/>
      <w:numFmt w:val="decimal"/>
      <w:lvlText w:val="%7."/>
      <w:lvlJc w:val="left"/>
      <w:pPr>
        <w:ind w:left="5040" w:hanging="360"/>
      </w:pPr>
    </w:lvl>
    <w:lvl w:ilvl="7" w:tplc="05667AD6">
      <w:start w:val="1"/>
      <w:numFmt w:val="lowerLetter"/>
      <w:lvlText w:val="%8."/>
      <w:lvlJc w:val="left"/>
      <w:pPr>
        <w:ind w:left="5760" w:hanging="360"/>
      </w:pPr>
    </w:lvl>
    <w:lvl w:ilvl="8" w:tplc="FD6242A2">
      <w:start w:val="1"/>
      <w:numFmt w:val="lowerRoman"/>
      <w:lvlText w:val="%9."/>
      <w:lvlJc w:val="right"/>
      <w:pPr>
        <w:ind w:left="6480" w:hanging="180"/>
      </w:pPr>
    </w:lvl>
  </w:abstractNum>
  <w:abstractNum w:abstractNumId="1" w15:restartNumberingAfterBreak="0">
    <w:nsid w:val="08DD6AA8"/>
    <w:multiLevelType w:val="hybridMultilevel"/>
    <w:tmpl w:val="C95ECDE0"/>
    <w:lvl w:ilvl="0" w:tplc="95FC5CC6">
      <w:start w:val="1"/>
      <w:numFmt w:val="bullet"/>
      <w:lvlText w:val=""/>
      <w:lvlJc w:val="left"/>
      <w:pPr>
        <w:ind w:left="720" w:hanging="360"/>
      </w:pPr>
      <w:rPr>
        <w:rFonts w:hint="default" w:ascii="Symbol" w:hAnsi="Symbol"/>
      </w:rPr>
    </w:lvl>
    <w:lvl w:ilvl="1" w:tplc="9954B596">
      <w:start w:val="1"/>
      <w:numFmt w:val="bullet"/>
      <w:lvlText w:val="o"/>
      <w:lvlJc w:val="left"/>
      <w:pPr>
        <w:ind w:left="1440" w:hanging="360"/>
      </w:pPr>
      <w:rPr>
        <w:rFonts w:hint="default" w:ascii="Courier New" w:hAnsi="Courier New"/>
      </w:rPr>
    </w:lvl>
    <w:lvl w:ilvl="2" w:tplc="CE1CA0C4">
      <w:start w:val="1"/>
      <w:numFmt w:val="bullet"/>
      <w:lvlText w:val=""/>
      <w:lvlJc w:val="left"/>
      <w:pPr>
        <w:ind w:left="2160" w:hanging="360"/>
      </w:pPr>
      <w:rPr>
        <w:rFonts w:hint="default" w:ascii="Wingdings" w:hAnsi="Wingdings"/>
      </w:rPr>
    </w:lvl>
    <w:lvl w:ilvl="3" w:tplc="2B1C47B2">
      <w:start w:val="1"/>
      <w:numFmt w:val="bullet"/>
      <w:lvlText w:val=""/>
      <w:lvlJc w:val="left"/>
      <w:pPr>
        <w:ind w:left="2880" w:hanging="360"/>
      </w:pPr>
      <w:rPr>
        <w:rFonts w:hint="default" w:ascii="Symbol" w:hAnsi="Symbol"/>
      </w:rPr>
    </w:lvl>
    <w:lvl w:ilvl="4" w:tplc="FAE011FC">
      <w:start w:val="1"/>
      <w:numFmt w:val="bullet"/>
      <w:lvlText w:val="o"/>
      <w:lvlJc w:val="left"/>
      <w:pPr>
        <w:ind w:left="3600" w:hanging="360"/>
      </w:pPr>
      <w:rPr>
        <w:rFonts w:hint="default" w:ascii="Courier New" w:hAnsi="Courier New"/>
      </w:rPr>
    </w:lvl>
    <w:lvl w:ilvl="5" w:tplc="363C0E1A">
      <w:start w:val="1"/>
      <w:numFmt w:val="bullet"/>
      <w:lvlText w:val=""/>
      <w:lvlJc w:val="left"/>
      <w:pPr>
        <w:ind w:left="4320" w:hanging="360"/>
      </w:pPr>
      <w:rPr>
        <w:rFonts w:hint="default" w:ascii="Wingdings" w:hAnsi="Wingdings"/>
      </w:rPr>
    </w:lvl>
    <w:lvl w:ilvl="6" w:tplc="50122166">
      <w:start w:val="1"/>
      <w:numFmt w:val="bullet"/>
      <w:lvlText w:val=""/>
      <w:lvlJc w:val="left"/>
      <w:pPr>
        <w:ind w:left="5040" w:hanging="360"/>
      </w:pPr>
      <w:rPr>
        <w:rFonts w:hint="default" w:ascii="Symbol" w:hAnsi="Symbol"/>
      </w:rPr>
    </w:lvl>
    <w:lvl w:ilvl="7" w:tplc="A126BC36">
      <w:start w:val="1"/>
      <w:numFmt w:val="bullet"/>
      <w:lvlText w:val="o"/>
      <w:lvlJc w:val="left"/>
      <w:pPr>
        <w:ind w:left="5760" w:hanging="360"/>
      </w:pPr>
      <w:rPr>
        <w:rFonts w:hint="default" w:ascii="Courier New" w:hAnsi="Courier New"/>
      </w:rPr>
    </w:lvl>
    <w:lvl w:ilvl="8" w:tplc="EB1C3362">
      <w:start w:val="1"/>
      <w:numFmt w:val="bullet"/>
      <w:lvlText w:val=""/>
      <w:lvlJc w:val="left"/>
      <w:pPr>
        <w:ind w:left="6480" w:hanging="360"/>
      </w:pPr>
      <w:rPr>
        <w:rFonts w:hint="default" w:ascii="Wingdings" w:hAnsi="Wingdings"/>
      </w:rPr>
    </w:lvl>
  </w:abstractNum>
  <w:abstractNum w:abstractNumId="2" w15:restartNumberingAfterBreak="0">
    <w:nsid w:val="09B3539E"/>
    <w:multiLevelType w:val="multilevel"/>
    <w:tmpl w:val="09B3539E"/>
    <w:lvl w:ilvl="0">
      <w:start w:val="1"/>
      <w:numFmt w:val="bullet"/>
      <w:lvlText w:val=""/>
      <w:lvlJc w:val="left"/>
      <w:pPr>
        <w:tabs>
          <w:tab w:val="left" w:pos="720"/>
        </w:tabs>
        <w:ind w:left="720" w:hanging="360"/>
      </w:pPr>
      <w:rPr>
        <w:rFonts w:hint="default" w:ascii="Symbol" w:hAnsi="Symbol"/>
        <w:sz w:val="20"/>
        <w:szCs w:val="20"/>
      </w:rPr>
    </w:lvl>
    <w:lvl w:ilvl="1">
      <w:start w:val="1"/>
      <w:numFmt w:val="bullet"/>
      <w:lvlText w:val="o"/>
      <w:lvlJc w:val="left"/>
      <w:pPr>
        <w:tabs>
          <w:tab w:val="left" w:pos="1440"/>
        </w:tabs>
        <w:ind w:left="1440" w:hanging="360"/>
      </w:pPr>
      <w:rPr>
        <w:rFonts w:hint="default" w:ascii="Courier New" w:hAnsi="Courier New" w:cs="Courier New"/>
        <w:sz w:val="20"/>
        <w:szCs w:val="20"/>
      </w:rPr>
    </w:lvl>
    <w:lvl w:ilvl="2">
      <w:start w:val="1"/>
      <w:numFmt w:val="bullet"/>
      <w:lvlText w:val=""/>
      <w:lvlJc w:val="left"/>
      <w:pPr>
        <w:tabs>
          <w:tab w:val="left" w:pos="2160"/>
        </w:tabs>
        <w:ind w:left="2160" w:hanging="360"/>
      </w:pPr>
      <w:rPr>
        <w:rFonts w:hint="default" w:ascii="Wingdings" w:hAnsi="Wingdings"/>
        <w:sz w:val="20"/>
        <w:szCs w:val="20"/>
      </w:rPr>
    </w:lvl>
    <w:lvl w:ilvl="3">
      <w:start w:val="1"/>
      <w:numFmt w:val="bullet"/>
      <w:lvlText w:val=""/>
      <w:lvlJc w:val="left"/>
      <w:pPr>
        <w:tabs>
          <w:tab w:val="left" w:pos="2880"/>
        </w:tabs>
        <w:ind w:left="2880" w:hanging="360"/>
      </w:pPr>
      <w:rPr>
        <w:rFonts w:hint="default" w:ascii="Wingdings" w:hAnsi="Wingdings"/>
        <w:sz w:val="20"/>
        <w:szCs w:val="20"/>
      </w:rPr>
    </w:lvl>
    <w:lvl w:ilvl="4">
      <w:start w:val="1"/>
      <w:numFmt w:val="bullet"/>
      <w:lvlText w:val=""/>
      <w:lvlJc w:val="left"/>
      <w:pPr>
        <w:tabs>
          <w:tab w:val="left" w:pos="3600"/>
        </w:tabs>
        <w:ind w:left="3600" w:hanging="360"/>
      </w:pPr>
      <w:rPr>
        <w:rFonts w:hint="default" w:ascii="Wingdings" w:hAnsi="Wingdings"/>
        <w:sz w:val="20"/>
        <w:szCs w:val="20"/>
      </w:rPr>
    </w:lvl>
    <w:lvl w:ilvl="5">
      <w:start w:val="1"/>
      <w:numFmt w:val="bullet"/>
      <w:lvlText w:val=""/>
      <w:lvlJc w:val="left"/>
      <w:pPr>
        <w:tabs>
          <w:tab w:val="left" w:pos="4320"/>
        </w:tabs>
        <w:ind w:left="4320" w:hanging="360"/>
      </w:pPr>
      <w:rPr>
        <w:rFonts w:hint="default" w:ascii="Wingdings" w:hAnsi="Wingdings"/>
        <w:sz w:val="20"/>
        <w:szCs w:val="20"/>
      </w:rPr>
    </w:lvl>
    <w:lvl w:ilvl="6">
      <w:start w:val="1"/>
      <w:numFmt w:val="bullet"/>
      <w:lvlText w:val=""/>
      <w:lvlJc w:val="left"/>
      <w:pPr>
        <w:tabs>
          <w:tab w:val="left" w:pos="5040"/>
        </w:tabs>
        <w:ind w:left="5040" w:hanging="360"/>
      </w:pPr>
      <w:rPr>
        <w:rFonts w:hint="default" w:ascii="Wingdings" w:hAnsi="Wingdings"/>
        <w:sz w:val="20"/>
        <w:szCs w:val="20"/>
      </w:rPr>
    </w:lvl>
    <w:lvl w:ilvl="7">
      <w:start w:val="1"/>
      <w:numFmt w:val="bullet"/>
      <w:lvlText w:val=""/>
      <w:lvlJc w:val="left"/>
      <w:pPr>
        <w:tabs>
          <w:tab w:val="left" w:pos="5760"/>
        </w:tabs>
        <w:ind w:left="5760" w:hanging="360"/>
      </w:pPr>
      <w:rPr>
        <w:rFonts w:hint="default" w:ascii="Wingdings" w:hAnsi="Wingdings"/>
        <w:sz w:val="20"/>
        <w:szCs w:val="20"/>
      </w:rPr>
    </w:lvl>
    <w:lvl w:ilvl="8">
      <w:start w:val="1"/>
      <w:numFmt w:val="bullet"/>
      <w:lvlText w:val=""/>
      <w:lvlJc w:val="left"/>
      <w:pPr>
        <w:tabs>
          <w:tab w:val="left" w:pos="6480"/>
        </w:tabs>
        <w:ind w:left="6480" w:hanging="360"/>
      </w:pPr>
      <w:rPr>
        <w:rFonts w:hint="default" w:ascii="Wingdings" w:hAnsi="Wingdings"/>
        <w:sz w:val="20"/>
        <w:szCs w:val="20"/>
      </w:rPr>
    </w:lvl>
  </w:abstractNum>
  <w:abstractNum w:abstractNumId="3" w15:restartNumberingAfterBreak="0">
    <w:nsid w:val="0D3BB341"/>
    <w:multiLevelType w:val="hybridMultilevel"/>
    <w:tmpl w:val="39609798"/>
    <w:lvl w:ilvl="0" w:tplc="2292ABB8">
      <w:start w:val="1"/>
      <w:numFmt w:val="bullet"/>
      <w:lvlText w:val=""/>
      <w:lvlJc w:val="left"/>
      <w:pPr>
        <w:ind w:left="720" w:hanging="360"/>
      </w:pPr>
      <w:rPr>
        <w:rFonts w:hint="default" w:ascii="Symbol" w:hAnsi="Symbol"/>
      </w:rPr>
    </w:lvl>
    <w:lvl w:ilvl="1" w:tplc="5612865A">
      <w:start w:val="1"/>
      <w:numFmt w:val="bullet"/>
      <w:lvlText w:val="o"/>
      <w:lvlJc w:val="left"/>
      <w:pPr>
        <w:ind w:left="1440" w:hanging="360"/>
      </w:pPr>
      <w:rPr>
        <w:rFonts w:hint="default" w:ascii="Courier New" w:hAnsi="Courier New"/>
      </w:rPr>
    </w:lvl>
    <w:lvl w:ilvl="2" w:tplc="8D462B56">
      <w:start w:val="1"/>
      <w:numFmt w:val="bullet"/>
      <w:lvlText w:val=""/>
      <w:lvlJc w:val="left"/>
      <w:pPr>
        <w:ind w:left="2160" w:hanging="360"/>
      </w:pPr>
      <w:rPr>
        <w:rFonts w:hint="default" w:ascii="Wingdings" w:hAnsi="Wingdings"/>
      </w:rPr>
    </w:lvl>
    <w:lvl w:ilvl="3" w:tplc="E708C044">
      <w:start w:val="1"/>
      <w:numFmt w:val="bullet"/>
      <w:lvlText w:val=""/>
      <w:lvlJc w:val="left"/>
      <w:pPr>
        <w:ind w:left="2880" w:hanging="360"/>
      </w:pPr>
      <w:rPr>
        <w:rFonts w:hint="default" w:ascii="Symbol" w:hAnsi="Symbol"/>
      </w:rPr>
    </w:lvl>
    <w:lvl w:ilvl="4" w:tplc="6A4676F6">
      <w:start w:val="1"/>
      <w:numFmt w:val="bullet"/>
      <w:lvlText w:val="o"/>
      <w:lvlJc w:val="left"/>
      <w:pPr>
        <w:ind w:left="3600" w:hanging="360"/>
      </w:pPr>
      <w:rPr>
        <w:rFonts w:hint="default" w:ascii="Courier New" w:hAnsi="Courier New"/>
      </w:rPr>
    </w:lvl>
    <w:lvl w:ilvl="5" w:tplc="605ABBA8">
      <w:start w:val="1"/>
      <w:numFmt w:val="bullet"/>
      <w:lvlText w:val=""/>
      <w:lvlJc w:val="left"/>
      <w:pPr>
        <w:ind w:left="4320" w:hanging="360"/>
      </w:pPr>
      <w:rPr>
        <w:rFonts w:hint="default" w:ascii="Wingdings" w:hAnsi="Wingdings"/>
      </w:rPr>
    </w:lvl>
    <w:lvl w:ilvl="6" w:tplc="BCEC5CE2">
      <w:start w:val="1"/>
      <w:numFmt w:val="bullet"/>
      <w:lvlText w:val=""/>
      <w:lvlJc w:val="left"/>
      <w:pPr>
        <w:ind w:left="5040" w:hanging="360"/>
      </w:pPr>
      <w:rPr>
        <w:rFonts w:hint="default" w:ascii="Symbol" w:hAnsi="Symbol"/>
      </w:rPr>
    </w:lvl>
    <w:lvl w:ilvl="7" w:tplc="B3961B64">
      <w:start w:val="1"/>
      <w:numFmt w:val="bullet"/>
      <w:lvlText w:val="o"/>
      <w:lvlJc w:val="left"/>
      <w:pPr>
        <w:ind w:left="5760" w:hanging="360"/>
      </w:pPr>
      <w:rPr>
        <w:rFonts w:hint="default" w:ascii="Courier New" w:hAnsi="Courier New"/>
      </w:rPr>
    </w:lvl>
    <w:lvl w:ilvl="8" w:tplc="3AB6A7EC">
      <w:start w:val="1"/>
      <w:numFmt w:val="bullet"/>
      <w:lvlText w:val=""/>
      <w:lvlJc w:val="left"/>
      <w:pPr>
        <w:ind w:left="6480" w:hanging="360"/>
      </w:pPr>
      <w:rPr>
        <w:rFonts w:hint="default" w:ascii="Wingdings" w:hAnsi="Wingdings"/>
      </w:rPr>
    </w:lvl>
  </w:abstractNum>
  <w:abstractNum w:abstractNumId="4" w15:restartNumberingAfterBreak="0">
    <w:nsid w:val="10F243F4"/>
    <w:multiLevelType w:val="multilevel"/>
    <w:tmpl w:val="10F243F4"/>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5" w15:restartNumberingAfterBreak="0">
    <w:nsid w:val="14FB3D35"/>
    <w:multiLevelType w:val="hybridMultilevel"/>
    <w:tmpl w:val="A114F856"/>
    <w:lvl w:ilvl="0" w:tplc="BB60F0F8">
      <w:start w:val="1"/>
      <w:numFmt w:val="decimal"/>
      <w:lvlText w:val="%1."/>
      <w:lvlJc w:val="left"/>
      <w:pPr>
        <w:ind w:left="720" w:hanging="360"/>
      </w:pPr>
    </w:lvl>
    <w:lvl w:ilvl="1" w:tplc="F8FC6660">
      <w:start w:val="1"/>
      <w:numFmt w:val="lowerLetter"/>
      <w:lvlText w:val="%2."/>
      <w:lvlJc w:val="left"/>
      <w:pPr>
        <w:ind w:left="1440" w:hanging="360"/>
      </w:pPr>
    </w:lvl>
    <w:lvl w:ilvl="2" w:tplc="F814B66C">
      <w:start w:val="1"/>
      <w:numFmt w:val="lowerRoman"/>
      <w:lvlText w:val="%3."/>
      <w:lvlJc w:val="right"/>
      <w:pPr>
        <w:ind w:left="2160" w:hanging="180"/>
      </w:pPr>
    </w:lvl>
    <w:lvl w:ilvl="3" w:tplc="DECA7F3C">
      <w:start w:val="1"/>
      <w:numFmt w:val="decimal"/>
      <w:lvlText w:val="%4."/>
      <w:lvlJc w:val="left"/>
      <w:pPr>
        <w:ind w:left="2880" w:hanging="360"/>
      </w:pPr>
    </w:lvl>
    <w:lvl w:ilvl="4" w:tplc="A3D010AC">
      <w:start w:val="1"/>
      <w:numFmt w:val="lowerLetter"/>
      <w:lvlText w:val="%5."/>
      <w:lvlJc w:val="left"/>
      <w:pPr>
        <w:ind w:left="3600" w:hanging="360"/>
      </w:pPr>
    </w:lvl>
    <w:lvl w:ilvl="5" w:tplc="187A8468">
      <w:start w:val="1"/>
      <w:numFmt w:val="lowerRoman"/>
      <w:lvlText w:val="%6."/>
      <w:lvlJc w:val="right"/>
      <w:pPr>
        <w:ind w:left="4320" w:hanging="180"/>
      </w:pPr>
    </w:lvl>
    <w:lvl w:ilvl="6" w:tplc="FC7CB638">
      <w:start w:val="1"/>
      <w:numFmt w:val="decimal"/>
      <w:lvlText w:val="%7."/>
      <w:lvlJc w:val="left"/>
      <w:pPr>
        <w:ind w:left="5040" w:hanging="360"/>
      </w:pPr>
    </w:lvl>
    <w:lvl w:ilvl="7" w:tplc="FFACEC3A">
      <w:start w:val="1"/>
      <w:numFmt w:val="lowerLetter"/>
      <w:lvlText w:val="%8."/>
      <w:lvlJc w:val="left"/>
      <w:pPr>
        <w:ind w:left="5760" w:hanging="360"/>
      </w:pPr>
    </w:lvl>
    <w:lvl w:ilvl="8" w:tplc="1570AB98">
      <w:start w:val="1"/>
      <w:numFmt w:val="lowerRoman"/>
      <w:lvlText w:val="%9."/>
      <w:lvlJc w:val="right"/>
      <w:pPr>
        <w:ind w:left="6480" w:hanging="180"/>
      </w:pPr>
    </w:lvl>
  </w:abstractNum>
  <w:abstractNum w:abstractNumId="6" w15:restartNumberingAfterBreak="0">
    <w:nsid w:val="15577F60"/>
    <w:multiLevelType w:val="hybridMultilevel"/>
    <w:tmpl w:val="1D06BD6A"/>
    <w:lvl w:ilvl="0" w:tplc="32C41324">
      <w:start w:val="1"/>
      <w:numFmt w:val="decimal"/>
      <w:lvlText w:val="%1."/>
      <w:lvlJc w:val="left"/>
      <w:pPr>
        <w:ind w:left="720" w:hanging="360"/>
      </w:pPr>
    </w:lvl>
    <w:lvl w:ilvl="1" w:tplc="8E82983E">
      <w:start w:val="1"/>
      <w:numFmt w:val="lowerLetter"/>
      <w:lvlText w:val="%2."/>
      <w:lvlJc w:val="left"/>
      <w:pPr>
        <w:ind w:left="1440" w:hanging="360"/>
      </w:pPr>
    </w:lvl>
    <w:lvl w:ilvl="2" w:tplc="EC2CF8EA">
      <w:start w:val="1"/>
      <w:numFmt w:val="lowerRoman"/>
      <w:lvlText w:val="%3."/>
      <w:lvlJc w:val="right"/>
      <w:pPr>
        <w:ind w:left="2160" w:hanging="180"/>
      </w:pPr>
    </w:lvl>
    <w:lvl w:ilvl="3" w:tplc="BF327F58">
      <w:start w:val="1"/>
      <w:numFmt w:val="decimal"/>
      <w:lvlText w:val="%4."/>
      <w:lvlJc w:val="left"/>
      <w:pPr>
        <w:ind w:left="2880" w:hanging="360"/>
      </w:pPr>
    </w:lvl>
    <w:lvl w:ilvl="4" w:tplc="E9609CDA">
      <w:start w:val="1"/>
      <w:numFmt w:val="lowerLetter"/>
      <w:lvlText w:val="%5."/>
      <w:lvlJc w:val="left"/>
      <w:pPr>
        <w:ind w:left="3600" w:hanging="360"/>
      </w:pPr>
    </w:lvl>
    <w:lvl w:ilvl="5" w:tplc="EDE622F0">
      <w:start w:val="1"/>
      <w:numFmt w:val="lowerRoman"/>
      <w:lvlText w:val="%6."/>
      <w:lvlJc w:val="right"/>
      <w:pPr>
        <w:ind w:left="4320" w:hanging="180"/>
      </w:pPr>
    </w:lvl>
    <w:lvl w:ilvl="6" w:tplc="A282D1D0">
      <w:start w:val="1"/>
      <w:numFmt w:val="decimal"/>
      <w:lvlText w:val="%7."/>
      <w:lvlJc w:val="left"/>
      <w:pPr>
        <w:ind w:left="5040" w:hanging="360"/>
      </w:pPr>
    </w:lvl>
    <w:lvl w:ilvl="7" w:tplc="A79ECC68">
      <w:start w:val="1"/>
      <w:numFmt w:val="lowerLetter"/>
      <w:lvlText w:val="%8."/>
      <w:lvlJc w:val="left"/>
      <w:pPr>
        <w:ind w:left="5760" w:hanging="360"/>
      </w:pPr>
    </w:lvl>
    <w:lvl w:ilvl="8" w:tplc="4AA869E0">
      <w:start w:val="1"/>
      <w:numFmt w:val="lowerRoman"/>
      <w:lvlText w:val="%9."/>
      <w:lvlJc w:val="right"/>
      <w:pPr>
        <w:ind w:left="6480" w:hanging="180"/>
      </w:pPr>
    </w:lvl>
  </w:abstractNum>
  <w:abstractNum w:abstractNumId="7" w15:restartNumberingAfterBreak="0">
    <w:nsid w:val="1A975585"/>
    <w:multiLevelType w:val="multilevel"/>
    <w:tmpl w:val="1A975585"/>
    <w:lvl w:ilvl="0">
      <w:start w:val="1"/>
      <w:numFmt w:val="bullet"/>
      <w:lvlText w:val=""/>
      <w:lvlJc w:val="left"/>
      <w:pPr>
        <w:tabs>
          <w:tab w:val="left" w:pos="720"/>
        </w:tabs>
        <w:ind w:left="720" w:hanging="360"/>
      </w:pPr>
      <w:rPr>
        <w:rFonts w:hint="default" w:ascii="Symbol" w:hAnsi="Symbol"/>
        <w:sz w:val="20"/>
        <w:szCs w:val="20"/>
      </w:rPr>
    </w:lvl>
    <w:lvl w:ilvl="1">
      <w:start w:val="1"/>
      <w:numFmt w:val="bullet"/>
      <w:lvlText w:val="o"/>
      <w:lvlJc w:val="left"/>
      <w:pPr>
        <w:tabs>
          <w:tab w:val="left" w:pos="1440"/>
        </w:tabs>
        <w:ind w:left="1440" w:hanging="360"/>
      </w:pPr>
      <w:rPr>
        <w:rFonts w:hint="default" w:ascii="Courier New" w:hAnsi="Courier New" w:cs="Courier New"/>
        <w:sz w:val="20"/>
        <w:szCs w:val="20"/>
      </w:rPr>
    </w:lvl>
    <w:lvl w:ilvl="2">
      <w:start w:val="1"/>
      <w:numFmt w:val="bullet"/>
      <w:lvlText w:val=""/>
      <w:lvlJc w:val="left"/>
      <w:pPr>
        <w:tabs>
          <w:tab w:val="left" w:pos="2160"/>
        </w:tabs>
        <w:ind w:left="2160" w:hanging="360"/>
      </w:pPr>
      <w:rPr>
        <w:rFonts w:hint="default" w:ascii="Wingdings" w:hAnsi="Wingdings"/>
        <w:sz w:val="20"/>
        <w:szCs w:val="20"/>
      </w:rPr>
    </w:lvl>
    <w:lvl w:ilvl="3">
      <w:start w:val="1"/>
      <w:numFmt w:val="bullet"/>
      <w:lvlText w:val=""/>
      <w:lvlJc w:val="left"/>
      <w:pPr>
        <w:tabs>
          <w:tab w:val="left" w:pos="2880"/>
        </w:tabs>
        <w:ind w:left="2880" w:hanging="360"/>
      </w:pPr>
      <w:rPr>
        <w:rFonts w:hint="default" w:ascii="Wingdings" w:hAnsi="Wingdings"/>
        <w:sz w:val="20"/>
        <w:szCs w:val="20"/>
      </w:rPr>
    </w:lvl>
    <w:lvl w:ilvl="4">
      <w:start w:val="1"/>
      <w:numFmt w:val="bullet"/>
      <w:lvlText w:val=""/>
      <w:lvlJc w:val="left"/>
      <w:pPr>
        <w:tabs>
          <w:tab w:val="left" w:pos="3600"/>
        </w:tabs>
        <w:ind w:left="3600" w:hanging="360"/>
      </w:pPr>
      <w:rPr>
        <w:rFonts w:hint="default" w:ascii="Wingdings" w:hAnsi="Wingdings"/>
        <w:sz w:val="20"/>
        <w:szCs w:val="20"/>
      </w:rPr>
    </w:lvl>
    <w:lvl w:ilvl="5">
      <w:start w:val="1"/>
      <w:numFmt w:val="bullet"/>
      <w:lvlText w:val=""/>
      <w:lvlJc w:val="left"/>
      <w:pPr>
        <w:tabs>
          <w:tab w:val="left" w:pos="4320"/>
        </w:tabs>
        <w:ind w:left="4320" w:hanging="360"/>
      </w:pPr>
      <w:rPr>
        <w:rFonts w:hint="default" w:ascii="Wingdings" w:hAnsi="Wingdings"/>
        <w:sz w:val="20"/>
        <w:szCs w:val="20"/>
      </w:rPr>
    </w:lvl>
    <w:lvl w:ilvl="6">
      <w:start w:val="1"/>
      <w:numFmt w:val="bullet"/>
      <w:lvlText w:val=""/>
      <w:lvlJc w:val="left"/>
      <w:pPr>
        <w:tabs>
          <w:tab w:val="left" w:pos="5040"/>
        </w:tabs>
        <w:ind w:left="5040" w:hanging="360"/>
      </w:pPr>
      <w:rPr>
        <w:rFonts w:hint="default" w:ascii="Wingdings" w:hAnsi="Wingdings"/>
        <w:sz w:val="20"/>
        <w:szCs w:val="20"/>
      </w:rPr>
    </w:lvl>
    <w:lvl w:ilvl="7">
      <w:start w:val="1"/>
      <w:numFmt w:val="bullet"/>
      <w:lvlText w:val=""/>
      <w:lvlJc w:val="left"/>
      <w:pPr>
        <w:tabs>
          <w:tab w:val="left" w:pos="5760"/>
        </w:tabs>
        <w:ind w:left="5760" w:hanging="360"/>
      </w:pPr>
      <w:rPr>
        <w:rFonts w:hint="default" w:ascii="Wingdings" w:hAnsi="Wingdings"/>
        <w:sz w:val="20"/>
        <w:szCs w:val="20"/>
      </w:rPr>
    </w:lvl>
    <w:lvl w:ilvl="8">
      <w:start w:val="1"/>
      <w:numFmt w:val="bullet"/>
      <w:lvlText w:val=""/>
      <w:lvlJc w:val="left"/>
      <w:pPr>
        <w:tabs>
          <w:tab w:val="left" w:pos="6480"/>
        </w:tabs>
        <w:ind w:left="6480" w:hanging="360"/>
      </w:pPr>
      <w:rPr>
        <w:rFonts w:hint="default" w:ascii="Wingdings" w:hAnsi="Wingdings"/>
        <w:sz w:val="20"/>
        <w:szCs w:val="20"/>
      </w:rPr>
    </w:lvl>
  </w:abstractNum>
  <w:abstractNum w:abstractNumId="8" w15:restartNumberingAfterBreak="0">
    <w:nsid w:val="1C5121CD"/>
    <w:multiLevelType w:val="hybridMultilevel"/>
    <w:tmpl w:val="F18286EA"/>
    <w:lvl w:ilvl="0" w:tplc="6706C6CE">
      <w:start w:val="1"/>
      <w:numFmt w:val="bullet"/>
      <w:lvlText w:val=""/>
      <w:lvlJc w:val="left"/>
      <w:pPr>
        <w:ind w:left="720" w:hanging="360"/>
      </w:pPr>
      <w:rPr>
        <w:rFonts w:hint="default" w:ascii="Symbol" w:hAnsi="Symbol"/>
      </w:rPr>
    </w:lvl>
    <w:lvl w:ilvl="1" w:tplc="4B848CA0">
      <w:start w:val="1"/>
      <w:numFmt w:val="bullet"/>
      <w:lvlText w:val="o"/>
      <w:lvlJc w:val="left"/>
      <w:pPr>
        <w:ind w:left="1440" w:hanging="360"/>
      </w:pPr>
      <w:rPr>
        <w:rFonts w:hint="default" w:ascii="Courier New" w:hAnsi="Courier New"/>
      </w:rPr>
    </w:lvl>
    <w:lvl w:ilvl="2" w:tplc="3872B538">
      <w:start w:val="1"/>
      <w:numFmt w:val="bullet"/>
      <w:lvlText w:val=""/>
      <w:lvlJc w:val="left"/>
      <w:pPr>
        <w:ind w:left="2160" w:hanging="360"/>
      </w:pPr>
      <w:rPr>
        <w:rFonts w:hint="default" w:ascii="Wingdings" w:hAnsi="Wingdings"/>
      </w:rPr>
    </w:lvl>
    <w:lvl w:ilvl="3" w:tplc="AE60302A">
      <w:start w:val="1"/>
      <w:numFmt w:val="bullet"/>
      <w:lvlText w:val=""/>
      <w:lvlJc w:val="left"/>
      <w:pPr>
        <w:ind w:left="2880" w:hanging="360"/>
      </w:pPr>
      <w:rPr>
        <w:rFonts w:hint="default" w:ascii="Symbol" w:hAnsi="Symbol"/>
      </w:rPr>
    </w:lvl>
    <w:lvl w:ilvl="4" w:tplc="29D8934E">
      <w:start w:val="1"/>
      <w:numFmt w:val="bullet"/>
      <w:lvlText w:val="o"/>
      <w:lvlJc w:val="left"/>
      <w:pPr>
        <w:ind w:left="3600" w:hanging="360"/>
      </w:pPr>
      <w:rPr>
        <w:rFonts w:hint="default" w:ascii="Courier New" w:hAnsi="Courier New"/>
      </w:rPr>
    </w:lvl>
    <w:lvl w:ilvl="5" w:tplc="7A860020">
      <w:start w:val="1"/>
      <w:numFmt w:val="bullet"/>
      <w:lvlText w:val=""/>
      <w:lvlJc w:val="left"/>
      <w:pPr>
        <w:ind w:left="4320" w:hanging="360"/>
      </w:pPr>
      <w:rPr>
        <w:rFonts w:hint="default" w:ascii="Wingdings" w:hAnsi="Wingdings"/>
      </w:rPr>
    </w:lvl>
    <w:lvl w:ilvl="6" w:tplc="4776092A">
      <w:start w:val="1"/>
      <w:numFmt w:val="bullet"/>
      <w:lvlText w:val=""/>
      <w:lvlJc w:val="left"/>
      <w:pPr>
        <w:ind w:left="5040" w:hanging="360"/>
      </w:pPr>
      <w:rPr>
        <w:rFonts w:hint="default" w:ascii="Symbol" w:hAnsi="Symbol"/>
      </w:rPr>
    </w:lvl>
    <w:lvl w:ilvl="7" w:tplc="E2E85E0E">
      <w:start w:val="1"/>
      <w:numFmt w:val="bullet"/>
      <w:lvlText w:val="o"/>
      <w:lvlJc w:val="left"/>
      <w:pPr>
        <w:ind w:left="5760" w:hanging="360"/>
      </w:pPr>
      <w:rPr>
        <w:rFonts w:hint="default" w:ascii="Courier New" w:hAnsi="Courier New"/>
      </w:rPr>
    </w:lvl>
    <w:lvl w:ilvl="8" w:tplc="CED67126">
      <w:start w:val="1"/>
      <w:numFmt w:val="bullet"/>
      <w:lvlText w:val=""/>
      <w:lvlJc w:val="left"/>
      <w:pPr>
        <w:ind w:left="6480" w:hanging="360"/>
      </w:pPr>
      <w:rPr>
        <w:rFonts w:hint="default" w:ascii="Wingdings" w:hAnsi="Wingdings"/>
      </w:rPr>
    </w:lvl>
  </w:abstractNum>
  <w:abstractNum w:abstractNumId="9" w15:restartNumberingAfterBreak="0">
    <w:nsid w:val="1CB11BF0"/>
    <w:multiLevelType w:val="hybridMultilevel"/>
    <w:tmpl w:val="167A8672"/>
    <w:lvl w:ilvl="0" w:tplc="5DF2882E">
      <w:start w:val="1"/>
      <w:numFmt w:val="bullet"/>
      <w:lvlText w:val=""/>
      <w:lvlJc w:val="left"/>
      <w:pPr>
        <w:ind w:left="720" w:hanging="360"/>
      </w:pPr>
      <w:rPr>
        <w:rFonts w:hint="default" w:ascii="Symbol" w:hAnsi="Symbol"/>
      </w:rPr>
    </w:lvl>
    <w:lvl w:ilvl="1" w:tplc="D0749216">
      <w:start w:val="1"/>
      <w:numFmt w:val="bullet"/>
      <w:lvlText w:val="o"/>
      <w:lvlJc w:val="left"/>
      <w:pPr>
        <w:ind w:left="1440" w:hanging="360"/>
      </w:pPr>
      <w:rPr>
        <w:rFonts w:hint="default" w:ascii="Courier New" w:hAnsi="Courier New"/>
      </w:rPr>
    </w:lvl>
    <w:lvl w:ilvl="2" w:tplc="BF220BFC">
      <w:start w:val="1"/>
      <w:numFmt w:val="bullet"/>
      <w:lvlText w:val=""/>
      <w:lvlJc w:val="left"/>
      <w:pPr>
        <w:ind w:left="2160" w:hanging="360"/>
      </w:pPr>
      <w:rPr>
        <w:rFonts w:hint="default" w:ascii="Wingdings" w:hAnsi="Wingdings"/>
      </w:rPr>
    </w:lvl>
    <w:lvl w:ilvl="3" w:tplc="3404E8C2">
      <w:start w:val="1"/>
      <w:numFmt w:val="bullet"/>
      <w:lvlText w:val=""/>
      <w:lvlJc w:val="left"/>
      <w:pPr>
        <w:ind w:left="2880" w:hanging="360"/>
      </w:pPr>
      <w:rPr>
        <w:rFonts w:hint="default" w:ascii="Symbol" w:hAnsi="Symbol"/>
      </w:rPr>
    </w:lvl>
    <w:lvl w:ilvl="4" w:tplc="0004D586">
      <w:start w:val="1"/>
      <w:numFmt w:val="bullet"/>
      <w:lvlText w:val="o"/>
      <w:lvlJc w:val="left"/>
      <w:pPr>
        <w:ind w:left="3600" w:hanging="360"/>
      </w:pPr>
      <w:rPr>
        <w:rFonts w:hint="default" w:ascii="Courier New" w:hAnsi="Courier New"/>
      </w:rPr>
    </w:lvl>
    <w:lvl w:ilvl="5" w:tplc="1F626A0E">
      <w:start w:val="1"/>
      <w:numFmt w:val="bullet"/>
      <w:lvlText w:val=""/>
      <w:lvlJc w:val="left"/>
      <w:pPr>
        <w:ind w:left="4320" w:hanging="360"/>
      </w:pPr>
      <w:rPr>
        <w:rFonts w:hint="default" w:ascii="Wingdings" w:hAnsi="Wingdings"/>
      </w:rPr>
    </w:lvl>
    <w:lvl w:ilvl="6" w:tplc="0C381012">
      <w:start w:val="1"/>
      <w:numFmt w:val="bullet"/>
      <w:lvlText w:val=""/>
      <w:lvlJc w:val="left"/>
      <w:pPr>
        <w:ind w:left="5040" w:hanging="360"/>
      </w:pPr>
      <w:rPr>
        <w:rFonts w:hint="default" w:ascii="Symbol" w:hAnsi="Symbol"/>
      </w:rPr>
    </w:lvl>
    <w:lvl w:ilvl="7" w:tplc="087CCA52">
      <w:start w:val="1"/>
      <w:numFmt w:val="bullet"/>
      <w:lvlText w:val="o"/>
      <w:lvlJc w:val="left"/>
      <w:pPr>
        <w:ind w:left="5760" w:hanging="360"/>
      </w:pPr>
      <w:rPr>
        <w:rFonts w:hint="default" w:ascii="Courier New" w:hAnsi="Courier New"/>
      </w:rPr>
    </w:lvl>
    <w:lvl w:ilvl="8" w:tplc="1ED64F94">
      <w:start w:val="1"/>
      <w:numFmt w:val="bullet"/>
      <w:lvlText w:val=""/>
      <w:lvlJc w:val="left"/>
      <w:pPr>
        <w:ind w:left="6480" w:hanging="360"/>
      </w:pPr>
      <w:rPr>
        <w:rFonts w:hint="default" w:ascii="Wingdings" w:hAnsi="Wingdings"/>
      </w:rPr>
    </w:lvl>
  </w:abstractNum>
  <w:abstractNum w:abstractNumId="10" w15:restartNumberingAfterBreak="0">
    <w:nsid w:val="1D198236"/>
    <w:multiLevelType w:val="hybridMultilevel"/>
    <w:tmpl w:val="7BA4E388"/>
    <w:lvl w:ilvl="0" w:tplc="84425CCA">
      <w:start w:val="1"/>
      <w:numFmt w:val="bullet"/>
      <w:lvlText w:val=""/>
      <w:lvlJc w:val="left"/>
      <w:pPr>
        <w:ind w:left="720" w:hanging="360"/>
      </w:pPr>
      <w:rPr>
        <w:rFonts w:hint="default" w:ascii="Symbol" w:hAnsi="Symbol"/>
      </w:rPr>
    </w:lvl>
    <w:lvl w:ilvl="1" w:tplc="2246519E">
      <w:start w:val="1"/>
      <w:numFmt w:val="bullet"/>
      <w:lvlText w:val="o"/>
      <w:lvlJc w:val="left"/>
      <w:pPr>
        <w:ind w:left="1440" w:hanging="360"/>
      </w:pPr>
      <w:rPr>
        <w:rFonts w:hint="default" w:ascii="Courier New" w:hAnsi="Courier New"/>
      </w:rPr>
    </w:lvl>
    <w:lvl w:ilvl="2" w:tplc="7DDE46F2">
      <w:start w:val="1"/>
      <w:numFmt w:val="bullet"/>
      <w:lvlText w:val=""/>
      <w:lvlJc w:val="left"/>
      <w:pPr>
        <w:ind w:left="2160" w:hanging="360"/>
      </w:pPr>
      <w:rPr>
        <w:rFonts w:hint="default" w:ascii="Wingdings" w:hAnsi="Wingdings"/>
      </w:rPr>
    </w:lvl>
    <w:lvl w:ilvl="3" w:tplc="2D2EA168">
      <w:start w:val="1"/>
      <w:numFmt w:val="bullet"/>
      <w:lvlText w:val=""/>
      <w:lvlJc w:val="left"/>
      <w:pPr>
        <w:ind w:left="2880" w:hanging="360"/>
      </w:pPr>
      <w:rPr>
        <w:rFonts w:hint="default" w:ascii="Symbol" w:hAnsi="Symbol"/>
      </w:rPr>
    </w:lvl>
    <w:lvl w:ilvl="4" w:tplc="BA14335C">
      <w:start w:val="1"/>
      <w:numFmt w:val="bullet"/>
      <w:lvlText w:val="o"/>
      <w:lvlJc w:val="left"/>
      <w:pPr>
        <w:ind w:left="3600" w:hanging="360"/>
      </w:pPr>
      <w:rPr>
        <w:rFonts w:hint="default" w:ascii="Courier New" w:hAnsi="Courier New"/>
      </w:rPr>
    </w:lvl>
    <w:lvl w:ilvl="5" w:tplc="DBDAD0F4">
      <w:start w:val="1"/>
      <w:numFmt w:val="bullet"/>
      <w:lvlText w:val=""/>
      <w:lvlJc w:val="left"/>
      <w:pPr>
        <w:ind w:left="4320" w:hanging="360"/>
      </w:pPr>
      <w:rPr>
        <w:rFonts w:hint="default" w:ascii="Wingdings" w:hAnsi="Wingdings"/>
      </w:rPr>
    </w:lvl>
    <w:lvl w:ilvl="6" w:tplc="DC6CB846">
      <w:start w:val="1"/>
      <w:numFmt w:val="bullet"/>
      <w:lvlText w:val=""/>
      <w:lvlJc w:val="left"/>
      <w:pPr>
        <w:ind w:left="5040" w:hanging="360"/>
      </w:pPr>
      <w:rPr>
        <w:rFonts w:hint="default" w:ascii="Symbol" w:hAnsi="Symbol"/>
      </w:rPr>
    </w:lvl>
    <w:lvl w:ilvl="7" w:tplc="DB6AF284">
      <w:start w:val="1"/>
      <w:numFmt w:val="bullet"/>
      <w:lvlText w:val="o"/>
      <w:lvlJc w:val="left"/>
      <w:pPr>
        <w:ind w:left="5760" w:hanging="360"/>
      </w:pPr>
      <w:rPr>
        <w:rFonts w:hint="default" w:ascii="Courier New" w:hAnsi="Courier New"/>
      </w:rPr>
    </w:lvl>
    <w:lvl w:ilvl="8" w:tplc="64C4168E">
      <w:start w:val="1"/>
      <w:numFmt w:val="bullet"/>
      <w:lvlText w:val=""/>
      <w:lvlJc w:val="left"/>
      <w:pPr>
        <w:ind w:left="6480" w:hanging="360"/>
      </w:pPr>
      <w:rPr>
        <w:rFonts w:hint="default" w:ascii="Wingdings" w:hAnsi="Wingdings"/>
      </w:rPr>
    </w:lvl>
  </w:abstractNum>
  <w:abstractNum w:abstractNumId="11" w15:restartNumberingAfterBreak="0">
    <w:nsid w:val="28508710"/>
    <w:multiLevelType w:val="hybridMultilevel"/>
    <w:tmpl w:val="80EA3754"/>
    <w:lvl w:ilvl="0" w:tplc="E2625AEA">
      <w:start w:val="1"/>
      <w:numFmt w:val="bullet"/>
      <w:lvlText w:val=""/>
      <w:lvlJc w:val="left"/>
      <w:pPr>
        <w:ind w:left="720" w:hanging="360"/>
      </w:pPr>
      <w:rPr>
        <w:rFonts w:hint="default" w:ascii="Symbol" w:hAnsi="Symbol"/>
      </w:rPr>
    </w:lvl>
    <w:lvl w:ilvl="1" w:tplc="36908414">
      <w:start w:val="1"/>
      <w:numFmt w:val="bullet"/>
      <w:lvlText w:val="o"/>
      <w:lvlJc w:val="left"/>
      <w:pPr>
        <w:ind w:left="1440" w:hanging="360"/>
      </w:pPr>
      <w:rPr>
        <w:rFonts w:hint="default" w:ascii="Courier New" w:hAnsi="Courier New"/>
      </w:rPr>
    </w:lvl>
    <w:lvl w:ilvl="2" w:tplc="8DF6AA7A">
      <w:start w:val="1"/>
      <w:numFmt w:val="bullet"/>
      <w:lvlText w:val=""/>
      <w:lvlJc w:val="left"/>
      <w:pPr>
        <w:ind w:left="2160" w:hanging="360"/>
      </w:pPr>
      <w:rPr>
        <w:rFonts w:hint="default" w:ascii="Wingdings" w:hAnsi="Wingdings"/>
      </w:rPr>
    </w:lvl>
    <w:lvl w:ilvl="3" w:tplc="A6A20752">
      <w:start w:val="1"/>
      <w:numFmt w:val="bullet"/>
      <w:lvlText w:val=""/>
      <w:lvlJc w:val="left"/>
      <w:pPr>
        <w:ind w:left="2880" w:hanging="360"/>
      </w:pPr>
      <w:rPr>
        <w:rFonts w:hint="default" w:ascii="Symbol" w:hAnsi="Symbol"/>
      </w:rPr>
    </w:lvl>
    <w:lvl w:ilvl="4" w:tplc="35B4BDE2">
      <w:start w:val="1"/>
      <w:numFmt w:val="bullet"/>
      <w:lvlText w:val="o"/>
      <w:lvlJc w:val="left"/>
      <w:pPr>
        <w:ind w:left="3600" w:hanging="360"/>
      </w:pPr>
      <w:rPr>
        <w:rFonts w:hint="default" w:ascii="Courier New" w:hAnsi="Courier New"/>
      </w:rPr>
    </w:lvl>
    <w:lvl w:ilvl="5" w:tplc="3D206FD0">
      <w:start w:val="1"/>
      <w:numFmt w:val="bullet"/>
      <w:lvlText w:val=""/>
      <w:lvlJc w:val="left"/>
      <w:pPr>
        <w:ind w:left="4320" w:hanging="360"/>
      </w:pPr>
      <w:rPr>
        <w:rFonts w:hint="default" w:ascii="Wingdings" w:hAnsi="Wingdings"/>
      </w:rPr>
    </w:lvl>
    <w:lvl w:ilvl="6" w:tplc="E3909DF2">
      <w:start w:val="1"/>
      <w:numFmt w:val="bullet"/>
      <w:lvlText w:val=""/>
      <w:lvlJc w:val="left"/>
      <w:pPr>
        <w:ind w:left="5040" w:hanging="360"/>
      </w:pPr>
      <w:rPr>
        <w:rFonts w:hint="default" w:ascii="Symbol" w:hAnsi="Symbol"/>
      </w:rPr>
    </w:lvl>
    <w:lvl w:ilvl="7" w:tplc="D9CE5144">
      <w:start w:val="1"/>
      <w:numFmt w:val="bullet"/>
      <w:lvlText w:val="o"/>
      <w:lvlJc w:val="left"/>
      <w:pPr>
        <w:ind w:left="5760" w:hanging="360"/>
      </w:pPr>
      <w:rPr>
        <w:rFonts w:hint="default" w:ascii="Courier New" w:hAnsi="Courier New"/>
      </w:rPr>
    </w:lvl>
    <w:lvl w:ilvl="8" w:tplc="0A00FEDA">
      <w:start w:val="1"/>
      <w:numFmt w:val="bullet"/>
      <w:lvlText w:val=""/>
      <w:lvlJc w:val="left"/>
      <w:pPr>
        <w:ind w:left="6480" w:hanging="360"/>
      </w:pPr>
      <w:rPr>
        <w:rFonts w:hint="default" w:ascii="Wingdings" w:hAnsi="Wingdings"/>
      </w:rPr>
    </w:lvl>
  </w:abstractNum>
  <w:abstractNum w:abstractNumId="12" w15:restartNumberingAfterBreak="0">
    <w:nsid w:val="2FB5AE7D"/>
    <w:multiLevelType w:val="hybridMultilevel"/>
    <w:tmpl w:val="C5A271F2"/>
    <w:lvl w:ilvl="0" w:tplc="CC20776A">
      <w:start w:val="1"/>
      <w:numFmt w:val="bullet"/>
      <w:lvlText w:val=""/>
      <w:lvlJc w:val="left"/>
      <w:pPr>
        <w:ind w:left="720" w:hanging="360"/>
      </w:pPr>
      <w:rPr>
        <w:rFonts w:hint="default" w:ascii="Symbol" w:hAnsi="Symbol"/>
      </w:rPr>
    </w:lvl>
    <w:lvl w:ilvl="1" w:tplc="8898A808">
      <w:start w:val="1"/>
      <w:numFmt w:val="bullet"/>
      <w:lvlText w:val="o"/>
      <w:lvlJc w:val="left"/>
      <w:pPr>
        <w:ind w:left="1440" w:hanging="360"/>
      </w:pPr>
      <w:rPr>
        <w:rFonts w:hint="default" w:ascii="Courier New" w:hAnsi="Courier New"/>
      </w:rPr>
    </w:lvl>
    <w:lvl w:ilvl="2" w:tplc="DD50F156">
      <w:start w:val="1"/>
      <w:numFmt w:val="bullet"/>
      <w:lvlText w:val=""/>
      <w:lvlJc w:val="left"/>
      <w:pPr>
        <w:ind w:left="2160" w:hanging="360"/>
      </w:pPr>
      <w:rPr>
        <w:rFonts w:hint="default" w:ascii="Wingdings" w:hAnsi="Wingdings"/>
      </w:rPr>
    </w:lvl>
    <w:lvl w:ilvl="3" w:tplc="068A2CCA">
      <w:start w:val="1"/>
      <w:numFmt w:val="bullet"/>
      <w:lvlText w:val=""/>
      <w:lvlJc w:val="left"/>
      <w:pPr>
        <w:ind w:left="2880" w:hanging="360"/>
      </w:pPr>
      <w:rPr>
        <w:rFonts w:hint="default" w:ascii="Symbol" w:hAnsi="Symbol"/>
      </w:rPr>
    </w:lvl>
    <w:lvl w:ilvl="4" w:tplc="91366446">
      <w:start w:val="1"/>
      <w:numFmt w:val="bullet"/>
      <w:lvlText w:val="o"/>
      <w:lvlJc w:val="left"/>
      <w:pPr>
        <w:ind w:left="3600" w:hanging="360"/>
      </w:pPr>
      <w:rPr>
        <w:rFonts w:hint="default" w:ascii="Courier New" w:hAnsi="Courier New"/>
      </w:rPr>
    </w:lvl>
    <w:lvl w:ilvl="5" w:tplc="6778E244">
      <w:start w:val="1"/>
      <w:numFmt w:val="bullet"/>
      <w:lvlText w:val=""/>
      <w:lvlJc w:val="left"/>
      <w:pPr>
        <w:ind w:left="4320" w:hanging="360"/>
      </w:pPr>
      <w:rPr>
        <w:rFonts w:hint="default" w:ascii="Wingdings" w:hAnsi="Wingdings"/>
      </w:rPr>
    </w:lvl>
    <w:lvl w:ilvl="6" w:tplc="E6782FE4">
      <w:start w:val="1"/>
      <w:numFmt w:val="bullet"/>
      <w:lvlText w:val=""/>
      <w:lvlJc w:val="left"/>
      <w:pPr>
        <w:ind w:left="5040" w:hanging="360"/>
      </w:pPr>
      <w:rPr>
        <w:rFonts w:hint="default" w:ascii="Symbol" w:hAnsi="Symbol"/>
      </w:rPr>
    </w:lvl>
    <w:lvl w:ilvl="7" w:tplc="BDBC8C96">
      <w:start w:val="1"/>
      <w:numFmt w:val="bullet"/>
      <w:lvlText w:val="o"/>
      <w:lvlJc w:val="left"/>
      <w:pPr>
        <w:ind w:left="5760" w:hanging="360"/>
      </w:pPr>
      <w:rPr>
        <w:rFonts w:hint="default" w:ascii="Courier New" w:hAnsi="Courier New"/>
      </w:rPr>
    </w:lvl>
    <w:lvl w:ilvl="8" w:tplc="FE0A8BBE">
      <w:start w:val="1"/>
      <w:numFmt w:val="bullet"/>
      <w:lvlText w:val=""/>
      <w:lvlJc w:val="left"/>
      <w:pPr>
        <w:ind w:left="6480" w:hanging="360"/>
      </w:pPr>
      <w:rPr>
        <w:rFonts w:hint="default" w:ascii="Wingdings" w:hAnsi="Wingdings"/>
      </w:rPr>
    </w:lvl>
  </w:abstractNum>
  <w:abstractNum w:abstractNumId="13" w15:restartNumberingAfterBreak="0">
    <w:nsid w:val="32B1EBF4"/>
    <w:multiLevelType w:val="hybridMultilevel"/>
    <w:tmpl w:val="14EE43EC"/>
    <w:lvl w:ilvl="0" w:tplc="33F829BC">
      <w:start w:val="1"/>
      <w:numFmt w:val="bullet"/>
      <w:lvlText w:val=""/>
      <w:lvlJc w:val="left"/>
      <w:pPr>
        <w:ind w:left="720" w:hanging="360"/>
      </w:pPr>
      <w:rPr>
        <w:rFonts w:hint="default" w:ascii="Symbol" w:hAnsi="Symbol"/>
      </w:rPr>
    </w:lvl>
    <w:lvl w:ilvl="1" w:tplc="94FADAA2">
      <w:start w:val="1"/>
      <w:numFmt w:val="bullet"/>
      <w:lvlText w:val="o"/>
      <w:lvlJc w:val="left"/>
      <w:pPr>
        <w:ind w:left="1440" w:hanging="360"/>
      </w:pPr>
      <w:rPr>
        <w:rFonts w:hint="default" w:ascii="Courier New" w:hAnsi="Courier New"/>
      </w:rPr>
    </w:lvl>
    <w:lvl w:ilvl="2" w:tplc="11D228C8">
      <w:start w:val="1"/>
      <w:numFmt w:val="bullet"/>
      <w:lvlText w:val=""/>
      <w:lvlJc w:val="left"/>
      <w:pPr>
        <w:ind w:left="2160" w:hanging="360"/>
      </w:pPr>
      <w:rPr>
        <w:rFonts w:hint="default" w:ascii="Wingdings" w:hAnsi="Wingdings"/>
      </w:rPr>
    </w:lvl>
    <w:lvl w:ilvl="3" w:tplc="CBF059BE">
      <w:start w:val="1"/>
      <w:numFmt w:val="bullet"/>
      <w:lvlText w:val=""/>
      <w:lvlJc w:val="left"/>
      <w:pPr>
        <w:ind w:left="2880" w:hanging="360"/>
      </w:pPr>
      <w:rPr>
        <w:rFonts w:hint="default" w:ascii="Symbol" w:hAnsi="Symbol"/>
      </w:rPr>
    </w:lvl>
    <w:lvl w:ilvl="4" w:tplc="32544D3C">
      <w:start w:val="1"/>
      <w:numFmt w:val="bullet"/>
      <w:lvlText w:val="o"/>
      <w:lvlJc w:val="left"/>
      <w:pPr>
        <w:ind w:left="3600" w:hanging="360"/>
      </w:pPr>
      <w:rPr>
        <w:rFonts w:hint="default" w:ascii="Courier New" w:hAnsi="Courier New"/>
      </w:rPr>
    </w:lvl>
    <w:lvl w:ilvl="5" w:tplc="537C4932">
      <w:start w:val="1"/>
      <w:numFmt w:val="bullet"/>
      <w:lvlText w:val=""/>
      <w:lvlJc w:val="left"/>
      <w:pPr>
        <w:ind w:left="4320" w:hanging="360"/>
      </w:pPr>
      <w:rPr>
        <w:rFonts w:hint="default" w:ascii="Wingdings" w:hAnsi="Wingdings"/>
      </w:rPr>
    </w:lvl>
    <w:lvl w:ilvl="6" w:tplc="8CCA9FE8">
      <w:start w:val="1"/>
      <w:numFmt w:val="bullet"/>
      <w:lvlText w:val=""/>
      <w:lvlJc w:val="left"/>
      <w:pPr>
        <w:ind w:left="5040" w:hanging="360"/>
      </w:pPr>
      <w:rPr>
        <w:rFonts w:hint="default" w:ascii="Symbol" w:hAnsi="Symbol"/>
      </w:rPr>
    </w:lvl>
    <w:lvl w:ilvl="7" w:tplc="1CB81AA8">
      <w:start w:val="1"/>
      <w:numFmt w:val="bullet"/>
      <w:lvlText w:val="o"/>
      <w:lvlJc w:val="left"/>
      <w:pPr>
        <w:ind w:left="5760" w:hanging="360"/>
      </w:pPr>
      <w:rPr>
        <w:rFonts w:hint="default" w:ascii="Courier New" w:hAnsi="Courier New"/>
      </w:rPr>
    </w:lvl>
    <w:lvl w:ilvl="8" w:tplc="271CEAAC">
      <w:start w:val="1"/>
      <w:numFmt w:val="bullet"/>
      <w:lvlText w:val=""/>
      <w:lvlJc w:val="left"/>
      <w:pPr>
        <w:ind w:left="6480" w:hanging="360"/>
      </w:pPr>
      <w:rPr>
        <w:rFonts w:hint="default" w:ascii="Wingdings" w:hAnsi="Wingdings"/>
      </w:rPr>
    </w:lvl>
  </w:abstractNum>
  <w:abstractNum w:abstractNumId="14" w15:restartNumberingAfterBreak="0">
    <w:nsid w:val="367D82F8"/>
    <w:multiLevelType w:val="hybridMultilevel"/>
    <w:tmpl w:val="BD169442"/>
    <w:lvl w:ilvl="0" w:tplc="20F6CF1A">
      <w:start w:val="1"/>
      <w:numFmt w:val="bullet"/>
      <w:lvlText w:val=""/>
      <w:lvlJc w:val="left"/>
      <w:pPr>
        <w:ind w:left="720" w:hanging="360"/>
      </w:pPr>
      <w:rPr>
        <w:rFonts w:hint="default" w:ascii="Symbol" w:hAnsi="Symbol"/>
      </w:rPr>
    </w:lvl>
    <w:lvl w:ilvl="1" w:tplc="D46E1FFA">
      <w:start w:val="1"/>
      <w:numFmt w:val="bullet"/>
      <w:lvlText w:val="o"/>
      <w:lvlJc w:val="left"/>
      <w:pPr>
        <w:ind w:left="1440" w:hanging="360"/>
      </w:pPr>
      <w:rPr>
        <w:rFonts w:hint="default" w:ascii="Courier New" w:hAnsi="Courier New"/>
      </w:rPr>
    </w:lvl>
    <w:lvl w:ilvl="2" w:tplc="1DD601AC">
      <w:start w:val="1"/>
      <w:numFmt w:val="bullet"/>
      <w:lvlText w:val=""/>
      <w:lvlJc w:val="left"/>
      <w:pPr>
        <w:ind w:left="2160" w:hanging="360"/>
      </w:pPr>
      <w:rPr>
        <w:rFonts w:hint="default" w:ascii="Wingdings" w:hAnsi="Wingdings"/>
      </w:rPr>
    </w:lvl>
    <w:lvl w:ilvl="3" w:tplc="73AAAB0E">
      <w:start w:val="1"/>
      <w:numFmt w:val="bullet"/>
      <w:lvlText w:val=""/>
      <w:lvlJc w:val="left"/>
      <w:pPr>
        <w:ind w:left="2880" w:hanging="360"/>
      </w:pPr>
      <w:rPr>
        <w:rFonts w:hint="default" w:ascii="Symbol" w:hAnsi="Symbol"/>
      </w:rPr>
    </w:lvl>
    <w:lvl w:ilvl="4" w:tplc="D32A6C5C">
      <w:start w:val="1"/>
      <w:numFmt w:val="bullet"/>
      <w:lvlText w:val="o"/>
      <w:lvlJc w:val="left"/>
      <w:pPr>
        <w:ind w:left="3600" w:hanging="360"/>
      </w:pPr>
      <w:rPr>
        <w:rFonts w:hint="default" w:ascii="Courier New" w:hAnsi="Courier New"/>
      </w:rPr>
    </w:lvl>
    <w:lvl w:ilvl="5" w:tplc="5F7A3A40">
      <w:start w:val="1"/>
      <w:numFmt w:val="bullet"/>
      <w:lvlText w:val=""/>
      <w:lvlJc w:val="left"/>
      <w:pPr>
        <w:ind w:left="4320" w:hanging="360"/>
      </w:pPr>
      <w:rPr>
        <w:rFonts w:hint="default" w:ascii="Wingdings" w:hAnsi="Wingdings"/>
      </w:rPr>
    </w:lvl>
    <w:lvl w:ilvl="6" w:tplc="269EF438">
      <w:start w:val="1"/>
      <w:numFmt w:val="bullet"/>
      <w:lvlText w:val=""/>
      <w:lvlJc w:val="left"/>
      <w:pPr>
        <w:ind w:left="5040" w:hanging="360"/>
      </w:pPr>
      <w:rPr>
        <w:rFonts w:hint="default" w:ascii="Symbol" w:hAnsi="Symbol"/>
      </w:rPr>
    </w:lvl>
    <w:lvl w:ilvl="7" w:tplc="87E87568">
      <w:start w:val="1"/>
      <w:numFmt w:val="bullet"/>
      <w:lvlText w:val="o"/>
      <w:lvlJc w:val="left"/>
      <w:pPr>
        <w:ind w:left="5760" w:hanging="360"/>
      </w:pPr>
      <w:rPr>
        <w:rFonts w:hint="default" w:ascii="Courier New" w:hAnsi="Courier New"/>
      </w:rPr>
    </w:lvl>
    <w:lvl w:ilvl="8" w:tplc="81622CF2">
      <w:start w:val="1"/>
      <w:numFmt w:val="bullet"/>
      <w:lvlText w:val=""/>
      <w:lvlJc w:val="left"/>
      <w:pPr>
        <w:ind w:left="6480" w:hanging="360"/>
      </w:pPr>
      <w:rPr>
        <w:rFonts w:hint="default" w:ascii="Wingdings" w:hAnsi="Wingdings"/>
      </w:rPr>
    </w:lvl>
  </w:abstractNum>
  <w:abstractNum w:abstractNumId="15" w15:restartNumberingAfterBreak="0">
    <w:nsid w:val="3809C776"/>
    <w:multiLevelType w:val="hybridMultilevel"/>
    <w:tmpl w:val="31A28730"/>
    <w:lvl w:ilvl="0" w:tplc="B64E801C">
      <w:start w:val="1"/>
      <w:numFmt w:val="bullet"/>
      <w:lvlText w:val=""/>
      <w:lvlJc w:val="left"/>
      <w:pPr>
        <w:ind w:left="720" w:hanging="360"/>
      </w:pPr>
      <w:rPr>
        <w:rFonts w:hint="default" w:ascii="Symbol" w:hAnsi="Symbol"/>
      </w:rPr>
    </w:lvl>
    <w:lvl w:ilvl="1" w:tplc="12442D34">
      <w:start w:val="1"/>
      <w:numFmt w:val="bullet"/>
      <w:lvlText w:val="o"/>
      <w:lvlJc w:val="left"/>
      <w:pPr>
        <w:ind w:left="1440" w:hanging="360"/>
      </w:pPr>
      <w:rPr>
        <w:rFonts w:hint="default" w:ascii="Courier New" w:hAnsi="Courier New"/>
      </w:rPr>
    </w:lvl>
    <w:lvl w:ilvl="2" w:tplc="95C64DB0">
      <w:start w:val="1"/>
      <w:numFmt w:val="bullet"/>
      <w:lvlText w:val=""/>
      <w:lvlJc w:val="left"/>
      <w:pPr>
        <w:ind w:left="2160" w:hanging="360"/>
      </w:pPr>
      <w:rPr>
        <w:rFonts w:hint="default" w:ascii="Wingdings" w:hAnsi="Wingdings"/>
      </w:rPr>
    </w:lvl>
    <w:lvl w:ilvl="3" w:tplc="E4BEDF12">
      <w:start w:val="1"/>
      <w:numFmt w:val="bullet"/>
      <w:lvlText w:val=""/>
      <w:lvlJc w:val="left"/>
      <w:pPr>
        <w:ind w:left="2880" w:hanging="360"/>
      </w:pPr>
      <w:rPr>
        <w:rFonts w:hint="default" w:ascii="Symbol" w:hAnsi="Symbol"/>
      </w:rPr>
    </w:lvl>
    <w:lvl w:ilvl="4" w:tplc="685E3640">
      <w:start w:val="1"/>
      <w:numFmt w:val="bullet"/>
      <w:lvlText w:val="o"/>
      <w:lvlJc w:val="left"/>
      <w:pPr>
        <w:ind w:left="3600" w:hanging="360"/>
      </w:pPr>
      <w:rPr>
        <w:rFonts w:hint="default" w:ascii="Courier New" w:hAnsi="Courier New"/>
      </w:rPr>
    </w:lvl>
    <w:lvl w:ilvl="5" w:tplc="84E6EEDE">
      <w:start w:val="1"/>
      <w:numFmt w:val="bullet"/>
      <w:lvlText w:val=""/>
      <w:lvlJc w:val="left"/>
      <w:pPr>
        <w:ind w:left="4320" w:hanging="360"/>
      </w:pPr>
      <w:rPr>
        <w:rFonts w:hint="default" w:ascii="Wingdings" w:hAnsi="Wingdings"/>
      </w:rPr>
    </w:lvl>
    <w:lvl w:ilvl="6" w:tplc="3D2C4DEC">
      <w:start w:val="1"/>
      <w:numFmt w:val="bullet"/>
      <w:lvlText w:val=""/>
      <w:lvlJc w:val="left"/>
      <w:pPr>
        <w:ind w:left="5040" w:hanging="360"/>
      </w:pPr>
      <w:rPr>
        <w:rFonts w:hint="default" w:ascii="Symbol" w:hAnsi="Symbol"/>
      </w:rPr>
    </w:lvl>
    <w:lvl w:ilvl="7" w:tplc="CDE6A9EE">
      <w:start w:val="1"/>
      <w:numFmt w:val="bullet"/>
      <w:lvlText w:val="o"/>
      <w:lvlJc w:val="left"/>
      <w:pPr>
        <w:ind w:left="5760" w:hanging="360"/>
      </w:pPr>
      <w:rPr>
        <w:rFonts w:hint="default" w:ascii="Courier New" w:hAnsi="Courier New"/>
      </w:rPr>
    </w:lvl>
    <w:lvl w:ilvl="8" w:tplc="A14A3564">
      <w:start w:val="1"/>
      <w:numFmt w:val="bullet"/>
      <w:lvlText w:val=""/>
      <w:lvlJc w:val="left"/>
      <w:pPr>
        <w:ind w:left="6480" w:hanging="360"/>
      </w:pPr>
      <w:rPr>
        <w:rFonts w:hint="default" w:ascii="Wingdings" w:hAnsi="Wingdings"/>
      </w:rPr>
    </w:lvl>
  </w:abstractNum>
  <w:abstractNum w:abstractNumId="16" w15:restartNumberingAfterBreak="0">
    <w:nsid w:val="38BC12F5"/>
    <w:multiLevelType w:val="hybridMultilevel"/>
    <w:tmpl w:val="4ED6FE4A"/>
    <w:lvl w:ilvl="0" w:tplc="25E09068">
      <w:start w:val="1"/>
      <w:numFmt w:val="decimal"/>
      <w:lvlText w:val="%1."/>
      <w:lvlJc w:val="left"/>
      <w:pPr>
        <w:ind w:left="720" w:hanging="360"/>
      </w:pPr>
    </w:lvl>
    <w:lvl w:ilvl="1" w:tplc="8320F5C8">
      <w:start w:val="1"/>
      <w:numFmt w:val="lowerLetter"/>
      <w:lvlText w:val="%2."/>
      <w:lvlJc w:val="left"/>
      <w:pPr>
        <w:ind w:left="1440" w:hanging="360"/>
      </w:pPr>
    </w:lvl>
    <w:lvl w:ilvl="2" w:tplc="85662502">
      <w:start w:val="1"/>
      <w:numFmt w:val="lowerRoman"/>
      <w:lvlText w:val="%3."/>
      <w:lvlJc w:val="right"/>
      <w:pPr>
        <w:ind w:left="2160" w:hanging="180"/>
      </w:pPr>
    </w:lvl>
    <w:lvl w:ilvl="3" w:tplc="2AF0AF92">
      <w:start w:val="1"/>
      <w:numFmt w:val="decimal"/>
      <w:lvlText w:val="%4."/>
      <w:lvlJc w:val="left"/>
      <w:pPr>
        <w:ind w:left="2880" w:hanging="360"/>
      </w:pPr>
    </w:lvl>
    <w:lvl w:ilvl="4" w:tplc="0020236A">
      <w:start w:val="1"/>
      <w:numFmt w:val="lowerLetter"/>
      <w:lvlText w:val="%5."/>
      <w:lvlJc w:val="left"/>
      <w:pPr>
        <w:ind w:left="3600" w:hanging="360"/>
      </w:pPr>
    </w:lvl>
    <w:lvl w:ilvl="5" w:tplc="F04067BC">
      <w:start w:val="1"/>
      <w:numFmt w:val="lowerRoman"/>
      <w:lvlText w:val="%6."/>
      <w:lvlJc w:val="right"/>
      <w:pPr>
        <w:ind w:left="4320" w:hanging="180"/>
      </w:pPr>
    </w:lvl>
    <w:lvl w:ilvl="6" w:tplc="024EB4AA">
      <w:start w:val="1"/>
      <w:numFmt w:val="decimal"/>
      <w:lvlText w:val="%7."/>
      <w:lvlJc w:val="left"/>
      <w:pPr>
        <w:ind w:left="5040" w:hanging="360"/>
      </w:pPr>
    </w:lvl>
    <w:lvl w:ilvl="7" w:tplc="71427678">
      <w:start w:val="1"/>
      <w:numFmt w:val="lowerLetter"/>
      <w:lvlText w:val="%8."/>
      <w:lvlJc w:val="left"/>
      <w:pPr>
        <w:ind w:left="5760" w:hanging="360"/>
      </w:pPr>
    </w:lvl>
    <w:lvl w:ilvl="8" w:tplc="50BA3F68">
      <w:start w:val="1"/>
      <w:numFmt w:val="lowerRoman"/>
      <w:lvlText w:val="%9."/>
      <w:lvlJc w:val="right"/>
      <w:pPr>
        <w:ind w:left="6480" w:hanging="180"/>
      </w:pPr>
    </w:lvl>
  </w:abstractNum>
  <w:abstractNum w:abstractNumId="17" w15:restartNumberingAfterBreak="0">
    <w:nsid w:val="39808EA0"/>
    <w:multiLevelType w:val="hybridMultilevel"/>
    <w:tmpl w:val="0FB4E256"/>
    <w:lvl w:ilvl="0" w:tplc="88603042">
      <w:start w:val="1"/>
      <w:numFmt w:val="bullet"/>
      <w:lvlText w:val=""/>
      <w:lvlJc w:val="left"/>
      <w:pPr>
        <w:ind w:left="720" w:hanging="360"/>
      </w:pPr>
      <w:rPr>
        <w:rFonts w:hint="default" w:ascii="Symbol" w:hAnsi="Symbol"/>
      </w:rPr>
    </w:lvl>
    <w:lvl w:ilvl="1" w:tplc="98BE3862">
      <w:start w:val="1"/>
      <w:numFmt w:val="bullet"/>
      <w:lvlText w:val="o"/>
      <w:lvlJc w:val="left"/>
      <w:pPr>
        <w:ind w:left="1440" w:hanging="360"/>
      </w:pPr>
      <w:rPr>
        <w:rFonts w:hint="default" w:ascii="Courier New" w:hAnsi="Courier New"/>
      </w:rPr>
    </w:lvl>
    <w:lvl w:ilvl="2" w:tplc="9B0A395A">
      <w:start w:val="1"/>
      <w:numFmt w:val="bullet"/>
      <w:lvlText w:val=""/>
      <w:lvlJc w:val="left"/>
      <w:pPr>
        <w:ind w:left="2160" w:hanging="360"/>
      </w:pPr>
      <w:rPr>
        <w:rFonts w:hint="default" w:ascii="Wingdings" w:hAnsi="Wingdings"/>
      </w:rPr>
    </w:lvl>
    <w:lvl w:ilvl="3" w:tplc="A81603EE">
      <w:start w:val="1"/>
      <w:numFmt w:val="bullet"/>
      <w:lvlText w:val=""/>
      <w:lvlJc w:val="left"/>
      <w:pPr>
        <w:ind w:left="2880" w:hanging="360"/>
      </w:pPr>
      <w:rPr>
        <w:rFonts w:hint="default" w:ascii="Symbol" w:hAnsi="Symbol"/>
      </w:rPr>
    </w:lvl>
    <w:lvl w:ilvl="4" w:tplc="0D2A8588">
      <w:start w:val="1"/>
      <w:numFmt w:val="bullet"/>
      <w:lvlText w:val="o"/>
      <w:lvlJc w:val="left"/>
      <w:pPr>
        <w:ind w:left="3600" w:hanging="360"/>
      </w:pPr>
      <w:rPr>
        <w:rFonts w:hint="default" w:ascii="Courier New" w:hAnsi="Courier New"/>
      </w:rPr>
    </w:lvl>
    <w:lvl w:ilvl="5" w:tplc="2F10026C">
      <w:start w:val="1"/>
      <w:numFmt w:val="bullet"/>
      <w:lvlText w:val=""/>
      <w:lvlJc w:val="left"/>
      <w:pPr>
        <w:ind w:left="4320" w:hanging="360"/>
      </w:pPr>
      <w:rPr>
        <w:rFonts w:hint="default" w:ascii="Wingdings" w:hAnsi="Wingdings"/>
      </w:rPr>
    </w:lvl>
    <w:lvl w:ilvl="6" w:tplc="520C2738">
      <w:start w:val="1"/>
      <w:numFmt w:val="bullet"/>
      <w:lvlText w:val=""/>
      <w:lvlJc w:val="left"/>
      <w:pPr>
        <w:ind w:left="5040" w:hanging="360"/>
      </w:pPr>
      <w:rPr>
        <w:rFonts w:hint="default" w:ascii="Symbol" w:hAnsi="Symbol"/>
      </w:rPr>
    </w:lvl>
    <w:lvl w:ilvl="7" w:tplc="1C9017D2">
      <w:start w:val="1"/>
      <w:numFmt w:val="bullet"/>
      <w:lvlText w:val="o"/>
      <w:lvlJc w:val="left"/>
      <w:pPr>
        <w:ind w:left="5760" w:hanging="360"/>
      </w:pPr>
      <w:rPr>
        <w:rFonts w:hint="default" w:ascii="Courier New" w:hAnsi="Courier New"/>
      </w:rPr>
    </w:lvl>
    <w:lvl w:ilvl="8" w:tplc="243EE842">
      <w:start w:val="1"/>
      <w:numFmt w:val="bullet"/>
      <w:lvlText w:val=""/>
      <w:lvlJc w:val="left"/>
      <w:pPr>
        <w:ind w:left="6480" w:hanging="360"/>
      </w:pPr>
      <w:rPr>
        <w:rFonts w:hint="default" w:ascii="Wingdings" w:hAnsi="Wingdings"/>
      </w:rPr>
    </w:lvl>
  </w:abstractNum>
  <w:abstractNum w:abstractNumId="18" w15:restartNumberingAfterBreak="0">
    <w:nsid w:val="3A44C1BC"/>
    <w:multiLevelType w:val="hybridMultilevel"/>
    <w:tmpl w:val="5178E368"/>
    <w:lvl w:ilvl="0" w:tplc="A29A63C8">
      <w:start w:val="1"/>
      <w:numFmt w:val="bullet"/>
      <w:lvlText w:val=""/>
      <w:lvlJc w:val="left"/>
      <w:pPr>
        <w:ind w:left="720" w:hanging="360"/>
      </w:pPr>
      <w:rPr>
        <w:rFonts w:hint="default" w:ascii="Symbol" w:hAnsi="Symbol"/>
      </w:rPr>
    </w:lvl>
    <w:lvl w:ilvl="1" w:tplc="4536BD7E">
      <w:start w:val="1"/>
      <w:numFmt w:val="bullet"/>
      <w:lvlText w:val="o"/>
      <w:lvlJc w:val="left"/>
      <w:pPr>
        <w:ind w:left="1440" w:hanging="360"/>
      </w:pPr>
      <w:rPr>
        <w:rFonts w:hint="default" w:ascii="Courier New" w:hAnsi="Courier New"/>
      </w:rPr>
    </w:lvl>
    <w:lvl w:ilvl="2" w:tplc="20ACA8C0">
      <w:start w:val="1"/>
      <w:numFmt w:val="bullet"/>
      <w:lvlText w:val=""/>
      <w:lvlJc w:val="left"/>
      <w:pPr>
        <w:ind w:left="2160" w:hanging="360"/>
      </w:pPr>
      <w:rPr>
        <w:rFonts w:hint="default" w:ascii="Wingdings" w:hAnsi="Wingdings"/>
      </w:rPr>
    </w:lvl>
    <w:lvl w:ilvl="3" w:tplc="7B7E172C">
      <w:start w:val="1"/>
      <w:numFmt w:val="bullet"/>
      <w:lvlText w:val=""/>
      <w:lvlJc w:val="left"/>
      <w:pPr>
        <w:ind w:left="2880" w:hanging="360"/>
      </w:pPr>
      <w:rPr>
        <w:rFonts w:hint="default" w:ascii="Symbol" w:hAnsi="Symbol"/>
      </w:rPr>
    </w:lvl>
    <w:lvl w:ilvl="4" w:tplc="78CE0FE0">
      <w:start w:val="1"/>
      <w:numFmt w:val="bullet"/>
      <w:lvlText w:val="o"/>
      <w:lvlJc w:val="left"/>
      <w:pPr>
        <w:ind w:left="3600" w:hanging="360"/>
      </w:pPr>
      <w:rPr>
        <w:rFonts w:hint="default" w:ascii="Courier New" w:hAnsi="Courier New"/>
      </w:rPr>
    </w:lvl>
    <w:lvl w:ilvl="5" w:tplc="4A46F5A2">
      <w:start w:val="1"/>
      <w:numFmt w:val="bullet"/>
      <w:lvlText w:val=""/>
      <w:lvlJc w:val="left"/>
      <w:pPr>
        <w:ind w:left="4320" w:hanging="360"/>
      </w:pPr>
      <w:rPr>
        <w:rFonts w:hint="default" w:ascii="Wingdings" w:hAnsi="Wingdings"/>
      </w:rPr>
    </w:lvl>
    <w:lvl w:ilvl="6" w:tplc="D35E3DE4">
      <w:start w:val="1"/>
      <w:numFmt w:val="bullet"/>
      <w:lvlText w:val=""/>
      <w:lvlJc w:val="left"/>
      <w:pPr>
        <w:ind w:left="5040" w:hanging="360"/>
      </w:pPr>
      <w:rPr>
        <w:rFonts w:hint="default" w:ascii="Symbol" w:hAnsi="Symbol"/>
      </w:rPr>
    </w:lvl>
    <w:lvl w:ilvl="7" w:tplc="D6CA976C">
      <w:start w:val="1"/>
      <w:numFmt w:val="bullet"/>
      <w:lvlText w:val="o"/>
      <w:lvlJc w:val="left"/>
      <w:pPr>
        <w:ind w:left="5760" w:hanging="360"/>
      </w:pPr>
      <w:rPr>
        <w:rFonts w:hint="default" w:ascii="Courier New" w:hAnsi="Courier New"/>
      </w:rPr>
    </w:lvl>
    <w:lvl w:ilvl="8" w:tplc="A2BC9EBC">
      <w:start w:val="1"/>
      <w:numFmt w:val="bullet"/>
      <w:lvlText w:val=""/>
      <w:lvlJc w:val="left"/>
      <w:pPr>
        <w:ind w:left="6480" w:hanging="360"/>
      </w:pPr>
      <w:rPr>
        <w:rFonts w:hint="default" w:ascii="Wingdings" w:hAnsi="Wingdings"/>
      </w:rPr>
    </w:lvl>
  </w:abstractNum>
  <w:abstractNum w:abstractNumId="19" w15:restartNumberingAfterBreak="0">
    <w:nsid w:val="3DF6E282"/>
    <w:multiLevelType w:val="hybridMultilevel"/>
    <w:tmpl w:val="E5360880"/>
    <w:lvl w:ilvl="0" w:tplc="6DEC59B4">
      <w:start w:val="1"/>
      <w:numFmt w:val="bullet"/>
      <w:lvlText w:val=""/>
      <w:lvlJc w:val="left"/>
      <w:pPr>
        <w:ind w:left="720" w:hanging="360"/>
      </w:pPr>
      <w:rPr>
        <w:rFonts w:hint="default" w:ascii="Symbol" w:hAnsi="Symbol"/>
      </w:rPr>
    </w:lvl>
    <w:lvl w:ilvl="1" w:tplc="BCC2E780">
      <w:start w:val="1"/>
      <w:numFmt w:val="bullet"/>
      <w:lvlText w:val="o"/>
      <w:lvlJc w:val="left"/>
      <w:pPr>
        <w:ind w:left="1440" w:hanging="360"/>
      </w:pPr>
      <w:rPr>
        <w:rFonts w:hint="default" w:ascii="Courier New" w:hAnsi="Courier New"/>
      </w:rPr>
    </w:lvl>
    <w:lvl w:ilvl="2" w:tplc="B9661F10">
      <w:start w:val="1"/>
      <w:numFmt w:val="bullet"/>
      <w:lvlText w:val=""/>
      <w:lvlJc w:val="left"/>
      <w:pPr>
        <w:ind w:left="2160" w:hanging="360"/>
      </w:pPr>
      <w:rPr>
        <w:rFonts w:hint="default" w:ascii="Wingdings" w:hAnsi="Wingdings"/>
      </w:rPr>
    </w:lvl>
    <w:lvl w:ilvl="3" w:tplc="1ABA9AA6">
      <w:start w:val="1"/>
      <w:numFmt w:val="bullet"/>
      <w:lvlText w:val=""/>
      <w:lvlJc w:val="left"/>
      <w:pPr>
        <w:ind w:left="2880" w:hanging="360"/>
      </w:pPr>
      <w:rPr>
        <w:rFonts w:hint="default" w:ascii="Symbol" w:hAnsi="Symbol"/>
      </w:rPr>
    </w:lvl>
    <w:lvl w:ilvl="4" w:tplc="5C16175A">
      <w:start w:val="1"/>
      <w:numFmt w:val="bullet"/>
      <w:lvlText w:val="o"/>
      <w:lvlJc w:val="left"/>
      <w:pPr>
        <w:ind w:left="3600" w:hanging="360"/>
      </w:pPr>
      <w:rPr>
        <w:rFonts w:hint="default" w:ascii="Courier New" w:hAnsi="Courier New"/>
      </w:rPr>
    </w:lvl>
    <w:lvl w:ilvl="5" w:tplc="2E502E36">
      <w:start w:val="1"/>
      <w:numFmt w:val="bullet"/>
      <w:lvlText w:val=""/>
      <w:lvlJc w:val="left"/>
      <w:pPr>
        <w:ind w:left="4320" w:hanging="360"/>
      </w:pPr>
      <w:rPr>
        <w:rFonts w:hint="default" w:ascii="Wingdings" w:hAnsi="Wingdings"/>
      </w:rPr>
    </w:lvl>
    <w:lvl w:ilvl="6" w:tplc="577E09B2">
      <w:start w:val="1"/>
      <w:numFmt w:val="bullet"/>
      <w:lvlText w:val=""/>
      <w:lvlJc w:val="left"/>
      <w:pPr>
        <w:ind w:left="5040" w:hanging="360"/>
      </w:pPr>
      <w:rPr>
        <w:rFonts w:hint="default" w:ascii="Symbol" w:hAnsi="Symbol"/>
      </w:rPr>
    </w:lvl>
    <w:lvl w:ilvl="7" w:tplc="361C43F8">
      <w:start w:val="1"/>
      <w:numFmt w:val="bullet"/>
      <w:lvlText w:val="o"/>
      <w:lvlJc w:val="left"/>
      <w:pPr>
        <w:ind w:left="5760" w:hanging="360"/>
      </w:pPr>
      <w:rPr>
        <w:rFonts w:hint="default" w:ascii="Courier New" w:hAnsi="Courier New"/>
      </w:rPr>
    </w:lvl>
    <w:lvl w:ilvl="8" w:tplc="D79CFA8A">
      <w:start w:val="1"/>
      <w:numFmt w:val="bullet"/>
      <w:lvlText w:val=""/>
      <w:lvlJc w:val="left"/>
      <w:pPr>
        <w:ind w:left="6480" w:hanging="360"/>
      </w:pPr>
      <w:rPr>
        <w:rFonts w:hint="default" w:ascii="Wingdings" w:hAnsi="Wingdings"/>
      </w:rPr>
    </w:lvl>
  </w:abstractNum>
  <w:abstractNum w:abstractNumId="20" w15:restartNumberingAfterBreak="0">
    <w:nsid w:val="437F532D"/>
    <w:multiLevelType w:val="hybridMultilevel"/>
    <w:tmpl w:val="0BD2F172"/>
    <w:lvl w:ilvl="0" w:tplc="407C5826">
      <w:start w:val="1"/>
      <w:numFmt w:val="bullet"/>
      <w:lvlText w:val=""/>
      <w:lvlJc w:val="left"/>
      <w:pPr>
        <w:ind w:left="720" w:hanging="360"/>
      </w:pPr>
      <w:rPr>
        <w:rFonts w:hint="default" w:ascii="Symbol" w:hAnsi="Symbol"/>
      </w:rPr>
    </w:lvl>
    <w:lvl w:ilvl="1" w:tplc="4658F2A4">
      <w:start w:val="1"/>
      <w:numFmt w:val="bullet"/>
      <w:lvlText w:val="o"/>
      <w:lvlJc w:val="left"/>
      <w:pPr>
        <w:ind w:left="1440" w:hanging="360"/>
      </w:pPr>
      <w:rPr>
        <w:rFonts w:hint="default" w:ascii="Courier New" w:hAnsi="Courier New"/>
      </w:rPr>
    </w:lvl>
    <w:lvl w:ilvl="2" w:tplc="3DBA869C">
      <w:start w:val="1"/>
      <w:numFmt w:val="bullet"/>
      <w:lvlText w:val=""/>
      <w:lvlJc w:val="left"/>
      <w:pPr>
        <w:ind w:left="2160" w:hanging="360"/>
      </w:pPr>
      <w:rPr>
        <w:rFonts w:hint="default" w:ascii="Wingdings" w:hAnsi="Wingdings"/>
      </w:rPr>
    </w:lvl>
    <w:lvl w:ilvl="3" w:tplc="6D9C67B8">
      <w:start w:val="1"/>
      <w:numFmt w:val="bullet"/>
      <w:lvlText w:val=""/>
      <w:lvlJc w:val="left"/>
      <w:pPr>
        <w:ind w:left="2880" w:hanging="360"/>
      </w:pPr>
      <w:rPr>
        <w:rFonts w:hint="default" w:ascii="Symbol" w:hAnsi="Symbol"/>
      </w:rPr>
    </w:lvl>
    <w:lvl w:ilvl="4" w:tplc="90220CA8">
      <w:start w:val="1"/>
      <w:numFmt w:val="bullet"/>
      <w:lvlText w:val="o"/>
      <w:lvlJc w:val="left"/>
      <w:pPr>
        <w:ind w:left="3600" w:hanging="360"/>
      </w:pPr>
      <w:rPr>
        <w:rFonts w:hint="default" w:ascii="Courier New" w:hAnsi="Courier New"/>
      </w:rPr>
    </w:lvl>
    <w:lvl w:ilvl="5" w:tplc="F9BC6982">
      <w:start w:val="1"/>
      <w:numFmt w:val="bullet"/>
      <w:lvlText w:val=""/>
      <w:lvlJc w:val="left"/>
      <w:pPr>
        <w:ind w:left="4320" w:hanging="360"/>
      </w:pPr>
      <w:rPr>
        <w:rFonts w:hint="default" w:ascii="Wingdings" w:hAnsi="Wingdings"/>
      </w:rPr>
    </w:lvl>
    <w:lvl w:ilvl="6" w:tplc="10A4E562">
      <w:start w:val="1"/>
      <w:numFmt w:val="bullet"/>
      <w:lvlText w:val=""/>
      <w:lvlJc w:val="left"/>
      <w:pPr>
        <w:ind w:left="5040" w:hanging="360"/>
      </w:pPr>
      <w:rPr>
        <w:rFonts w:hint="default" w:ascii="Symbol" w:hAnsi="Symbol"/>
      </w:rPr>
    </w:lvl>
    <w:lvl w:ilvl="7" w:tplc="A326668A">
      <w:start w:val="1"/>
      <w:numFmt w:val="bullet"/>
      <w:lvlText w:val="o"/>
      <w:lvlJc w:val="left"/>
      <w:pPr>
        <w:ind w:left="5760" w:hanging="360"/>
      </w:pPr>
      <w:rPr>
        <w:rFonts w:hint="default" w:ascii="Courier New" w:hAnsi="Courier New"/>
      </w:rPr>
    </w:lvl>
    <w:lvl w:ilvl="8" w:tplc="54BAD2E8">
      <w:start w:val="1"/>
      <w:numFmt w:val="bullet"/>
      <w:lvlText w:val=""/>
      <w:lvlJc w:val="left"/>
      <w:pPr>
        <w:ind w:left="6480" w:hanging="360"/>
      </w:pPr>
      <w:rPr>
        <w:rFonts w:hint="default" w:ascii="Wingdings" w:hAnsi="Wingdings"/>
      </w:rPr>
    </w:lvl>
  </w:abstractNum>
  <w:abstractNum w:abstractNumId="21" w15:restartNumberingAfterBreak="0">
    <w:nsid w:val="54412118"/>
    <w:multiLevelType w:val="hybridMultilevel"/>
    <w:tmpl w:val="97BEF6EE"/>
    <w:lvl w:ilvl="0" w:tplc="93E2C86E">
      <w:start w:val="1"/>
      <w:numFmt w:val="bullet"/>
      <w:lvlText w:val=""/>
      <w:lvlJc w:val="left"/>
      <w:pPr>
        <w:ind w:left="720" w:hanging="360"/>
      </w:pPr>
      <w:rPr>
        <w:rFonts w:hint="default" w:ascii="Symbol" w:hAnsi="Symbol"/>
      </w:rPr>
    </w:lvl>
    <w:lvl w:ilvl="1" w:tplc="B2B8CB86">
      <w:start w:val="1"/>
      <w:numFmt w:val="bullet"/>
      <w:lvlText w:val="o"/>
      <w:lvlJc w:val="left"/>
      <w:pPr>
        <w:ind w:left="1440" w:hanging="360"/>
      </w:pPr>
      <w:rPr>
        <w:rFonts w:hint="default" w:ascii="Courier New" w:hAnsi="Courier New"/>
      </w:rPr>
    </w:lvl>
    <w:lvl w:ilvl="2" w:tplc="8862A838">
      <w:start w:val="1"/>
      <w:numFmt w:val="bullet"/>
      <w:lvlText w:val=""/>
      <w:lvlJc w:val="left"/>
      <w:pPr>
        <w:ind w:left="2160" w:hanging="360"/>
      </w:pPr>
      <w:rPr>
        <w:rFonts w:hint="default" w:ascii="Wingdings" w:hAnsi="Wingdings"/>
      </w:rPr>
    </w:lvl>
    <w:lvl w:ilvl="3" w:tplc="FE4EAC22">
      <w:start w:val="1"/>
      <w:numFmt w:val="bullet"/>
      <w:lvlText w:val=""/>
      <w:lvlJc w:val="left"/>
      <w:pPr>
        <w:ind w:left="2880" w:hanging="360"/>
      </w:pPr>
      <w:rPr>
        <w:rFonts w:hint="default" w:ascii="Symbol" w:hAnsi="Symbol"/>
      </w:rPr>
    </w:lvl>
    <w:lvl w:ilvl="4" w:tplc="46243DE6">
      <w:start w:val="1"/>
      <w:numFmt w:val="bullet"/>
      <w:lvlText w:val="o"/>
      <w:lvlJc w:val="left"/>
      <w:pPr>
        <w:ind w:left="3600" w:hanging="360"/>
      </w:pPr>
      <w:rPr>
        <w:rFonts w:hint="default" w:ascii="Courier New" w:hAnsi="Courier New"/>
      </w:rPr>
    </w:lvl>
    <w:lvl w:ilvl="5" w:tplc="342CF4A6">
      <w:start w:val="1"/>
      <w:numFmt w:val="bullet"/>
      <w:lvlText w:val=""/>
      <w:lvlJc w:val="left"/>
      <w:pPr>
        <w:ind w:left="4320" w:hanging="360"/>
      </w:pPr>
      <w:rPr>
        <w:rFonts w:hint="default" w:ascii="Wingdings" w:hAnsi="Wingdings"/>
      </w:rPr>
    </w:lvl>
    <w:lvl w:ilvl="6" w:tplc="29C26754">
      <w:start w:val="1"/>
      <w:numFmt w:val="bullet"/>
      <w:lvlText w:val=""/>
      <w:lvlJc w:val="left"/>
      <w:pPr>
        <w:ind w:left="5040" w:hanging="360"/>
      </w:pPr>
      <w:rPr>
        <w:rFonts w:hint="default" w:ascii="Symbol" w:hAnsi="Symbol"/>
      </w:rPr>
    </w:lvl>
    <w:lvl w:ilvl="7" w:tplc="80B40896">
      <w:start w:val="1"/>
      <w:numFmt w:val="bullet"/>
      <w:lvlText w:val="o"/>
      <w:lvlJc w:val="left"/>
      <w:pPr>
        <w:ind w:left="5760" w:hanging="360"/>
      </w:pPr>
      <w:rPr>
        <w:rFonts w:hint="default" w:ascii="Courier New" w:hAnsi="Courier New"/>
      </w:rPr>
    </w:lvl>
    <w:lvl w:ilvl="8" w:tplc="AF68C65E">
      <w:start w:val="1"/>
      <w:numFmt w:val="bullet"/>
      <w:lvlText w:val=""/>
      <w:lvlJc w:val="left"/>
      <w:pPr>
        <w:ind w:left="6480" w:hanging="360"/>
      </w:pPr>
      <w:rPr>
        <w:rFonts w:hint="default" w:ascii="Wingdings" w:hAnsi="Wingdings"/>
      </w:rPr>
    </w:lvl>
  </w:abstractNum>
  <w:abstractNum w:abstractNumId="22" w15:restartNumberingAfterBreak="0">
    <w:nsid w:val="5B8E4DAA"/>
    <w:multiLevelType w:val="hybridMultilevel"/>
    <w:tmpl w:val="BF98C63A"/>
    <w:lvl w:ilvl="0" w:tplc="49B64310">
      <w:start w:val="1"/>
      <w:numFmt w:val="bullet"/>
      <w:lvlText w:val=""/>
      <w:lvlJc w:val="left"/>
      <w:pPr>
        <w:ind w:left="720" w:hanging="360"/>
      </w:pPr>
      <w:rPr>
        <w:rFonts w:hint="default" w:ascii="Symbol" w:hAnsi="Symbol"/>
      </w:rPr>
    </w:lvl>
    <w:lvl w:ilvl="1" w:tplc="32EE5610">
      <w:start w:val="1"/>
      <w:numFmt w:val="bullet"/>
      <w:lvlText w:val="o"/>
      <w:lvlJc w:val="left"/>
      <w:pPr>
        <w:ind w:left="1440" w:hanging="360"/>
      </w:pPr>
      <w:rPr>
        <w:rFonts w:hint="default" w:ascii="Courier New" w:hAnsi="Courier New"/>
      </w:rPr>
    </w:lvl>
    <w:lvl w:ilvl="2" w:tplc="38905942">
      <w:start w:val="1"/>
      <w:numFmt w:val="bullet"/>
      <w:lvlText w:val=""/>
      <w:lvlJc w:val="left"/>
      <w:pPr>
        <w:ind w:left="2160" w:hanging="360"/>
      </w:pPr>
      <w:rPr>
        <w:rFonts w:hint="default" w:ascii="Wingdings" w:hAnsi="Wingdings"/>
      </w:rPr>
    </w:lvl>
    <w:lvl w:ilvl="3" w:tplc="AE0C6EDE">
      <w:start w:val="1"/>
      <w:numFmt w:val="bullet"/>
      <w:lvlText w:val=""/>
      <w:lvlJc w:val="left"/>
      <w:pPr>
        <w:ind w:left="2880" w:hanging="360"/>
      </w:pPr>
      <w:rPr>
        <w:rFonts w:hint="default" w:ascii="Symbol" w:hAnsi="Symbol"/>
      </w:rPr>
    </w:lvl>
    <w:lvl w:ilvl="4" w:tplc="9678E414">
      <w:start w:val="1"/>
      <w:numFmt w:val="bullet"/>
      <w:lvlText w:val="o"/>
      <w:lvlJc w:val="left"/>
      <w:pPr>
        <w:ind w:left="3600" w:hanging="360"/>
      </w:pPr>
      <w:rPr>
        <w:rFonts w:hint="default" w:ascii="Courier New" w:hAnsi="Courier New"/>
      </w:rPr>
    </w:lvl>
    <w:lvl w:ilvl="5" w:tplc="8C16C778">
      <w:start w:val="1"/>
      <w:numFmt w:val="bullet"/>
      <w:lvlText w:val=""/>
      <w:lvlJc w:val="left"/>
      <w:pPr>
        <w:ind w:left="4320" w:hanging="360"/>
      </w:pPr>
      <w:rPr>
        <w:rFonts w:hint="default" w:ascii="Wingdings" w:hAnsi="Wingdings"/>
      </w:rPr>
    </w:lvl>
    <w:lvl w:ilvl="6" w:tplc="CA80443C">
      <w:start w:val="1"/>
      <w:numFmt w:val="bullet"/>
      <w:lvlText w:val=""/>
      <w:lvlJc w:val="left"/>
      <w:pPr>
        <w:ind w:left="5040" w:hanging="360"/>
      </w:pPr>
      <w:rPr>
        <w:rFonts w:hint="default" w:ascii="Symbol" w:hAnsi="Symbol"/>
      </w:rPr>
    </w:lvl>
    <w:lvl w:ilvl="7" w:tplc="45D2E73A">
      <w:start w:val="1"/>
      <w:numFmt w:val="bullet"/>
      <w:lvlText w:val="o"/>
      <w:lvlJc w:val="left"/>
      <w:pPr>
        <w:ind w:left="5760" w:hanging="360"/>
      </w:pPr>
      <w:rPr>
        <w:rFonts w:hint="default" w:ascii="Courier New" w:hAnsi="Courier New"/>
      </w:rPr>
    </w:lvl>
    <w:lvl w:ilvl="8" w:tplc="2C644052">
      <w:start w:val="1"/>
      <w:numFmt w:val="bullet"/>
      <w:lvlText w:val=""/>
      <w:lvlJc w:val="left"/>
      <w:pPr>
        <w:ind w:left="6480" w:hanging="360"/>
      </w:pPr>
      <w:rPr>
        <w:rFonts w:hint="default" w:ascii="Wingdings" w:hAnsi="Wingdings"/>
      </w:rPr>
    </w:lvl>
  </w:abstractNum>
  <w:abstractNum w:abstractNumId="23" w15:restartNumberingAfterBreak="0">
    <w:nsid w:val="5EB8095F"/>
    <w:multiLevelType w:val="hybridMultilevel"/>
    <w:tmpl w:val="688C2456"/>
    <w:lvl w:ilvl="0" w:tplc="3CF6F55E">
      <w:start w:val="1"/>
      <w:numFmt w:val="bullet"/>
      <w:lvlText w:val=""/>
      <w:lvlJc w:val="left"/>
      <w:pPr>
        <w:ind w:left="720" w:hanging="360"/>
      </w:pPr>
      <w:rPr>
        <w:rFonts w:hint="default" w:ascii="Symbol" w:hAnsi="Symbol"/>
      </w:rPr>
    </w:lvl>
    <w:lvl w:ilvl="1" w:tplc="ABA683FE">
      <w:start w:val="1"/>
      <w:numFmt w:val="bullet"/>
      <w:lvlText w:val="o"/>
      <w:lvlJc w:val="left"/>
      <w:pPr>
        <w:ind w:left="1440" w:hanging="360"/>
      </w:pPr>
      <w:rPr>
        <w:rFonts w:hint="default" w:ascii="Courier New" w:hAnsi="Courier New"/>
      </w:rPr>
    </w:lvl>
    <w:lvl w:ilvl="2" w:tplc="1862C3F2">
      <w:start w:val="1"/>
      <w:numFmt w:val="bullet"/>
      <w:lvlText w:val=""/>
      <w:lvlJc w:val="left"/>
      <w:pPr>
        <w:ind w:left="2160" w:hanging="360"/>
      </w:pPr>
      <w:rPr>
        <w:rFonts w:hint="default" w:ascii="Wingdings" w:hAnsi="Wingdings"/>
      </w:rPr>
    </w:lvl>
    <w:lvl w:ilvl="3" w:tplc="98BCE74A">
      <w:start w:val="1"/>
      <w:numFmt w:val="bullet"/>
      <w:lvlText w:val=""/>
      <w:lvlJc w:val="left"/>
      <w:pPr>
        <w:ind w:left="2880" w:hanging="360"/>
      </w:pPr>
      <w:rPr>
        <w:rFonts w:hint="default" w:ascii="Symbol" w:hAnsi="Symbol"/>
      </w:rPr>
    </w:lvl>
    <w:lvl w:ilvl="4" w:tplc="B4581C1C">
      <w:start w:val="1"/>
      <w:numFmt w:val="bullet"/>
      <w:lvlText w:val="o"/>
      <w:lvlJc w:val="left"/>
      <w:pPr>
        <w:ind w:left="3600" w:hanging="360"/>
      </w:pPr>
      <w:rPr>
        <w:rFonts w:hint="default" w:ascii="Courier New" w:hAnsi="Courier New"/>
      </w:rPr>
    </w:lvl>
    <w:lvl w:ilvl="5" w:tplc="BA9694FE">
      <w:start w:val="1"/>
      <w:numFmt w:val="bullet"/>
      <w:lvlText w:val=""/>
      <w:lvlJc w:val="left"/>
      <w:pPr>
        <w:ind w:left="4320" w:hanging="360"/>
      </w:pPr>
      <w:rPr>
        <w:rFonts w:hint="default" w:ascii="Wingdings" w:hAnsi="Wingdings"/>
      </w:rPr>
    </w:lvl>
    <w:lvl w:ilvl="6" w:tplc="5F022378">
      <w:start w:val="1"/>
      <w:numFmt w:val="bullet"/>
      <w:lvlText w:val=""/>
      <w:lvlJc w:val="left"/>
      <w:pPr>
        <w:ind w:left="5040" w:hanging="360"/>
      </w:pPr>
      <w:rPr>
        <w:rFonts w:hint="default" w:ascii="Symbol" w:hAnsi="Symbol"/>
      </w:rPr>
    </w:lvl>
    <w:lvl w:ilvl="7" w:tplc="17C8B9E2">
      <w:start w:val="1"/>
      <w:numFmt w:val="bullet"/>
      <w:lvlText w:val="o"/>
      <w:lvlJc w:val="left"/>
      <w:pPr>
        <w:ind w:left="5760" w:hanging="360"/>
      </w:pPr>
      <w:rPr>
        <w:rFonts w:hint="default" w:ascii="Courier New" w:hAnsi="Courier New"/>
      </w:rPr>
    </w:lvl>
    <w:lvl w:ilvl="8" w:tplc="9C2A6FC0">
      <w:start w:val="1"/>
      <w:numFmt w:val="bullet"/>
      <w:lvlText w:val=""/>
      <w:lvlJc w:val="left"/>
      <w:pPr>
        <w:ind w:left="6480" w:hanging="360"/>
      </w:pPr>
      <w:rPr>
        <w:rFonts w:hint="default" w:ascii="Wingdings" w:hAnsi="Wingdings"/>
      </w:rPr>
    </w:lvl>
  </w:abstractNum>
  <w:abstractNum w:abstractNumId="24" w15:restartNumberingAfterBreak="0">
    <w:nsid w:val="6979A205"/>
    <w:multiLevelType w:val="hybridMultilevel"/>
    <w:tmpl w:val="A20420BE"/>
    <w:lvl w:ilvl="0" w:tplc="60CA8620">
      <w:start w:val="1"/>
      <w:numFmt w:val="decimal"/>
      <w:lvlText w:val="%1."/>
      <w:lvlJc w:val="left"/>
      <w:pPr>
        <w:ind w:left="720" w:hanging="360"/>
      </w:pPr>
    </w:lvl>
    <w:lvl w:ilvl="1" w:tplc="1D4AFF76">
      <w:start w:val="1"/>
      <w:numFmt w:val="lowerLetter"/>
      <w:lvlText w:val="%2."/>
      <w:lvlJc w:val="left"/>
      <w:pPr>
        <w:ind w:left="1440" w:hanging="360"/>
      </w:pPr>
    </w:lvl>
    <w:lvl w:ilvl="2" w:tplc="ED56B0CC">
      <w:start w:val="1"/>
      <w:numFmt w:val="lowerRoman"/>
      <w:lvlText w:val="%3."/>
      <w:lvlJc w:val="right"/>
      <w:pPr>
        <w:ind w:left="2160" w:hanging="180"/>
      </w:pPr>
    </w:lvl>
    <w:lvl w:ilvl="3" w:tplc="F0269610">
      <w:start w:val="1"/>
      <w:numFmt w:val="decimal"/>
      <w:lvlText w:val="%4."/>
      <w:lvlJc w:val="left"/>
      <w:pPr>
        <w:ind w:left="2880" w:hanging="360"/>
      </w:pPr>
    </w:lvl>
    <w:lvl w:ilvl="4" w:tplc="853014C6">
      <w:start w:val="1"/>
      <w:numFmt w:val="lowerLetter"/>
      <w:lvlText w:val="%5."/>
      <w:lvlJc w:val="left"/>
      <w:pPr>
        <w:ind w:left="3600" w:hanging="360"/>
      </w:pPr>
    </w:lvl>
    <w:lvl w:ilvl="5" w:tplc="446EAF30">
      <w:start w:val="1"/>
      <w:numFmt w:val="lowerRoman"/>
      <w:lvlText w:val="%6."/>
      <w:lvlJc w:val="right"/>
      <w:pPr>
        <w:ind w:left="4320" w:hanging="180"/>
      </w:pPr>
    </w:lvl>
    <w:lvl w:ilvl="6" w:tplc="63A4FE9C">
      <w:start w:val="1"/>
      <w:numFmt w:val="decimal"/>
      <w:lvlText w:val="%7."/>
      <w:lvlJc w:val="left"/>
      <w:pPr>
        <w:ind w:left="5040" w:hanging="360"/>
      </w:pPr>
    </w:lvl>
    <w:lvl w:ilvl="7" w:tplc="488800A2">
      <w:start w:val="1"/>
      <w:numFmt w:val="lowerLetter"/>
      <w:lvlText w:val="%8."/>
      <w:lvlJc w:val="left"/>
      <w:pPr>
        <w:ind w:left="5760" w:hanging="360"/>
      </w:pPr>
    </w:lvl>
    <w:lvl w:ilvl="8" w:tplc="8FB8325E">
      <w:start w:val="1"/>
      <w:numFmt w:val="lowerRoman"/>
      <w:lvlText w:val="%9."/>
      <w:lvlJc w:val="right"/>
      <w:pPr>
        <w:ind w:left="6480" w:hanging="180"/>
      </w:pPr>
    </w:lvl>
  </w:abstractNum>
  <w:abstractNum w:abstractNumId="25" w15:restartNumberingAfterBreak="0">
    <w:nsid w:val="69BC151C"/>
    <w:multiLevelType w:val="hybridMultilevel"/>
    <w:tmpl w:val="77D6B9C0"/>
    <w:lvl w:ilvl="0" w:tplc="7E16749C">
      <w:start w:val="1"/>
      <w:numFmt w:val="bullet"/>
      <w:lvlText w:val=""/>
      <w:lvlJc w:val="left"/>
      <w:pPr>
        <w:ind w:left="720" w:hanging="360"/>
      </w:pPr>
      <w:rPr>
        <w:rFonts w:hint="default" w:ascii="Symbol" w:hAnsi="Symbol"/>
      </w:rPr>
    </w:lvl>
    <w:lvl w:ilvl="1" w:tplc="0B1227B6">
      <w:start w:val="1"/>
      <w:numFmt w:val="bullet"/>
      <w:lvlText w:val="o"/>
      <w:lvlJc w:val="left"/>
      <w:pPr>
        <w:ind w:left="1440" w:hanging="360"/>
      </w:pPr>
      <w:rPr>
        <w:rFonts w:hint="default" w:ascii="Courier New" w:hAnsi="Courier New"/>
      </w:rPr>
    </w:lvl>
    <w:lvl w:ilvl="2" w:tplc="E208C838">
      <w:start w:val="1"/>
      <w:numFmt w:val="bullet"/>
      <w:lvlText w:val=""/>
      <w:lvlJc w:val="left"/>
      <w:pPr>
        <w:ind w:left="2160" w:hanging="360"/>
      </w:pPr>
      <w:rPr>
        <w:rFonts w:hint="default" w:ascii="Wingdings" w:hAnsi="Wingdings"/>
      </w:rPr>
    </w:lvl>
    <w:lvl w:ilvl="3" w:tplc="86944A7A">
      <w:start w:val="1"/>
      <w:numFmt w:val="bullet"/>
      <w:lvlText w:val=""/>
      <w:lvlJc w:val="left"/>
      <w:pPr>
        <w:ind w:left="2880" w:hanging="360"/>
      </w:pPr>
      <w:rPr>
        <w:rFonts w:hint="default" w:ascii="Symbol" w:hAnsi="Symbol"/>
      </w:rPr>
    </w:lvl>
    <w:lvl w:ilvl="4" w:tplc="94E81DE6">
      <w:start w:val="1"/>
      <w:numFmt w:val="bullet"/>
      <w:lvlText w:val="o"/>
      <w:lvlJc w:val="left"/>
      <w:pPr>
        <w:ind w:left="3600" w:hanging="360"/>
      </w:pPr>
      <w:rPr>
        <w:rFonts w:hint="default" w:ascii="Courier New" w:hAnsi="Courier New"/>
      </w:rPr>
    </w:lvl>
    <w:lvl w:ilvl="5" w:tplc="6E7A97F8">
      <w:start w:val="1"/>
      <w:numFmt w:val="bullet"/>
      <w:lvlText w:val=""/>
      <w:lvlJc w:val="left"/>
      <w:pPr>
        <w:ind w:left="4320" w:hanging="360"/>
      </w:pPr>
      <w:rPr>
        <w:rFonts w:hint="default" w:ascii="Wingdings" w:hAnsi="Wingdings"/>
      </w:rPr>
    </w:lvl>
    <w:lvl w:ilvl="6" w:tplc="7A9C24D0">
      <w:start w:val="1"/>
      <w:numFmt w:val="bullet"/>
      <w:lvlText w:val=""/>
      <w:lvlJc w:val="left"/>
      <w:pPr>
        <w:ind w:left="5040" w:hanging="360"/>
      </w:pPr>
      <w:rPr>
        <w:rFonts w:hint="default" w:ascii="Symbol" w:hAnsi="Symbol"/>
      </w:rPr>
    </w:lvl>
    <w:lvl w:ilvl="7" w:tplc="9124AF6A">
      <w:start w:val="1"/>
      <w:numFmt w:val="bullet"/>
      <w:lvlText w:val="o"/>
      <w:lvlJc w:val="left"/>
      <w:pPr>
        <w:ind w:left="5760" w:hanging="360"/>
      </w:pPr>
      <w:rPr>
        <w:rFonts w:hint="default" w:ascii="Courier New" w:hAnsi="Courier New"/>
      </w:rPr>
    </w:lvl>
    <w:lvl w:ilvl="8" w:tplc="E27421A0">
      <w:start w:val="1"/>
      <w:numFmt w:val="bullet"/>
      <w:lvlText w:val=""/>
      <w:lvlJc w:val="left"/>
      <w:pPr>
        <w:ind w:left="6480" w:hanging="360"/>
      </w:pPr>
      <w:rPr>
        <w:rFonts w:hint="default" w:ascii="Wingdings" w:hAnsi="Wingdings"/>
      </w:rPr>
    </w:lvl>
  </w:abstractNum>
  <w:abstractNum w:abstractNumId="26" w15:restartNumberingAfterBreak="0">
    <w:nsid w:val="6B1B28A2"/>
    <w:multiLevelType w:val="multilevel"/>
    <w:tmpl w:val="6B1B28A2"/>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27" w15:restartNumberingAfterBreak="0">
    <w:nsid w:val="6BEA1D69"/>
    <w:multiLevelType w:val="hybridMultilevel"/>
    <w:tmpl w:val="B0FC40C6"/>
    <w:lvl w:ilvl="0" w:tplc="7046D112">
      <w:start w:val="1"/>
      <w:numFmt w:val="bullet"/>
      <w:lvlText w:val=""/>
      <w:lvlJc w:val="left"/>
      <w:pPr>
        <w:ind w:left="720" w:hanging="360"/>
      </w:pPr>
      <w:rPr>
        <w:rFonts w:hint="default" w:ascii="Symbol" w:hAnsi="Symbol"/>
      </w:rPr>
    </w:lvl>
    <w:lvl w:ilvl="1" w:tplc="39CCBAEA">
      <w:start w:val="1"/>
      <w:numFmt w:val="bullet"/>
      <w:lvlText w:val="o"/>
      <w:lvlJc w:val="left"/>
      <w:pPr>
        <w:ind w:left="1440" w:hanging="360"/>
      </w:pPr>
      <w:rPr>
        <w:rFonts w:hint="default" w:ascii="Courier New" w:hAnsi="Courier New"/>
      </w:rPr>
    </w:lvl>
    <w:lvl w:ilvl="2" w:tplc="5CA824DE">
      <w:start w:val="1"/>
      <w:numFmt w:val="bullet"/>
      <w:lvlText w:val=""/>
      <w:lvlJc w:val="left"/>
      <w:pPr>
        <w:ind w:left="2160" w:hanging="360"/>
      </w:pPr>
      <w:rPr>
        <w:rFonts w:hint="default" w:ascii="Wingdings" w:hAnsi="Wingdings"/>
      </w:rPr>
    </w:lvl>
    <w:lvl w:ilvl="3" w:tplc="D1E00D1A">
      <w:start w:val="1"/>
      <w:numFmt w:val="bullet"/>
      <w:lvlText w:val=""/>
      <w:lvlJc w:val="left"/>
      <w:pPr>
        <w:ind w:left="2880" w:hanging="360"/>
      </w:pPr>
      <w:rPr>
        <w:rFonts w:hint="default" w:ascii="Symbol" w:hAnsi="Symbol"/>
      </w:rPr>
    </w:lvl>
    <w:lvl w:ilvl="4" w:tplc="DD8CF446">
      <w:start w:val="1"/>
      <w:numFmt w:val="bullet"/>
      <w:lvlText w:val="o"/>
      <w:lvlJc w:val="left"/>
      <w:pPr>
        <w:ind w:left="3600" w:hanging="360"/>
      </w:pPr>
      <w:rPr>
        <w:rFonts w:hint="default" w:ascii="Courier New" w:hAnsi="Courier New"/>
      </w:rPr>
    </w:lvl>
    <w:lvl w:ilvl="5" w:tplc="CBBA4348">
      <w:start w:val="1"/>
      <w:numFmt w:val="bullet"/>
      <w:lvlText w:val=""/>
      <w:lvlJc w:val="left"/>
      <w:pPr>
        <w:ind w:left="4320" w:hanging="360"/>
      </w:pPr>
      <w:rPr>
        <w:rFonts w:hint="default" w:ascii="Wingdings" w:hAnsi="Wingdings"/>
      </w:rPr>
    </w:lvl>
    <w:lvl w:ilvl="6" w:tplc="9C088240">
      <w:start w:val="1"/>
      <w:numFmt w:val="bullet"/>
      <w:lvlText w:val=""/>
      <w:lvlJc w:val="left"/>
      <w:pPr>
        <w:ind w:left="5040" w:hanging="360"/>
      </w:pPr>
      <w:rPr>
        <w:rFonts w:hint="default" w:ascii="Symbol" w:hAnsi="Symbol"/>
      </w:rPr>
    </w:lvl>
    <w:lvl w:ilvl="7" w:tplc="481228C4">
      <w:start w:val="1"/>
      <w:numFmt w:val="bullet"/>
      <w:lvlText w:val="o"/>
      <w:lvlJc w:val="left"/>
      <w:pPr>
        <w:ind w:left="5760" w:hanging="360"/>
      </w:pPr>
      <w:rPr>
        <w:rFonts w:hint="default" w:ascii="Courier New" w:hAnsi="Courier New"/>
      </w:rPr>
    </w:lvl>
    <w:lvl w:ilvl="8" w:tplc="34504E88">
      <w:start w:val="1"/>
      <w:numFmt w:val="bullet"/>
      <w:lvlText w:val=""/>
      <w:lvlJc w:val="left"/>
      <w:pPr>
        <w:ind w:left="6480" w:hanging="360"/>
      </w:pPr>
      <w:rPr>
        <w:rFonts w:hint="default" w:ascii="Wingdings" w:hAnsi="Wingdings"/>
      </w:rPr>
    </w:lvl>
  </w:abstractNum>
  <w:abstractNum w:abstractNumId="28" w15:restartNumberingAfterBreak="0">
    <w:nsid w:val="6D7E73A2"/>
    <w:multiLevelType w:val="hybridMultilevel"/>
    <w:tmpl w:val="FD9E2A7A"/>
    <w:lvl w:ilvl="0" w:tplc="D4EACA06">
      <w:start w:val="1"/>
      <w:numFmt w:val="bullet"/>
      <w:lvlText w:val=""/>
      <w:lvlJc w:val="left"/>
      <w:pPr>
        <w:ind w:left="720" w:hanging="360"/>
      </w:pPr>
      <w:rPr>
        <w:rFonts w:hint="default" w:ascii="Symbol" w:hAnsi="Symbol"/>
      </w:rPr>
    </w:lvl>
    <w:lvl w:ilvl="1" w:tplc="EF346608">
      <w:start w:val="1"/>
      <w:numFmt w:val="bullet"/>
      <w:lvlText w:val="o"/>
      <w:lvlJc w:val="left"/>
      <w:pPr>
        <w:ind w:left="1440" w:hanging="360"/>
      </w:pPr>
      <w:rPr>
        <w:rFonts w:hint="default" w:ascii="Courier New" w:hAnsi="Courier New"/>
      </w:rPr>
    </w:lvl>
    <w:lvl w:ilvl="2" w:tplc="A0880602">
      <w:start w:val="1"/>
      <w:numFmt w:val="bullet"/>
      <w:lvlText w:val=""/>
      <w:lvlJc w:val="left"/>
      <w:pPr>
        <w:ind w:left="2160" w:hanging="360"/>
      </w:pPr>
      <w:rPr>
        <w:rFonts w:hint="default" w:ascii="Wingdings" w:hAnsi="Wingdings"/>
      </w:rPr>
    </w:lvl>
    <w:lvl w:ilvl="3" w:tplc="E520B9C6">
      <w:start w:val="1"/>
      <w:numFmt w:val="bullet"/>
      <w:lvlText w:val=""/>
      <w:lvlJc w:val="left"/>
      <w:pPr>
        <w:ind w:left="2880" w:hanging="360"/>
      </w:pPr>
      <w:rPr>
        <w:rFonts w:hint="default" w:ascii="Symbol" w:hAnsi="Symbol"/>
      </w:rPr>
    </w:lvl>
    <w:lvl w:ilvl="4" w:tplc="64AEFF36">
      <w:start w:val="1"/>
      <w:numFmt w:val="bullet"/>
      <w:lvlText w:val="o"/>
      <w:lvlJc w:val="left"/>
      <w:pPr>
        <w:ind w:left="3600" w:hanging="360"/>
      </w:pPr>
      <w:rPr>
        <w:rFonts w:hint="default" w:ascii="Courier New" w:hAnsi="Courier New"/>
      </w:rPr>
    </w:lvl>
    <w:lvl w:ilvl="5" w:tplc="50149D3A">
      <w:start w:val="1"/>
      <w:numFmt w:val="bullet"/>
      <w:lvlText w:val=""/>
      <w:lvlJc w:val="left"/>
      <w:pPr>
        <w:ind w:left="4320" w:hanging="360"/>
      </w:pPr>
      <w:rPr>
        <w:rFonts w:hint="default" w:ascii="Wingdings" w:hAnsi="Wingdings"/>
      </w:rPr>
    </w:lvl>
    <w:lvl w:ilvl="6" w:tplc="5AA49C3C">
      <w:start w:val="1"/>
      <w:numFmt w:val="bullet"/>
      <w:lvlText w:val=""/>
      <w:lvlJc w:val="left"/>
      <w:pPr>
        <w:ind w:left="5040" w:hanging="360"/>
      </w:pPr>
      <w:rPr>
        <w:rFonts w:hint="default" w:ascii="Symbol" w:hAnsi="Symbol"/>
      </w:rPr>
    </w:lvl>
    <w:lvl w:ilvl="7" w:tplc="4AA2847C">
      <w:start w:val="1"/>
      <w:numFmt w:val="bullet"/>
      <w:lvlText w:val="o"/>
      <w:lvlJc w:val="left"/>
      <w:pPr>
        <w:ind w:left="5760" w:hanging="360"/>
      </w:pPr>
      <w:rPr>
        <w:rFonts w:hint="default" w:ascii="Courier New" w:hAnsi="Courier New"/>
      </w:rPr>
    </w:lvl>
    <w:lvl w:ilvl="8" w:tplc="265E5C2C">
      <w:start w:val="1"/>
      <w:numFmt w:val="bullet"/>
      <w:lvlText w:val=""/>
      <w:lvlJc w:val="left"/>
      <w:pPr>
        <w:ind w:left="6480" w:hanging="360"/>
      </w:pPr>
      <w:rPr>
        <w:rFonts w:hint="default" w:ascii="Wingdings" w:hAnsi="Wingdings"/>
      </w:rPr>
    </w:lvl>
  </w:abstractNum>
  <w:abstractNum w:abstractNumId="29" w15:restartNumberingAfterBreak="0">
    <w:nsid w:val="6F869B02"/>
    <w:multiLevelType w:val="hybridMultilevel"/>
    <w:tmpl w:val="622CCF08"/>
    <w:lvl w:ilvl="0" w:tplc="0D68C7BE">
      <w:start w:val="1"/>
      <w:numFmt w:val="bullet"/>
      <w:lvlText w:val=""/>
      <w:lvlJc w:val="left"/>
      <w:pPr>
        <w:ind w:left="720" w:hanging="360"/>
      </w:pPr>
      <w:rPr>
        <w:rFonts w:hint="default" w:ascii="Symbol" w:hAnsi="Symbol"/>
      </w:rPr>
    </w:lvl>
    <w:lvl w:ilvl="1" w:tplc="53401DC8">
      <w:start w:val="1"/>
      <w:numFmt w:val="bullet"/>
      <w:lvlText w:val="o"/>
      <w:lvlJc w:val="left"/>
      <w:pPr>
        <w:ind w:left="1440" w:hanging="360"/>
      </w:pPr>
      <w:rPr>
        <w:rFonts w:hint="default" w:ascii="Courier New" w:hAnsi="Courier New"/>
      </w:rPr>
    </w:lvl>
    <w:lvl w:ilvl="2" w:tplc="C35C2EA4">
      <w:start w:val="1"/>
      <w:numFmt w:val="bullet"/>
      <w:lvlText w:val=""/>
      <w:lvlJc w:val="left"/>
      <w:pPr>
        <w:ind w:left="2160" w:hanging="360"/>
      </w:pPr>
      <w:rPr>
        <w:rFonts w:hint="default" w:ascii="Wingdings" w:hAnsi="Wingdings"/>
      </w:rPr>
    </w:lvl>
    <w:lvl w:ilvl="3" w:tplc="C4EACBFA">
      <w:start w:val="1"/>
      <w:numFmt w:val="bullet"/>
      <w:lvlText w:val=""/>
      <w:lvlJc w:val="left"/>
      <w:pPr>
        <w:ind w:left="2880" w:hanging="360"/>
      </w:pPr>
      <w:rPr>
        <w:rFonts w:hint="default" w:ascii="Symbol" w:hAnsi="Symbol"/>
      </w:rPr>
    </w:lvl>
    <w:lvl w:ilvl="4" w:tplc="C400BEC8">
      <w:start w:val="1"/>
      <w:numFmt w:val="bullet"/>
      <w:lvlText w:val="o"/>
      <w:lvlJc w:val="left"/>
      <w:pPr>
        <w:ind w:left="3600" w:hanging="360"/>
      </w:pPr>
      <w:rPr>
        <w:rFonts w:hint="default" w:ascii="Courier New" w:hAnsi="Courier New"/>
      </w:rPr>
    </w:lvl>
    <w:lvl w:ilvl="5" w:tplc="B810EE54">
      <w:start w:val="1"/>
      <w:numFmt w:val="bullet"/>
      <w:lvlText w:val=""/>
      <w:lvlJc w:val="left"/>
      <w:pPr>
        <w:ind w:left="4320" w:hanging="360"/>
      </w:pPr>
      <w:rPr>
        <w:rFonts w:hint="default" w:ascii="Wingdings" w:hAnsi="Wingdings"/>
      </w:rPr>
    </w:lvl>
    <w:lvl w:ilvl="6" w:tplc="C38E9542">
      <w:start w:val="1"/>
      <w:numFmt w:val="bullet"/>
      <w:lvlText w:val=""/>
      <w:lvlJc w:val="left"/>
      <w:pPr>
        <w:ind w:left="5040" w:hanging="360"/>
      </w:pPr>
      <w:rPr>
        <w:rFonts w:hint="default" w:ascii="Symbol" w:hAnsi="Symbol"/>
      </w:rPr>
    </w:lvl>
    <w:lvl w:ilvl="7" w:tplc="7170351E">
      <w:start w:val="1"/>
      <w:numFmt w:val="bullet"/>
      <w:lvlText w:val="o"/>
      <w:lvlJc w:val="left"/>
      <w:pPr>
        <w:ind w:left="5760" w:hanging="360"/>
      </w:pPr>
      <w:rPr>
        <w:rFonts w:hint="default" w:ascii="Courier New" w:hAnsi="Courier New"/>
      </w:rPr>
    </w:lvl>
    <w:lvl w:ilvl="8" w:tplc="0F86F91C">
      <w:start w:val="1"/>
      <w:numFmt w:val="bullet"/>
      <w:lvlText w:val=""/>
      <w:lvlJc w:val="left"/>
      <w:pPr>
        <w:ind w:left="6480" w:hanging="360"/>
      </w:pPr>
      <w:rPr>
        <w:rFonts w:hint="default" w:ascii="Wingdings" w:hAnsi="Wingdings"/>
      </w:rPr>
    </w:lvl>
  </w:abstractNum>
  <w:abstractNum w:abstractNumId="30" w15:restartNumberingAfterBreak="0">
    <w:nsid w:val="70645238"/>
    <w:multiLevelType w:val="hybridMultilevel"/>
    <w:tmpl w:val="1ED2A188"/>
    <w:lvl w:ilvl="0" w:tplc="64E03C86">
      <w:start w:val="1"/>
      <w:numFmt w:val="bullet"/>
      <w:lvlText w:val=""/>
      <w:lvlJc w:val="left"/>
      <w:pPr>
        <w:ind w:left="720" w:hanging="360"/>
      </w:pPr>
      <w:rPr>
        <w:rFonts w:hint="default" w:ascii="Symbol" w:hAnsi="Symbol"/>
      </w:rPr>
    </w:lvl>
    <w:lvl w:ilvl="1" w:tplc="5E2C1E06">
      <w:start w:val="1"/>
      <w:numFmt w:val="bullet"/>
      <w:lvlText w:val="o"/>
      <w:lvlJc w:val="left"/>
      <w:pPr>
        <w:ind w:left="1440" w:hanging="360"/>
      </w:pPr>
      <w:rPr>
        <w:rFonts w:hint="default" w:ascii="Courier New" w:hAnsi="Courier New"/>
      </w:rPr>
    </w:lvl>
    <w:lvl w:ilvl="2" w:tplc="34169416">
      <w:start w:val="1"/>
      <w:numFmt w:val="bullet"/>
      <w:lvlText w:val=""/>
      <w:lvlJc w:val="left"/>
      <w:pPr>
        <w:ind w:left="2160" w:hanging="360"/>
      </w:pPr>
      <w:rPr>
        <w:rFonts w:hint="default" w:ascii="Wingdings" w:hAnsi="Wingdings"/>
      </w:rPr>
    </w:lvl>
    <w:lvl w:ilvl="3" w:tplc="A4AE5444">
      <w:start w:val="1"/>
      <w:numFmt w:val="bullet"/>
      <w:lvlText w:val=""/>
      <w:lvlJc w:val="left"/>
      <w:pPr>
        <w:ind w:left="2880" w:hanging="360"/>
      </w:pPr>
      <w:rPr>
        <w:rFonts w:hint="default" w:ascii="Symbol" w:hAnsi="Symbol"/>
      </w:rPr>
    </w:lvl>
    <w:lvl w:ilvl="4" w:tplc="32A8C608">
      <w:start w:val="1"/>
      <w:numFmt w:val="bullet"/>
      <w:lvlText w:val="o"/>
      <w:lvlJc w:val="left"/>
      <w:pPr>
        <w:ind w:left="3600" w:hanging="360"/>
      </w:pPr>
      <w:rPr>
        <w:rFonts w:hint="default" w:ascii="Courier New" w:hAnsi="Courier New"/>
      </w:rPr>
    </w:lvl>
    <w:lvl w:ilvl="5" w:tplc="DBA28EC8">
      <w:start w:val="1"/>
      <w:numFmt w:val="bullet"/>
      <w:lvlText w:val=""/>
      <w:lvlJc w:val="left"/>
      <w:pPr>
        <w:ind w:left="4320" w:hanging="360"/>
      </w:pPr>
      <w:rPr>
        <w:rFonts w:hint="default" w:ascii="Wingdings" w:hAnsi="Wingdings"/>
      </w:rPr>
    </w:lvl>
    <w:lvl w:ilvl="6" w:tplc="285A8F92">
      <w:start w:val="1"/>
      <w:numFmt w:val="bullet"/>
      <w:lvlText w:val=""/>
      <w:lvlJc w:val="left"/>
      <w:pPr>
        <w:ind w:left="5040" w:hanging="360"/>
      </w:pPr>
      <w:rPr>
        <w:rFonts w:hint="default" w:ascii="Symbol" w:hAnsi="Symbol"/>
      </w:rPr>
    </w:lvl>
    <w:lvl w:ilvl="7" w:tplc="7AB84F20">
      <w:start w:val="1"/>
      <w:numFmt w:val="bullet"/>
      <w:lvlText w:val="o"/>
      <w:lvlJc w:val="left"/>
      <w:pPr>
        <w:ind w:left="5760" w:hanging="360"/>
      </w:pPr>
      <w:rPr>
        <w:rFonts w:hint="default" w:ascii="Courier New" w:hAnsi="Courier New"/>
      </w:rPr>
    </w:lvl>
    <w:lvl w:ilvl="8" w:tplc="CF4E76D0">
      <w:start w:val="1"/>
      <w:numFmt w:val="bullet"/>
      <w:lvlText w:val=""/>
      <w:lvlJc w:val="left"/>
      <w:pPr>
        <w:ind w:left="6480" w:hanging="360"/>
      </w:pPr>
      <w:rPr>
        <w:rFonts w:hint="default" w:ascii="Wingdings" w:hAnsi="Wingdings"/>
      </w:rPr>
    </w:lvl>
  </w:abstractNum>
  <w:num w:numId="33">
    <w:abstractNumId w:val="32"/>
  </w:num>
  <w:num w:numId="32">
    <w:abstractNumId w:val="31"/>
  </w:num>
  <w:num w:numId="1" w16cid:durableId="215970638">
    <w:abstractNumId w:val="7"/>
  </w:num>
  <w:num w:numId="2" w16cid:durableId="1802961872">
    <w:abstractNumId w:val="2"/>
  </w:num>
  <w:num w:numId="3" w16cid:durableId="42827672">
    <w:abstractNumId w:val="26"/>
  </w:num>
  <w:num w:numId="4" w16cid:durableId="1329477467">
    <w:abstractNumId w:val="4"/>
  </w:num>
  <w:num w:numId="5" w16cid:durableId="1899128104">
    <w:abstractNumId w:val="15"/>
  </w:num>
  <w:num w:numId="6" w16cid:durableId="798955744">
    <w:abstractNumId w:val="13"/>
  </w:num>
  <w:num w:numId="7" w16cid:durableId="1466391979">
    <w:abstractNumId w:val="23"/>
  </w:num>
  <w:num w:numId="8" w16cid:durableId="107044894">
    <w:abstractNumId w:val="18"/>
  </w:num>
  <w:num w:numId="9" w16cid:durableId="2010910196">
    <w:abstractNumId w:val="3"/>
  </w:num>
  <w:num w:numId="10" w16cid:durableId="76633097">
    <w:abstractNumId w:val="12"/>
  </w:num>
  <w:num w:numId="11" w16cid:durableId="1808937559">
    <w:abstractNumId w:val="27"/>
  </w:num>
  <w:num w:numId="12" w16cid:durableId="1977681554">
    <w:abstractNumId w:val="22"/>
  </w:num>
  <w:num w:numId="13" w16cid:durableId="148833100">
    <w:abstractNumId w:val="20"/>
  </w:num>
  <w:num w:numId="14" w16cid:durableId="1292244908">
    <w:abstractNumId w:val="16"/>
  </w:num>
  <w:num w:numId="15" w16cid:durableId="1104154322">
    <w:abstractNumId w:val="8"/>
  </w:num>
  <w:num w:numId="16" w16cid:durableId="1616017754">
    <w:abstractNumId w:val="6"/>
  </w:num>
  <w:num w:numId="17" w16cid:durableId="1531412332">
    <w:abstractNumId w:val="24"/>
  </w:num>
  <w:num w:numId="18" w16cid:durableId="1684937201">
    <w:abstractNumId w:val="0"/>
  </w:num>
  <w:num w:numId="19" w16cid:durableId="1844319028">
    <w:abstractNumId w:val="5"/>
  </w:num>
  <w:num w:numId="20" w16cid:durableId="1036584757">
    <w:abstractNumId w:val="9"/>
  </w:num>
  <w:num w:numId="21" w16cid:durableId="467549187">
    <w:abstractNumId w:val="30"/>
  </w:num>
  <w:num w:numId="22" w16cid:durableId="1857571670">
    <w:abstractNumId w:val="11"/>
  </w:num>
  <w:num w:numId="23" w16cid:durableId="1574972786">
    <w:abstractNumId w:val="25"/>
  </w:num>
  <w:num w:numId="24" w16cid:durableId="1621374118">
    <w:abstractNumId w:val="29"/>
  </w:num>
  <w:num w:numId="25" w16cid:durableId="1393305612">
    <w:abstractNumId w:val="1"/>
  </w:num>
  <w:num w:numId="26" w16cid:durableId="1526552579">
    <w:abstractNumId w:val="14"/>
  </w:num>
  <w:num w:numId="27" w16cid:durableId="1276136694">
    <w:abstractNumId w:val="21"/>
  </w:num>
  <w:num w:numId="28" w16cid:durableId="41951975">
    <w:abstractNumId w:val="17"/>
  </w:num>
  <w:num w:numId="29" w16cid:durableId="578364874">
    <w:abstractNumId w:val="19"/>
  </w:num>
  <w:num w:numId="30" w16cid:durableId="1041900504">
    <w:abstractNumId w:val="28"/>
  </w:num>
  <w:num w:numId="31" w16cid:durableId="13628520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E96"/>
    <w:rsid w:val="00143B5A"/>
    <w:rsid w:val="00185075"/>
    <w:rsid w:val="00244B6C"/>
    <w:rsid w:val="00283B41"/>
    <w:rsid w:val="002B5529"/>
    <w:rsid w:val="002D31A7"/>
    <w:rsid w:val="003616EE"/>
    <w:rsid w:val="003A4E3C"/>
    <w:rsid w:val="0040096D"/>
    <w:rsid w:val="004379A8"/>
    <w:rsid w:val="004A6A02"/>
    <w:rsid w:val="00650E96"/>
    <w:rsid w:val="0065EABE"/>
    <w:rsid w:val="00770862"/>
    <w:rsid w:val="007C1D0D"/>
    <w:rsid w:val="007C4FFA"/>
    <w:rsid w:val="007F4A94"/>
    <w:rsid w:val="00823DBD"/>
    <w:rsid w:val="008802C5"/>
    <w:rsid w:val="008D2AB3"/>
    <w:rsid w:val="00923C4E"/>
    <w:rsid w:val="009F6AF3"/>
    <w:rsid w:val="00A429B4"/>
    <w:rsid w:val="00A82A3E"/>
    <w:rsid w:val="00A90ED0"/>
    <w:rsid w:val="00BB2C41"/>
    <w:rsid w:val="00BD02F1"/>
    <w:rsid w:val="00BF609F"/>
    <w:rsid w:val="00D52514"/>
    <w:rsid w:val="00D63C89"/>
    <w:rsid w:val="00D76F85"/>
    <w:rsid w:val="00E75286"/>
    <w:rsid w:val="00F007A7"/>
    <w:rsid w:val="00F3BFDF"/>
    <w:rsid w:val="00F43CD6"/>
    <w:rsid w:val="00F50742"/>
    <w:rsid w:val="00F736F2"/>
    <w:rsid w:val="00F94E1C"/>
    <w:rsid w:val="00FB52B6"/>
    <w:rsid w:val="01F67761"/>
    <w:rsid w:val="0251AD98"/>
    <w:rsid w:val="025B367E"/>
    <w:rsid w:val="0320EC7E"/>
    <w:rsid w:val="03EB89C0"/>
    <w:rsid w:val="040F810D"/>
    <w:rsid w:val="04475663"/>
    <w:rsid w:val="04DF4C22"/>
    <w:rsid w:val="054A93ED"/>
    <w:rsid w:val="05774C8D"/>
    <w:rsid w:val="058AC46D"/>
    <w:rsid w:val="05C7E94D"/>
    <w:rsid w:val="05DF7B2E"/>
    <w:rsid w:val="06B043D4"/>
    <w:rsid w:val="06BA264B"/>
    <w:rsid w:val="07567FB9"/>
    <w:rsid w:val="07A85FD4"/>
    <w:rsid w:val="07D8CFE7"/>
    <w:rsid w:val="08110529"/>
    <w:rsid w:val="083EA571"/>
    <w:rsid w:val="0886C02C"/>
    <w:rsid w:val="08E32E7F"/>
    <w:rsid w:val="08E7344A"/>
    <w:rsid w:val="099318F6"/>
    <w:rsid w:val="09AF3E7C"/>
    <w:rsid w:val="0B13B431"/>
    <w:rsid w:val="0B903E0C"/>
    <w:rsid w:val="0C534EF2"/>
    <w:rsid w:val="0C8803AA"/>
    <w:rsid w:val="0D5B762B"/>
    <w:rsid w:val="0DF6F2E0"/>
    <w:rsid w:val="0E4B65B7"/>
    <w:rsid w:val="0EB83061"/>
    <w:rsid w:val="0EC703C1"/>
    <w:rsid w:val="0FA7B7DD"/>
    <w:rsid w:val="0FCBD8ED"/>
    <w:rsid w:val="11A3CFC8"/>
    <w:rsid w:val="1212B8A0"/>
    <w:rsid w:val="12A74AF6"/>
    <w:rsid w:val="1333350F"/>
    <w:rsid w:val="13437EE1"/>
    <w:rsid w:val="1419361A"/>
    <w:rsid w:val="14D331B2"/>
    <w:rsid w:val="153B1781"/>
    <w:rsid w:val="15C09713"/>
    <w:rsid w:val="15C8D067"/>
    <w:rsid w:val="166C9216"/>
    <w:rsid w:val="178513FC"/>
    <w:rsid w:val="17FB42C5"/>
    <w:rsid w:val="18ED6181"/>
    <w:rsid w:val="19202625"/>
    <w:rsid w:val="1A42678C"/>
    <w:rsid w:val="1A9B8EF8"/>
    <w:rsid w:val="1B7D72CB"/>
    <w:rsid w:val="1B91A200"/>
    <w:rsid w:val="1BA8AF78"/>
    <w:rsid w:val="1BDE9EF2"/>
    <w:rsid w:val="1C5F107A"/>
    <w:rsid w:val="1C92959C"/>
    <w:rsid w:val="1CD0EA0C"/>
    <w:rsid w:val="1D834598"/>
    <w:rsid w:val="1E551E39"/>
    <w:rsid w:val="1E689705"/>
    <w:rsid w:val="1E9D6711"/>
    <w:rsid w:val="1FFCBCCA"/>
    <w:rsid w:val="2131B4AF"/>
    <w:rsid w:val="21918D0E"/>
    <w:rsid w:val="21B14B53"/>
    <w:rsid w:val="2225063D"/>
    <w:rsid w:val="22C4232E"/>
    <w:rsid w:val="234BB95E"/>
    <w:rsid w:val="23544D5F"/>
    <w:rsid w:val="23CE0E6B"/>
    <w:rsid w:val="242891ED"/>
    <w:rsid w:val="243401E0"/>
    <w:rsid w:val="24FB2C36"/>
    <w:rsid w:val="2581747D"/>
    <w:rsid w:val="261AF8F3"/>
    <w:rsid w:val="265FFC6C"/>
    <w:rsid w:val="26AD5D21"/>
    <w:rsid w:val="27896675"/>
    <w:rsid w:val="28130A1F"/>
    <w:rsid w:val="28B6779E"/>
    <w:rsid w:val="28CC72A0"/>
    <w:rsid w:val="29F6E71D"/>
    <w:rsid w:val="29FB8BDC"/>
    <w:rsid w:val="2A5123F1"/>
    <w:rsid w:val="2AB8055A"/>
    <w:rsid w:val="2AECBD77"/>
    <w:rsid w:val="2AF3FA89"/>
    <w:rsid w:val="2B1E1BB0"/>
    <w:rsid w:val="2B43AB01"/>
    <w:rsid w:val="2BD87424"/>
    <w:rsid w:val="2BFCCD26"/>
    <w:rsid w:val="2C5FF108"/>
    <w:rsid w:val="2C772C7B"/>
    <w:rsid w:val="2CB548B4"/>
    <w:rsid w:val="2F088AD6"/>
    <w:rsid w:val="2F610EBB"/>
    <w:rsid w:val="2F86A0E8"/>
    <w:rsid w:val="30AF59AE"/>
    <w:rsid w:val="30CD47AC"/>
    <w:rsid w:val="30F5262D"/>
    <w:rsid w:val="325312CE"/>
    <w:rsid w:val="32C4B8CD"/>
    <w:rsid w:val="3312EB3C"/>
    <w:rsid w:val="333C7562"/>
    <w:rsid w:val="336DECB6"/>
    <w:rsid w:val="3432BF09"/>
    <w:rsid w:val="34B08F54"/>
    <w:rsid w:val="34D1CEC8"/>
    <w:rsid w:val="3538C8BD"/>
    <w:rsid w:val="35D7D7ED"/>
    <w:rsid w:val="35D96A0F"/>
    <w:rsid w:val="35FEF93B"/>
    <w:rsid w:val="36473578"/>
    <w:rsid w:val="367EAA9B"/>
    <w:rsid w:val="36C925C6"/>
    <w:rsid w:val="36D950D8"/>
    <w:rsid w:val="37087019"/>
    <w:rsid w:val="3783DD0F"/>
    <w:rsid w:val="3825E0D8"/>
    <w:rsid w:val="38BC03B9"/>
    <w:rsid w:val="396E8DC1"/>
    <w:rsid w:val="3A85626D"/>
    <w:rsid w:val="3AB92525"/>
    <w:rsid w:val="3B3EC42E"/>
    <w:rsid w:val="3BCCCE69"/>
    <w:rsid w:val="3BE3C9D3"/>
    <w:rsid w:val="3D31D4AD"/>
    <w:rsid w:val="3D6E7290"/>
    <w:rsid w:val="3D76746E"/>
    <w:rsid w:val="3D9AA528"/>
    <w:rsid w:val="3E04D0A2"/>
    <w:rsid w:val="3F840F08"/>
    <w:rsid w:val="40476877"/>
    <w:rsid w:val="413299D5"/>
    <w:rsid w:val="42DA7CD0"/>
    <w:rsid w:val="42F7C3E3"/>
    <w:rsid w:val="42F899FC"/>
    <w:rsid w:val="430283AD"/>
    <w:rsid w:val="4388F30E"/>
    <w:rsid w:val="440EB5AC"/>
    <w:rsid w:val="443A53C0"/>
    <w:rsid w:val="446460B9"/>
    <w:rsid w:val="4516C5F1"/>
    <w:rsid w:val="454794DE"/>
    <w:rsid w:val="454B2711"/>
    <w:rsid w:val="4567AAE5"/>
    <w:rsid w:val="4593BED5"/>
    <w:rsid w:val="468D3127"/>
    <w:rsid w:val="4767C44F"/>
    <w:rsid w:val="47A7E718"/>
    <w:rsid w:val="47A9DBC1"/>
    <w:rsid w:val="47AA1466"/>
    <w:rsid w:val="47CF66DB"/>
    <w:rsid w:val="48D15A08"/>
    <w:rsid w:val="4A2D21E5"/>
    <w:rsid w:val="4A65565A"/>
    <w:rsid w:val="4B44F470"/>
    <w:rsid w:val="4B673889"/>
    <w:rsid w:val="4B6FF311"/>
    <w:rsid w:val="4BA37810"/>
    <w:rsid w:val="4BC7EFC4"/>
    <w:rsid w:val="4C3E35C2"/>
    <w:rsid w:val="4D630896"/>
    <w:rsid w:val="4DD8BF4D"/>
    <w:rsid w:val="4E0B5C80"/>
    <w:rsid w:val="4E56BC4F"/>
    <w:rsid w:val="4EA08826"/>
    <w:rsid w:val="4F283512"/>
    <w:rsid w:val="4F535C2E"/>
    <w:rsid w:val="4FA597C1"/>
    <w:rsid w:val="5146B994"/>
    <w:rsid w:val="515D4078"/>
    <w:rsid w:val="521FEEC5"/>
    <w:rsid w:val="52E8E76C"/>
    <w:rsid w:val="53B99AD4"/>
    <w:rsid w:val="550053E2"/>
    <w:rsid w:val="56F7C15C"/>
    <w:rsid w:val="570A377F"/>
    <w:rsid w:val="575DA79B"/>
    <w:rsid w:val="57AC4244"/>
    <w:rsid w:val="57CC1F08"/>
    <w:rsid w:val="5816230C"/>
    <w:rsid w:val="583A4FDD"/>
    <w:rsid w:val="592EB8CA"/>
    <w:rsid w:val="59340984"/>
    <w:rsid w:val="595418DB"/>
    <w:rsid w:val="59A0CF77"/>
    <w:rsid w:val="59BA654A"/>
    <w:rsid w:val="5AB57ED3"/>
    <w:rsid w:val="5ABF0294"/>
    <w:rsid w:val="5B5536A1"/>
    <w:rsid w:val="5B569C27"/>
    <w:rsid w:val="5BD8502A"/>
    <w:rsid w:val="5BEC1571"/>
    <w:rsid w:val="5D17F4AC"/>
    <w:rsid w:val="5E11D6EA"/>
    <w:rsid w:val="5E5BD515"/>
    <w:rsid w:val="5F2F3A2E"/>
    <w:rsid w:val="5FC2983C"/>
    <w:rsid w:val="5FEF092B"/>
    <w:rsid w:val="60533933"/>
    <w:rsid w:val="605A5975"/>
    <w:rsid w:val="60B5DF8C"/>
    <w:rsid w:val="60BCAEC8"/>
    <w:rsid w:val="62078DF6"/>
    <w:rsid w:val="630FB4A0"/>
    <w:rsid w:val="63A0860B"/>
    <w:rsid w:val="64865CBE"/>
    <w:rsid w:val="64EDCB5F"/>
    <w:rsid w:val="651AED7F"/>
    <w:rsid w:val="65C270AC"/>
    <w:rsid w:val="66358663"/>
    <w:rsid w:val="66922D7D"/>
    <w:rsid w:val="66AC73B3"/>
    <w:rsid w:val="6787E7CB"/>
    <w:rsid w:val="68A0D614"/>
    <w:rsid w:val="68F47801"/>
    <w:rsid w:val="69F6EF84"/>
    <w:rsid w:val="69FE457B"/>
    <w:rsid w:val="6AB25A83"/>
    <w:rsid w:val="6AE83D2E"/>
    <w:rsid w:val="6B4359DA"/>
    <w:rsid w:val="6BBDF340"/>
    <w:rsid w:val="6BFCC8E3"/>
    <w:rsid w:val="6C302ACA"/>
    <w:rsid w:val="6C9D2C14"/>
    <w:rsid w:val="6D16CFFB"/>
    <w:rsid w:val="6D187087"/>
    <w:rsid w:val="6DB0B52B"/>
    <w:rsid w:val="6E86A4FA"/>
    <w:rsid w:val="6EDCD58C"/>
    <w:rsid w:val="6F5C6FE2"/>
    <w:rsid w:val="700025D6"/>
    <w:rsid w:val="70561620"/>
    <w:rsid w:val="70B81D93"/>
    <w:rsid w:val="711C1454"/>
    <w:rsid w:val="71623A07"/>
    <w:rsid w:val="71E45A0E"/>
    <w:rsid w:val="7279CE2B"/>
    <w:rsid w:val="728C982D"/>
    <w:rsid w:val="72FFF609"/>
    <w:rsid w:val="735B26D6"/>
    <w:rsid w:val="736460B5"/>
    <w:rsid w:val="73A24297"/>
    <w:rsid w:val="73F1B969"/>
    <w:rsid w:val="73FCEF37"/>
    <w:rsid w:val="74CEB77A"/>
    <w:rsid w:val="74D1CDED"/>
    <w:rsid w:val="750FFED4"/>
    <w:rsid w:val="7664BDD5"/>
    <w:rsid w:val="775AD7D3"/>
    <w:rsid w:val="7822AB2F"/>
    <w:rsid w:val="7896A880"/>
    <w:rsid w:val="79085C7C"/>
    <w:rsid w:val="7910B577"/>
    <w:rsid w:val="7984AEC8"/>
    <w:rsid w:val="7A078AF0"/>
    <w:rsid w:val="7A864BEB"/>
    <w:rsid w:val="7AAC5467"/>
    <w:rsid w:val="7C51E94B"/>
    <w:rsid w:val="7C8B26AD"/>
    <w:rsid w:val="7CF58765"/>
    <w:rsid w:val="7DC3A6D3"/>
    <w:rsid w:val="7DF8DDA0"/>
    <w:rsid w:val="7E060C73"/>
    <w:rsid w:val="7E8716F7"/>
    <w:rsid w:val="7E8DDFEC"/>
    <w:rsid w:val="7F294A01"/>
    <w:rsid w:val="7F59614B"/>
    <w:rsid w:val="7F8F9DA9"/>
    <w:rsid w:val="7FC8013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47396"/>
  <w15:docId w15:val="{6C27BE7C-1410-46B6-A6ED-C612AE47B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8" w:lineRule="auto"/>
    </w:pPr>
    <w:rPr>
      <w:kern w:val="2"/>
      <w:sz w:val="24"/>
      <w:szCs w:val="24"/>
      <w:lang w:val="en-IN" w:eastAsia="en-US"/>
      <w14:ligatures w14:val="standardContextual"/>
    </w:rPr>
  </w:style>
  <w:style w:type="paragraph" w:styleId="Heading1">
    <w:name w:val="heading 1"/>
    <w:link w:val="Heading1Char"/>
    <w:uiPriority w:val="9"/>
    <w:qFormat/>
    <w:rsid w:val="4047687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link w:val="Heading2Char"/>
    <w:uiPriority w:val="9"/>
    <w:semiHidden/>
    <w:unhideWhenUsed/>
    <w:qFormat/>
    <w:rsid w:val="4047687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link w:val="Heading3Char"/>
    <w:uiPriority w:val="9"/>
    <w:semiHidden/>
    <w:unhideWhenUsed/>
    <w:qFormat/>
    <w:rsid w:val="40476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link w:val="Heading4Char"/>
    <w:uiPriority w:val="9"/>
    <w:semiHidden/>
    <w:unhideWhenUsed/>
    <w:qFormat/>
    <w:rsid w:val="40476877"/>
    <w:pPr>
      <w:keepNext/>
      <w:keepLines/>
      <w:spacing w:before="80" w:after="40"/>
      <w:outlineLvl w:val="3"/>
    </w:pPr>
    <w:rPr>
      <w:rFonts w:eastAsiaTheme="majorEastAsia" w:cstheme="majorBidi"/>
      <w:i/>
      <w:iCs/>
      <w:color w:val="2F5496" w:themeColor="accent1" w:themeShade="BF"/>
    </w:rPr>
  </w:style>
  <w:style w:type="paragraph" w:styleId="Heading5">
    <w:name w:val="heading 5"/>
    <w:link w:val="Heading5Char"/>
    <w:uiPriority w:val="9"/>
    <w:semiHidden/>
    <w:unhideWhenUsed/>
    <w:qFormat/>
    <w:rsid w:val="40476877"/>
    <w:pPr>
      <w:keepNext/>
      <w:keepLines/>
      <w:spacing w:before="80" w:after="40"/>
      <w:outlineLvl w:val="4"/>
    </w:pPr>
    <w:rPr>
      <w:rFonts w:eastAsiaTheme="majorEastAsia" w:cstheme="majorBidi"/>
      <w:color w:val="2F5496" w:themeColor="accent1" w:themeShade="BF"/>
    </w:rPr>
  </w:style>
  <w:style w:type="paragraph" w:styleId="Heading6">
    <w:name w:val="heading 6"/>
    <w:link w:val="Heading6Char"/>
    <w:uiPriority w:val="9"/>
    <w:semiHidden/>
    <w:unhideWhenUsed/>
    <w:qFormat/>
    <w:rsid w:val="40476877"/>
    <w:pPr>
      <w:keepNext/>
      <w:keepLines/>
      <w:spacing w:before="40"/>
      <w:outlineLvl w:val="5"/>
    </w:pPr>
    <w:rPr>
      <w:rFonts w:eastAsiaTheme="majorEastAsia" w:cstheme="majorBidi"/>
      <w:i/>
      <w:iCs/>
      <w:color w:val="595959" w:themeColor="text1" w:themeTint="A6"/>
    </w:rPr>
  </w:style>
  <w:style w:type="paragraph" w:styleId="Heading7">
    <w:name w:val="heading 7"/>
    <w:link w:val="Heading7Char"/>
    <w:uiPriority w:val="9"/>
    <w:semiHidden/>
    <w:unhideWhenUsed/>
    <w:qFormat/>
    <w:rsid w:val="40476877"/>
    <w:pPr>
      <w:keepNext/>
      <w:keepLines/>
      <w:spacing w:before="4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40476877"/>
    <w:pPr>
      <w:keepNext/>
      <w:keepLines/>
      <w:outlineLvl w:val="7"/>
    </w:pPr>
    <w:rPr>
      <w:rFonts w:eastAsiaTheme="majorEastAsia" w:cstheme="majorBidi"/>
      <w:i/>
      <w:iCs/>
      <w:color w:val="262626" w:themeColor="text1" w:themeTint="D9"/>
    </w:rPr>
  </w:style>
  <w:style w:type="paragraph" w:styleId="Heading9">
    <w:name w:val="heading 9"/>
    <w:link w:val="Heading9Char"/>
    <w:uiPriority w:val="9"/>
    <w:semiHidden/>
    <w:unhideWhenUsed/>
    <w:qFormat/>
    <w:rsid w:val="40476877"/>
    <w:pPr>
      <w:keepNext/>
      <w:keepLines/>
      <w:outlineLvl w:val="8"/>
    </w:pPr>
    <w:rPr>
      <w:rFonts w:eastAsiaTheme="majorEastAsia" w:cstheme="majorBidi"/>
      <w:color w:val="262626" w:themeColor="text1" w:themeTint="D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link w:val="FooterChar"/>
    <w:uiPriority w:val="99"/>
    <w:unhideWhenUsed/>
    <w:qFormat/>
    <w:rsid w:val="40476877"/>
    <w:pPr>
      <w:tabs>
        <w:tab w:val="center" w:pos="4513"/>
        <w:tab w:val="right" w:pos="9026"/>
      </w:tabs>
    </w:pPr>
  </w:style>
  <w:style w:type="paragraph" w:styleId="Header">
    <w:name w:val="header"/>
    <w:link w:val="HeaderChar"/>
    <w:uiPriority w:val="99"/>
    <w:unhideWhenUsed/>
    <w:qFormat/>
    <w:rsid w:val="40476877"/>
    <w:pPr>
      <w:tabs>
        <w:tab w:val="center" w:pos="4513"/>
        <w:tab w:val="right" w:pos="9026"/>
      </w:tabs>
    </w:pPr>
  </w:style>
  <w:style w:type="character" w:styleId="Hyperlink">
    <w:name w:val="Hyperlink"/>
    <w:uiPriority w:val="99"/>
    <w:unhideWhenUsed/>
    <w:qFormat/>
    <w:rsid w:val="40476877"/>
    <w:rPr>
      <w:color w:val="0563C1"/>
      <w:u w:val="single"/>
    </w:rPr>
  </w:style>
  <w:style w:type="paragraph" w:styleId="Subtitle">
    <w:name w:val="Subtitle"/>
    <w:link w:val="SubtitleChar"/>
    <w:uiPriority w:val="11"/>
    <w:qFormat/>
    <w:rsid w:val="40476877"/>
    <w:rPr>
      <w:rFonts w:eastAsiaTheme="majorEastAsia" w:cstheme="majorBidi"/>
      <w:color w:val="595959" w:themeColor="text1" w:themeTint="A6"/>
      <w:sz w:val="28"/>
      <w:szCs w:val="28"/>
    </w:rPr>
  </w:style>
  <w:style w:type="paragraph" w:styleId="Title">
    <w:name w:val="Title"/>
    <w:link w:val="TitleChar"/>
    <w:uiPriority w:val="10"/>
    <w:qFormat/>
    <w:rsid w:val="40476877"/>
    <w:pPr>
      <w:spacing w:after="80"/>
      <w:contextualSpacing/>
    </w:pPr>
    <w:rPr>
      <w:rFonts w:asciiTheme="majorHAnsi" w:hAnsiTheme="majorHAnsi" w:eastAsiaTheme="majorEastAsia" w:cstheme="majorBidi"/>
      <w:sz w:val="56"/>
      <w:szCs w:val="56"/>
    </w:rPr>
  </w:style>
  <w:style w:type="paragraph" w:styleId="TOC1">
    <w:name w:val="toc 1"/>
    <w:uiPriority w:val="39"/>
    <w:unhideWhenUsed/>
    <w:rsid w:val="40476877"/>
    <w:pPr>
      <w:spacing w:after="100"/>
    </w:pPr>
  </w:style>
  <w:style w:type="character" w:styleId="Heading1Char" w:customStyle="1">
    <w:name w:val="Heading 1 Char"/>
    <w:link w:val="Heading1"/>
    <w:uiPriority w:val="9"/>
    <w:rsid w:val="40476877"/>
    <w:rPr>
      <w:rFonts w:asciiTheme="majorHAnsi" w:hAnsiTheme="majorHAnsi" w:eastAsiaTheme="majorEastAsia" w:cstheme="majorBidi"/>
      <w:color w:val="2F5496" w:themeColor="accent1" w:themeShade="BF"/>
      <w:sz w:val="40"/>
      <w:szCs w:val="40"/>
    </w:rPr>
  </w:style>
  <w:style w:type="character" w:styleId="Heading2Char" w:customStyle="1">
    <w:name w:val="Heading 2 Char"/>
    <w:link w:val="Heading2"/>
    <w:uiPriority w:val="9"/>
    <w:semiHidden/>
    <w:rsid w:val="40476877"/>
    <w:rPr>
      <w:rFonts w:asciiTheme="majorHAnsi" w:hAnsiTheme="majorHAnsi" w:eastAsiaTheme="majorEastAsia" w:cstheme="majorBidi"/>
      <w:color w:val="2F5496" w:themeColor="accent1" w:themeShade="BF"/>
      <w:sz w:val="32"/>
      <w:szCs w:val="32"/>
    </w:rPr>
  </w:style>
  <w:style w:type="character" w:styleId="Heading3Char" w:customStyle="1">
    <w:name w:val="Heading 3 Char"/>
    <w:link w:val="Heading3"/>
    <w:uiPriority w:val="9"/>
    <w:semiHidden/>
    <w:rsid w:val="40476877"/>
    <w:rPr>
      <w:rFonts w:eastAsiaTheme="majorEastAsia" w:cstheme="majorBidi"/>
      <w:color w:val="2F5496" w:themeColor="accent1" w:themeShade="BF"/>
      <w:sz w:val="28"/>
      <w:szCs w:val="28"/>
    </w:rPr>
  </w:style>
  <w:style w:type="character" w:styleId="Heading4Char" w:customStyle="1">
    <w:name w:val="Heading 4 Char"/>
    <w:link w:val="Heading4"/>
    <w:uiPriority w:val="9"/>
    <w:semiHidden/>
    <w:rsid w:val="40476877"/>
    <w:rPr>
      <w:rFonts w:eastAsiaTheme="majorEastAsia" w:cstheme="majorBidi"/>
      <w:i/>
      <w:iCs/>
      <w:color w:val="2F5496" w:themeColor="accent1" w:themeShade="BF"/>
    </w:rPr>
  </w:style>
  <w:style w:type="character" w:styleId="Heading5Char" w:customStyle="1">
    <w:name w:val="Heading 5 Char"/>
    <w:link w:val="Heading5"/>
    <w:uiPriority w:val="9"/>
    <w:semiHidden/>
    <w:rsid w:val="40476877"/>
    <w:rPr>
      <w:rFonts w:eastAsiaTheme="majorEastAsia" w:cstheme="majorBidi"/>
      <w:color w:val="2F5496" w:themeColor="accent1" w:themeShade="BF"/>
    </w:rPr>
  </w:style>
  <w:style w:type="character" w:styleId="Heading6Char" w:customStyle="1">
    <w:name w:val="Heading 6 Char"/>
    <w:link w:val="Heading6"/>
    <w:uiPriority w:val="9"/>
    <w:semiHidden/>
    <w:rsid w:val="40476877"/>
    <w:rPr>
      <w:rFonts w:eastAsiaTheme="majorEastAsia" w:cstheme="majorBidi"/>
      <w:i/>
      <w:iCs/>
      <w:color w:val="595959" w:themeColor="text1" w:themeTint="A6"/>
    </w:rPr>
  </w:style>
  <w:style w:type="character" w:styleId="Heading7Char" w:customStyle="1">
    <w:name w:val="Heading 7 Char"/>
    <w:link w:val="Heading7"/>
    <w:uiPriority w:val="9"/>
    <w:semiHidden/>
    <w:rsid w:val="40476877"/>
    <w:rPr>
      <w:rFonts w:eastAsiaTheme="majorEastAsia" w:cstheme="majorBidi"/>
      <w:color w:val="595959" w:themeColor="text1" w:themeTint="A6"/>
    </w:rPr>
  </w:style>
  <w:style w:type="character" w:styleId="Heading8Char" w:customStyle="1">
    <w:name w:val="Heading 8 Char"/>
    <w:link w:val="Heading8"/>
    <w:uiPriority w:val="9"/>
    <w:semiHidden/>
    <w:rsid w:val="40476877"/>
    <w:rPr>
      <w:rFonts w:eastAsiaTheme="majorEastAsia" w:cstheme="majorBidi"/>
      <w:i/>
      <w:iCs/>
      <w:color w:val="262626" w:themeColor="text1" w:themeTint="D9"/>
    </w:rPr>
  </w:style>
  <w:style w:type="character" w:styleId="Heading9Char" w:customStyle="1">
    <w:name w:val="Heading 9 Char"/>
    <w:link w:val="Heading9"/>
    <w:uiPriority w:val="9"/>
    <w:semiHidden/>
    <w:rsid w:val="40476877"/>
    <w:rPr>
      <w:rFonts w:eastAsiaTheme="majorEastAsia" w:cstheme="majorBidi"/>
      <w:color w:val="262626" w:themeColor="text1" w:themeTint="D9"/>
    </w:rPr>
  </w:style>
  <w:style w:type="character" w:styleId="TitleChar" w:customStyle="1">
    <w:name w:val="Title Char"/>
    <w:link w:val="Title"/>
    <w:uiPriority w:val="10"/>
    <w:rsid w:val="40476877"/>
    <w:rPr>
      <w:rFonts w:asciiTheme="majorHAnsi" w:hAnsiTheme="majorHAnsi" w:eastAsiaTheme="majorEastAsia" w:cstheme="majorBidi"/>
      <w:sz w:val="56"/>
      <w:szCs w:val="56"/>
    </w:rPr>
  </w:style>
  <w:style w:type="character" w:styleId="SubtitleChar" w:customStyle="1">
    <w:name w:val="Subtitle Char"/>
    <w:link w:val="Subtitle"/>
    <w:uiPriority w:val="11"/>
    <w:rsid w:val="40476877"/>
    <w:rPr>
      <w:rFonts w:eastAsiaTheme="majorEastAsia" w:cstheme="majorBidi"/>
      <w:color w:val="595959" w:themeColor="text1" w:themeTint="A6"/>
      <w:sz w:val="28"/>
      <w:szCs w:val="28"/>
    </w:rPr>
  </w:style>
  <w:style w:type="paragraph" w:styleId="Quote">
    <w:name w:val="Quote"/>
    <w:link w:val="QuoteChar"/>
    <w:uiPriority w:val="29"/>
    <w:qFormat/>
    <w:rsid w:val="40476877"/>
    <w:pPr>
      <w:spacing w:before="160"/>
      <w:jc w:val="center"/>
    </w:pPr>
    <w:rPr>
      <w:i/>
      <w:iCs/>
      <w:color w:val="404040" w:themeColor="text1" w:themeTint="BF"/>
    </w:rPr>
  </w:style>
  <w:style w:type="character" w:styleId="QuoteChar" w:customStyle="1">
    <w:name w:val="Quote Char"/>
    <w:link w:val="Quote"/>
    <w:uiPriority w:val="29"/>
    <w:rsid w:val="40476877"/>
    <w:rPr>
      <w:i/>
      <w:iCs/>
      <w:color w:val="404040" w:themeColor="text1" w:themeTint="BF"/>
    </w:rPr>
  </w:style>
  <w:style w:type="paragraph" w:styleId="ListParagraph">
    <w:name w:val="List Paragraph"/>
    <w:uiPriority w:val="34"/>
    <w:qFormat/>
    <w:rsid w:val="40476877"/>
    <w:pPr>
      <w:ind w:left="720"/>
      <w:contextualSpacing/>
    </w:pPr>
  </w:style>
  <w:style w:type="character" w:styleId="IntenseEmphasis1" w:customStyle="1">
    <w:name w:val="Intense Emphasis1"/>
    <w:uiPriority w:val="21"/>
    <w:rsid w:val="40476877"/>
    <w:rPr>
      <w:i/>
      <w:iCs/>
      <w:color w:val="2F5496" w:themeColor="accent1" w:themeShade="BF"/>
    </w:rPr>
  </w:style>
  <w:style w:type="paragraph" w:styleId="IntenseQuote">
    <w:name w:val="Intense Quote"/>
    <w:link w:val="IntenseQuoteChar"/>
    <w:uiPriority w:val="30"/>
    <w:qFormat/>
    <w:rsid w:val="4047687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link w:val="IntenseQuote"/>
    <w:uiPriority w:val="30"/>
    <w:rsid w:val="40476877"/>
    <w:rPr>
      <w:i/>
      <w:iCs/>
      <w:color w:val="2F5496" w:themeColor="accent1" w:themeShade="BF"/>
    </w:rPr>
  </w:style>
  <w:style w:type="character" w:styleId="IntenseReference1" w:customStyle="1">
    <w:name w:val="Intense Reference1"/>
    <w:uiPriority w:val="32"/>
    <w:rsid w:val="40476877"/>
    <w:rPr>
      <w:b/>
      <w:bCs/>
      <w:smallCaps/>
      <w:color w:val="2F5496" w:themeColor="accent1" w:themeShade="BF"/>
    </w:rPr>
  </w:style>
  <w:style w:type="paragraph" w:styleId="TOCHeading1" w:customStyle="1">
    <w:name w:val="TOC Heading1"/>
    <w:basedOn w:val="Heading1"/>
    <w:next w:val="Normal"/>
    <w:uiPriority w:val="39"/>
    <w:unhideWhenUsed/>
    <w:qFormat/>
    <w:pPr>
      <w:spacing w:before="240" w:after="0" w:line="259" w:lineRule="auto"/>
      <w:outlineLvl w:val="9"/>
    </w:pPr>
    <w:rPr>
      <w:sz w:val="32"/>
      <w:szCs w:val="32"/>
    </w:rPr>
  </w:style>
  <w:style w:type="character" w:styleId="HeaderChar" w:customStyle="1">
    <w:name w:val="Header Char"/>
    <w:link w:val="Header"/>
    <w:uiPriority w:val="99"/>
    <w:rsid w:val="40476877"/>
  </w:style>
  <w:style w:type="character" w:styleId="FooterChar" w:customStyle="1">
    <w:name w:val="Footer Char"/>
    <w:link w:val="Footer"/>
    <w:uiPriority w:val="99"/>
    <w:rsid w:val="40476877"/>
  </w:style>
  <w:style w:type="paragraph" w:styleId="NoSpacing">
    <w:name w:val="No Spacing"/>
    <w:uiPriority w:val="1"/>
    <w:qFormat/>
    <w:rsid w:val="40476877"/>
  </w:style>
  <w:style w:type="paragraph" w:styleId="headerPR" w:customStyle="1">
    <w:name w:val="headerPR"/>
    <w:link w:val="headerPRChar"/>
    <w:uiPriority w:val="1"/>
    <w:qFormat/>
    <w:rsid w:val="40476877"/>
    <w:pPr>
      <w:spacing w:after="160" w:line="278" w:lineRule="auto"/>
    </w:pPr>
    <w:rPr>
      <w:rFonts w:eastAsiaTheme="minorEastAsia"/>
      <w:sz w:val="24"/>
      <w:szCs w:val="24"/>
      <w:lang w:val="en-IN" w:eastAsia="en-US"/>
    </w:rPr>
  </w:style>
  <w:style w:type="character" w:styleId="headerPRChar" w:customStyle="1">
    <w:name w:val="headerPR Char"/>
    <w:link w:val="headerPR"/>
    <w:rsid w:val="40476877"/>
    <w:rPr>
      <w:rFonts w:eastAsiaTheme="minorEastAsia"/>
      <w:sz w:val="24"/>
      <w:szCs w:val="24"/>
      <w:lang w:val="en-IN" w:eastAsia="en-US"/>
    </w:rPr>
  </w:style>
  <w:style w:type="paragraph" w:styleId="FootnoteText">
    <w:name w:val="footnote text"/>
    <w:basedOn w:val="Normal"/>
    <w:link w:val="FootnoteTextChar"/>
    <w:uiPriority w:val="99"/>
    <w:semiHidden/>
    <w:unhideWhenUsed/>
    <w:rsid w:val="007C1D0D"/>
    <w:pPr>
      <w:spacing w:after="0"/>
    </w:pPr>
    <w:rPr>
      <w:sz w:val="20"/>
      <w:szCs w:val="20"/>
    </w:rPr>
  </w:style>
  <w:style w:type="character" w:styleId="FootnoteTextChar" w:customStyle="1">
    <w:name w:val="Footnote Text Char"/>
    <w:basedOn w:val="DefaultParagraphFont"/>
    <w:link w:val="FootnoteText"/>
    <w:uiPriority w:val="99"/>
    <w:semiHidden/>
    <w:rsid w:val="007C1D0D"/>
    <w:rPr>
      <w:kern w:val="2"/>
      <w:lang w:eastAsia="en-US"/>
      <w14:ligatures w14:val="standardContextual"/>
    </w:rPr>
  </w:style>
  <w:style w:type="character" w:styleId="FootnoteReference">
    <w:name w:val="footnote reference"/>
    <w:basedOn w:val="DefaultParagraphFont"/>
    <w:uiPriority w:val="99"/>
    <w:semiHidden/>
    <w:unhideWhenUsed/>
    <w:rsid w:val="007C1D0D"/>
    <w:rPr>
      <w:vertAlign w:val="superscript"/>
    </w:rPr>
  </w:style>
  <w:style w:type="table" w:styleId="TableGrid">
    <w:name w:val="Table Grid"/>
    <w:basedOn w:val="TableNormal"/>
    <w:uiPriority w:val="59"/>
    <w:rsid w:val="007C1D0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microsoft.com/office/2020/10/relationships/intelligence" Target="intelligence2.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eader" Target="header3.xml" Id="rId14" /><Relationship Type="http://schemas.openxmlformats.org/officeDocument/2006/relationships/hyperlink" Target="https://github.com/nicknochnack/SignDETR" TargetMode="External" Id="Rb91f094c85e54378"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E5D333-6852-4BEC-A2F5-FF0F4F14AE02}">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BFDEB2-5F18-4E32-844E-0ACFEE0C48F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Bharadwaj K</dc:creator>
  <keywords/>
  <lastModifiedBy>Habeeb Khan</lastModifiedBy>
  <revision>19</revision>
  <dcterms:created xsi:type="dcterms:W3CDTF">2026-02-05T03:39:00.0000000Z</dcterms:created>
  <dcterms:modified xsi:type="dcterms:W3CDTF">2026-03-12T20:21:23.2916728Z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CE4BC7DD123D4F2EA39E81AC8B90241A_12</vt:lpwstr>
  </property>
</Properties>
</file>